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6BFB" w:rsidRDefault="00D66BFB" w:rsidP="00D66BFB">
      <w:pPr>
        <w:rPr>
          <w:rFonts w:ascii="Times New Roman" w:eastAsia="Times New Roman" w:hAnsi="Times New Roman" w:cs="Times New Roman"/>
          <w:lang w:val="en-US" w:eastAsia="de-DE"/>
        </w:rPr>
      </w:pPr>
      <w:r w:rsidRPr="00D66BFB">
        <w:rPr>
          <w:lang w:val="en-US"/>
        </w:rPr>
        <w:t>H</w:t>
      </w:r>
      <w:proofErr w:type="gramStart"/>
      <w:r w:rsidRPr="00D66BFB">
        <w:rPr>
          <w:lang w:val="en-US"/>
        </w:rPr>
        <w:t>1 :</w:t>
      </w:r>
      <w:proofErr w:type="gramEnd"/>
      <w:r w:rsidRPr="00D66BFB">
        <w:rPr>
          <w:lang w:val="en-US"/>
        </w:rPr>
        <w:t xml:space="preserve"> </w:t>
      </w:r>
      <w:r w:rsidRPr="00D66BFB">
        <w:rPr>
          <w:rFonts w:ascii="Times New Roman" w:eastAsia="Times New Roman" w:hAnsi="Times New Roman" w:cs="Times New Roman"/>
          <w:lang w:val="en-US" w:eastAsia="de-DE"/>
        </w:rPr>
        <w:t xml:space="preserve">Telekom’s </w:t>
      </w:r>
      <w:proofErr w:type="spellStart"/>
      <w:r w:rsidRPr="00D66BFB">
        <w:rPr>
          <w:rFonts w:ascii="Times New Roman" w:eastAsia="Times New Roman" w:hAnsi="Times New Roman" w:cs="Times New Roman"/>
          <w:lang w:val="en-US" w:eastAsia="de-DE"/>
        </w:rPr>
        <w:t>Miniatur</w:t>
      </w:r>
      <w:proofErr w:type="spellEnd"/>
      <w:r w:rsidRPr="00D66BFB">
        <w:rPr>
          <w:rFonts w:ascii="Times New Roman" w:eastAsia="Times New Roman" w:hAnsi="Times New Roman" w:cs="Times New Roman"/>
          <w:lang w:val="en-US" w:eastAsia="de-DE"/>
        </w:rPr>
        <w:t xml:space="preserve"> </w:t>
      </w:r>
      <w:proofErr w:type="spellStart"/>
      <w:r w:rsidRPr="00D66BFB">
        <w:rPr>
          <w:rFonts w:ascii="Times New Roman" w:eastAsia="Times New Roman" w:hAnsi="Times New Roman" w:cs="Times New Roman"/>
          <w:lang w:val="en-US" w:eastAsia="de-DE"/>
        </w:rPr>
        <w:t>Warmland</w:t>
      </w:r>
      <w:proofErr w:type="spellEnd"/>
    </w:p>
    <w:p w:rsidR="00D66BFB" w:rsidRDefault="00D66BFB" w:rsidP="00D66BFB">
      <w:pPr>
        <w:rPr>
          <w:rFonts w:ascii="Times New Roman" w:eastAsia="Times New Roman" w:hAnsi="Times New Roman" w:cs="Times New Roman"/>
          <w:lang w:val="en-US" w:eastAsia="de-DE"/>
        </w:rPr>
      </w:pPr>
      <w:r w:rsidRPr="00D66BFB">
        <w:rPr>
          <w:rFonts w:ascii="Times New Roman" w:eastAsia="Times New Roman" w:hAnsi="Times New Roman" w:cs="Times New Roman"/>
          <w:lang w:val="en-US" w:eastAsia="de-DE"/>
        </w:rPr>
        <w:br/>
      </w:r>
      <w:r>
        <w:rPr>
          <w:rFonts w:ascii="Times New Roman" w:eastAsia="Times New Roman" w:hAnsi="Times New Roman" w:cs="Times New Roman"/>
          <w:lang w:val="en-US" w:eastAsia="de-DE"/>
        </w:rPr>
        <w:t xml:space="preserve">Sub headline: </w:t>
      </w:r>
      <w:r w:rsidRPr="00D66BFB">
        <w:rPr>
          <w:rFonts w:ascii="Times New Roman" w:eastAsia="Times New Roman" w:hAnsi="Times New Roman" w:cs="Times New Roman"/>
          <w:lang w:val="en-US" w:eastAsia="de-DE"/>
        </w:rPr>
        <w:t>Building an interactive module in line with AR experience</w:t>
      </w:r>
      <w:r w:rsidRPr="00D66BFB">
        <w:rPr>
          <w:rFonts w:ascii="Times New Roman" w:eastAsia="Times New Roman" w:hAnsi="Times New Roman" w:cs="Times New Roman"/>
          <w:lang w:val="en-US" w:eastAsia="de-DE"/>
        </w:rPr>
        <w:br/>
        <w:t>Aligning many stakeholders with different perspective</w:t>
      </w:r>
      <w:r w:rsidRPr="00D66BFB">
        <w:rPr>
          <w:rFonts w:ascii="Times New Roman" w:eastAsia="Times New Roman" w:hAnsi="Times New Roman" w:cs="Times New Roman"/>
          <w:lang w:val="en-US" w:eastAsia="de-DE"/>
        </w:rPr>
        <w:br/>
        <w:t>Creating awareness for UX processes within the team</w:t>
      </w:r>
    </w:p>
    <w:p w:rsidR="00D66BFB" w:rsidRPr="00D66BFB" w:rsidRDefault="00D66BFB" w:rsidP="00D66BFB">
      <w:pPr>
        <w:rPr>
          <w:rFonts w:ascii="Times New Roman" w:eastAsia="Times New Roman" w:hAnsi="Times New Roman" w:cs="Times New Roman"/>
          <w:lang w:val="en-US" w:eastAsia="de-DE"/>
        </w:rPr>
      </w:pPr>
    </w:p>
    <w:p w:rsidR="00D66BFB" w:rsidRPr="00D66BFB" w:rsidRDefault="00D66BFB" w:rsidP="00D66BFB">
      <w:pPr>
        <w:rPr>
          <w:rFonts w:ascii="Times New Roman" w:eastAsia="Times New Roman" w:hAnsi="Times New Roman" w:cs="Times New Roman"/>
          <w:lang w:val="en-US" w:eastAsia="de-DE"/>
        </w:rPr>
      </w:pPr>
      <w:r>
        <w:rPr>
          <w:rFonts w:ascii="Times New Roman" w:eastAsia="Times New Roman" w:hAnsi="Times New Roman" w:cs="Times New Roman"/>
          <w:lang w:val="en-US" w:eastAsia="de-DE"/>
        </w:rPr>
        <w:t xml:space="preserve">H2 </w:t>
      </w:r>
      <w:r w:rsidRPr="00D66BFB">
        <w:rPr>
          <w:rFonts w:ascii="Times New Roman" w:eastAsia="Times New Roman" w:hAnsi="Times New Roman" w:cs="Times New Roman"/>
          <w:lang w:val="en-US" w:eastAsia="de-DE"/>
        </w:rPr>
        <w:t>Creating Awareness for Global Warming</w:t>
      </w:r>
      <w:r w:rsidRPr="00D66BFB">
        <w:rPr>
          <w:rFonts w:ascii="Times New Roman" w:eastAsia="Times New Roman" w:hAnsi="Times New Roman" w:cs="Times New Roman"/>
          <w:lang w:val="en-US" w:eastAsia="de-DE"/>
        </w:rPr>
        <w:br/>
        <w:t xml:space="preserve">The first AR experience to bring global warming to </w:t>
      </w:r>
      <w:proofErr w:type="spellStart"/>
      <w:r w:rsidRPr="00D66BFB">
        <w:rPr>
          <w:rFonts w:ascii="Times New Roman" w:eastAsia="Times New Roman" w:hAnsi="Times New Roman" w:cs="Times New Roman"/>
          <w:lang w:val="en-US" w:eastAsia="de-DE"/>
        </w:rPr>
        <w:t>Miniatur</w:t>
      </w:r>
      <w:proofErr w:type="spellEnd"/>
      <w:r w:rsidRPr="00D66BFB">
        <w:rPr>
          <w:rFonts w:ascii="Times New Roman" w:eastAsia="Times New Roman" w:hAnsi="Times New Roman" w:cs="Times New Roman"/>
          <w:lang w:val="en-US" w:eastAsia="de-DE"/>
        </w:rPr>
        <w:t xml:space="preserve"> </w:t>
      </w:r>
      <w:proofErr w:type="spellStart"/>
      <w:r w:rsidRPr="00D66BFB">
        <w:rPr>
          <w:rFonts w:ascii="Times New Roman" w:eastAsia="Times New Roman" w:hAnsi="Times New Roman" w:cs="Times New Roman"/>
          <w:lang w:val="en-US" w:eastAsia="de-DE"/>
        </w:rPr>
        <w:t>Wunderland</w:t>
      </w:r>
      <w:proofErr w:type="spellEnd"/>
      <w:r w:rsidRPr="00D66BFB">
        <w:rPr>
          <w:rFonts w:ascii="Times New Roman" w:eastAsia="Times New Roman" w:hAnsi="Times New Roman" w:cs="Times New Roman"/>
          <w:lang w:val="en-US" w:eastAsia="de-DE"/>
        </w:rPr>
        <w:t>, the world’s largest miniature exhibit.</w:t>
      </w:r>
      <w:r w:rsidRPr="00D66BFB">
        <w:rPr>
          <w:rFonts w:ascii="Times New Roman" w:eastAsia="Times New Roman" w:hAnsi="Times New Roman" w:cs="Times New Roman"/>
          <w:lang w:val="en-US" w:eastAsia="de-DE"/>
        </w:rPr>
        <w:br/>
        <w:t>Telekom brought the impact of global warming to the world’s largest miniature exhibit. Beautiful. Fragile. Just like the real world. The perfect place to reveal the true size of this problem.</w:t>
      </w:r>
      <w:r w:rsidRPr="00D66BFB">
        <w:rPr>
          <w:rFonts w:ascii="Times New Roman" w:eastAsia="Times New Roman" w:hAnsi="Times New Roman" w:cs="Times New Roman"/>
          <w:lang w:val="en-US" w:eastAsia="de-DE"/>
        </w:rPr>
        <w:br/>
        <w:t xml:space="preserve">Together with another agency, we created an AR experience and used the whole exhibition as a medium, turning </w:t>
      </w:r>
      <w:proofErr w:type="spellStart"/>
      <w:r w:rsidRPr="00D66BFB">
        <w:rPr>
          <w:rFonts w:ascii="Times New Roman" w:eastAsia="Times New Roman" w:hAnsi="Times New Roman" w:cs="Times New Roman"/>
          <w:lang w:val="en-US" w:eastAsia="de-DE"/>
        </w:rPr>
        <w:t>Miniatur</w:t>
      </w:r>
      <w:proofErr w:type="spellEnd"/>
      <w:r w:rsidRPr="00D66BFB">
        <w:rPr>
          <w:rFonts w:ascii="Times New Roman" w:eastAsia="Times New Roman" w:hAnsi="Times New Roman" w:cs="Times New Roman"/>
          <w:lang w:val="en-US" w:eastAsia="de-DE"/>
        </w:rPr>
        <w:t xml:space="preserve"> </w:t>
      </w:r>
      <w:proofErr w:type="spellStart"/>
      <w:r w:rsidRPr="00D66BFB">
        <w:rPr>
          <w:rFonts w:ascii="Times New Roman" w:eastAsia="Times New Roman" w:hAnsi="Times New Roman" w:cs="Times New Roman"/>
          <w:lang w:val="en-US" w:eastAsia="de-DE"/>
        </w:rPr>
        <w:t>Wunderland</w:t>
      </w:r>
      <w:proofErr w:type="spellEnd"/>
      <w:r w:rsidRPr="00D66BFB">
        <w:rPr>
          <w:rFonts w:ascii="Times New Roman" w:eastAsia="Times New Roman" w:hAnsi="Times New Roman" w:cs="Times New Roman"/>
          <w:lang w:val="en-US" w:eastAsia="de-DE"/>
        </w:rPr>
        <w:t xml:space="preserve"> into a first of its kind immersive experience.</w:t>
      </w:r>
      <w:r w:rsidRPr="00D66BFB">
        <w:rPr>
          <w:rFonts w:ascii="Times New Roman" w:eastAsia="Times New Roman" w:hAnsi="Times New Roman" w:cs="Times New Roman"/>
          <w:lang w:val="en-US" w:eastAsia="de-DE"/>
        </w:rPr>
        <w:br/>
        <w:t>Bringing the effects of global warming – drought, flooding, wildfires, storms, snow melting – to locations such as Neuschwanstein Castle, Venice, Monaco and the Austrian Alps.</w:t>
      </w:r>
      <w:r w:rsidRPr="00D66BFB">
        <w:rPr>
          <w:rFonts w:ascii="Times New Roman" w:eastAsia="Times New Roman" w:hAnsi="Times New Roman" w:cs="Times New Roman"/>
          <w:lang w:val="en-US" w:eastAsia="de-DE"/>
        </w:rPr>
        <w:br/>
        <w:t>The campaign generated enormous media attention and high emotional engagement from visitors.</w:t>
      </w:r>
    </w:p>
    <w:p w:rsidR="00F3313F" w:rsidRDefault="00D66BFB" w:rsidP="00D66BFB">
      <w:pPr>
        <w:tabs>
          <w:tab w:val="left" w:pos="1777"/>
        </w:tabs>
        <w:rPr>
          <w:lang w:val="en-US"/>
        </w:rPr>
      </w:pPr>
    </w:p>
    <w:p w:rsidR="00D66BFB" w:rsidRPr="00D66BFB" w:rsidRDefault="00D66BFB" w:rsidP="00D66BFB">
      <w:pPr>
        <w:rPr>
          <w:rFonts w:ascii="Times New Roman" w:eastAsia="Times New Roman" w:hAnsi="Times New Roman" w:cs="Times New Roman"/>
          <w:lang w:val="en-US" w:eastAsia="de-DE"/>
        </w:rPr>
      </w:pPr>
      <w:r>
        <w:rPr>
          <w:lang w:val="en-US"/>
        </w:rPr>
        <w:t xml:space="preserve">H3: </w:t>
      </w:r>
      <w:r w:rsidRPr="00D66BFB">
        <w:rPr>
          <w:rFonts w:ascii="Times New Roman" w:eastAsia="Times New Roman" w:hAnsi="Times New Roman" w:cs="Times New Roman"/>
          <w:lang w:val="en-US" w:eastAsia="de-DE"/>
        </w:rPr>
        <w:t>For many people, global warming remains abstract.</w:t>
      </w:r>
    </w:p>
    <w:p w:rsidR="00D66BFB" w:rsidRDefault="00D66BFB" w:rsidP="00D66BFB">
      <w:pPr>
        <w:tabs>
          <w:tab w:val="left" w:pos="1777"/>
        </w:tabs>
        <w:rPr>
          <w:lang w:val="en-US"/>
        </w:rPr>
      </w:pPr>
    </w:p>
    <w:p w:rsidR="00D66BFB" w:rsidRDefault="00D66BFB" w:rsidP="00D66BFB">
      <w:pPr>
        <w:tabs>
          <w:tab w:val="left" w:pos="1777"/>
        </w:tabs>
        <w:rPr>
          <w:lang w:val="en-US"/>
        </w:rPr>
      </w:pPr>
    </w:p>
    <w:p w:rsidR="00D66BFB" w:rsidRPr="00D66BFB" w:rsidRDefault="00D66BFB" w:rsidP="00D66BFB">
      <w:pPr>
        <w:rPr>
          <w:rFonts w:ascii="Times New Roman" w:eastAsia="Times New Roman" w:hAnsi="Times New Roman" w:cs="Times New Roman"/>
          <w:lang w:val="en-US" w:eastAsia="de-DE"/>
        </w:rPr>
      </w:pPr>
      <w:r>
        <w:rPr>
          <w:rFonts w:ascii="Times New Roman" w:eastAsia="Times New Roman" w:hAnsi="Times New Roman" w:cs="Times New Roman"/>
          <w:lang w:val="en-US" w:eastAsia="de-DE"/>
        </w:rPr>
        <w:t xml:space="preserve">H2:  </w:t>
      </w:r>
      <w:r w:rsidRPr="00D66BFB">
        <w:rPr>
          <w:rFonts w:ascii="Times New Roman" w:eastAsia="Times New Roman" w:hAnsi="Times New Roman" w:cs="Times New Roman"/>
          <w:lang w:val="en-US" w:eastAsia="de-DE"/>
        </w:rPr>
        <w:t>The Challenge</w:t>
      </w:r>
      <w:r w:rsidRPr="00D66BFB">
        <w:rPr>
          <w:rFonts w:ascii="Times New Roman" w:eastAsia="Times New Roman" w:hAnsi="Times New Roman" w:cs="Times New Roman"/>
          <w:lang w:val="en-US" w:eastAsia="de-DE"/>
        </w:rPr>
        <w:br/>
        <w:t>Brief: Create a landing page that showcases the campaign film and continues the storytelling beyond the physical AR exhibition</w:t>
      </w:r>
      <w:r w:rsidRPr="00D66BFB">
        <w:rPr>
          <w:rFonts w:ascii="Times New Roman" w:eastAsia="Times New Roman" w:hAnsi="Times New Roman" w:cs="Times New Roman"/>
          <w:lang w:val="en-US" w:eastAsia="de-DE"/>
        </w:rPr>
        <w:br/>
        <w:t>Constraint: Limited user research availability required strategic assumptions and competitive analysis</w:t>
      </w:r>
      <w:r w:rsidRPr="00D66BFB">
        <w:rPr>
          <w:rFonts w:ascii="Times New Roman" w:eastAsia="Times New Roman" w:hAnsi="Times New Roman" w:cs="Times New Roman"/>
          <w:lang w:val="en-US" w:eastAsia="de-DE"/>
        </w:rPr>
        <w:br/>
        <w:t>Goal: Make climate change impact tangible and actionable for diverse digital audiences</w:t>
      </w:r>
    </w:p>
    <w:p w:rsidR="00D66BFB" w:rsidRDefault="00D66BFB" w:rsidP="00D66BFB">
      <w:pPr>
        <w:tabs>
          <w:tab w:val="left" w:pos="1777"/>
        </w:tabs>
        <w:rPr>
          <w:lang w:val="en-US"/>
        </w:rPr>
      </w:pPr>
    </w:p>
    <w:p w:rsidR="00D66BFB" w:rsidRPr="00D66BFB" w:rsidRDefault="00D66BFB" w:rsidP="00D66BFB">
      <w:pPr>
        <w:rPr>
          <w:rFonts w:ascii="Times New Roman" w:eastAsia="Times New Roman" w:hAnsi="Times New Roman" w:cs="Times New Roman"/>
          <w:lang w:val="en-US" w:eastAsia="de-DE"/>
        </w:rPr>
      </w:pPr>
      <w:r>
        <w:rPr>
          <w:rFonts w:ascii="Times New Roman" w:eastAsia="Times New Roman" w:hAnsi="Times New Roman" w:cs="Times New Roman"/>
          <w:lang w:val="en-US" w:eastAsia="de-DE"/>
        </w:rPr>
        <w:t xml:space="preserve">H2 </w:t>
      </w:r>
      <w:r w:rsidRPr="00D66BFB">
        <w:rPr>
          <w:rFonts w:ascii="Times New Roman" w:eastAsia="Times New Roman" w:hAnsi="Times New Roman" w:cs="Times New Roman"/>
          <w:lang w:val="en-US" w:eastAsia="de-DE"/>
        </w:rPr>
        <w:t>The Approach</w:t>
      </w:r>
      <w:r w:rsidRPr="00D66BFB">
        <w:rPr>
          <w:rFonts w:ascii="Times New Roman" w:eastAsia="Times New Roman" w:hAnsi="Times New Roman" w:cs="Times New Roman"/>
          <w:lang w:val="en-US" w:eastAsia="de-DE"/>
        </w:rPr>
        <w:br/>
        <w:t>Research &amp; Discovery</w:t>
      </w:r>
      <w:r w:rsidRPr="00D66BFB">
        <w:rPr>
          <w:rFonts w:ascii="Times New Roman" w:eastAsia="Times New Roman" w:hAnsi="Times New Roman" w:cs="Times New Roman"/>
          <w:lang w:val="en-US" w:eastAsia="de-DE"/>
        </w:rPr>
        <w:br/>
        <w:t>Conducted competitive analysis of climate education platforms and interactive visualizations</w:t>
      </w:r>
      <w:r w:rsidRPr="00D66BFB">
        <w:rPr>
          <w:rFonts w:ascii="Times New Roman" w:eastAsia="Times New Roman" w:hAnsi="Times New Roman" w:cs="Times New Roman"/>
          <w:lang w:val="en-US" w:eastAsia="de-DE"/>
        </w:rPr>
        <w:br/>
        <w:t>Analyzed user journey patterns across three key entry points: Green Magenta visitors, YouTube traffic, and post-exhibition users</w:t>
      </w:r>
      <w:r w:rsidRPr="00D66BFB">
        <w:rPr>
          <w:rFonts w:ascii="Times New Roman" w:eastAsia="Times New Roman" w:hAnsi="Times New Roman" w:cs="Times New Roman"/>
          <w:lang w:val="en-US" w:eastAsia="de-DE"/>
        </w:rPr>
        <w:br/>
        <w:t xml:space="preserve">Collaborated with stakeholders (client, creative team, </w:t>
      </w:r>
      <w:proofErr w:type="spellStart"/>
      <w:r w:rsidRPr="00D66BFB">
        <w:rPr>
          <w:rFonts w:ascii="Times New Roman" w:eastAsia="Times New Roman" w:hAnsi="Times New Roman" w:cs="Times New Roman"/>
          <w:lang w:val="en-US" w:eastAsia="de-DE"/>
        </w:rPr>
        <w:t>exernal</w:t>
      </w:r>
      <w:proofErr w:type="spellEnd"/>
      <w:r w:rsidRPr="00D66BFB">
        <w:rPr>
          <w:rFonts w:ascii="Times New Roman" w:eastAsia="Times New Roman" w:hAnsi="Times New Roman" w:cs="Times New Roman"/>
          <w:lang w:val="en-US" w:eastAsia="de-DE"/>
        </w:rPr>
        <w:t xml:space="preserve"> developers) to align on user needs and technical constraints</w:t>
      </w:r>
    </w:p>
    <w:p w:rsidR="00D66BFB" w:rsidRDefault="00D66BFB" w:rsidP="00D66BFB">
      <w:pPr>
        <w:tabs>
          <w:tab w:val="left" w:pos="1777"/>
        </w:tabs>
        <w:rPr>
          <w:lang w:val="en-US"/>
        </w:rPr>
      </w:pPr>
    </w:p>
    <w:p w:rsidR="00D66BFB" w:rsidRPr="00D66BFB" w:rsidRDefault="00D66BFB" w:rsidP="00D66BFB">
      <w:pPr>
        <w:rPr>
          <w:rFonts w:ascii="Times New Roman" w:eastAsia="Times New Roman" w:hAnsi="Times New Roman" w:cs="Times New Roman"/>
          <w:lang w:val="en-US" w:eastAsia="de-DE"/>
        </w:rPr>
      </w:pPr>
      <w:r w:rsidRPr="00D66BFB">
        <w:rPr>
          <w:rFonts w:ascii="Times New Roman" w:eastAsia="Times New Roman" w:hAnsi="Times New Roman" w:cs="Times New Roman"/>
          <w:lang w:val="en-US" w:eastAsia="de-DE"/>
        </w:rPr>
        <w:t>H2 Design Strategy</w:t>
      </w:r>
      <w:r w:rsidRPr="00D66BFB">
        <w:rPr>
          <w:rFonts w:ascii="Times New Roman" w:eastAsia="Times New Roman" w:hAnsi="Times New Roman" w:cs="Times New Roman"/>
          <w:lang w:val="en-US" w:eastAsia="de-DE"/>
        </w:rPr>
        <w:br/>
        <w:t>Research &amp; Discovery</w:t>
      </w:r>
      <w:r w:rsidRPr="00D66BFB">
        <w:rPr>
          <w:rFonts w:ascii="Times New Roman" w:eastAsia="Times New Roman" w:hAnsi="Times New Roman" w:cs="Times New Roman"/>
          <w:lang w:val="en-US" w:eastAsia="de-DE"/>
        </w:rPr>
        <w:br/>
        <w:t>Problem: Climate change feels abstract and overwhelming to most people</w:t>
      </w:r>
      <w:r w:rsidRPr="00D66BFB">
        <w:rPr>
          <w:rFonts w:ascii="Times New Roman" w:eastAsia="Times New Roman" w:hAnsi="Times New Roman" w:cs="Times New Roman"/>
          <w:lang w:val="en-US" w:eastAsia="de-DE"/>
        </w:rPr>
        <w:br/>
      </w:r>
      <w:r w:rsidRPr="00D66BFB">
        <w:rPr>
          <w:rFonts w:ascii="Times New Roman" w:eastAsia="Times New Roman" w:hAnsi="Times New Roman" w:cs="Times New Roman"/>
          <w:lang w:val="en-US" w:eastAsia="de-DE"/>
        </w:rPr>
        <w:br/>
        <w:t>Solution: Created interactive modules that make environmental impact visual and personally relevant</w:t>
      </w:r>
      <w:r w:rsidRPr="00D66BFB">
        <w:rPr>
          <w:rFonts w:ascii="Times New Roman" w:eastAsia="Times New Roman" w:hAnsi="Times New Roman" w:cs="Times New Roman"/>
          <w:lang w:val="en-US" w:eastAsia="de-DE"/>
        </w:rPr>
        <w:br/>
      </w:r>
      <w:r w:rsidRPr="00D66BFB">
        <w:rPr>
          <w:rFonts w:ascii="Times New Roman" w:eastAsia="Times New Roman" w:hAnsi="Times New Roman" w:cs="Times New Roman"/>
          <w:lang w:val="en-US" w:eastAsia="de-DE"/>
        </w:rPr>
        <w:br/>
        <w:t>Innovation: Developed a hero module that brings the AR exhibition experience online for broader accessibility</w:t>
      </w:r>
    </w:p>
    <w:p w:rsidR="00D66BFB" w:rsidRDefault="00D66BFB" w:rsidP="00D66BFB">
      <w:pPr>
        <w:tabs>
          <w:tab w:val="left" w:pos="1777"/>
        </w:tabs>
        <w:rPr>
          <w:lang w:val="en-US"/>
        </w:rPr>
      </w:pPr>
    </w:p>
    <w:p w:rsidR="00D66BFB" w:rsidRDefault="00D66BFB" w:rsidP="00D66BFB">
      <w:pPr>
        <w:tabs>
          <w:tab w:val="left" w:pos="1777"/>
        </w:tabs>
        <w:rPr>
          <w:lang w:val="en-US"/>
        </w:rPr>
      </w:pPr>
    </w:p>
    <w:p w:rsidR="00D66BFB" w:rsidRPr="00D66BFB" w:rsidRDefault="00D66BFB" w:rsidP="00D66BFB">
      <w:pPr>
        <w:rPr>
          <w:rFonts w:ascii="Times New Roman" w:eastAsia="Times New Roman" w:hAnsi="Times New Roman" w:cs="Times New Roman"/>
          <w:lang w:eastAsia="de-DE"/>
        </w:rPr>
      </w:pPr>
      <w:r>
        <w:rPr>
          <w:lang w:val="en-US"/>
        </w:rPr>
        <w:t xml:space="preserve">H3: </w:t>
      </w:r>
      <w:r w:rsidRPr="00D66BFB">
        <w:rPr>
          <w:rFonts w:ascii="Times New Roman" w:eastAsia="Times New Roman" w:hAnsi="Times New Roman" w:cs="Times New Roman"/>
          <w:lang w:eastAsia="de-DE"/>
        </w:rPr>
        <w:t>User Entry Points</w:t>
      </w:r>
    </w:p>
    <w:p w:rsidR="00D66BFB" w:rsidRDefault="00D66BFB" w:rsidP="00D66BFB">
      <w:pPr>
        <w:tabs>
          <w:tab w:val="left" w:pos="1777"/>
        </w:tabs>
        <w:rPr>
          <w:lang w:val="en-US"/>
        </w:rPr>
      </w:pPr>
    </w:p>
    <w:p w:rsidR="00D66BFB" w:rsidRPr="00D66BFB" w:rsidRDefault="00D66BFB" w:rsidP="00D66BFB">
      <w:pPr>
        <w:rPr>
          <w:rFonts w:ascii="Times New Roman" w:eastAsia="Times New Roman" w:hAnsi="Times New Roman" w:cs="Times New Roman"/>
          <w:lang w:val="en-US" w:eastAsia="de-DE"/>
        </w:rPr>
      </w:pPr>
      <w:r w:rsidRPr="00D66BFB">
        <w:rPr>
          <w:rFonts w:ascii="Times New Roman" w:eastAsia="Times New Roman" w:hAnsi="Times New Roman" w:cs="Times New Roman"/>
          <w:lang w:val="en-US" w:eastAsia="de-DE"/>
        </w:rPr>
        <w:t>H</w:t>
      </w:r>
      <w:r>
        <w:rPr>
          <w:rFonts w:ascii="Times New Roman" w:eastAsia="Times New Roman" w:hAnsi="Times New Roman" w:cs="Times New Roman"/>
          <w:lang w:val="en-US" w:eastAsia="de-DE"/>
        </w:rPr>
        <w:t>2</w:t>
      </w:r>
      <w:r w:rsidRPr="00D66BFB">
        <w:rPr>
          <w:rFonts w:ascii="Times New Roman" w:eastAsia="Times New Roman" w:hAnsi="Times New Roman" w:cs="Times New Roman"/>
          <w:lang w:val="en-US" w:eastAsia="de-DE"/>
        </w:rPr>
        <w:t>:  Research &amp; Brainstorming</w:t>
      </w:r>
    </w:p>
    <w:p w:rsidR="00D66BFB" w:rsidRPr="00D66BFB" w:rsidRDefault="00D66BFB" w:rsidP="00D66BFB">
      <w:pPr>
        <w:rPr>
          <w:rFonts w:ascii="Times New Roman" w:eastAsia="Times New Roman" w:hAnsi="Times New Roman" w:cs="Times New Roman"/>
          <w:lang w:val="en-US" w:eastAsia="de-DE"/>
        </w:rPr>
      </w:pPr>
      <w:r w:rsidRPr="00D66BFB">
        <w:rPr>
          <w:rFonts w:ascii="Times New Roman" w:eastAsia="Times New Roman" w:hAnsi="Times New Roman" w:cs="Times New Roman"/>
          <w:lang w:val="en-US" w:eastAsia="de-DE"/>
        </w:rPr>
        <w:lastRenderedPageBreak/>
        <w:t>Climate change is very abstract to humans. We see the urgency, but it’s difficult to act. Therefore, we wanted to find a way for people to easily contribute. Since research was limited, one of my first steps was to research what others have already done and how they visually present it. From moving images storytelling to donation campaigns and maps or graphs.</w:t>
      </w:r>
    </w:p>
    <w:p w:rsidR="00D66BFB" w:rsidRPr="00D66BFB" w:rsidRDefault="00D66BFB" w:rsidP="00D66BFB">
      <w:pPr>
        <w:rPr>
          <w:rFonts w:ascii="Times New Roman" w:eastAsia="Times New Roman" w:hAnsi="Times New Roman" w:cs="Times New Roman"/>
          <w:lang w:val="en-US" w:eastAsia="de-DE"/>
        </w:rPr>
      </w:pPr>
    </w:p>
    <w:p w:rsidR="00D66BFB" w:rsidRDefault="00D66BFB" w:rsidP="00D66BFB">
      <w:pPr>
        <w:rPr>
          <w:rFonts w:ascii="Times New Roman" w:eastAsia="Times New Roman" w:hAnsi="Times New Roman" w:cs="Times New Roman"/>
          <w:lang w:val="en-US" w:eastAsia="de-DE"/>
        </w:rPr>
      </w:pPr>
    </w:p>
    <w:p w:rsidR="00D66BFB" w:rsidRDefault="00D66BFB" w:rsidP="00D66BFB">
      <w:pPr>
        <w:rPr>
          <w:rFonts w:ascii="Times New Roman" w:eastAsia="Times New Roman" w:hAnsi="Times New Roman" w:cs="Times New Roman"/>
          <w:lang w:val="en-US" w:eastAsia="de-DE"/>
        </w:rPr>
      </w:pPr>
      <w:r>
        <w:rPr>
          <w:rFonts w:ascii="Times New Roman" w:eastAsia="Times New Roman" w:hAnsi="Times New Roman" w:cs="Times New Roman"/>
          <w:lang w:val="en-US" w:eastAsia="de-DE"/>
        </w:rPr>
        <w:t>H2 Visual Design</w:t>
      </w:r>
    </w:p>
    <w:p w:rsidR="00D66BFB" w:rsidRDefault="00D66BFB" w:rsidP="00D66BFB">
      <w:pPr>
        <w:rPr>
          <w:rFonts w:ascii="Times New Roman" w:eastAsia="Times New Roman" w:hAnsi="Times New Roman" w:cs="Times New Roman"/>
          <w:lang w:val="en-US" w:eastAsia="de-DE"/>
        </w:rPr>
      </w:pPr>
    </w:p>
    <w:p w:rsidR="00D66BFB" w:rsidRPr="00D66BFB" w:rsidRDefault="00D66BFB" w:rsidP="00D66BFB">
      <w:pPr>
        <w:rPr>
          <w:rFonts w:ascii="Times New Roman" w:eastAsia="Times New Roman" w:hAnsi="Times New Roman" w:cs="Times New Roman"/>
          <w:lang w:val="en-US" w:eastAsia="de-DE"/>
        </w:rPr>
      </w:pPr>
      <w:r>
        <w:rPr>
          <w:rFonts w:ascii="Times New Roman" w:eastAsia="Times New Roman" w:hAnsi="Times New Roman" w:cs="Times New Roman"/>
          <w:lang w:val="en-US" w:eastAsia="de-DE"/>
        </w:rPr>
        <w:t xml:space="preserve">H3: </w:t>
      </w:r>
      <w:r w:rsidRPr="00D66BFB">
        <w:rPr>
          <w:rFonts w:ascii="Times New Roman" w:eastAsia="Times New Roman" w:hAnsi="Times New Roman" w:cs="Times New Roman"/>
          <w:lang w:val="en-US" w:eastAsia="de-DE"/>
        </w:rPr>
        <w:t xml:space="preserve">Interactive Hero Component for Web </w:t>
      </w:r>
      <w:r w:rsidRPr="00D66BFB">
        <w:rPr>
          <w:rFonts w:ascii="Times New Roman" w:eastAsia="Times New Roman" w:hAnsi="Times New Roman" w:cs="Times New Roman"/>
          <w:lang w:val="en-US" w:eastAsia="de-DE"/>
        </w:rPr>
        <w:br/>
      </w:r>
    </w:p>
    <w:p w:rsidR="00D66BFB" w:rsidRDefault="00D66BFB" w:rsidP="00D66BFB">
      <w:pPr>
        <w:rPr>
          <w:rFonts w:ascii="Times New Roman" w:eastAsia="Times New Roman" w:hAnsi="Times New Roman" w:cs="Times New Roman"/>
          <w:lang w:val="en-US" w:eastAsia="de-DE"/>
        </w:rPr>
      </w:pPr>
    </w:p>
    <w:p w:rsidR="00D66BFB" w:rsidRDefault="00D66BFB" w:rsidP="00D66BFB">
      <w:pPr>
        <w:rPr>
          <w:rFonts w:ascii="Times New Roman" w:eastAsia="Times New Roman" w:hAnsi="Times New Roman" w:cs="Times New Roman"/>
          <w:lang w:val="en-US" w:eastAsia="de-DE"/>
        </w:rPr>
      </w:pPr>
      <w:r w:rsidRPr="00D66BFB">
        <w:rPr>
          <w:rFonts w:ascii="Times New Roman" w:eastAsia="Times New Roman" w:hAnsi="Times New Roman" w:cs="Times New Roman"/>
          <w:lang w:val="en-US" w:eastAsia="de-DE"/>
        </w:rPr>
        <w:t>H3 Trend Module - Bento Box</w:t>
      </w:r>
      <w:r w:rsidRPr="00D66BFB">
        <w:rPr>
          <w:rFonts w:ascii="Times New Roman" w:eastAsia="Times New Roman" w:hAnsi="Times New Roman" w:cs="Times New Roman"/>
          <w:lang w:val="en-US" w:eastAsia="de-DE"/>
        </w:rPr>
        <w:br/>
      </w:r>
    </w:p>
    <w:p w:rsidR="00D66BFB" w:rsidRDefault="00D66BFB" w:rsidP="00D66BFB">
      <w:pPr>
        <w:rPr>
          <w:rFonts w:ascii="Times New Roman" w:eastAsia="Times New Roman" w:hAnsi="Times New Roman" w:cs="Times New Roman"/>
          <w:lang w:val="en-US" w:eastAsia="de-DE"/>
        </w:rPr>
      </w:pPr>
      <w:r>
        <w:rPr>
          <w:rFonts w:ascii="Times New Roman" w:eastAsia="Times New Roman" w:hAnsi="Times New Roman" w:cs="Times New Roman"/>
          <w:lang w:val="en-US" w:eastAsia="de-DE"/>
        </w:rPr>
        <w:t xml:space="preserve">H3 </w:t>
      </w:r>
      <w:proofErr w:type="spellStart"/>
      <w:r>
        <w:rPr>
          <w:rFonts w:ascii="Times New Roman" w:eastAsia="Times New Roman" w:hAnsi="Times New Roman" w:cs="Times New Roman"/>
          <w:lang w:val="en-US" w:eastAsia="de-DE"/>
        </w:rPr>
        <w:t>Lowfi</w:t>
      </w:r>
      <w:proofErr w:type="spellEnd"/>
      <w:r>
        <w:rPr>
          <w:rFonts w:ascii="Times New Roman" w:eastAsia="Times New Roman" w:hAnsi="Times New Roman" w:cs="Times New Roman"/>
          <w:lang w:val="en-US" w:eastAsia="de-DE"/>
        </w:rPr>
        <w:t xml:space="preserve"> wireframe</w:t>
      </w:r>
    </w:p>
    <w:p w:rsidR="00D66BFB" w:rsidRDefault="00D66BFB" w:rsidP="00D66BFB">
      <w:pPr>
        <w:rPr>
          <w:rFonts w:ascii="Times New Roman" w:eastAsia="Times New Roman" w:hAnsi="Times New Roman" w:cs="Times New Roman"/>
          <w:lang w:val="en-US" w:eastAsia="de-DE"/>
        </w:rPr>
      </w:pPr>
    </w:p>
    <w:p w:rsidR="00D66BFB" w:rsidRDefault="00D66BFB" w:rsidP="00D66BFB">
      <w:pPr>
        <w:rPr>
          <w:rFonts w:ascii="Times New Roman" w:eastAsia="Times New Roman" w:hAnsi="Times New Roman" w:cs="Times New Roman"/>
          <w:lang w:val="en-US" w:eastAsia="de-DE"/>
        </w:rPr>
      </w:pPr>
      <w:r>
        <w:rPr>
          <w:rFonts w:ascii="Times New Roman" w:eastAsia="Times New Roman" w:hAnsi="Times New Roman" w:cs="Times New Roman"/>
          <w:lang w:val="en-US" w:eastAsia="de-DE"/>
        </w:rPr>
        <w:t xml:space="preserve">H3 </w:t>
      </w:r>
      <w:proofErr w:type="spellStart"/>
      <w:r>
        <w:rPr>
          <w:rFonts w:ascii="Times New Roman" w:eastAsia="Times New Roman" w:hAnsi="Times New Roman" w:cs="Times New Roman"/>
          <w:lang w:val="en-US" w:eastAsia="de-DE"/>
        </w:rPr>
        <w:t>Highfi</w:t>
      </w:r>
      <w:proofErr w:type="spellEnd"/>
      <w:r>
        <w:rPr>
          <w:rFonts w:ascii="Times New Roman" w:eastAsia="Times New Roman" w:hAnsi="Times New Roman" w:cs="Times New Roman"/>
          <w:lang w:val="en-US" w:eastAsia="de-DE"/>
        </w:rPr>
        <w:t xml:space="preserve"> wireframe</w:t>
      </w:r>
    </w:p>
    <w:p w:rsidR="00D66BFB" w:rsidRDefault="00D66BFB" w:rsidP="00D66BFB">
      <w:pPr>
        <w:rPr>
          <w:rFonts w:ascii="Times New Roman" w:eastAsia="Times New Roman" w:hAnsi="Times New Roman" w:cs="Times New Roman"/>
          <w:lang w:val="en-US" w:eastAsia="de-DE"/>
        </w:rPr>
      </w:pPr>
    </w:p>
    <w:p w:rsidR="00D66BFB" w:rsidRPr="00D66BFB" w:rsidRDefault="00D66BFB" w:rsidP="00D66BFB">
      <w:pPr>
        <w:rPr>
          <w:rFonts w:ascii="Times New Roman" w:eastAsia="Times New Roman" w:hAnsi="Times New Roman" w:cs="Times New Roman"/>
          <w:lang w:val="en-US" w:eastAsia="de-DE"/>
        </w:rPr>
      </w:pPr>
      <w:r w:rsidRPr="00D66BFB">
        <w:rPr>
          <w:rFonts w:ascii="Times New Roman" w:eastAsia="Times New Roman" w:hAnsi="Times New Roman" w:cs="Times New Roman"/>
          <w:lang w:val="en-US" w:eastAsia="de-DE"/>
        </w:rPr>
        <w:t>H2:  Campaign Result</w:t>
      </w:r>
      <w:r w:rsidRPr="00D66BFB">
        <w:rPr>
          <w:rFonts w:ascii="Times New Roman" w:eastAsia="Times New Roman" w:hAnsi="Times New Roman" w:cs="Times New Roman"/>
          <w:lang w:val="en-US" w:eastAsia="de-DE"/>
        </w:rPr>
        <w:br/>
        <w:t xml:space="preserve">The end result is a powerful fusion of art, technology, and storytelling. By taking the tiniest world and amplifying it with AR and digital craft, we created a compelling narrative about the future of our planet. </w:t>
      </w:r>
      <w:r w:rsidRPr="00D66BFB">
        <w:rPr>
          <w:rFonts w:ascii="Times New Roman" w:eastAsia="Times New Roman" w:hAnsi="Times New Roman" w:cs="Times New Roman"/>
          <w:lang w:val="en-US" w:eastAsia="de-DE"/>
        </w:rPr>
        <w:br/>
      </w:r>
      <w:r w:rsidRPr="00D66BFB">
        <w:rPr>
          <w:rFonts w:ascii="Times New Roman" w:eastAsia="Times New Roman" w:hAnsi="Times New Roman" w:cs="Times New Roman"/>
          <w:lang w:val="en-US" w:eastAsia="de-DE"/>
        </w:rPr>
        <w:br/>
        <w:t xml:space="preserve">Miniatur Warmland was more than just a visual journey. It was a call to action. By experiencing the delicate balance of our miniature world and witnessing the potential consequences of global warming, visitors were prompted to reflect on the future and what role they could play in shaping it. </w:t>
      </w:r>
    </w:p>
    <w:p w:rsidR="00D66BFB" w:rsidRPr="00D66BFB" w:rsidRDefault="00D66BFB" w:rsidP="00D66BFB">
      <w:pPr>
        <w:rPr>
          <w:rFonts w:ascii="Times New Roman" w:eastAsia="Times New Roman" w:hAnsi="Times New Roman" w:cs="Times New Roman"/>
          <w:lang w:val="en-US" w:eastAsia="de-DE"/>
        </w:rPr>
      </w:pPr>
      <w:bookmarkStart w:id="0" w:name="_GoBack"/>
      <w:bookmarkEnd w:id="0"/>
    </w:p>
    <w:p w:rsidR="00D66BFB" w:rsidRPr="00D66BFB" w:rsidRDefault="00D66BFB" w:rsidP="00D66BFB">
      <w:pPr>
        <w:rPr>
          <w:rFonts w:ascii="Times New Roman" w:eastAsia="Times New Roman" w:hAnsi="Times New Roman" w:cs="Times New Roman"/>
          <w:lang w:val="en-US" w:eastAsia="de-DE"/>
        </w:rPr>
      </w:pPr>
      <w:r w:rsidRPr="00D66BFB">
        <w:rPr>
          <w:rFonts w:ascii="Times New Roman" w:eastAsia="Times New Roman" w:hAnsi="Times New Roman" w:cs="Times New Roman"/>
          <w:lang w:val="en-US" w:eastAsia="de-DE"/>
        </w:rPr>
        <w:t>H2: Skills Demonstrated</w:t>
      </w:r>
      <w:r w:rsidRPr="00D66BFB">
        <w:rPr>
          <w:rFonts w:ascii="Times New Roman" w:eastAsia="Times New Roman" w:hAnsi="Times New Roman" w:cs="Times New Roman"/>
          <w:lang w:val="en-US" w:eastAsia="de-DE"/>
        </w:rPr>
        <w:br/>
        <w:t>Strategic UX thinking under research constraints</w:t>
      </w:r>
      <w:r w:rsidRPr="00D66BFB">
        <w:rPr>
          <w:rFonts w:ascii="Times New Roman" w:eastAsia="Times New Roman" w:hAnsi="Times New Roman" w:cs="Times New Roman"/>
          <w:lang w:val="en-US" w:eastAsia="de-DE"/>
        </w:rPr>
        <w:br/>
      </w:r>
      <w:r w:rsidRPr="00D66BFB">
        <w:rPr>
          <w:rFonts w:ascii="Times New Roman" w:eastAsia="Times New Roman" w:hAnsi="Times New Roman" w:cs="Times New Roman"/>
          <w:lang w:val="en-US" w:eastAsia="de-DE"/>
        </w:rPr>
        <w:br/>
        <w:t>Stakeholder management and cross-functional collaboration</w:t>
      </w:r>
      <w:r w:rsidRPr="00D66BFB">
        <w:rPr>
          <w:rFonts w:ascii="Times New Roman" w:eastAsia="Times New Roman" w:hAnsi="Times New Roman" w:cs="Times New Roman"/>
          <w:lang w:val="en-US" w:eastAsia="de-DE"/>
        </w:rPr>
        <w:br/>
      </w:r>
      <w:r w:rsidRPr="00D66BFB">
        <w:rPr>
          <w:rFonts w:ascii="Times New Roman" w:eastAsia="Times New Roman" w:hAnsi="Times New Roman" w:cs="Times New Roman"/>
          <w:lang w:val="en-US" w:eastAsia="de-DE"/>
        </w:rPr>
        <w:br/>
        <w:t>Information architecture for complex, multi-audience experiences</w:t>
      </w:r>
      <w:r w:rsidRPr="00D66BFB">
        <w:rPr>
          <w:rFonts w:ascii="Times New Roman" w:eastAsia="Times New Roman" w:hAnsi="Times New Roman" w:cs="Times New Roman"/>
          <w:lang w:val="en-US" w:eastAsia="de-DE"/>
        </w:rPr>
        <w:br/>
      </w:r>
      <w:r w:rsidRPr="00D66BFB">
        <w:rPr>
          <w:rFonts w:ascii="Times New Roman" w:eastAsia="Times New Roman" w:hAnsi="Times New Roman" w:cs="Times New Roman"/>
          <w:lang w:val="en-US" w:eastAsia="de-DE"/>
        </w:rPr>
        <w:br/>
        <w:t>Interactive design for data visualization</w:t>
      </w:r>
      <w:r w:rsidRPr="00D66BFB">
        <w:rPr>
          <w:rFonts w:ascii="Times New Roman" w:eastAsia="Times New Roman" w:hAnsi="Times New Roman" w:cs="Times New Roman"/>
          <w:lang w:val="en-US" w:eastAsia="de-DE"/>
        </w:rPr>
        <w:br/>
      </w:r>
      <w:r w:rsidRPr="00D66BFB">
        <w:rPr>
          <w:rFonts w:ascii="Times New Roman" w:eastAsia="Times New Roman" w:hAnsi="Times New Roman" w:cs="Times New Roman"/>
          <w:lang w:val="en-US" w:eastAsia="de-DE"/>
        </w:rPr>
        <w:br/>
        <w:t>Campaign consistency and brand alignment</w:t>
      </w:r>
    </w:p>
    <w:p w:rsidR="00D66BFB" w:rsidRPr="00D66BFB" w:rsidRDefault="00D66BFB" w:rsidP="00D66BFB">
      <w:pPr>
        <w:tabs>
          <w:tab w:val="left" w:pos="1777"/>
        </w:tabs>
        <w:rPr>
          <w:lang w:val="en-US"/>
        </w:rPr>
      </w:pPr>
    </w:p>
    <w:sectPr w:rsidR="00D66BFB" w:rsidRPr="00D66BFB" w:rsidSect="008D1D9A">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BFB"/>
    <w:rsid w:val="000A7D9F"/>
    <w:rsid w:val="001D6878"/>
    <w:rsid w:val="00534EB0"/>
    <w:rsid w:val="008D1D9A"/>
    <w:rsid w:val="00D66BF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277EC11"/>
  <w14:defaultImageDpi w14:val="32767"/>
  <w15:chartTrackingRefBased/>
  <w15:docId w15:val="{B9FA13E2-7852-E24A-9B03-E859E6676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2251">
      <w:bodyDiv w:val="1"/>
      <w:marLeft w:val="0"/>
      <w:marRight w:val="0"/>
      <w:marTop w:val="0"/>
      <w:marBottom w:val="0"/>
      <w:divBdr>
        <w:top w:val="none" w:sz="0" w:space="0" w:color="auto"/>
        <w:left w:val="none" w:sz="0" w:space="0" w:color="auto"/>
        <w:bottom w:val="none" w:sz="0" w:space="0" w:color="auto"/>
        <w:right w:val="none" w:sz="0" w:space="0" w:color="auto"/>
      </w:divBdr>
    </w:div>
    <w:div w:id="166557088">
      <w:bodyDiv w:val="1"/>
      <w:marLeft w:val="0"/>
      <w:marRight w:val="0"/>
      <w:marTop w:val="0"/>
      <w:marBottom w:val="0"/>
      <w:divBdr>
        <w:top w:val="none" w:sz="0" w:space="0" w:color="auto"/>
        <w:left w:val="none" w:sz="0" w:space="0" w:color="auto"/>
        <w:bottom w:val="none" w:sz="0" w:space="0" w:color="auto"/>
        <w:right w:val="none" w:sz="0" w:space="0" w:color="auto"/>
      </w:divBdr>
    </w:div>
    <w:div w:id="187988380">
      <w:bodyDiv w:val="1"/>
      <w:marLeft w:val="0"/>
      <w:marRight w:val="0"/>
      <w:marTop w:val="0"/>
      <w:marBottom w:val="0"/>
      <w:divBdr>
        <w:top w:val="none" w:sz="0" w:space="0" w:color="auto"/>
        <w:left w:val="none" w:sz="0" w:space="0" w:color="auto"/>
        <w:bottom w:val="none" w:sz="0" w:space="0" w:color="auto"/>
        <w:right w:val="none" w:sz="0" w:space="0" w:color="auto"/>
      </w:divBdr>
    </w:div>
    <w:div w:id="419526424">
      <w:bodyDiv w:val="1"/>
      <w:marLeft w:val="0"/>
      <w:marRight w:val="0"/>
      <w:marTop w:val="0"/>
      <w:marBottom w:val="0"/>
      <w:divBdr>
        <w:top w:val="none" w:sz="0" w:space="0" w:color="auto"/>
        <w:left w:val="none" w:sz="0" w:space="0" w:color="auto"/>
        <w:bottom w:val="none" w:sz="0" w:space="0" w:color="auto"/>
        <w:right w:val="none" w:sz="0" w:space="0" w:color="auto"/>
      </w:divBdr>
    </w:div>
    <w:div w:id="535243261">
      <w:bodyDiv w:val="1"/>
      <w:marLeft w:val="0"/>
      <w:marRight w:val="0"/>
      <w:marTop w:val="0"/>
      <w:marBottom w:val="0"/>
      <w:divBdr>
        <w:top w:val="none" w:sz="0" w:space="0" w:color="auto"/>
        <w:left w:val="none" w:sz="0" w:space="0" w:color="auto"/>
        <w:bottom w:val="none" w:sz="0" w:space="0" w:color="auto"/>
        <w:right w:val="none" w:sz="0" w:space="0" w:color="auto"/>
      </w:divBdr>
    </w:div>
    <w:div w:id="541593756">
      <w:bodyDiv w:val="1"/>
      <w:marLeft w:val="0"/>
      <w:marRight w:val="0"/>
      <w:marTop w:val="0"/>
      <w:marBottom w:val="0"/>
      <w:divBdr>
        <w:top w:val="none" w:sz="0" w:space="0" w:color="auto"/>
        <w:left w:val="none" w:sz="0" w:space="0" w:color="auto"/>
        <w:bottom w:val="none" w:sz="0" w:space="0" w:color="auto"/>
        <w:right w:val="none" w:sz="0" w:space="0" w:color="auto"/>
      </w:divBdr>
    </w:div>
    <w:div w:id="721976341">
      <w:bodyDiv w:val="1"/>
      <w:marLeft w:val="0"/>
      <w:marRight w:val="0"/>
      <w:marTop w:val="0"/>
      <w:marBottom w:val="0"/>
      <w:divBdr>
        <w:top w:val="none" w:sz="0" w:space="0" w:color="auto"/>
        <w:left w:val="none" w:sz="0" w:space="0" w:color="auto"/>
        <w:bottom w:val="none" w:sz="0" w:space="0" w:color="auto"/>
        <w:right w:val="none" w:sz="0" w:space="0" w:color="auto"/>
      </w:divBdr>
    </w:div>
    <w:div w:id="1067000014">
      <w:bodyDiv w:val="1"/>
      <w:marLeft w:val="0"/>
      <w:marRight w:val="0"/>
      <w:marTop w:val="0"/>
      <w:marBottom w:val="0"/>
      <w:divBdr>
        <w:top w:val="none" w:sz="0" w:space="0" w:color="auto"/>
        <w:left w:val="none" w:sz="0" w:space="0" w:color="auto"/>
        <w:bottom w:val="none" w:sz="0" w:space="0" w:color="auto"/>
        <w:right w:val="none" w:sz="0" w:space="0" w:color="auto"/>
      </w:divBdr>
    </w:div>
    <w:div w:id="1180394214">
      <w:bodyDiv w:val="1"/>
      <w:marLeft w:val="0"/>
      <w:marRight w:val="0"/>
      <w:marTop w:val="0"/>
      <w:marBottom w:val="0"/>
      <w:divBdr>
        <w:top w:val="none" w:sz="0" w:space="0" w:color="auto"/>
        <w:left w:val="none" w:sz="0" w:space="0" w:color="auto"/>
        <w:bottom w:val="none" w:sz="0" w:space="0" w:color="auto"/>
        <w:right w:val="none" w:sz="0" w:space="0" w:color="auto"/>
      </w:divBdr>
    </w:div>
    <w:div w:id="1553079710">
      <w:bodyDiv w:val="1"/>
      <w:marLeft w:val="0"/>
      <w:marRight w:val="0"/>
      <w:marTop w:val="0"/>
      <w:marBottom w:val="0"/>
      <w:divBdr>
        <w:top w:val="none" w:sz="0" w:space="0" w:color="auto"/>
        <w:left w:val="none" w:sz="0" w:space="0" w:color="auto"/>
        <w:bottom w:val="none" w:sz="0" w:space="0" w:color="auto"/>
        <w:right w:val="none" w:sz="0" w:space="0" w:color="auto"/>
      </w:divBdr>
    </w:div>
    <w:div w:id="1647123605">
      <w:bodyDiv w:val="1"/>
      <w:marLeft w:val="0"/>
      <w:marRight w:val="0"/>
      <w:marTop w:val="0"/>
      <w:marBottom w:val="0"/>
      <w:divBdr>
        <w:top w:val="none" w:sz="0" w:space="0" w:color="auto"/>
        <w:left w:val="none" w:sz="0" w:space="0" w:color="auto"/>
        <w:bottom w:val="none" w:sz="0" w:space="0" w:color="auto"/>
        <w:right w:val="none" w:sz="0" w:space="0" w:color="auto"/>
      </w:divBdr>
    </w:div>
    <w:div w:id="1677615447">
      <w:bodyDiv w:val="1"/>
      <w:marLeft w:val="0"/>
      <w:marRight w:val="0"/>
      <w:marTop w:val="0"/>
      <w:marBottom w:val="0"/>
      <w:divBdr>
        <w:top w:val="none" w:sz="0" w:space="0" w:color="auto"/>
        <w:left w:val="none" w:sz="0" w:space="0" w:color="auto"/>
        <w:bottom w:val="none" w:sz="0" w:space="0" w:color="auto"/>
        <w:right w:val="none" w:sz="0" w:space="0" w:color="auto"/>
      </w:divBdr>
    </w:div>
    <w:div w:id="170093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475</Words>
  <Characters>2993</Characters>
  <Application>Microsoft Office Word</Application>
  <DocSecurity>0</DocSecurity>
  <Lines>24</Lines>
  <Paragraphs>6</Paragraphs>
  <ScaleCrop>false</ScaleCrop>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Estelle Bolin</dc:creator>
  <cp:keywords/>
  <dc:description/>
  <cp:lastModifiedBy>Estelle Bolin</cp:lastModifiedBy>
  <cp:revision>1</cp:revision>
  <dcterms:created xsi:type="dcterms:W3CDTF">2026-04-28T20:20:00Z</dcterms:created>
  <dcterms:modified xsi:type="dcterms:W3CDTF">2026-04-28T20:25:00Z</dcterms:modified>
</cp:coreProperties>
</file>