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2F434" w14:textId="0C34F5F3" w:rsidR="00CE34D1" w:rsidRPr="00255C04" w:rsidRDefault="00BD2EA9" w:rsidP="00255C04">
      <w:pPr>
        <w:jc w:val="center"/>
        <w:rPr>
          <w:rFonts w:ascii="High Tower Text" w:hAnsi="High Tower Text"/>
          <w:b/>
          <w:bCs/>
          <w:sz w:val="24"/>
          <w:szCs w:val="24"/>
          <w:u w:val="single"/>
        </w:rPr>
      </w:pPr>
      <w:r w:rsidRPr="00255C04">
        <w:rPr>
          <w:rFonts w:ascii="High Tower Text" w:hAnsi="High Tower Text"/>
          <w:b/>
          <w:bCs/>
          <w:sz w:val="24"/>
          <w:szCs w:val="24"/>
          <w:u w:val="single"/>
        </w:rPr>
        <w:t>Résumé de mon apprentissage du développement frontend à travers la formation « The complete frontend developpment course »</w:t>
      </w:r>
    </w:p>
    <w:p w14:paraId="66CC19F5" w14:textId="3F0CAC10" w:rsidR="00BD2EA9" w:rsidRDefault="00BD2EA9">
      <w:pPr>
        <w:rPr>
          <w:rFonts w:ascii="High Tower Text" w:hAnsi="High Tower Text"/>
          <w:sz w:val="24"/>
          <w:szCs w:val="24"/>
        </w:rPr>
      </w:pPr>
    </w:p>
    <w:p w14:paraId="6431B668" w14:textId="238C6D52" w:rsidR="00BD2EA9" w:rsidRDefault="00BD2EA9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5. Advanced CSS</w:t>
      </w:r>
    </w:p>
    <w:p w14:paraId="5D4AA566" w14:textId="00E75FC8" w:rsidR="00BD2EA9" w:rsidRDefault="004A5217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- hover, focus, active sont appelés des pseudos states.</w:t>
      </w:r>
    </w:p>
    <w:p w14:paraId="4752367A" w14:textId="7423F6AE" w:rsidR="002A169C" w:rsidRDefault="002A169C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- Rendre un élément en forme de cercle : border-radius :100% ;</w:t>
      </w:r>
    </w:p>
    <w:p w14:paraId="22BB5DA2" w14:textId="00875F23" w:rsidR="00CA611A" w:rsidRDefault="00CA611A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- pour pouvoir utiliser la propriété z-index, il faudrait positionner l’élément (en absolu ou en relatif). Cette propriété permet de gérer la profondeur de la page, comment les différents éléments peuvent se superposer.</w:t>
      </w:r>
    </w:p>
    <w:p w14:paraId="645969E0" w14:textId="77F15F29" w:rsidR="009C165C" w:rsidRDefault="009C165C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- Les transitions permettent d</w:t>
      </w:r>
      <w:r w:rsidR="000F69AF">
        <w:rPr>
          <w:rFonts w:ascii="High Tower Text" w:hAnsi="High Tower Text"/>
          <w:sz w:val="24"/>
          <w:szCs w:val="24"/>
        </w:rPr>
        <w:t>’appliquer un temps donné pour les « pseudo states » de l’élément considéré</w:t>
      </w:r>
    </w:p>
    <w:p w14:paraId="01DCA94D" w14:textId="095796C3" w:rsidR="00340E0D" w:rsidRDefault="00340E0D">
      <w:pPr>
        <w:rPr>
          <w:rFonts w:ascii="High Tower Text" w:hAnsi="High Tower Text"/>
          <w:sz w:val="24"/>
          <w:szCs w:val="24"/>
        </w:rPr>
      </w:pPr>
    </w:p>
    <w:p w14:paraId="003F7BA1" w14:textId="6F42812E" w:rsidR="00340E0D" w:rsidRDefault="00340E0D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6. Javascript for beginner</w:t>
      </w:r>
      <w:r w:rsidR="00FD3C42">
        <w:rPr>
          <w:rFonts w:ascii="High Tower Text" w:hAnsi="High Tower Text"/>
          <w:sz w:val="24"/>
          <w:szCs w:val="24"/>
        </w:rPr>
        <w:t>s</w:t>
      </w:r>
    </w:p>
    <w:p w14:paraId="62DB534B" w14:textId="533388C0" w:rsidR="00340E0D" w:rsidRDefault="00340E0D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- lors des comparaisons, placer l’élément à comparer, généralement une variable, avant l’élément auquel le comparer, généralement une valeur. (Éviter le « yoda code »)</w:t>
      </w:r>
    </w:p>
    <w:p w14:paraId="009EB57D" w14:textId="2D83069F" w:rsidR="00340E0D" w:rsidRDefault="00340E0D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- </w:t>
      </w:r>
      <w:r w:rsidR="002D6156">
        <w:rPr>
          <w:rFonts w:ascii="High Tower Text" w:hAnsi="High Tower Text"/>
          <w:sz w:val="24"/>
          <w:szCs w:val="24"/>
        </w:rPr>
        <w:t>la convention de nommage des fonctions et des variables en javascript est le « camel case » : première lettre minuscule, et majuscule pour chaque nouveau mot accolé (ex : maVariable)</w:t>
      </w:r>
    </w:p>
    <w:p w14:paraId="16A1BD42" w14:textId="19078D8D" w:rsidR="002D6156" w:rsidRDefault="00196D9D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- l’attribut « innerHTML » permet de récupérer le contenu d’un élément html </w:t>
      </w:r>
    </w:p>
    <w:p w14:paraId="51CE2094" w14:textId="6BC4BD1B" w:rsidR="00FD3C42" w:rsidRDefault="00FD3C42">
      <w:pPr>
        <w:rPr>
          <w:rFonts w:ascii="High Tower Text" w:hAnsi="High Tower Text"/>
          <w:sz w:val="24"/>
          <w:szCs w:val="24"/>
        </w:rPr>
      </w:pPr>
    </w:p>
    <w:p w14:paraId="7597B1DC" w14:textId="6562B1F4" w:rsidR="00FD3C42" w:rsidRDefault="00FD3C42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7. More javascript</w:t>
      </w:r>
    </w:p>
    <w:p w14:paraId="1651BB61" w14:textId="5CA7A5D9" w:rsidR="00FD3C42" w:rsidRDefault="00FD3C42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- </w:t>
      </w:r>
      <w:r w:rsidR="00196C28">
        <w:rPr>
          <w:rFonts w:ascii="High Tower Text" w:hAnsi="High Tower Text"/>
          <w:sz w:val="24"/>
          <w:szCs w:val="24"/>
        </w:rPr>
        <w:t>quelques fonctions utiles pour manipuler les éléments d’un tableau</w:t>
      </w:r>
      <w:r w:rsidR="00EB5B3E">
        <w:rPr>
          <w:rFonts w:ascii="High Tower Text" w:hAnsi="High Tower Text"/>
          <w:sz w:val="24"/>
          <w:szCs w:val="24"/>
        </w:rPr>
        <w:t> :</w:t>
      </w:r>
    </w:p>
    <w:p w14:paraId="26924C87" w14:textId="1EB0FABE" w:rsidR="00EB5B3E" w:rsidRDefault="00EB5B3E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Push : ajouter un élément à la fin du tableau</w:t>
      </w:r>
    </w:p>
    <w:p w14:paraId="6745F253" w14:textId="358816BC" w:rsidR="00EB5B3E" w:rsidRDefault="00EB5B3E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Shift : supprimer un élément au début du tableau</w:t>
      </w:r>
    </w:p>
    <w:p w14:paraId="21A907AB" w14:textId="356CE8C8" w:rsidR="00EB5B3E" w:rsidRDefault="00EB5B3E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Unshift : ajouter un élément au début du tableau</w:t>
      </w:r>
    </w:p>
    <w:p w14:paraId="1413A09C" w14:textId="069010C9" w:rsidR="00EB5B3E" w:rsidRDefault="00EB5B3E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Pop : supprimer le dernier élément du tableau</w:t>
      </w:r>
    </w:p>
    <w:p w14:paraId="5FE0A69D" w14:textId="79037025" w:rsidR="00EB5B3E" w:rsidRDefault="00EB5B3E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indexOf : retrouver l’index d’un des éléments du tableau</w:t>
      </w:r>
    </w:p>
    <w:p w14:paraId="13F22CD0" w14:textId="622A3BF3" w:rsidR="00EB5B3E" w:rsidRDefault="00C670C7" w:rsidP="00EB5B3E">
      <w:pPr>
        <w:pStyle w:val="ListParagraph"/>
        <w:numPr>
          <w:ilvl w:val="0"/>
          <w:numId w:val="1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Signification de === : vérifier que les valeurs soient égales et de même type</w:t>
      </w:r>
    </w:p>
    <w:p w14:paraId="094AD4EA" w14:textId="6C9ADEF7" w:rsidR="0051272B" w:rsidRDefault="0051272B" w:rsidP="00EB5B3E">
      <w:pPr>
        <w:pStyle w:val="ListParagraph"/>
        <w:numPr>
          <w:ilvl w:val="0"/>
          <w:numId w:val="1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Récupération des valeurs d’un input ou d’un texarea :</w:t>
      </w:r>
    </w:p>
    <w:p w14:paraId="1750D201" w14:textId="507F32FD" w:rsidR="0051272B" w:rsidRDefault="0051272B" w:rsidP="0051272B">
      <w:pPr>
        <w:pStyle w:val="ListParagraph"/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maVariable[0].value : lorsqu’on récupère un élément par sa classe ou son id, un tableau dont la valeur saisie est le premier élément est retourné</w:t>
      </w:r>
    </w:p>
    <w:p w14:paraId="3AD3E4AF" w14:textId="2D10E62E" w:rsidR="00F563D3" w:rsidRDefault="00F563D3" w:rsidP="00F563D3">
      <w:pPr>
        <w:pStyle w:val="ListParagraph"/>
        <w:numPr>
          <w:ilvl w:val="0"/>
          <w:numId w:val="1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L’héritage se fait grâce au mot clé « extends »</w:t>
      </w:r>
    </w:p>
    <w:p w14:paraId="7C5B33F8" w14:textId="2A29934C" w:rsidR="00F563D3" w:rsidRDefault="00F563D3" w:rsidP="00ED4BB7">
      <w:pPr>
        <w:rPr>
          <w:rFonts w:ascii="High Tower Text" w:hAnsi="High Tower Text"/>
          <w:sz w:val="24"/>
          <w:szCs w:val="24"/>
        </w:rPr>
      </w:pPr>
    </w:p>
    <w:p w14:paraId="18048668" w14:textId="2491480E" w:rsidR="00ED4BB7" w:rsidRDefault="00ED4BB7" w:rsidP="00ED4BB7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8. getting started with jQuery</w:t>
      </w:r>
    </w:p>
    <w:p w14:paraId="7485F6A8" w14:textId="6D0998BA" w:rsidR="00ED4BB7" w:rsidRDefault="009A3013" w:rsidP="00ED4BB7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lastRenderedPageBreak/>
        <w:t xml:space="preserve">- </w:t>
      </w:r>
      <w:r w:rsidR="00B636F6">
        <w:rPr>
          <w:rFonts w:ascii="High Tower Text" w:hAnsi="High Tower Text"/>
          <w:sz w:val="24"/>
          <w:szCs w:val="24"/>
        </w:rPr>
        <w:t>une fonction en jquery doit être écrite lorsque le document est prêt</w:t>
      </w:r>
    </w:p>
    <w:p w14:paraId="415DCDCC" w14:textId="791B5C55" w:rsidR="006C33ED" w:rsidRDefault="006C33ED" w:rsidP="00ED4BB7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$(document).ready(function()){}</w:t>
      </w:r>
    </w:p>
    <w:p w14:paraId="29B21407" w14:textId="54DD69DB" w:rsidR="006C33ED" w:rsidRDefault="006C33ED" w:rsidP="006C33ED">
      <w:pPr>
        <w:pStyle w:val="ListParagraph"/>
        <w:numPr>
          <w:ilvl w:val="0"/>
          <w:numId w:val="1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La syntaxe de sélection des éléments est simplifée :</w:t>
      </w:r>
    </w:p>
    <w:p w14:paraId="4D32EC7F" w14:textId="10C3A89C" w:rsidR="006C33ED" w:rsidRDefault="006C33ED" w:rsidP="006C33ED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(‘.nomClasse’) pour un élément possédant une classe</w:t>
      </w:r>
    </w:p>
    <w:p w14:paraId="3D2824EA" w14:textId="09AB9787" w:rsidR="006C33ED" w:rsidRDefault="006C33ED" w:rsidP="006C33ED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(‘#nomAttribut’) pour un élément possédant un attribut</w:t>
      </w:r>
    </w:p>
    <w:p w14:paraId="16E0BF42" w14:textId="3ECD9BE1" w:rsidR="005002E4" w:rsidRDefault="005002E4" w:rsidP="006C33ED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(‘#nomAttribut1, #nomAttribut2’) : sélection multiple</w:t>
      </w:r>
    </w:p>
    <w:p w14:paraId="70E1CD65" w14:textId="0AEA722F" w:rsidR="0098705C" w:rsidRDefault="0098705C" w:rsidP="0098705C">
      <w:pPr>
        <w:pStyle w:val="ListParagraph"/>
        <w:numPr>
          <w:ilvl w:val="0"/>
          <w:numId w:val="1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Récupérer la valeur d’un élément à partir de sa classe : </w:t>
      </w:r>
      <w:r w:rsidRPr="0098705C">
        <w:rPr>
          <w:rFonts w:ascii="High Tower Text" w:hAnsi="High Tower Text"/>
          <w:sz w:val="24"/>
          <w:szCs w:val="24"/>
        </w:rPr>
        <w:t>$('.text').val();</w:t>
      </w:r>
    </w:p>
    <w:p w14:paraId="5F2B240D" w14:textId="5A725316" w:rsidR="009A3013" w:rsidRDefault="009A3013" w:rsidP="0098705C">
      <w:pPr>
        <w:pStyle w:val="ListParagraph"/>
        <w:numPr>
          <w:ilvl w:val="0"/>
          <w:numId w:val="1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Annuler le comportement par défaut de certains éléments : return false ou preventDefault() lorsque l’évènement correspondant est déclenché</w:t>
      </w:r>
    </w:p>
    <w:p w14:paraId="6EEA4EA0" w14:textId="58DA35E7" w:rsidR="006307F1" w:rsidRPr="0098705C" w:rsidRDefault="006307F1" w:rsidP="0098705C">
      <w:pPr>
        <w:pStyle w:val="ListParagraph"/>
        <w:numPr>
          <w:ilvl w:val="0"/>
          <w:numId w:val="1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Déterminer la nature d’un élément : </w:t>
      </w:r>
      <w:r w:rsidRPr="006307F1">
        <w:rPr>
          <w:rFonts w:ascii="High Tower Text" w:hAnsi="High Tower Text"/>
          <w:sz w:val="24"/>
          <w:szCs w:val="24"/>
        </w:rPr>
        <w:t>$(event.target).is('a')</w:t>
      </w:r>
    </w:p>
    <w:p w14:paraId="1534EF37" w14:textId="77777777" w:rsidR="002A169C" w:rsidRPr="00BD2EA9" w:rsidRDefault="002A169C">
      <w:pPr>
        <w:rPr>
          <w:rFonts w:ascii="High Tower Text" w:hAnsi="High Tower Text"/>
          <w:sz w:val="24"/>
          <w:szCs w:val="24"/>
        </w:rPr>
      </w:pPr>
    </w:p>
    <w:sectPr w:rsidR="002A169C" w:rsidRPr="00BD2E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C2F19"/>
    <w:multiLevelType w:val="hybridMultilevel"/>
    <w:tmpl w:val="10C60244"/>
    <w:lvl w:ilvl="0" w:tplc="1002867E">
      <w:start w:val="7"/>
      <w:numFmt w:val="bullet"/>
      <w:lvlText w:val="-"/>
      <w:lvlJc w:val="left"/>
      <w:pPr>
        <w:ind w:left="720" w:hanging="360"/>
      </w:pPr>
      <w:rPr>
        <w:rFonts w:ascii="High Tower Text" w:eastAsiaTheme="minorHAnsi" w:hAnsi="High Tower Tex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D1"/>
    <w:rsid w:val="000F69AF"/>
    <w:rsid w:val="00196C28"/>
    <w:rsid w:val="00196D9D"/>
    <w:rsid w:val="00255C04"/>
    <w:rsid w:val="002A169C"/>
    <w:rsid w:val="002D6156"/>
    <w:rsid w:val="00340E0D"/>
    <w:rsid w:val="004A5217"/>
    <w:rsid w:val="005002E4"/>
    <w:rsid w:val="0051272B"/>
    <w:rsid w:val="006307F1"/>
    <w:rsid w:val="006C33ED"/>
    <w:rsid w:val="0098705C"/>
    <w:rsid w:val="009A3013"/>
    <w:rsid w:val="009C165C"/>
    <w:rsid w:val="00B636F6"/>
    <w:rsid w:val="00BD2EA9"/>
    <w:rsid w:val="00C670C7"/>
    <w:rsid w:val="00CA611A"/>
    <w:rsid w:val="00CE34D1"/>
    <w:rsid w:val="00EB5B3E"/>
    <w:rsid w:val="00ED4BB7"/>
    <w:rsid w:val="00F563D3"/>
    <w:rsid w:val="00FD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038D4"/>
  <w15:chartTrackingRefBased/>
  <w15:docId w15:val="{C6110CCF-F8DB-4167-82BD-A1E1B716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7014</TotalTime>
  <Pages>2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 zeuk</dc:creator>
  <cp:keywords/>
  <dc:description/>
  <cp:lastModifiedBy>estelle zeuk</cp:lastModifiedBy>
  <cp:revision>15</cp:revision>
  <dcterms:created xsi:type="dcterms:W3CDTF">2021-04-02T10:30:00Z</dcterms:created>
  <dcterms:modified xsi:type="dcterms:W3CDTF">2021-04-09T22:18:00Z</dcterms:modified>
</cp:coreProperties>
</file>