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952"/>
        <w:gridCol w:w="1310"/>
      </w:tblGrid>
      <w:tr w:rsidR="00E64A91" w14:paraId="0E5302DB" w14:textId="77777777" w:rsidTr="00E64A91">
        <w:tc>
          <w:tcPr>
            <w:tcW w:w="2263" w:type="dxa"/>
            <w:shd w:val="clear" w:color="auto" w:fill="DEEAF6" w:themeFill="accent1" w:themeFillTint="33"/>
          </w:tcPr>
          <w:p w14:paraId="20AEA757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Patrocinador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14:paraId="67566A8D" w14:textId="77777777" w:rsidR="00E64A91" w:rsidRDefault="00E64A91" w:rsidP="00E64A91">
            <w:pPr>
              <w:spacing w:before="120" w:line="360" w:lineRule="auto"/>
            </w:pPr>
            <w:r w:rsidRPr="00DB6D55">
              <w:rPr>
                <w:rFonts w:ascii="Times New Roman" w:hAnsi="Times New Roman"/>
                <w:sz w:val="24"/>
                <w:szCs w:val="24"/>
              </w:rPr>
              <w:t>Sofia Duarte Moreira</w:t>
            </w:r>
          </w:p>
        </w:tc>
        <w:tc>
          <w:tcPr>
            <w:tcW w:w="2369" w:type="dxa"/>
            <w:gridSpan w:val="2"/>
            <w:shd w:val="clear" w:color="auto" w:fill="DEEAF6" w:themeFill="accent1" w:themeFillTint="33"/>
          </w:tcPr>
          <w:p w14:paraId="79429B08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Data de elaboração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10" w:type="dxa"/>
          </w:tcPr>
          <w:p w14:paraId="0B426CC2" w14:textId="77777777" w:rsidR="00E64A91" w:rsidRDefault="00E64A91" w:rsidP="00E64A91">
            <w:pPr>
              <w:spacing w:before="12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02/05/2016</w:t>
            </w:r>
          </w:p>
        </w:tc>
      </w:tr>
      <w:tr w:rsidR="00E64A91" w14:paraId="424716C6" w14:textId="77777777" w:rsidTr="00E64A91">
        <w:tc>
          <w:tcPr>
            <w:tcW w:w="2263" w:type="dxa"/>
            <w:shd w:val="clear" w:color="auto" w:fill="DEEAF6" w:themeFill="accent1" w:themeFillTint="33"/>
          </w:tcPr>
          <w:p w14:paraId="21A13DC3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Gerente de Projeto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14:paraId="41CB3024" w14:textId="77777777" w:rsidR="00E64A91" w:rsidRDefault="00E64A91" w:rsidP="00E64A91">
            <w:pPr>
              <w:spacing w:before="120" w:line="360" w:lineRule="auto"/>
            </w:pPr>
            <w:r w:rsidRPr="00DB6D55">
              <w:rPr>
                <w:rFonts w:ascii="Times New Roman" w:hAnsi="Times New Roman"/>
                <w:sz w:val="24"/>
                <w:szCs w:val="24"/>
              </w:rPr>
              <w:t xml:space="preserve">Rodrigo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A. O. do </w:t>
            </w:r>
            <w:r w:rsidRPr="00DB6D55">
              <w:rPr>
                <w:rFonts w:ascii="Times New Roman" w:hAnsi="Times New Roman"/>
                <w:sz w:val="24"/>
                <w:szCs w:val="24"/>
              </w:rPr>
              <w:t>Nascimento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B02A7CD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Cliente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262" w:type="dxa"/>
            <w:gridSpan w:val="2"/>
          </w:tcPr>
          <w:p w14:paraId="1FEC2B55" w14:textId="77777777" w:rsidR="00E64A91" w:rsidRDefault="00E64A91" w:rsidP="00E64A91">
            <w:pPr>
              <w:spacing w:before="12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025ACF">
              <w:rPr>
                <w:rFonts w:ascii="Times New Roman" w:hAnsi="Times New Roman"/>
                <w:sz w:val="24"/>
                <w:szCs w:val="24"/>
              </w:rPr>
              <w:t>mpresa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5ACF">
              <w:rPr>
                <w:rFonts w:ascii="Times New Roman" w:hAnsi="Times New Roman"/>
                <w:sz w:val="24"/>
                <w:szCs w:val="24"/>
              </w:rPr>
              <w:t>Glad Hund</w:t>
            </w:r>
          </w:p>
        </w:tc>
      </w:tr>
    </w:tbl>
    <w:p w14:paraId="3C417AED" w14:textId="77777777" w:rsidR="00E64A91" w:rsidRDefault="00E64A91"/>
    <w:p w14:paraId="3715BD80" w14:textId="77777777" w:rsidR="00C47BC5" w:rsidRDefault="00C47BC5" w:rsidP="00C47BC5">
      <w:pPr>
        <w:pStyle w:val="Normal1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Proposta e justificativa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7BC5" w14:paraId="4188AD88" w14:textId="77777777" w:rsidTr="009A61EA">
        <w:trPr>
          <w:trHeight w:val="895"/>
        </w:trPr>
        <w:tc>
          <w:tcPr>
            <w:tcW w:w="9061" w:type="dxa"/>
          </w:tcPr>
          <w:p w14:paraId="5813A473" w14:textId="77777777" w:rsidR="00C47BC5" w:rsidRDefault="00C47BC5" w:rsidP="00C47BC5">
            <w:pPr>
              <w:pStyle w:val="Normal1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FC0">
              <w:rPr>
                <w:rFonts w:ascii="Times New Roman" w:hAnsi="Times New Roman" w:cs="Times New Roman"/>
                <w:sz w:val="24"/>
                <w:szCs w:val="24"/>
              </w:rPr>
              <w:t>A Kotler Projetos foi contratada pela empresa Glad Hund para promover o lançamento de uma linha de produtos para cachorros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estimação</w:t>
            </w:r>
            <w:r w:rsidRPr="003B4FC0">
              <w:rPr>
                <w:rFonts w:ascii="Times New Roman" w:hAnsi="Times New Roman" w:cs="Times New Roman"/>
                <w:sz w:val="24"/>
                <w:szCs w:val="24"/>
              </w:rPr>
              <w:t>. Essa linha, denominada LifeDog, é 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mposta pelos seguintes produtos: xampu, condicionador e sabonete.</w:t>
            </w:r>
          </w:p>
          <w:p w14:paraId="0498BE86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objetivo da Glad Hund é atingir as clínicas veterinárias com serviço de banho e tosa, que atendam à classe A e B (classificação segundo dados do IBGE) do estado de São Paulo. Portanto, a Kotler Projetos realizará, no segundo semestre, e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m 2016,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Promoção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dessa linha, no estado de São Paulo.</w:t>
            </w:r>
          </w:p>
          <w:p w14:paraId="72D1DFFC" w14:textId="77777777" w:rsidR="00C47BC5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7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negócio: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Glad Hund deseja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conquistar uma fatia do mercado de serviços e pet care, que juntos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segundo Abe (2015),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totalizam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,8% do faturamento do mercado pet no Brasil, contra 74,2% de produtos veterinário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e de pet food. </w:t>
            </w:r>
          </w:p>
          <w:p w14:paraId="788AC76C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Kotler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Proje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tos almeja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alcançar uma fatia de mercado no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setor de pet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adquirir conhecimento acerca de projetos de marketing nesse segmento, agregando mais um projeto em seu portfólio.</w:t>
            </w:r>
          </w:p>
          <w:p w14:paraId="7F116441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CB5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mercado: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153E">
              <w:rPr>
                <w:rFonts w:ascii="Times New Roman" w:hAnsi="Times New Roman" w:cs="Times New Roman"/>
                <w:sz w:val="24"/>
                <w:szCs w:val="24"/>
              </w:rPr>
              <w:t>conforme ABE (2015), 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indústria pet brasileira foi responsável por um faturamento de mais de R$ 16 bilhões em 2014, crescimento de 10% sobre 2013 e segundo lugar absoluto no mercado mundial, atrás apenas dos Estados Unidos. </w:t>
            </w:r>
          </w:p>
          <w:p w14:paraId="594012B7" w14:textId="77777777" w:rsidR="00C47BC5" w:rsidRPr="00C47BC5" w:rsidRDefault="00C47BC5" w:rsidP="00C47BC5">
            <w:pPr>
              <w:spacing w:after="240"/>
              <w:ind w:left="2268"/>
              <w:rPr>
                <w:rFonts w:ascii="Times New Roman" w:hAnsi="Times New Roman"/>
              </w:rPr>
            </w:pPr>
            <w:r w:rsidRPr="00C47BC5">
              <w:rPr>
                <w:rFonts w:ascii="Times New Roman" w:hAnsi="Times New Roman"/>
              </w:rPr>
              <w:t>Segundo colocado no ranking de faturamento mundial, o País só perde para os Estados Unidos e conta com cerca de 40 mil lojas para o setor. A cada ano, surgem novos empreendedores atraídos pelo negócio, que cresceu em torno de 8,5% em 2012, se comparado com o ano anterior, e movimentou 0,39% do Produto Interno Bruto (PIB) nacional. (LAMPERT, 2013).</w:t>
            </w:r>
          </w:p>
          <w:p w14:paraId="0A1ACF20" w14:textId="77777777" w:rsidR="00C47BC5" w:rsidRDefault="00C47BC5" w:rsidP="009A61EA">
            <w:pPr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Segundo LAMPERT (2013), conforme demonstra a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ferramenta de dimensionamento de mercado do Ibope Inteligência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Pyxis Consumo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dos bilhões de reais gastos com animais de estimação no Brasil, 45,47% são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desembolsado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pela classe B e 2,6% pela classe A. Analisando os gastos por região, o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Pyxis Consumo mostra que o Sudeste é a área com maior potencial: 53,75%.</w:t>
            </w:r>
          </w:p>
        </w:tc>
      </w:tr>
    </w:tbl>
    <w:p w14:paraId="33760902" w14:textId="77777777" w:rsidR="009A61EA" w:rsidRDefault="009A61EA" w:rsidP="009A61EA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5E5F67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61EA" w14:paraId="233BE9BE" w14:textId="77777777" w:rsidTr="009A61EA">
        <w:tc>
          <w:tcPr>
            <w:tcW w:w="9061" w:type="dxa"/>
          </w:tcPr>
          <w:p w14:paraId="524459F5" w14:textId="77777777" w:rsidR="00340EBE" w:rsidRDefault="009A61EA" w:rsidP="00D3023F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O projeto envolverá o gerenciamento da "Promoção" da linha de produtos LifeDog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xampu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, sabonete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condicionador), tendo como âmbito o mercado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paulista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, limitando-se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às clínicas veterinárias que prestam serviço de banho e tosa a cachorros de estimação.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0EBE">
              <w:rPr>
                <w:rFonts w:ascii="Times New Roman" w:hAnsi="Times New Roman" w:cs="Times New Roman"/>
                <w:sz w:val="24"/>
                <w:szCs w:val="24"/>
              </w:rPr>
              <w:t xml:space="preserve"> No total serão 200 clínicas veterinárias que atendem a classes A e B do estado de São Paulo.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023F">
              <w:rPr>
                <w:rFonts w:ascii="Times New Roman" w:hAnsi="Times New Roman" w:cs="Times New Roman"/>
                <w:sz w:val="24"/>
                <w:szCs w:val="24"/>
              </w:rPr>
              <w:t>O projeto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englobará o processo de Propaganda, Promoção de Vendas e Publicidade do produto.</w:t>
            </w:r>
          </w:p>
        </w:tc>
      </w:tr>
    </w:tbl>
    <w:p w14:paraId="4C82DA6A" w14:textId="77777777" w:rsidR="009A61EA" w:rsidRDefault="009A61EA" w:rsidP="009A61EA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Definições de alto nível e requisitos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61EA" w14:paraId="0E71C35E" w14:textId="77777777" w:rsidTr="0020396A">
        <w:tc>
          <w:tcPr>
            <w:tcW w:w="9061" w:type="dxa"/>
            <w:shd w:val="clear" w:color="auto" w:fill="DEEAF6" w:themeFill="accent1" w:themeFillTint="33"/>
          </w:tcPr>
          <w:p w14:paraId="5301FDC8" w14:textId="77777777" w:rsidR="009A61EA" w:rsidRDefault="009A61EA" w:rsidP="009A61EA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 que será entregue</w:t>
            </w:r>
            <w:r w:rsidRPr="006024D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A61EA" w14:paraId="492B677A" w14:textId="77777777" w:rsidTr="009A61EA">
        <w:tc>
          <w:tcPr>
            <w:tcW w:w="9061" w:type="dxa"/>
          </w:tcPr>
          <w:p w14:paraId="3D609B3B" w14:textId="77777777" w:rsidR="009A61EA" w:rsidRDefault="009A61EA" w:rsidP="009A61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2FF51C" w14:textId="77777777" w:rsidR="009A61EA" w:rsidRPr="009A61EA" w:rsidRDefault="005140AB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Material publicitário: </w:t>
            </w:r>
            <w:r w:rsidR="007E4F0B">
              <w:rPr>
                <w:rFonts w:ascii="Times New Roman" w:hAnsi="Times New Roman"/>
                <w:sz w:val="24"/>
                <w:szCs w:val="24"/>
              </w:rPr>
              <w:t xml:space="preserve">anúncio em cinco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evista</w:t>
            </w:r>
            <w:r w:rsidR="007E4F0B">
              <w:rPr>
                <w:rFonts w:ascii="Times New Roman" w:hAnsi="Times New Roman"/>
                <w:sz w:val="24"/>
                <w:szCs w:val="24"/>
              </w:rPr>
              <w:t>s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E4F0B">
              <w:rPr>
                <w:rFonts w:ascii="Times New Roman" w:hAnsi="Times New Roman"/>
                <w:sz w:val="24"/>
                <w:szCs w:val="24"/>
              </w:rPr>
              <w:t xml:space="preserve">três 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banner</w:t>
            </w:r>
            <w:r w:rsidR="007E4F0B">
              <w:rPr>
                <w:rFonts w:ascii="Times New Roman" w:hAnsi="Times New Roman"/>
                <w:sz w:val="24"/>
                <w:szCs w:val="24"/>
              </w:rPr>
              <w:t>s</w:t>
            </w:r>
            <w:r w:rsidR="002C4C5A"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201 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tote</w:t>
            </w:r>
            <w:r w:rsidR="007E4F0B">
              <w:rPr>
                <w:rFonts w:ascii="Times New Roman" w:hAnsi="Times New Roman"/>
                <w:sz w:val="24"/>
                <w:szCs w:val="24"/>
              </w:rPr>
              <w:t>ns</w:t>
            </w:r>
            <w:r w:rsidR="00B92541" w:rsidRPr="00B9254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0DB025F" w14:textId="77777777" w:rsidR="009A61EA" w:rsidRDefault="009A61EA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A61EA">
              <w:rPr>
                <w:rFonts w:ascii="Times New Roman" w:hAnsi="Times New Roman"/>
                <w:sz w:val="24"/>
                <w:szCs w:val="24"/>
              </w:rPr>
              <w:t>Rede social: página</w:t>
            </w:r>
            <w:r w:rsidR="00AE456E">
              <w:rPr>
                <w:rFonts w:ascii="Times New Roman" w:hAnsi="Times New Roman"/>
                <w:sz w:val="24"/>
                <w:szCs w:val="24"/>
              </w:rPr>
              <w:t xml:space="preserve"> no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 xml:space="preserve"> Facebook.</w:t>
            </w:r>
          </w:p>
          <w:p w14:paraId="7CF6D01F" w14:textId="77777777" w:rsidR="00B172F9" w:rsidRDefault="00B172F9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Estande para exposição da linha LifeDog.</w:t>
            </w:r>
          </w:p>
          <w:p w14:paraId="239B3EC2" w14:textId="77777777" w:rsidR="004613E4" w:rsidRPr="009A61EA" w:rsidRDefault="004613E4" w:rsidP="004613E4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Seleção de três cachorros propaganda.</w:t>
            </w:r>
          </w:p>
          <w:p w14:paraId="15C357F2" w14:textId="77777777" w:rsidR="00311ABE" w:rsidRDefault="009A61EA" w:rsidP="00311ABE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17EB9">
              <w:rPr>
                <w:rFonts w:ascii="Times New Roman" w:hAnsi="Times New Roman"/>
                <w:b/>
                <w:sz w:val="24"/>
                <w:szCs w:val="24"/>
              </w:rPr>
              <w:t>Revistas</w:t>
            </w:r>
            <w:r w:rsidR="00E3215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02118CA0" w14:textId="77777777" w:rsidR="009A61EA" w:rsidRPr="00217EB9" w:rsidRDefault="00311ABE" w:rsidP="00311ABE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E32153" w:rsidRPr="00E32153">
              <w:rPr>
                <w:rFonts w:ascii="Times New Roman" w:hAnsi="Times New Roman"/>
                <w:sz w:val="24"/>
                <w:szCs w:val="24"/>
              </w:rPr>
              <w:t xml:space="preserve">ublicação de anúncio </w:t>
            </w:r>
            <w:r w:rsidR="00E32153">
              <w:rPr>
                <w:rFonts w:ascii="Times New Roman" w:hAnsi="Times New Roman"/>
                <w:sz w:val="24"/>
                <w:szCs w:val="24"/>
              </w:rPr>
              <w:t xml:space="preserve">da linha LifeDog </w:t>
            </w:r>
            <w:r w:rsidR="00E32153" w:rsidRPr="00E32153">
              <w:rPr>
                <w:rFonts w:ascii="Times New Roman" w:hAnsi="Times New Roman"/>
                <w:sz w:val="24"/>
                <w:szCs w:val="24"/>
              </w:rPr>
              <w:t>nas seguintes revistas:</w:t>
            </w:r>
          </w:p>
          <w:p w14:paraId="764C81F4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Cães e gatos.</w:t>
            </w:r>
          </w:p>
          <w:p w14:paraId="702277CF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Clínica veterinária</w:t>
            </w:r>
            <w:r w:rsidR="00E3215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5B2F04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Negócio Pet.</w:t>
            </w:r>
          </w:p>
          <w:p w14:paraId="46279F2B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Meu Pet.</w:t>
            </w:r>
          </w:p>
          <w:p w14:paraId="7912120E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Cão e Cia.</w:t>
            </w:r>
          </w:p>
          <w:p w14:paraId="454B9055" w14:textId="77777777" w:rsidR="009A61EA" w:rsidRPr="006024D7" w:rsidRDefault="009A61EA" w:rsidP="009A61EA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  <w:p w14:paraId="7EECE06C" w14:textId="77777777" w:rsidR="009A61EA" w:rsidRPr="00665AED" w:rsidRDefault="009A61EA" w:rsidP="00083717">
            <w:pPr>
              <w:pStyle w:val="PargrafodaLista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5AED">
              <w:rPr>
                <w:rFonts w:ascii="Times New Roman" w:hAnsi="Times New Roman"/>
                <w:sz w:val="24"/>
                <w:szCs w:val="24"/>
              </w:rPr>
              <w:t xml:space="preserve">Tipo de divulgação </w:t>
            </w:r>
          </w:p>
          <w:p w14:paraId="606A7D61" w14:textId="77777777" w:rsidR="00083717" w:rsidRDefault="009A61EA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717">
              <w:rPr>
                <w:rFonts w:ascii="Times New Roman" w:hAnsi="Times New Roman"/>
                <w:sz w:val="24"/>
                <w:szCs w:val="24"/>
              </w:rPr>
              <w:t>Divulgação em capa dupla</w:t>
            </w:r>
            <w:r w:rsidR="0008371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58CCAD" w14:textId="77777777" w:rsidR="009A61EA" w:rsidRPr="00083717" w:rsidRDefault="00083717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Assunto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3B0726">
              <w:rPr>
                <w:rFonts w:ascii="Times New Roman" w:hAnsi="Times New Roman"/>
                <w:sz w:val="24"/>
                <w:szCs w:val="24"/>
              </w:rPr>
              <w:t xml:space="preserve">ilustração dos 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>cachorro</w:t>
            </w:r>
            <w:r w:rsidR="003B0726">
              <w:rPr>
                <w:rFonts w:ascii="Times New Roman" w:hAnsi="Times New Roman"/>
                <w:sz w:val="24"/>
                <w:szCs w:val="24"/>
              </w:rPr>
              <w:t>s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 xml:space="preserve"> propaganda</w:t>
            </w:r>
            <w:r w:rsidR="003B072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>explicação técnica e parte visual do produto.</w:t>
            </w:r>
          </w:p>
          <w:p w14:paraId="19B0EBE8" w14:textId="77777777" w:rsidR="009A61EA" w:rsidRPr="00083717" w:rsidRDefault="009A61EA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717">
              <w:rPr>
                <w:rFonts w:ascii="Times New Roman" w:hAnsi="Times New Roman"/>
                <w:sz w:val="24"/>
                <w:szCs w:val="24"/>
              </w:rPr>
              <w:t xml:space="preserve">O anúncio deverá sair em 3 edições seguidas em cada revista. </w:t>
            </w:r>
            <w:r w:rsidR="00E26E96">
              <w:rPr>
                <w:rFonts w:ascii="Times New Roman" w:hAnsi="Times New Roman"/>
                <w:sz w:val="24"/>
                <w:szCs w:val="24"/>
              </w:rPr>
              <w:t>Todos os anúncios deverão s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er pu</w:t>
            </w:r>
            <w:r w:rsidR="00E26E96">
              <w:rPr>
                <w:rFonts w:ascii="Times New Roman" w:hAnsi="Times New Roman"/>
                <w:sz w:val="24"/>
                <w:szCs w:val="24"/>
              </w:rPr>
              <w:t xml:space="preserve">blicados 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na mesma semana.</w:t>
            </w:r>
          </w:p>
          <w:p w14:paraId="3356DBDA" w14:textId="77777777" w:rsidR="009A61EA" w:rsidRPr="006024D7" w:rsidRDefault="009A61EA" w:rsidP="009A61EA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  <w:p w14:paraId="263D195B" w14:textId="77777777" w:rsidR="009A61EA" w:rsidRPr="006024D7" w:rsidRDefault="009A61EA" w:rsidP="00EA1588">
            <w:pPr>
              <w:spacing w:before="80"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024D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Banners, adesivo e totem (todos coloridos)</w:t>
            </w:r>
          </w:p>
          <w:p w14:paraId="110285C3" w14:textId="77777777" w:rsidR="009A61EA" w:rsidRPr="00452C89" w:rsidRDefault="009A61EA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2C89">
              <w:rPr>
                <w:rFonts w:ascii="Times New Roman" w:hAnsi="Times New Roman"/>
                <w:sz w:val="24"/>
                <w:szCs w:val="24"/>
              </w:rPr>
              <w:t>Serão 201tote</w:t>
            </w:r>
            <w:r w:rsidR="00CE37ED">
              <w:rPr>
                <w:rFonts w:ascii="Times New Roman" w:hAnsi="Times New Roman"/>
                <w:sz w:val="24"/>
                <w:szCs w:val="24"/>
              </w:rPr>
              <w:t xml:space="preserve">ns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iguais (1 para cada clínica e 1 para o evento)</w:t>
            </w:r>
            <w:r w:rsidR="00CE37ED">
              <w:rPr>
                <w:rFonts w:ascii="Times New Roman" w:hAnsi="Times New Roman"/>
                <w:sz w:val="24"/>
                <w:szCs w:val="24"/>
              </w:rPr>
              <w:t>. Tamanho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1,0 </w:t>
            </w:r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1,7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16EA">
              <w:rPr>
                <w:rFonts w:ascii="Times New Roman" w:hAnsi="Times New Roman"/>
                <w:sz w:val="24"/>
                <w:szCs w:val="24"/>
              </w:rPr>
              <w:t>metros (largura x altura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 w:rsidR="0072590D">
              <w:rPr>
                <w:rFonts w:ascii="Times New Roman" w:hAnsi="Times New Roman"/>
                <w:sz w:val="24"/>
                <w:szCs w:val="24"/>
              </w:rPr>
              <w:t xml:space="preserve"> Os totens devem conter a ilustração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dos cachorros </w:t>
            </w:r>
            <w:r w:rsidR="00CE37ED">
              <w:rPr>
                <w:rFonts w:ascii="Times New Roman" w:hAnsi="Times New Roman"/>
                <w:sz w:val="24"/>
                <w:szCs w:val="24"/>
              </w:rPr>
              <w:t xml:space="preserve">propaganda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junto com os produtos LifeDog.</w:t>
            </w:r>
          </w:p>
          <w:p w14:paraId="28D24B2E" w14:textId="77777777" w:rsidR="009A61EA" w:rsidRPr="00452C89" w:rsidRDefault="00194307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banner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 xml:space="preserve"> específico para o evento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 Pet South America. Tamanho:  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 xml:space="preserve">0,90 </w:t>
            </w:r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 xml:space="preserve"> 1,20 </w:t>
            </w:r>
            <w:r w:rsidR="007816EA">
              <w:rPr>
                <w:rFonts w:ascii="Times New Roman" w:hAnsi="Times New Roman"/>
                <w:sz w:val="24"/>
                <w:szCs w:val="24"/>
              </w:rPr>
              <w:t>(largura x altura</w:t>
            </w:r>
            <w:r w:rsidR="007816EA"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 w:rsidR="007816EA">
              <w:rPr>
                <w:rFonts w:ascii="Times New Roman" w:hAnsi="Times New Roman"/>
                <w:sz w:val="24"/>
                <w:szCs w:val="24"/>
              </w:rPr>
              <w:t xml:space="preserve"> O b</w:t>
            </w:r>
            <w:r w:rsidR="000217CB">
              <w:rPr>
                <w:rFonts w:ascii="Times New Roman" w:hAnsi="Times New Roman"/>
                <w:sz w:val="24"/>
                <w:szCs w:val="24"/>
              </w:rPr>
              <w:t xml:space="preserve">anner deve conter a ilustração do produto e especificações técnicas. Tamanho: </w:t>
            </w:r>
            <w:r w:rsidR="000217CB" w:rsidRPr="00452C89">
              <w:rPr>
                <w:rFonts w:ascii="Times New Roman" w:hAnsi="Times New Roman"/>
                <w:sz w:val="24"/>
                <w:szCs w:val="24"/>
              </w:rPr>
              <w:t xml:space="preserve">0,90 </w:t>
            </w:r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r w:rsidR="000217CB" w:rsidRPr="00452C89">
              <w:rPr>
                <w:rFonts w:ascii="Times New Roman" w:hAnsi="Times New Roman"/>
                <w:sz w:val="24"/>
                <w:szCs w:val="24"/>
              </w:rPr>
              <w:t xml:space="preserve"> 1,20 m</w:t>
            </w:r>
            <w:r w:rsidR="002761A6">
              <w:rPr>
                <w:rFonts w:ascii="Times New Roman" w:hAnsi="Times New Roman"/>
                <w:sz w:val="24"/>
                <w:szCs w:val="24"/>
              </w:rPr>
              <w:t>etros (largura x altura</w:t>
            </w:r>
            <w:r w:rsidR="002761A6" w:rsidRPr="00452C89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269AE62D" w14:textId="77777777" w:rsidR="009A61EA" w:rsidRPr="00452C89" w:rsidRDefault="00C17221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a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desiv</w:t>
            </w:r>
            <w:r w:rsidR="00355A0D">
              <w:rPr>
                <w:rFonts w:ascii="Times New Roman" w:hAnsi="Times New Roman"/>
                <w:sz w:val="24"/>
                <w:szCs w:val="24"/>
              </w:rPr>
              <w:t>o para adesivagem do es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tand</w:t>
            </w:r>
            <w:r w:rsidR="00355A0D">
              <w:rPr>
                <w:rFonts w:ascii="Times New Roman" w:hAnsi="Times New Roman"/>
                <w:sz w:val="24"/>
                <w:szCs w:val="24"/>
              </w:rPr>
              <w:t xml:space="preserve">e. O adesivo deve ser 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colorido</w:t>
            </w:r>
            <w:r w:rsidR="00355A0D">
              <w:rPr>
                <w:rFonts w:ascii="Times New Roman" w:hAnsi="Times New Roman"/>
                <w:sz w:val="24"/>
                <w:szCs w:val="24"/>
              </w:rPr>
              <w:t>, conter a ilustração de uma família, juntamente com os cachorros propaganda e a linha de produtos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.</w:t>
            </w:r>
            <w:r w:rsidR="00355A0D">
              <w:rPr>
                <w:rFonts w:ascii="Times New Roman" w:hAnsi="Times New Roman"/>
                <w:sz w:val="24"/>
                <w:szCs w:val="24"/>
              </w:rPr>
              <w:t xml:space="preserve"> Tamanho: </w:t>
            </w:r>
            <w:r w:rsidR="00355A0D" w:rsidRPr="00452C89">
              <w:rPr>
                <w:rFonts w:ascii="Times New Roman" w:hAnsi="Times New Roman"/>
                <w:sz w:val="24"/>
                <w:szCs w:val="24"/>
              </w:rPr>
              <w:t xml:space="preserve">3,20 </w:t>
            </w:r>
            <w:r w:rsidR="00355A0D">
              <w:rPr>
                <w:rFonts w:ascii="Times New Roman" w:hAnsi="Times New Roman"/>
                <w:sz w:val="24"/>
                <w:szCs w:val="24"/>
              </w:rPr>
              <w:t>x</w:t>
            </w:r>
            <w:r w:rsidR="00355A0D" w:rsidRPr="00452C89">
              <w:rPr>
                <w:rFonts w:ascii="Times New Roman" w:hAnsi="Times New Roman"/>
                <w:sz w:val="24"/>
                <w:szCs w:val="24"/>
              </w:rPr>
              <w:t xml:space="preserve"> 2,70 m</w:t>
            </w:r>
            <w:r w:rsidR="00355A0D">
              <w:rPr>
                <w:rFonts w:ascii="Times New Roman" w:hAnsi="Times New Roman"/>
                <w:sz w:val="24"/>
                <w:szCs w:val="24"/>
              </w:rPr>
              <w:t>etros (largura x altura).</w:t>
            </w:r>
          </w:p>
          <w:p w14:paraId="1F7D043F" w14:textId="77777777" w:rsidR="009A61EA" w:rsidRPr="004613E4" w:rsidRDefault="009A61EA" w:rsidP="004613E4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3E4">
              <w:rPr>
                <w:rFonts w:ascii="Times New Roman" w:hAnsi="Times New Roman"/>
                <w:b/>
                <w:sz w:val="24"/>
                <w:szCs w:val="24"/>
              </w:rPr>
              <w:t>Facebook</w:t>
            </w:r>
            <w:r w:rsidR="008F250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1A18ABB2" w14:textId="77777777" w:rsidR="009A61EA" w:rsidRPr="004613E4" w:rsidRDefault="004613E4" w:rsidP="004613E4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de uma p</w:t>
            </w:r>
            <w:r w:rsidR="009A61EA" w:rsidRPr="004613E4">
              <w:rPr>
                <w:rFonts w:ascii="Times New Roman" w:hAnsi="Times New Roman"/>
                <w:sz w:val="24"/>
                <w:szCs w:val="24"/>
              </w:rPr>
              <w:t>ágina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 Facebook</w:t>
            </w:r>
            <w:r w:rsidR="009A61EA" w:rsidRPr="004613E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7F9817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capa: cach</w:t>
            </w:r>
            <w:r w:rsidR="004613E4">
              <w:rPr>
                <w:rFonts w:ascii="Times New Roman" w:hAnsi="Times New Roman"/>
                <w:sz w:val="24"/>
                <w:szCs w:val="24"/>
              </w:rPr>
              <w:t>orros propagandas, produto Life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Dog e logo da Glad Hund.</w:t>
            </w:r>
          </w:p>
          <w:p w14:paraId="1CFA8EB0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Linha do tempo: anúncio do even</w:t>
            </w:r>
            <w:r w:rsidR="004613E4">
              <w:rPr>
                <w:rFonts w:ascii="Times New Roman" w:hAnsi="Times New Roman"/>
                <w:sz w:val="24"/>
                <w:szCs w:val="24"/>
              </w:rPr>
              <w:t>to onde será divulgado o produto,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fotos com os cachorros usando o produto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informações e fotos sobre a Glad Hund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 p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ublicações sobre banho e tosa relacionadas </w:t>
            </w:r>
            <w:r w:rsidR="004613E4">
              <w:rPr>
                <w:rFonts w:ascii="Times New Roman" w:hAnsi="Times New Roman"/>
                <w:sz w:val="24"/>
                <w:szCs w:val="24"/>
              </w:rPr>
              <w:t>ao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uso do produto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 b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enefí</w:t>
            </w:r>
            <w:r w:rsidR="004613E4">
              <w:rPr>
                <w:rFonts w:ascii="Times New Roman" w:hAnsi="Times New Roman"/>
                <w:sz w:val="24"/>
                <w:szCs w:val="24"/>
              </w:rPr>
              <w:t>cios em utilizar-se os produtos 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clínicas veterinárias que já usam o produto.</w:t>
            </w:r>
          </w:p>
          <w:p w14:paraId="5340B1BB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perfil: os 3 cachorros propaganda.</w:t>
            </w:r>
          </w:p>
          <w:p w14:paraId="73EF2AD2" w14:textId="77777777" w:rsidR="009A61EA" w:rsidRPr="004613E4" w:rsidRDefault="009A61EA" w:rsidP="00DD1D11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Entrevista com especialistas: vídeos.</w:t>
            </w:r>
          </w:p>
          <w:p w14:paraId="394ABCF7" w14:textId="77777777" w:rsidR="009A61EA" w:rsidRDefault="009A61EA" w:rsidP="00DD1D11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5EED">
              <w:rPr>
                <w:rFonts w:ascii="Times New Roman" w:hAnsi="Times New Roman"/>
                <w:b/>
                <w:sz w:val="24"/>
                <w:szCs w:val="24"/>
              </w:rPr>
              <w:t>Evento</w:t>
            </w:r>
            <w:r w:rsidR="008F250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340212E" w14:textId="77777777" w:rsidR="009A61EA" w:rsidRPr="00DD1D11" w:rsidRDefault="009A61EA" w:rsidP="00DD1D11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Divulgação da linha LifeDog na 16ª Edição do Pet South America:</w:t>
            </w:r>
          </w:p>
          <w:p w14:paraId="4E45A632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Local: Expo Center Norte – Pavilhão Verde – SP.</w:t>
            </w:r>
          </w:p>
          <w:p w14:paraId="6105A6C1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Horário:13h às 21h.</w:t>
            </w:r>
          </w:p>
          <w:p w14:paraId="30DB1BBF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Data: 30/08/2016 a 01/09/2016.</w:t>
            </w:r>
          </w:p>
          <w:p w14:paraId="60C43BDC" w14:textId="77777777" w:rsidR="009A61EA" w:rsidRDefault="00DD1D11" w:rsidP="00DD1D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="009A61EA" w:rsidRPr="0012644F">
              <w:rPr>
                <w:rFonts w:ascii="Times New Roman" w:hAnsi="Times New Roman"/>
                <w:sz w:val="24"/>
                <w:szCs w:val="24"/>
              </w:rPr>
              <w:t>tand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9A61EA" w:rsidRPr="0012644F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63396014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Espaço com montagem, pacote completo.</w:t>
            </w:r>
          </w:p>
          <w:p w14:paraId="2B27D474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 xml:space="preserve">Medida: </w:t>
            </w:r>
            <w:r w:rsidR="0065481D">
              <w:rPr>
                <w:rFonts w:ascii="Times New Roman" w:hAnsi="Times New Roman"/>
                <w:sz w:val="24"/>
                <w:szCs w:val="24"/>
              </w:rPr>
              <w:t>3,2 x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 xml:space="preserve"> 2,7 </w:t>
            </w:r>
            <w:r w:rsidR="0065481D">
              <w:rPr>
                <w:rFonts w:ascii="Times New Roman" w:hAnsi="Times New Roman"/>
                <w:sz w:val="24"/>
                <w:szCs w:val="24"/>
              </w:rPr>
              <w:t>x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 xml:space="preserve"> 4,3 (</w:t>
            </w:r>
            <w:r w:rsidR="00F00D74">
              <w:rPr>
                <w:rFonts w:ascii="Times New Roman" w:hAnsi="Times New Roman"/>
                <w:sz w:val="24"/>
                <w:szCs w:val="24"/>
              </w:rPr>
              <w:t>l</w:t>
            </w:r>
            <w:r w:rsidR="0065481D">
              <w:rPr>
                <w:rFonts w:ascii="Times New Roman" w:hAnsi="Times New Roman"/>
                <w:sz w:val="24"/>
                <w:szCs w:val="24"/>
              </w:rPr>
              <w:t xml:space="preserve">argura 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x</w:t>
            </w:r>
            <w:r w:rsidR="0065481D">
              <w:rPr>
                <w:rFonts w:ascii="Times New Roman" w:hAnsi="Times New Roman"/>
                <w:sz w:val="24"/>
                <w:szCs w:val="24"/>
              </w:rPr>
              <w:t xml:space="preserve"> altura x profundidade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320E4347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Adesivagem na parede principal do 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stand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37CC2A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Exposição da linha LifeDog.</w:t>
            </w:r>
          </w:p>
          <w:p w14:paraId="3FA04B23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Estojo contendo amostras da linha LifeDog.</w:t>
            </w:r>
          </w:p>
          <w:p w14:paraId="036F5C6E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veterinários para apresentar características técnicas do produto.</w:t>
            </w:r>
          </w:p>
          <w:p w14:paraId="62398BDA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responsáveis da Glad Hund pelo marketing.</w:t>
            </w:r>
          </w:p>
          <w:p w14:paraId="54B70442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auxiliares de veterinários.</w:t>
            </w:r>
          </w:p>
          <w:p w14:paraId="0C2B3E8F" w14:textId="77777777" w:rsidR="009A61EA" w:rsidRDefault="009A61EA" w:rsidP="00DD1D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Suporte: </w:t>
            </w:r>
          </w:p>
          <w:p w14:paraId="720B9A9C" w14:textId="77777777" w:rsidR="009A61EA" w:rsidRPr="007F06CC" w:rsidRDefault="009A61EA" w:rsidP="007F06CC">
            <w:pPr>
              <w:pStyle w:val="PargrafodaLista"/>
              <w:numPr>
                <w:ilvl w:val="0"/>
                <w:numId w:val="19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 xml:space="preserve">Montagem e desmontagem do 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stand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374862" w14:textId="77777777" w:rsidR="009A61EA" w:rsidRPr="007F06CC" w:rsidRDefault="009A61EA" w:rsidP="007F06CC">
            <w:pPr>
              <w:pStyle w:val="PargrafodaLista"/>
              <w:numPr>
                <w:ilvl w:val="0"/>
                <w:numId w:val="19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>Permanência de dois profissionais da Kotler Projetos durante todo o evento.</w:t>
            </w:r>
          </w:p>
          <w:p w14:paraId="5DE0BF3A" w14:textId="77777777" w:rsidR="009A61EA" w:rsidRPr="00BC23D0" w:rsidRDefault="009A61EA" w:rsidP="00BC23D0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C23D0">
              <w:rPr>
                <w:rFonts w:ascii="Times New Roman" w:hAnsi="Times New Roman"/>
                <w:b/>
                <w:sz w:val="24"/>
                <w:szCs w:val="24"/>
              </w:rPr>
              <w:t>Seleção para cachorros propaganda</w:t>
            </w:r>
          </w:p>
          <w:p w14:paraId="1214F5EE" w14:textId="77777777" w:rsidR="009A61EA" w:rsidRPr="00CB4A53" w:rsidRDefault="009A61EA" w:rsidP="00CB4A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5127">
              <w:rPr>
                <w:rFonts w:ascii="Times New Roman" w:hAnsi="Times New Roman"/>
                <w:sz w:val="24"/>
                <w:szCs w:val="24"/>
              </w:rPr>
              <w:t>Seleção de três cachorros de raças distintas e de tamanhos: pequeno, médio e grande. Essa seleção será realizada por um profi</w:t>
            </w:r>
            <w:r w:rsidR="00DC2E49">
              <w:rPr>
                <w:rFonts w:ascii="Times New Roman" w:hAnsi="Times New Roman"/>
                <w:sz w:val="24"/>
                <w:szCs w:val="24"/>
              </w:rPr>
              <w:t>ssional de marketing da Kotler P</w:t>
            </w:r>
            <w:r w:rsidRPr="00745127">
              <w:rPr>
                <w:rFonts w:ascii="Times New Roman" w:hAnsi="Times New Roman"/>
                <w:sz w:val="24"/>
                <w:szCs w:val="24"/>
              </w:rPr>
              <w:t>rojetos junto à agencia de modelos de animais.</w:t>
            </w:r>
          </w:p>
        </w:tc>
      </w:tr>
      <w:tr w:rsidR="00CB4A53" w14:paraId="6E646ED8" w14:textId="77777777" w:rsidTr="00CB4A53">
        <w:tc>
          <w:tcPr>
            <w:tcW w:w="9061" w:type="dxa"/>
            <w:shd w:val="clear" w:color="auto" w:fill="DEEAF6" w:themeFill="accent1" w:themeFillTint="33"/>
          </w:tcPr>
          <w:p w14:paraId="212DA01E" w14:textId="77777777" w:rsidR="00CB4A53" w:rsidRDefault="00CB4A53" w:rsidP="00CB4A53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809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 que não será entregue:</w:t>
            </w:r>
          </w:p>
        </w:tc>
      </w:tr>
      <w:tr w:rsidR="00CB4A53" w14:paraId="64122E49" w14:textId="77777777" w:rsidTr="009A61EA">
        <w:tc>
          <w:tcPr>
            <w:tcW w:w="9061" w:type="dxa"/>
          </w:tcPr>
          <w:p w14:paraId="1DFD4D68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Preço</w:t>
            </w:r>
            <w:r w:rsidR="005E07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B4A53">
              <w:rPr>
                <w:rFonts w:ascii="Times New Roman" w:hAnsi="Times New Roman"/>
                <w:sz w:val="24"/>
                <w:szCs w:val="24"/>
              </w:rPr>
              <w:t>definição do preço final da linha de produtos LifeDog.</w:t>
            </w:r>
          </w:p>
          <w:p w14:paraId="198F48DA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Praça</w:t>
            </w:r>
            <w:r w:rsidR="005E07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B4A53">
              <w:rPr>
                <w:rFonts w:ascii="Times New Roman" w:hAnsi="Times New Roman"/>
                <w:sz w:val="24"/>
                <w:szCs w:val="24"/>
              </w:rPr>
              <w:t xml:space="preserve">não será definido o local que o produto LifeDog estará disponibilizado e distribuído. </w:t>
            </w:r>
          </w:p>
          <w:p w14:paraId="28EAA445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Produto</w:t>
            </w:r>
            <w:r w:rsidR="005E07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B4A53">
              <w:rPr>
                <w:rFonts w:ascii="Times New Roman" w:hAnsi="Times New Roman"/>
                <w:sz w:val="24"/>
                <w:szCs w:val="24"/>
              </w:rPr>
              <w:t>não serão definidas as características e atributos da linha LifeDog.</w:t>
            </w:r>
          </w:p>
          <w:p w14:paraId="4CACB312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Promoção</w:t>
            </w:r>
            <w:r w:rsidR="005E07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B4A53">
              <w:rPr>
                <w:rFonts w:ascii="Times New Roman" w:hAnsi="Times New Roman"/>
                <w:sz w:val="24"/>
                <w:szCs w:val="24"/>
              </w:rPr>
              <w:t>não estão inclusos os seguintes itens: relações públicas, marketing direto e força de vendas.</w:t>
            </w:r>
          </w:p>
          <w:p w14:paraId="185EA8BC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Marketing do pós-lançamento.</w:t>
            </w:r>
          </w:p>
          <w:p w14:paraId="027BFD0E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Preparação do estojo contendo amostras da linha LifeDog.</w:t>
            </w:r>
          </w:p>
          <w:p w14:paraId="69A7C3DF" w14:textId="77777777" w:rsidR="00CB4A53" w:rsidRDefault="00CB4A53" w:rsidP="00E1262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Treinamento e custo com os profissionais que estarão no stand (veterinários, auxiliares dos veterinários e demais profissionais de Glad Hund)</w:t>
            </w:r>
            <w:r w:rsidR="005E078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886830F" w14:textId="77777777" w:rsidR="009A61EA" w:rsidRDefault="00AA72F9" w:rsidP="00C846B2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0914D1">
        <w:rPr>
          <w:rFonts w:ascii="Times New Roman" w:hAnsi="Times New Roman" w:cs="Times New Roman"/>
          <w:b/>
          <w:sz w:val="24"/>
          <w:szCs w:val="24"/>
        </w:rPr>
        <w:t>Resumo do orçamento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14D1" w14:paraId="06BE252D" w14:textId="77777777" w:rsidTr="000914D1">
        <w:tc>
          <w:tcPr>
            <w:tcW w:w="9061" w:type="dxa"/>
          </w:tcPr>
          <w:p w14:paraId="4B5E9670" w14:textId="77777777" w:rsidR="000914D1" w:rsidRPr="000914D1" w:rsidRDefault="00A23099" w:rsidP="00F17649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F17649">
              <w:rPr>
                <w:rFonts w:ascii="Times New Roman" w:hAnsi="Times New Roman"/>
                <w:sz w:val="24"/>
                <w:szCs w:val="24"/>
              </w:rPr>
              <w:t>600.000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F17649">
              <w:rPr>
                <w:rFonts w:ascii="Times New Roman" w:hAnsi="Times New Roman"/>
                <w:sz w:val="24"/>
                <w:szCs w:val="24"/>
              </w:rPr>
              <w:t>seiscentos mil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reais)</w:t>
            </w:r>
            <w:r w:rsidR="000914D1" w:rsidRPr="000914D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7A4E4B2" w14:textId="77777777" w:rsidR="00AA72F9" w:rsidRDefault="00AA72F9" w:rsidP="00C846B2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E66718" w14:textId="77777777" w:rsidR="00C846B2" w:rsidRDefault="00AA72F9" w:rsidP="00F8026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802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C846B2">
        <w:rPr>
          <w:rFonts w:ascii="Times New Roman" w:hAnsi="Times New Roman" w:cs="Times New Roman"/>
          <w:b/>
          <w:sz w:val="24"/>
          <w:szCs w:val="24"/>
        </w:rPr>
        <w:t>Riscos Iniciais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846B2" w14:paraId="6C2DBB70" w14:textId="77777777" w:rsidTr="00C846B2">
        <w:tc>
          <w:tcPr>
            <w:tcW w:w="9061" w:type="dxa"/>
          </w:tcPr>
          <w:p w14:paraId="710DC2CE" w14:textId="77777777" w:rsidR="00C846B2" w:rsidRPr="009B30CD" w:rsidRDefault="00C846B2" w:rsidP="00C846B2">
            <w:pPr>
              <w:pStyle w:val="Normal1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Restrições orçamentárias ao longo do projeto.</w:t>
            </w:r>
          </w:p>
          <w:p w14:paraId="37F756CB" w14:textId="77777777" w:rsidR="00C846B2" w:rsidRPr="009B30CD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Promoção não atingir o público-alvo especificado pela Glad Hund.</w:t>
            </w:r>
          </w:p>
          <w:p w14:paraId="26C96A43" w14:textId="77777777" w:rsidR="00C846B2" w:rsidRPr="009B30CD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Variações econômicas globais.</w:t>
            </w:r>
          </w:p>
          <w:p w14:paraId="17FE4EE1" w14:textId="77777777" w:rsidR="00C846B2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Mudança na legislação vigente com relação ao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24CC9B" w14:textId="77777777" w:rsidR="00C846B2" w:rsidRDefault="00C846B2" w:rsidP="00AF73A4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Indisponibilidade da equipe.</w:t>
            </w:r>
          </w:p>
          <w:p w14:paraId="28CA18FF" w14:textId="77777777" w:rsidR="00C435E9" w:rsidRDefault="00C435E9" w:rsidP="00C846B2">
            <w:pPr>
              <w:pStyle w:val="Normal1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Cancelamento do Pet South American em 2016.</w:t>
            </w:r>
          </w:p>
        </w:tc>
      </w:tr>
    </w:tbl>
    <w:p w14:paraId="317C987F" w14:textId="77777777" w:rsidR="00C846B2" w:rsidRDefault="00F8026B" w:rsidP="000834BD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0834BD" w:rsidRPr="007E3448">
        <w:rPr>
          <w:rFonts w:ascii="Times New Roman" w:hAnsi="Times New Roman" w:cs="Times New Roman"/>
          <w:b/>
          <w:sz w:val="24"/>
          <w:szCs w:val="24"/>
        </w:rPr>
        <w:t>Resumo de marcos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6"/>
        <w:gridCol w:w="1695"/>
      </w:tblGrid>
      <w:tr w:rsidR="000834BD" w:rsidRPr="00925D22" w14:paraId="184BAE19" w14:textId="77777777" w:rsidTr="005F3FFB">
        <w:tc>
          <w:tcPr>
            <w:tcW w:w="7366" w:type="dxa"/>
            <w:shd w:val="clear" w:color="auto" w:fill="DEEAF6" w:themeFill="accent1" w:themeFillTint="33"/>
          </w:tcPr>
          <w:p w14:paraId="13F30DB1" w14:textId="77777777" w:rsidR="000834BD" w:rsidRPr="00925D22" w:rsidRDefault="000834BD" w:rsidP="005F3FF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Marcos do Projeto</w:t>
            </w:r>
          </w:p>
        </w:tc>
        <w:tc>
          <w:tcPr>
            <w:tcW w:w="1695" w:type="dxa"/>
            <w:shd w:val="clear" w:color="auto" w:fill="DEEAF6" w:themeFill="accent1" w:themeFillTint="33"/>
          </w:tcPr>
          <w:p w14:paraId="6E60F2B3" w14:textId="77777777" w:rsidR="000834BD" w:rsidRPr="00925D22" w:rsidRDefault="000834BD" w:rsidP="005F3FF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Data prevista</w:t>
            </w:r>
          </w:p>
        </w:tc>
      </w:tr>
      <w:tr w:rsidR="000834BD" w:rsidRPr="00925D22" w14:paraId="0B2E26B0" w14:textId="77777777" w:rsidTr="000834BD">
        <w:tc>
          <w:tcPr>
            <w:tcW w:w="7366" w:type="dxa"/>
          </w:tcPr>
          <w:p w14:paraId="2A62AC4E" w14:textId="77777777" w:rsidR="000834BD" w:rsidRPr="00925D22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Aprovação do termo de abertura.</w:t>
            </w:r>
          </w:p>
        </w:tc>
        <w:tc>
          <w:tcPr>
            <w:tcW w:w="1695" w:type="dxa"/>
          </w:tcPr>
          <w:p w14:paraId="26790128" w14:textId="77777777" w:rsidR="000834BD" w:rsidRPr="00925D22" w:rsidRDefault="00473875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15</w:t>
            </w:r>
            <w:r w:rsidR="000834BD" w:rsidRPr="00925D2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/05/2016</w:t>
            </w:r>
          </w:p>
        </w:tc>
      </w:tr>
      <w:tr w:rsidR="00473875" w:rsidRPr="00925D22" w14:paraId="12A616B7" w14:textId="77777777" w:rsidTr="000834BD">
        <w:tc>
          <w:tcPr>
            <w:tcW w:w="7366" w:type="dxa"/>
          </w:tcPr>
          <w:p w14:paraId="048EE889" w14:textId="77777777" w:rsidR="00473875" w:rsidRPr="00925D22" w:rsidRDefault="00473875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Reunião de começo do projeto</w:t>
            </w:r>
          </w:p>
        </w:tc>
        <w:tc>
          <w:tcPr>
            <w:tcW w:w="1695" w:type="dxa"/>
          </w:tcPr>
          <w:p w14:paraId="797B84E4" w14:textId="77777777" w:rsidR="00473875" w:rsidRPr="00925D22" w:rsidRDefault="00473875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18/05/2016</w:t>
            </w:r>
          </w:p>
        </w:tc>
      </w:tr>
      <w:tr w:rsidR="000834BD" w:rsidRPr="00925D22" w14:paraId="012B5041" w14:textId="77777777" w:rsidTr="000834BD">
        <w:tc>
          <w:tcPr>
            <w:tcW w:w="7366" w:type="dxa"/>
          </w:tcPr>
          <w:p w14:paraId="08C235F0" w14:textId="77777777" w:rsidR="000834BD" w:rsidRPr="00925D22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Plano de gerenciamento do projeto.</w:t>
            </w:r>
          </w:p>
        </w:tc>
        <w:tc>
          <w:tcPr>
            <w:tcW w:w="1695" w:type="dxa"/>
          </w:tcPr>
          <w:p w14:paraId="1D9BE84B" w14:textId="77777777" w:rsidR="000834BD" w:rsidRPr="00925D22" w:rsidRDefault="000834BD" w:rsidP="00473875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1</w:t>
            </w:r>
            <w:r w:rsidR="00473875"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8</w:t>
            </w: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/05/2016</w:t>
            </w:r>
          </w:p>
        </w:tc>
      </w:tr>
      <w:tr w:rsidR="000834BD" w:rsidRPr="00925D22" w14:paraId="186B4A80" w14:textId="77777777" w:rsidTr="000834BD">
        <w:tc>
          <w:tcPr>
            <w:tcW w:w="7366" w:type="dxa"/>
          </w:tcPr>
          <w:p w14:paraId="75B27A45" w14:textId="77777777" w:rsidR="000834BD" w:rsidRPr="00925D22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Aprovação do plano de gerenciamento do projeto.</w:t>
            </w:r>
          </w:p>
        </w:tc>
        <w:tc>
          <w:tcPr>
            <w:tcW w:w="1695" w:type="dxa"/>
          </w:tcPr>
          <w:p w14:paraId="5B098CCC" w14:textId="77777777" w:rsidR="000834BD" w:rsidRPr="00925D22" w:rsidRDefault="000834BD" w:rsidP="004171B1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01/07/2016</w:t>
            </w:r>
          </w:p>
        </w:tc>
      </w:tr>
      <w:tr w:rsidR="000834BD" w:rsidRPr="00925D22" w14:paraId="41E7223E" w14:textId="77777777" w:rsidTr="000834BD">
        <w:tc>
          <w:tcPr>
            <w:tcW w:w="7366" w:type="dxa"/>
          </w:tcPr>
          <w:p w14:paraId="6715C28D" w14:textId="77777777" w:rsidR="000834BD" w:rsidRPr="00925D22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Início do Projeto</w:t>
            </w:r>
          </w:p>
        </w:tc>
        <w:tc>
          <w:tcPr>
            <w:tcW w:w="1695" w:type="dxa"/>
          </w:tcPr>
          <w:p w14:paraId="48D581F3" w14:textId="77777777" w:rsidR="000834BD" w:rsidRPr="00925D22" w:rsidRDefault="000834BD" w:rsidP="004171B1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04/07/2016</w:t>
            </w:r>
          </w:p>
        </w:tc>
      </w:tr>
      <w:tr w:rsidR="000834BD" w:rsidRPr="00925D22" w14:paraId="16C3043B" w14:textId="77777777" w:rsidTr="000834BD">
        <w:tc>
          <w:tcPr>
            <w:tcW w:w="7366" w:type="dxa"/>
          </w:tcPr>
          <w:p w14:paraId="5B196BA1" w14:textId="77777777" w:rsidR="000834BD" w:rsidRPr="00925D22" w:rsidRDefault="000834BD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Início de execução do projeto</w:t>
            </w:r>
          </w:p>
        </w:tc>
        <w:tc>
          <w:tcPr>
            <w:tcW w:w="1695" w:type="dxa"/>
          </w:tcPr>
          <w:p w14:paraId="7942E7C9" w14:textId="77777777" w:rsidR="000834BD" w:rsidRPr="00925D22" w:rsidRDefault="000834BD" w:rsidP="004171B1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18/07/2016</w:t>
            </w:r>
          </w:p>
        </w:tc>
      </w:tr>
      <w:tr w:rsidR="000834BD" w:rsidRPr="00925D22" w14:paraId="27615062" w14:textId="77777777" w:rsidTr="000834BD">
        <w:tc>
          <w:tcPr>
            <w:tcW w:w="7366" w:type="dxa"/>
          </w:tcPr>
          <w:p w14:paraId="528608CD" w14:textId="77777777" w:rsidR="000834BD" w:rsidRPr="00925D22" w:rsidRDefault="000834BD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Aprovação de todo o material publicitário.</w:t>
            </w:r>
          </w:p>
        </w:tc>
        <w:tc>
          <w:tcPr>
            <w:tcW w:w="1695" w:type="dxa"/>
          </w:tcPr>
          <w:p w14:paraId="7B0C713E" w14:textId="77777777" w:rsidR="000834BD" w:rsidRPr="00925D22" w:rsidRDefault="000834BD" w:rsidP="004171B1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23/09/2016</w:t>
            </w:r>
          </w:p>
        </w:tc>
      </w:tr>
      <w:tr w:rsidR="000834BD" w:rsidRPr="00925D22" w14:paraId="58FAF840" w14:textId="77777777" w:rsidTr="000834BD">
        <w:tc>
          <w:tcPr>
            <w:tcW w:w="7366" w:type="dxa"/>
          </w:tcPr>
          <w:p w14:paraId="5B5598FD" w14:textId="77777777" w:rsidR="000834BD" w:rsidRPr="00925D22" w:rsidRDefault="000E5118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Estande do evento Pet South American pronto</w:t>
            </w:r>
          </w:p>
        </w:tc>
        <w:tc>
          <w:tcPr>
            <w:tcW w:w="1695" w:type="dxa"/>
          </w:tcPr>
          <w:p w14:paraId="7DDB167F" w14:textId="77777777" w:rsidR="000834BD" w:rsidRPr="00925D22" w:rsidRDefault="000834BD" w:rsidP="00471319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24/09/2016</w:t>
            </w:r>
          </w:p>
        </w:tc>
      </w:tr>
      <w:tr w:rsidR="000834BD" w:rsidRPr="00925D22" w14:paraId="7FF8D711" w14:textId="77777777" w:rsidTr="000834BD">
        <w:tc>
          <w:tcPr>
            <w:tcW w:w="7366" w:type="dxa"/>
          </w:tcPr>
          <w:p w14:paraId="2F12A1AB" w14:textId="77777777" w:rsidR="000834BD" w:rsidRPr="00925D22" w:rsidRDefault="000E5118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 do Evento</w:t>
            </w:r>
          </w:p>
        </w:tc>
        <w:tc>
          <w:tcPr>
            <w:tcW w:w="1695" w:type="dxa"/>
          </w:tcPr>
          <w:p w14:paraId="78D0DE9B" w14:textId="77777777" w:rsidR="000834BD" w:rsidRPr="00925D22" w:rsidRDefault="000834BD" w:rsidP="00471319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08/10/2016</w:t>
            </w:r>
          </w:p>
        </w:tc>
      </w:tr>
      <w:tr w:rsidR="000834BD" w:rsidRPr="00925D22" w14:paraId="4422C65F" w14:textId="77777777" w:rsidTr="000834BD">
        <w:tc>
          <w:tcPr>
            <w:tcW w:w="7366" w:type="dxa"/>
          </w:tcPr>
          <w:p w14:paraId="085FA3A3" w14:textId="77777777" w:rsidR="000834BD" w:rsidRPr="00925D22" w:rsidRDefault="000834BD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Início das campanhas direcionadas às clínicas pet.</w:t>
            </w:r>
          </w:p>
        </w:tc>
        <w:tc>
          <w:tcPr>
            <w:tcW w:w="1695" w:type="dxa"/>
          </w:tcPr>
          <w:p w14:paraId="58154C73" w14:textId="77777777" w:rsidR="000834BD" w:rsidRPr="00925D22" w:rsidRDefault="000834BD" w:rsidP="00471319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10/10/2016</w:t>
            </w:r>
          </w:p>
        </w:tc>
      </w:tr>
      <w:tr w:rsidR="000834BD" w14:paraId="246AEBDB" w14:textId="77777777" w:rsidTr="000834BD">
        <w:tc>
          <w:tcPr>
            <w:tcW w:w="7366" w:type="dxa"/>
          </w:tcPr>
          <w:p w14:paraId="05210840" w14:textId="77777777" w:rsidR="000834BD" w:rsidRPr="00925D22" w:rsidRDefault="000834BD" w:rsidP="000834B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Encerramento do projeto.</w:t>
            </w:r>
          </w:p>
        </w:tc>
        <w:tc>
          <w:tcPr>
            <w:tcW w:w="1695" w:type="dxa"/>
          </w:tcPr>
          <w:p w14:paraId="5F463BA4" w14:textId="77777777" w:rsidR="000834BD" w:rsidRDefault="000834BD" w:rsidP="00471319">
            <w:pPr>
              <w:spacing w:before="80" w:line="360" w:lineRule="auto"/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25/10/</w:t>
            </w:r>
            <w:commentRangeStart w:id="0"/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2016</w:t>
            </w:r>
            <w:commentRangeEnd w:id="0"/>
            <w:r w:rsidR="00925D22">
              <w:rPr>
                <w:rStyle w:val="Refdecomentrio"/>
                <w:rFonts w:eastAsiaTheme="minorHAnsi" w:cstheme="minorBidi"/>
                <w:lang w:eastAsia="en-US"/>
              </w:rPr>
              <w:commentReference w:id="0"/>
            </w:r>
          </w:p>
        </w:tc>
      </w:tr>
    </w:tbl>
    <w:p w14:paraId="34E6EBE7" w14:textId="77777777" w:rsidR="003B4250" w:rsidRDefault="003B4250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F4D15D" w14:textId="77777777" w:rsidR="003B4250" w:rsidRDefault="003B4250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10AB75" w14:textId="77777777" w:rsidR="004171B1" w:rsidRDefault="00925D22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r w:rsidR="004171B1">
        <w:rPr>
          <w:rFonts w:ascii="Times New Roman" w:hAnsi="Times New Roman" w:cs="Times New Roman"/>
          <w:b/>
          <w:sz w:val="24"/>
          <w:szCs w:val="24"/>
        </w:rPr>
        <w:t>Escopo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3B4250" w:rsidRPr="00657523" w14:paraId="0FD66D59" w14:textId="77777777" w:rsidTr="00CF20FE">
        <w:tc>
          <w:tcPr>
            <w:tcW w:w="3114" w:type="dxa"/>
            <w:shd w:val="clear" w:color="auto" w:fill="DEEAF6" w:themeFill="accent1" w:themeFillTint="33"/>
            <w:vAlign w:val="center"/>
          </w:tcPr>
          <w:p w14:paraId="7A8E9D10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Objetivos do projeto</w:t>
            </w:r>
          </w:p>
        </w:tc>
        <w:tc>
          <w:tcPr>
            <w:tcW w:w="2926" w:type="dxa"/>
            <w:shd w:val="clear" w:color="auto" w:fill="DEEAF6" w:themeFill="accent1" w:themeFillTint="33"/>
            <w:vAlign w:val="center"/>
          </w:tcPr>
          <w:p w14:paraId="4C2C6ECA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Critérios de sucesso</w:t>
            </w:r>
          </w:p>
        </w:tc>
        <w:tc>
          <w:tcPr>
            <w:tcW w:w="3020" w:type="dxa"/>
            <w:shd w:val="clear" w:color="auto" w:fill="DEEAF6" w:themeFill="accent1" w:themeFillTint="33"/>
            <w:vAlign w:val="center"/>
          </w:tcPr>
          <w:p w14:paraId="5FA31E83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Aprovação</w:t>
            </w:r>
          </w:p>
        </w:tc>
      </w:tr>
      <w:tr w:rsidR="001C440B" w:rsidRPr="00657523" w14:paraId="2232DF2D" w14:textId="77777777" w:rsidTr="00CF20FE">
        <w:tc>
          <w:tcPr>
            <w:tcW w:w="3114" w:type="dxa"/>
          </w:tcPr>
          <w:p w14:paraId="302D9612" w14:textId="77777777" w:rsidR="001C440B" w:rsidRPr="00657523" w:rsidRDefault="00CA5781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Aceitação da linha LifeDog nas clínicas veterinárias,</w:t>
            </w:r>
            <w:r w:rsidR="005D42B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42BA" w:rsidRPr="00657523"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  <w:r w:rsidR="005C059C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alizadas no estado de São Paulo, que atendem as classes A e B e </w:t>
            </w:r>
            <w:r w:rsidR="005D42B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prestam 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serviço de banho e</w:t>
            </w:r>
            <w:r w:rsidR="007634B4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tosa a cachorros de estimação. </w:t>
            </w:r>
          </w:p>
        </w:tc>
        <w:tc>
          <w:tcPr>
            <w:tcW w:w="2926" w:type="dxa"/>
          </w:tcPr>
          <w:p w14:paraId="5FE306DB" w14:textId="77777777" w:rsidR="001C440B" w:rsidRPr="00657523" w:rsidRDefault="00950614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Adoção da linha LifeDog pelas</w:t>
            </w:r>
            <w:r w:rsidR="0073003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clínicas veterinárias definidas como público-alvo.</w:t>
            </w:r>
          </w:p>
        </w:tc>
        <w:tc>
          <w:tcPr>
            <w:tcW w:w="3020" w:type="dxa"/>
          </w:tcPr>
          <w:p w14:paraId="238AE2FE" w14:textId="77777777" w:rsidR="001C440B" w:rsidRPr="00657523" w:rsidRDefault="00950614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Atingir 10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0% 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das clínicas veterinárias definidas como público-alvo.</w:t>
            </w:r>
          </w:p>
        </w:tc>
      </w:tr>
      <w:tr w:rsidR="001C440B" w:rsidRPr="00657523" w14:paraId="19039476" w14:textId="77777777" w:rsidTr="00CF20FE">
        <w:tc>
          <w:tcPr>
            <w:tcW w:w="3114" w:type="dxa"/>
          </w:tcPr>
          <w:p w14:paraId="14A87DF8" w14:textId="77777777" w:rsidR="001C440B" w:rsidRPr="00657523" w:rsidRDefault="00EC4E02" w:rsidP="00EC4E02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Cumprir o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s requisitos definidos </w:t>
            </w:r>
            <w:r w:rsidR="00A4362C" w:rsidRPr="00657523">
              <w:rPr>
                <w:rFonts w:ascii="Times New Roman" w:hAnsi="Times New Roman" w:cs="Times New Roman"/>
                <w:sz w:val="24"/>
                <w:szCs w:val="24"/>
              </w:rPr>
              <w:t>pelas partes interessadas.</w:t>
            </w:r>
          </w:p>
        </w:tc>
        <w:tc>
          <w:tcPr>
            <w:tcW w:w="2926" w:type="dxa"/>
          </w:tcPr>
          <w:p w14:paraId="1EF5448C" w14:textId="77777777" w:rsidR="001C440B" w:rsidRPr="00657523" w:rsidRDefault="0054325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Lista de requisitos monitorada pelo G</w:t>
            </w:r>
            <w:r w:rsidR="00A4362C" w:rsidRPr="00657523">
              <w:rPr>
                <w:rFonts w:ascii="Times New Roman" w:hAnsi="Times New Roman" w:cs="Times New Roman"/>
                <w:sz w:val="24"/>
                <w:szCs w:val="24"/>
              </w:rPr>
              <w:t>erente de Projetos.</w:t>
            </w:r>
          </w:p>
        </w:tc>
        <w:tc>
          <w:tcPr>
            <w:tcW w:w="3020" w:type="dxa"/>
          </w:tcPr>
          <w:p w14:paraId="42538434" w14:textId="77777777" w:rsidR="001C440B" w:rsidRPr="00657523" w:rsidRDefault="00F51CD6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Atingir 100% dos requisitos</w:t>
            </w:r>
            <w:r w:rsidR="00FD65C7">
              <w:rPr>
                <w:rFonts w:ascii="Times New Roman" w:hAnsi="Times New Roman" w:cs="Times New Roman"/>
                <w:sz w:val="24"/>
                <w:szCs w:val="24"/>
              </w:rPr>
              <w:t xml:space="preserve"> com qualidade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440B" w:rsidRPr="00657523" w14:paraId="01C74856" w14:textId="77777777" w:rsidTr="00CF20FE">
        <w:tc>
          <w:tcPr>
            <w:tcW w:w="3114" w:type="dxa"/>
          </w:tcPr>
          <w:p w14:paraId="396336FA" w14:textId="77777777" w:rsidR="001C440B" w:rsidRPr="00657523" w:rsidRDefault="005852C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Concluir o projeto dentro do prazo 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>e orçamento definidos.</w:t>
            </w:r>
          </w:p>
        </w:tc>
        <w:tc>
          <w:tcPr>
            <w:tcW w:w="2926" w:type="dxa"/>
          </w:tcPr>
          <w:p w14:paraId="2E40F2EF" w14:textId="77777777" w:rsidR="001C440B" w:rsidRPr="00657523" w:rsidRDefault="0054325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Entregas finalizadas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cronograma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e orçamento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14:paraId="0CB473B3" w14:textId="77777777" w:rsidR="001C440B" w:rsidRPr="00657523" w:rsidRDefault="0061514F" w:rsidP="0061514F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Todas as e</w:t>
            </w:r>
            <w:r w:rsidR="00B64526" w:rsidRPr="00657523">
              <w:rPr>
                <w:rFonts w:ascii="Times New Roman" w:hAnsi="Times New Roman" w:cs="Times New Roman"/>
                <w:sz w:val="24"/>
                <w:szCs w:val="24"/>
              </w:rPr>
              <w:t>ntregas aprovadas pelo Gerente de Projeto.</w:t>
            </w:r>
          </w:p>
        </w:tc>
      </w:tr>
    </w:tbl>
    <w:p w14:paraId="552EC875" w14:textId="77777777" w:rsidR="004171B1" w:rsidRDefault="00925D22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4171B1">
        <w:rPr>
          <w:rFonts w:ascii="Times New Roman" w:hAnsi="Times New Roman" w:cs="Times New Roman"/>
          <w:b/>
          <w:sz w:val="24"/>
          <w:szCs w:val="24"/>
        </w:rPr>
        <w:t>Critério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25E13" w14:paraId="7BC0A137" w14:textId="77777777" w:rsidTr="00925E13">
        <w:tc>
          <w:tcPr>
            <w:tcW w:w="9061" w:type="dxa"/>
          </w:tcPr>
          <w:p w14:paraId="7ECD19B4" w14:textId="77777777" w:rsidR="00925E13" w:rsidRDefault="00925E13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Entregas 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executad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requisito, dentro do prazo e orçamento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aprovadas pelo Gerente de Projeto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600022" w14:textId="77777777" w:rsidR="00925E13" w:rsidRDefault="00925E13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 o material publicitário, o que inclui banners, totens, adesivos, anúncios de revistas e publicações em rede social (Facebook), devem ser aprovados pela equipe de marketing do projeto antes de serem divulgados.</w:t>
            </w:r>
          </w:p>
          <w:p w14:paraId="06F1E801" w14:textId="77777777" w:rsidR="00925E13" w:rsidRPr="007B5207" w:rsidRDefault="00925E13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Anúncios para publicação em revistas devem ser claros, linguagem simples, originais e conter apresentação sintética do produto.</w:t>
            </w:r>
          </w:p>
          <w:p w14:paraId="095E2511" w14:textId="77777777" w:rsidR="00621DAA" w:rsidRDefault="00621DAA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Montagem do estande completa, respeitando as normas de segurança e ambiente visual aprovado pela equipe de marketing do projeto.</w:t>
            </w:r>
          </w:p>
        </w:tc>
      </w:tr>
    </w:tbl>
    <w:p w14:paraId="27F5A2FC" w14:textId="571BA3F7" w:rsidR="007B5207" w:rsidRDefault="007B520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6E104C" w14:textId="77777777" w:rsidR="007B5207" w:rsidRDefault="007B520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57A5585" w14:textId="77777777" w:rsidR="004171B1" w:rsidRDefault="004171B1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925D2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14AB">
        <w:rPr>
          <w:rFonts w:ascii="Times New Roman" w:hAnsi="Times New Roman" w:cs="Times New Roman"/>
          <w:b/>
          <w:sz w:val="24"/>
          <w:szCs w:val="24"/>
        </w:rPr>
        <w:t>Responsabilidades e nível de autoridade no G</w:t>
      </w:r>
      <w:r>
        <w:rPr>
          <w:rFonts w:ascii="Times New Roman" w:hAnsi="Times New Roman" w:cs="Times New Roman"/>
          <w:b/>
          <w:sz w:val="24"/>
          <w:szCs w:val="24"/>
        </w:rPr>
        <w:t xml:space="preserve">erente de </w:t>
      </w:r>
      <w:r w:rsidR="00B214A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214AB" w14:paraId="6AAA6A06" w14:textId="77777777" w:rsidTr="005B5547">
        <w:tc>
          <w:tcPr>
            <w:tcW w:w="9061" w:type="dxa"/>
            <w:shd w:val="clear" w:color="auto" w:fill="DEEAF6" w:themeFill="accent1" w:themeFillTint="33"/>
          </w:tcPr>
          <w:p w14:paraId="112F9D18" w14:textId="77777777" w:rsidR="00B214AB" w:rsidRDefault="00B214AB" w:rsidP="00B214A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Responsabilidades</w:t>
            </w:r>
          </w:p>
        </w:tc>
      </w:tr>
      <w:tr w:rsidR="00B214AB" w14:paraId="341DAA41" w14:textId="77777777" w:rsidTr="00B214AB">
        <w:tc>
          <w:tcPr>
            <w:tcW w:w="9061" w:type="dxa"/>
          </w:tcPr>
          <w:p w14:paraId="26B24CE3" w14:textId="77777777" w:rsidR="00B214AB" w:rsidRPr="007B5207" w:rsidRDefault="00B214AB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Revisar a documentação formal do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projeto.</w:t>
            </w:r>
          </w:p>
          <w:p w14:paraId="213C58BD" w14:textId="77777777" w:rsidR="00B214AB" w:rsidRPr="007B5207" w:rsidRDefault="00B214AB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Atuar como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elo de ligação entre a Kotler Projetos e a Glad Hund.</w:t>
            </w:r>
          </w:p>
          <w:p w14:paraId="23250DF3" w14:textId="77777777" w:rsidR="00B214AB" w:rsidRPr="007B5207" w:rsidRDefault="00360912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Garantir</w:t>
            </w:r>
            <w:r w:rsidR="00B214AB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que os membros da equipe do projeto estejam cientes de suas responsabilidades e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8C546F" w:rsidRPr="007B5207">
              <w:rPr>
                <w:rFonts w:ascii="Times New Roman" w:hAnsi="Times New Roman" w:cs="Times New Roman"/>
                <w:sz w:val="24"/>
                <w:szCs w:val="24"/>
              </w:rPr>
              <w:t>as atividades executadas por esses seja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 devidamente cumpridas conforme o planejado.</w:t>
            </w:r>
          </w:p>
          <w:p w14:paraId="5F94DB19" w14:textId="77777777" w:rsidR="00BA6A19" w:rsidRPr="007B5207" w:rsidRDefault="00B214AB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Gerenciar os compromissos contratuais para realizá-los em tempo, dentro do orçamento e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conforme o escopo do projeto.</w:t>
            </w:r>
          </w:p>
          <w:p w14:paraId="6CA63448" w14:textId="77777777" w:rsidR="00B214AB" w:rsidRPr="007B5207" w:rsidRDefault="00B214AB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Elaborar e atualizar o Plano de Projeto com a 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consentimento expresso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do cliente.</w:t>
            </w:r>
          </w:p>
          <w:p w14:paraId="3F30A511" w14:textId="77777777" w:rsidR="00B214AB" w:rsidRPr="007B5207" w:rsidRDefault="00B214AB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Controlar os custos, cronograma, orçamento e variações técnicas dentro das margens estabelecidas do projeto.</w:t>
            </w:r>
          </w:p>
          <w:p w14:paraId="48396134" w14:textId="77777777" w:rsidR="00B214AB" w:rsidRPr="007B5207" w:rsidRDefault="00B214AB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Manter toda documentação atualizada nos sistemas, bem como na base de conhecimento.</w:t>
            </w:r>
          </w:p>
          <w:p w14:paraId="5C52F489" w14:textId="77777777" w:rsidR="00B214AB" w:rsidRPr="007B5207" w:rsidRDefault="00BA6A19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214AB" w:rsidRPr="007B5207">
              <w:rPr>
                <w:rFonts w:ascii="Times New Roman" w:hAnsi="Times New Roman" w:cs="Times New Roman"/>
                <w:sz w:val="24"/>
                <w:szCs w:val="24"/>
              </w:rPr>
              <w:t>eguir todos processos e padrões metodológicos.</w:t>
            </w:r>
          </w:p>
          <w:p w14:paraId="757C1424" w14:textId="77777777" w:rsidR="00B214AB" w:rsidRDefault="00B214AB" w:rsidP="007B5207">
            <w:pPr>
              <w:pStyle w:val="normal0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Reportar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formal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e regularmente, a situação vigente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do projeto à 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diretoria e patrocinador.</w:t>
            </w:r>
          </w:p>
        </w:tc>
      </w:tr>
      <w:tr w:rsidR="00D35C4E" w14:paraId="7563FEFB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1195F25" w14:textId="77777777" w:rsidR="00D35C4E" w:rsidRDefault="00D35C4E" w:rsidP="009212F2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Decisões sobre recursos humanos</w:t>
            </w:r>
          </w:p>
        </w:tc>
      </w:tr>
      <w:tr w:rsidR="00D35C4E" w14:paraId="188682A3" w14:textId="77777777" w:rsidTr="00D35C4E">
        <w:tc>
          <w:tcPr>
            <w:tcW w:w="9061" w:type="dxa"/>
          </w:tcPr>
          <w:p w14:paraId="1839DCCC" w14:textId="77777777" w:rsidR="00D35C4E" w:rsidRPr="009212F2" w:rsidRDefault="00D35C4E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 acessar os contatos com o cliente em todos os assuntos relativos a este projeto.</w:t>
            </w:r>
          </w:p>
          <w:p w14:paraId="7ED82A17" w14:textId="77777777" w:rsidR="002769E7" w:rsidRPr="009212F2" w:rsidRDefault="002769E7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Autoridade para acessar os Gerentes Funcionais em todos os 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assuntos relativos ao projeto.</w:t>
            </w:r>
          </w:p>
          <w:p w14:paraId="45D3A619" w14:textId="77777777" w:rsidR="00D35C4E" w:rsidRPr="009212F2" w:rsidRDefault="002769E7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</w:t>
            </w:r>
            <w:r w:rsidR="00D35C4E" w:rsidRPr="009212F2">
              <w:rPr>
                <w:rFonts w:ascii="Times New Roman" w:hAnsi="Times New Roman" w:cs="Times New Roman"/>
                <w:sz w:val="24"/>
                <w:szCs w:val="24"/>
              </w:rPr>
              <w:t>ara delegar responsabilidade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s aos me</w:t>
            </w:r>
            <w:r w:rsidR="00D35C4E" w:rsidRPr="009212F2">
              <w:rPr>
                <w:rFonts w:ascii="Times New Roman" w:hAnsi="Times New Roman" w:cs="Times New Roman"/>
                <w:sz w:val="24"/>
                <w:szCs w:val="24"/>
              </w:rPr>
              <w:t>mbros de sua equipe.</w:t>
            </w:r>
          </w:p>
          <w:p w14:paraId="6397DCBB" w14:textId="77777777" w:rsidR="00D35C4E" w:rsidRPr="009212F2" w:rsidRDefault="002769E7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solicitar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 ao 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departamento de 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ecursos 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umanos à 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contratação de recursos humanos</w:t>
            </w:r>
            <w:r w:rsidR="00910344"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 temporariamente.</w:t>
            </w:r>
          </w:p>
          <w:p w14:paraId="53FBCEFE" w14:textId="77777777" w:rsidR="00910344" w:rsidRPr="009212F2" w:rsidRDefault="00910344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Autoridade para realocar, substituir, bem como excluir 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recursos humanos do projeto.</w:t>
            </w:r>
          </w:p>
          <w:p w14:paraId="7E40D709" w14:textId="77777777" w:rsidR="00910344" w:rsidRDefault="008126F8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 solicitar treinamento e capacitação dos membros da equipe.</w:t>
            </w:r>
          </w:p>
        </w:tc>
      </w:tr>
      <w:tr w:rsidR="00D35C4E" w14:paraId="08A68237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B4E5F2F" w14:textId="77777777" w:rsidR="00D35C4E" w:rsidRPr="009F7139" w:rsidRDefault="00D35C4E" w:rsidP="009212F2">
            <w:pPr>
              <w:spacing w:before="8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Gerenciamento e variação de orçamento</w:t>
            </w:r>
          </w:p>
        </w:tc>
      </w:tr>
      <w:tr w:rsidR="00D35C4E" w14:paraId="2363F567" w14:textId="77777777" w:rsidTr="00D35C4E">
        <w:tc>
          <w:tcPr>
            <w:tcW w:w="9061" w:type="dxa"/>
          </w:tcPr>
          <w:p w14:paraId="76DE406F" w14:textId="77777777" w:rsidR="00EC675F" w:rsidRPr="007B5207" w:rsidRDefault="00EC675F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>r reajuste no cronograma e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realocar ou desalocar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recursos humanos em relação às atividades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5AD4F7" w14:textId="77777777" w:rsidR="00D35C4E" w:rsidRPr="007B5207" w:rsidRDefault="00B976E2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Utilizar técnicas </w:t>
            </w:r>
            <w:r w:rsidR="000E0028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 ferramentas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para controlar o orçamento e cronograma do projeto.</w:t>
            </w:r>
          </w:p>
          <w:p w14:paraId="02A8DE47" w14:textId="77777777" w:rsidR="000E0028" w:rsidRPr="009F7139" w:rsidRDefault="000E0028" w:rsidP="007B5207">
            <w:pPr>
              <w:pStyle w:val="normal0"/>
              <w:spacing w:before="80" w:after="0" w:line="360" w:lineRule="auto"/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Alterar o sequenciamento das atividades pertencentes aos pacotes de trabalho</w:t>
            </w:r>
            <w:r w:rsidR="003A4BA1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C4E" w14:paraId="05EC0189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4CCA3F52" w14:textId="77777777" w:rsidR="00D35C4E" w:rsidRPr="009F7139" w:rsidRDefault="00D35C4E" w:rsidP="009212F2">
            <w:pPr>
              <w:spacing w:before="8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Decisões técnicas</w:t>
            </w:r>
          </w:p>
        </w:tc>
      </w:tr>
      <w:tr w:rsidR="00D35C4E" w14:paraId="09757DB9" w14:textId="77777777" w:rsidTr="00D35C4E">
        <w:tc>
          <w:tcPr>
            <w:tcW w:w="9061" w:type="dxa"/>
          </w:tcPr>
          <w:p w14:paraId="4A03A8F4" w14:textId="77777777" w:rsidR="00D35C4E" w:rsidRDefault="002769E7" w:rsidP="00F84215">
            <w:pPr>
              <w:pStyle w:val="normal0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9B9">
              <w:rPr>
                <w:rFonts w:ascii="Times New Roman" w:hAnsi="Times New Roman" w:cs="Times New Roman"/>
                <w:sz w:val="24"/>
                <w:szCs w:val="24"/>
              </w:rPr>
              <w:t>Autoridade p</w:t>
            </w:r>
            <w:r w:rsidRPr="00E069B9">
              <w:rPr>
                <w:rFonts w:ascii="Times New Roman" w:hAnsi="Times New Roman" w:cs="Times New Roman"/>
                <w:sz w:val="24"/>
                <w:szCs w:val="24"/>
              </w:rPr>
              <w:t xml:space="preserve">ara dirigir ações de monitoração de atividades referentes a, tempo, custo, risco, performance e qualidade de forma a garantir que todos problemas </w:t>
            </w:r>
            <w:r w:rsidR="00FD2589">
              <w:rPr>
                <w:rFonts w:ascii="Times New Roman" w:hAnsi="Times New Roman" w:cs="Times New Roman"/>
                <w:sz w:val="24"/>
                <w:szCs w:val="24"/>
              </w:rPr>
              <w:t>sejam</w:t>
            </w:r>
            <w:r w:rsidRPr="00E069B9">
              <w:rPr>
                <w:rFonts w:ascii="Times New Roman" w:hAnsi="Times New Roman" w:cs="Times New Roman"/>
                <w:sz w:val="24"/>
                <w:szCs w:val="24"/>
              </w:rPr>
              <w:t xml:space="preserve"> prontamente identificados, reportados e solucionados.</w:t>
            </w:r>
          </w:p>
        </w:tc>
      </w:tr>
      <w:tr w:rsidR="00D35C4E" w14:paraId="66974A0C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B64D6F4" w14:textId="77777777" w:rsidR="00D35C4E" w:rsidRDefault="00D35C4E" w:rsidP="009212F2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Resolução de conflitos</w:t>
            </w:r>
          </w:p>
        </w:tc>
      </w:tr>
      <w:tr w:rsidR="00D35C4E" w14:paraId="5136B054" w14:textId="77777777" w:rsidTr="00D35C4E">
        <w:tc>
          <w:tcPr>
            <w:tcW w:w="9061" w:type="dxa"/>
          </w:tcPr>
          <w:p w14:paraId="55008E7E" w14:textId="77777777" w:rsidR="00F84215" w:rsidRPr="00F84215" w:rsidRDefault="00F84215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Aplicar ações disciplinares sobre a equipe do projeto.</w:t>
            </w:r>
          </w:p>
          <w:p w14:paraId="11675357" w14:textId="77777777" w:rsidR="00F84215" w:rsidRPr="00F84215" w:rsidRDefault="00F84215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Utilizar uma abordagem direta e colaborativa.</w:t>
            </w:r>
          </w:p>
          <w:p w14:paraId="43F4E2BC" w14:textId="77777777" w:rsidR="00F84215" w:rsidRPr="00F84215" w:rsidRDefault="00F84215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Executar procedimentos forma</w:t>
            </w:r>
            <w:r w:rsidR="00CE4765">
              <w:rPr>
                <w:rFonts w:ascii="Times New Roman" w:hAnsi="Times New Roman" w:cs="Times New Roman"/>
                <w:sz w:val="24"/>
                <w:szCs w:val="24"/>
              </w:rPr>
              <w:t>is a fim de re</w:t>
            </w: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solver o conflito.</w:t>
            </w:r>
          </w:p>
          <w:p w14:paraId="24AB0DA1" w14:textId="77777777" w:rsidR="00F84215" w:rsidRDefault="00F84215" w:rsidP="007B5207">
            <w:pPr>
              <w:pStyle w:val="normal0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Aplicar técnicas para resolução de conflitos.</w:t>
            </w:r>
          </w:p>
        </w:tc>
      </w:tr>
      <w:tr w:rsidR="00D35C4E" w14:paraId="30D7D234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3A17745C" w14:textId="77777777" w:rsidR="00D35C4E" w:rsidRDefault="00D35C4E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Hierarquia decisória</w:t>
            </w:r>
          </w:p>
        </w:tc>
      </w:tr>
      <w:tr w:rsidR="00FD2589" w14:paraId="6B44C545" w14:textId="77777777" w:rsidTr="00FD2589">
        <w:tc>
          <w:tcPr>
            <w:tcW w:w="9061" w:type="dxa"/>
            <w:shd w:val="clear" w:color="auto" w:fill="auto"/>
          </w:tcPr>
          <w:p w14:paraId="62A7D421" w14:textId="77777777" w:rsidR="00FD2589" w:rsidRPr="007B5207" w:rsidRDefault="00FD2589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O Gerente de Projetos responde diretamente à Diretora da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Kotler Projetos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e ao patrocinador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81DB84" w14:textId="77777777" w:rsidR="00FD2589" w:rsidRPr="007B5207" w:rsidRDefault="00FD2589" w:rsidP="007B5207">
            <w:pPr>
              <w:pStyle w:val="normal0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equipe de projetos responde ao G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erente de 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rojetos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F3584" w14:textId="77777777" w:rsidR="009C2C07" w:rsidRDefault="009C2C07" w:rsidP="007B5207">
            <w:pPr>
              <w:pStyle w:val="normal0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O Gerente de Projetos depende dos demais Gerentes Funcionais para liberação de recursos humanos, materiais e softwares.</w:t>
            </w:r>
          </w:p>
        </w:tc>
      </w:tr>
    </w:tbl>
    <w:p w14:paraId="4C88DC43" w14:textId="77777777" w:rsidR="007B5207" w:rsidRDefault="007B520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30E2F3" w14:textId="77777777" w:rsidR="007B5207" w:rsidRDefault="007B520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50CA5F" w14:textId="5CFD4981" w:rsidR="005B5547" w:rsidRDefault="005B554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7B5207">
        <w:rPr>
          <w:rFonts w:ascii="Times New Roman" w:hAnsi="Times New Roman" w:cs="Times New Roman"/>
          <w:b/>
          <w:sz w:val="24"/>
          <w:szCs w:val="24"/>
        </w:rPr>
        <w:t>.</w:t>
      </w:r>
      <w:r w:rsidR="00F17649">
        <w:rPr>
          <w:rFonts w:ascii="Times New Roman" w:hAnsi="Times New Roman" w:cs="Times New Roman"/>
          <w:b/>
          <w:sz w:val="24"/>
          <w:szCs w:val="24"/>
        </w:rPr>
        <w:t xml:space="preserve"> Partes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17649" w14:paraId="7E25AC0A" w14:textId="77777777" w:rsidTr="00E26117">
        <w:tc>
          <w:tcPr>
            <w:tcW w:w="4530" w:type="dxa"/>
            <w:shd w:val="clear" w:color="auto" w:fill="DEEAF6" w:themeFill="accent1" w:themeFillTint="33"/>
          </w:tcPr>
          <w:p w14:paraId="5E708456" w14:textId="77777777" w:rsidR="00F17649" w:rsidRPr="00E26117" w:rsidRDefault="00F17649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26117">
              <w:rPr>
                <w:rFonts w:ascii="Times New Roman" w:hAnsi="Times New Roman"/>
                <w:b/>
                <w:sz w:val="24"/>
                <w:szCs w:val="24"/>
              </w:rPr>
              <w:t>Partes interessadas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14:paraId="1D91D1AD" w14:textId="77777777" w:rsidR="00F17649" w:rsidRPr="00E26117" w:rsidRDefault="00F17649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26117">
              <w:rPr>
                <w:rFonts w:ascii="Times New Roman" w:hAnsi="Times New Roman"/>
                <w:b/>
                <w:sz w:val="24"/>
                <w:szCs w:val="24"/>
              </w:rPr>
              <w:t>Função</w:t>
            </w:r>
          </w:p>
        </w:tc>
      </w:tr>
      <w:tr w:rsidR="00C3727C" w14:paraId="4AF3495B" w14:textId="77777777" w:rsidTr="008D699E">
        <w:tc>
          <w:tcPr>
            <w:tcW w:w="4530" w:type="dxa"/>
            <w:vAlign w:val="center"/>
          </w:tcPr>
          <w:p w14:paraId="064605CE" w14:textId="77777777" w:rsidR="00C3727C" w:rsidRPr="00DB6D55" w:rsidRDefault="006040B9" w:rsidP="00B274E1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Diretora da Kotler Projetos</w:t>
            </w:r>
          </w:p>
        </w:tc>
        <w:tc>
          <w:tcPr>
            <w:tcW w:w="4531" w:type="dxa"/>
            <w:vAlign w:val="center"/>
          </w:tcPr>
          <w:p w14:paraId="47596137" w14:textId="77777777" w:rsidR="00C3727C" w:rsidRPr="00DB6D55" w:rsidRDefault="006040B9" w:rsidP="00C3727C">
            <w:pPr>
              <w:spacing w:after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Cliente</w:t>
            </w:r>
          </w:p>
        </w:tc>
      </w:tr>
      <w:tr w:rsidR="00C3727C" w14:paraId="2FAC04AE" w14:textId="77777777" w:rsidTr="008D699E">
        <w:tc>
          <w:tcPr>
            <w:tcW w:w="4530" w:type="dxa"/>
            <w:vAlign w:val="center"/>
          </w:tcPr>
          <w:p w14:paraId="725201BF" w14:textId="77777777" w:rsidR="00C3727C" w:rsidRPr="00DB6D55" w:rsidRDefault="006040B9" w:rsidP="00B274E1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Diretora da Glad Hund</w:t>
            </w:r>
          </w:p>
        </w:tc>
        <w:tc>
          <w:tcPr>
            <w:tcW w:w="4531" w:type="dxa"/>
            <w:vAlign w:val="center"/>
          </w:tcPr>
          <w:p w14:paraId="4F19E67C" w14:textId="77777777" w:rsidR="00C3727C" w:rsidRPr="00DB6D55" w:rsidRDefault="00C3727C" w:rsidP="00C3727C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Patrocinador</w:t>
            </w:r>
          </w:p>
        </w:tc>
      </w:tr>
      <w:tr w:rsidR="006040B9" w14:paraId="0C341933" w14:textId="77777777" w:rsidTr="00B26820">
        <w:tc>
          <w:tcPr>
            <w:tcW w:w="4530" w:type="dxa"/>
            <w:vAlign w:val="center"/>
          </w:tcPr>
          <w:p w14:paraId="753C54AF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Rodrigo Alves Oliveira 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6D55">
              <w:rPr>
                <w:rFonts w:ascii="Times New Roman" w:hAnsi="Times New Roman"/>
                <w:sz w:val="24"/>
                <w:szCs w:val="24"/>
              </w:rPr>
              <w:t>Nascimento</w:t>
            </w:r>
          </w:p>
        </w:tc>
        <w:tc>
          <w:tcPr>
            <w:tcW w:w="4531" w:type="dxa"/>
            <w:vAlign w:val="center"/>
          </w:tcPr>
          <w:p w14:paraId="2689B6BC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Projetos</w:t>
            </w:r>
          </w:p>
        </w:tc>
      </w:tr>
      <w:tr w:rsidR="006040B9" w14:paraId="5AC08AAE" w14:textId="77777777" w:rsidTr="0018041A">
        <w:tc>
          <w:tcPr>
            <w:tcW w:w="4530" w:type="dxa"/>
            <w:vAlign w:val="center"/>
          </w:tcPr>
          <w:p w14:paraId="45B77745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de compras</w:t>
            </w:r>
          </w:p>
        </w:tc>
        <w:tc>
          <w:tcPr>
            <w:tcW w:w="4531" w:type="dxa"/>
            <w:vAlign w:val="center"/>
          </w:tcPr>
          <w:p w14:paraId="2A675F52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32A0691D" w14:textId="77777777" w:rsidTr="00AF6FEE">
        <w:tc>
          <w:tcPr>
            <w:tcW w:w="4530" w:type="dxa"/>
            <w:vAlign w:val="center"/>
          </w:tcPr>
          <w:p w14:paraId="27951067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Marketing</w:t>
            </w:r>
          </w:p>
        </w:tc>
        <w:tc>
          <w:tcPr>
            <w:tcW w:w="4531" w:type="dxa"/>
            <w:vAlign w:val="center"/>
          </w:tcPr>
          <w:p w14:paraId="1CA2F512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186F245C" w14:textId="77777777" w:rsidTr="00DC026E">
        <w:tc>
          <w:tcPr>
            <w:tcW w:w="4530" w:type="dxa"/>
            <w:vAlign w:val="center"/>
          </w:tcPr>
          <w:p w14:paraId="4EED5281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Coordenador de marketing</w:t>
            </w:r>
          </w:p>
        </w:tc>
        <w:tc>
          <w:tcPr>
            <w:tcW w:w="4531" w:type="dxa"/>
            <w:vAlign w:val="center"/>
          </w:tcPr>
          <w:p w14:paraId="0182F7F5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1E429826" w14:textId="77777777" w:rsidTr="00F17649">
        <w:tc>
          <w:tcPr>
            <w:tcW w:w="4530" w:type="dxa"/>
          </w:tcPr>
          <w:p w14:paraId="7AD2934B" w14:textId="77777777" w:rsidR="006040B9" w:rsidRPr="00E26117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Recursos Humanos</w:t>
            </w:r>
          </w:p>
        </w:tc>
        <w:tc>
          <w:tcPr>
            <w:tcW w:w="4531" w:type="dxa"/>
          </w:tcPr>
          <w:p w14:paraId="7B69A096" w14:textId="77777777" w:rsidR="006040B9" w:rsidRPr="00E26117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4D2F1413" w14:textId="77777777" w:rsidTr="00F17649">
        <w:tc>
          <w:tcPr>
            <w:tcW w:w="4530" w:type="dxa"/>
          </w:tcPr>
          <w:p w14:paraId="7BD3B4CE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Financeiro</w:t>
            </w:r>
          </w:p>
        </w:tc>
        <w:tc>
          <w:tcPr>
            <w:tcW w:w="4531" w:type="dxa"/>
          </w:tcPr>
          <w:p w14:paraId="03CC3C39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64238148" w14:textId="77777777" w:rsidTr="00F17649">
        <w:tc>
          <w:tcPr>
            <w:tcW w:w="4530" w:type="dxa"/>
          </w:tcPr>
          <w:p w14:paraId="2221EDAD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Coordenador de Projeto</w:t>
            </w:r>
          </w:p>
        </w:tc>
        <w:tc>
          <w:tcPr>
            <w:tcW w:w="4531" w:type="dxa"/>
          </w:tcPr>
          <w:p w14:paraId="0AA7D859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22CF4B3A" w14:textId="77777777" w:rsidTr="00F17649">
        <w:tc>
          <w:tcPr>
            <w:tcW w:w="4530" w:type="dxa"/>
          </w:tcPr>
          <w:p w14:paraId="412394C7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Marketing Digital</w:t>
            </w:r>
          </w:p>
        </w:tc>
        <w:tc>
          <w:tcPr>
            <w:tcW w:w="4531" w:type="dxa"/>
          </w:tcPr>
          <w:p w14:paraId="0D0F662C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53BCA461" w14:textId="77777777" w:rsidTr="00F17649">
        <w:tc>
          <w:tcPr>
            <w:tcW w:w="4530" w:type="dxa"/>
          </w:tcPr>
          <w:p w14:paraId="0585AE1D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Publicidade e Propaganda</w:t>
            </w:r>
          </w:p>
        </w:tc>
        <w:tc>
          <w:tcPr>
            <w:tcW w:w="4531" w:type="dxa"/>
          </w:tcPr>
          <w:p w14:paraId="7475514B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1036DB35" w14:textId="77777777" w:rsidTr="00F17649">
        <w:tc>
          <w:tcPr>
            <w:tcW w:w="4530" w:type="dxa"/>
          </w:tcPr>
          <w:p w14:paraId="06FAFA14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Criação</w:t>
            </w:r>
          </w:p>
        </w:tc>
        <w:tc>
          <w:tcPr>
            <w:tcW w:w="4531" w:type="dxa"/>
          </w:tcPr>
          <w:p w14:paraId="655886C3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</w:tbl>
    <w:p w14:paraId="2384371A" w14:textId="10224718" w:rsidR="004171B1" w:rsidRDefault="008A3893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4171B1">
        <w:rPr>
          <w:rFonts w:ascii="Times New Roman" w:hAnsi="Times New Roman" w:cs="Times New Roman"/>
          <w:b/>
          <w:sz w:val="24"/>
          <w:szCs w:val="24"/>
        </w:rPr>
        <w:t>Aprovação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71B1" w14:paraId="4BB76F60" w14:textId="77777777" w:rsidTr="00DD03E9">
        <w:tc>
          <w:tcPr>
            <w:tcW w:w="4247" w:type="dxa"/>
          </w:tcPr>
          <w:p w14:paraId="0E0E1C11" w14:textId="7777777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57826E" w14:textId="1163233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4AB62C" wp14:editId="5082DBE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279400</wp:posOffset>
                      </wp:positionV>
                      <wp:extent cx="2432050" cy="0"/>
                      <wp:effectExtent l="0" t="0" r="25400" b="1905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2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ADF66B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22pt" to="192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242B8CA" w14:textId="77777777" w:rsidR="004171B1" w:rsidRDefault="004171B1" w:rsidP="008A3893">
            <w:pPr>
              <w:spacing w:after="24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Gerente de Projeto (nome/assinatura)</w:t>
            </w:r>
          </w:p>
        </w:tc>
        <w:tc>
          <w:tcPr>
            <w:tcW w:w="4247" w:type="dxa"/>
          </w:tcPr>
          <w:p w14:paraId="0E339007" w14:textId="7777777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291CC1" w14:textId="3498BC0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7226D7" wp14:editId="172ECC5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276225</wp:posOffset>
                      </wp:positionV>
                      <wp:extent cx="2432050" cy="0"/>
                      <wp:effectExtent l="0" t="0" r="25400" b="190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2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CA514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75pt" to="1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4B7D6C6" w14:textId="77777777" w:rsidR="004171B1" w:rsidRDefault="004171B1" w:rsidP="008A3893">
            <w:pPr>
              <w:spacing w:after="24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Patrocinador (nome/assinatura)</w:t>
            </w:r>
          </w:p>
        </w:tc>
      </w:tr>
      <w:tr w:rsidR="004171B1" w14:paraId="02D7365A" w14:textId="77777777" w:rsidTr="00DD03E9">
        <w:tc>
          <w:tcPr>
            <w:tcW w:w="4247" w:type="dxa"/>
          </w:tcPr>
          <w:p w14:paraId="5738A30B" w14:textId="77777777" w:rsidR="004171B1" w:rsidRDefault="004171B1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14:paraId="32D3CFCA" w14:textId="77777777" w:rsidR="004171B1" w:rsidRDefault="004171B1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Data:</w:t>
            </w:r>
          </w:p>
        </w:tc>
      </w:tr>
    </w:tbl>
    <w:p w14:paraId="154CD67E" w14:textId="77777777" w:rsidR="004171B1" w:rsidRDefault="004171B1" w:rsidP="004171B1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CD514E" w14:textId="77777777" w:rsidR="000834BD" w:rsidRDefault="000834BD" w:rsidP="000834BD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42B4EA4A" w14:textId="77777777" w:rsidR="000914D1" w:rsidRDefault="000914D1" w:rsidP="009A61EA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AAB304" w14:textId="77777777" w:rsidR="00E64A91" w:rsidRDefault="00E64A91"/>
    <w:sectPr w:rsidR="00E64A91" w:rsidSect="00025ACF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2P" w:date="2015-11-16T21:23:00Z" w:initials="E">
    <w:p w14:paraId="24225396" w14:textId="77777777" w:rsidR="00925D22" w:rsidRDefault="00925D22">
      <w:pPr>
        <w:pStyle w:val="Textodecomentrio"/>
      </w:pPr>
      <w:r>
        <w:rPr>
          <w:rStyle w:val="Refdecomentrio"/>
        </w:rPr>
        <w:annotationRef/>
      </w:r>
      <w:r>
        <w:t>Colocar conforme EAP</w:t>
      </w:r>
    </w:p>
    <w:p w14:paraId="53ED66E0" w14:textId="77777777" w:rsidR="00925D22" w:rsidRDefault="00925D2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ED66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29CA0" w14:textId="77777777" w:rsidR="00D417E9" w:rsidRDefault="00D417E9" w:rsidP="00025ACF">
      <w:r>
        <w:separator/>
      </w:r>
    </w:p>
  </w:endnote>
  <w:endnote w:type="continuationSeparator" w:id="0">
    <w:p w14:paraId="4EBF009F" w14:textId="77777777" w:rsidR="00D417E9" w:rsidRDefault="00D417E9" w:rsidP="0002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C1661" w14:textId="77777777" w:rsidR="00D417E9" w:rsidRDefault="00D417E9" w:rsidP="00025ACF">
      <w:r>
        <w:separator/>
      </w:r>
    </w:p>
  </w:footnote>
  <w:footnote w:type="continuationSeparator" w:id="0">
    <w:p w14:paraId="19403DB4" w14:textId="77777777" w:rsidR="00D417E9" w:rsidRDefault="00D417E9" w:rsidP="00025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7026"/>
      <w:gridCol w:w="2035"/>
    </w:tblGrid>
    <w:tr w:rsidR="00025ACF" w:rsidRPr="00025ACF" w14:paraId="414DE3A9" w14:textId="77777777" w:rsidTr="007B5207">
      <w:trPr>
        <w:jc w:val="center"/>
      </w:trPr>
      <w:tc>
        <w:tcPr>
          <w:tcW w:w="7026" w:type="dxa"/>
        </w:tcPr>
        <w:p w14:paraId="64D2A505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Termo de Abertura do Projeto</w:t>
          </w:r>
        </w:p>
      </w:tc>
      <w:tc>
        <w:tcPr>
          <w:tcW w:w="2035" w:type="dxa"/>
          <w:vMerge w:val="restart"/>
        </w:tcPr>
        <w:p w14:paraId="0011AE07" w14:textId="77777777" w:rsidR="00025ACF" w:rsidRPr="00025ACF" w:rsidRDefault="00025ACF" w:rsidP="00025ACF">
          <w:pPr>
            <w:pStyle w:val="Cabealho"/>
            <w:spacing w:before="24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025ACF">
            <w:rPr>
              <w:rFonts w:ascii="Times New Roman" w:hAnsi="Times New Roman"/>
              <w:b/>
              <w:color w:val="002060"/>
              <w:sz w:val="28"/>
              <w:szCs w:val="28"/>
            </w:rPr>
            <w:t>KOTLER PROJETOS</w:t>
          </w:r>
        </w:p>
      </w:tc>
    </w:tr>
    <w:tr w:rsidR="00025ACF" w:rsidRPr="00025ACF" w14:paraId="6108587B" w14:textId="77777777" w:rsidTr="007B5207">
      <w:trPr>
        <w:jc w:val="center"/>
      </w:trPr>
      <w:tc>
        <w:tcPr>
          <w:tcW w:w="7026" w:type="dxa"/>
        </w:tcPr>
        <w:p w14:paraId="6423AF2C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Marketing LifeDog</w:t>
          </w:r>
        </w:p>
      </w:tc>
      <w:tc>
        <w:tcPr>
          <w:tcW w:w="2035" w:type="dxa"/>
          <w:vMerge/>
        </w:tcPr>
        <w:p w14:paraId="48041E39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</w:p>
      </w:tc>
    </w:tr>
  </w:tbl>
  <w:p w14:paraId="1837567B" w14:textId="77777777" w:rsidR="00025ACF" w:rsidRDefault="00025A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219D"/>
    <w:multiLevelType w:val="hybridMultilevel"/>
    <w:tmpl w:val="976C8B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3B6"/>
    <w:multiLevelType w:val="hybridMultilevel"/>
    <w:tmpl w:val="B46655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623D69"/>
    <w:multiLevelType w:val="hybridMultilevel"/>
    <w:tmpl w:val="5D02A4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27153"/>
    <w:multiLevelType w:val="hybridMultilevel"/>
    <w:tmpl w:val="A5E485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0BA1"/>
    <w:multiLevelType w:val="hybridMultilevel"/>
    <w:tmpl w:val="A59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345DF"/>
    <w:multiLevelType w:val="hybridMultilevel"/>
    <w:tmpl w:val="72CC7D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266055"/>
    <w:multiLevelType w:val="hybridMultilevel"/>
    <w:tmpl w:val="D6BC9E84"/>
    <w:lvl w:ilvl="0" w:tplc="04160017">
      <w:start w:val="1"/>
      <w:numFmt w:val="lowerLetter"/>
      <w:lvlText w:val="%1)"/>
      <w:lvlJc w:val="left"/>
      <w:pPr>
        <w:ind w:left="1792" w:hanging="360"/>
      </w:pPr>
    </w:lvl>
    <w:lvl w:ilvl="1" w:tplc="04160019" w:tentative="1">
      <w:start w:val="1"/>
      <w:numFmt w:val="lowerLetter"/>
      <w:lvlText w:val="%2."/>
      <w:lvlJc w:val="left"/>
      <w:pPr>
        <w:ind w:left="2512" w:hanging="360"/>
      </w:pPr>
    </w:lvl>
    <w:lvl w:ilvl="2" w:tplc="0416001B" w:tentative="1">
      <w:start w:val="1"/>
      <w:numFmt w:val="lowerRoman"/>
      <w:lvlText w:val="%3."/>
      <w:lvlJc w:val="right"/>
      <w:pPr>
        <w:ind w:left="3232" w:hanging="180"/>
      </w:pPr>
    </w:lvl>
    <w:lvl w:ilvl="3" w:tplc="0416000F" w:tentative="1">
      <w:start w:val="1"/>
      <w:numFmt w:val="decimal"/>
      <w:lvlText w:val="%4."/>
      <w:lvlJc w:val="left"/>
      <w:pPr>
        <w:ind w:left="3952" w:hanging="360"/>
      </w:pPr>
    </w:lvl>
    <w:lvl w:ilvl="4" w:tplc="04160019" w:tentative="1">
      <w:start w:val="1"/>
      <w:numFmt w:val="lowerLetter"/>
      <w:lvlText w:val="%5."/>
      <w:lvlJc w:val="left"/>
      <w:pPr>
        <w:ind w:left="4672" w:hanging="360"/>
      </w:pPr>
    </w:lvl>
    <w:lvl w:ilvl="5" w:tplc="0416001B" w:tentative="1">
      <w:start w:val="1"/>
      <w:numFmt w:val="lowerRoman"/>
      <w:lvlText w:val="%6."/>
      <w:lvlJc w:val="right"/>
      <w:pPr>
        <w:ind w:left="5392" w:hanging="180"/>
      </w:pPr>
    </w:lvl>
    <w:lvl w:ilvl="6" w:tplc="0416000F" w:tentative="1">
      <w:start w:val="1"/>
      <w:numFmt w:val="decimal"/>
      <w:lvlText w:val="%7."/>
      <w:lvlJc w:val="left"/>
      <w:pPr>
        <w:ind w:left="6112" w:hanging="360"/>
      </w:pPr>
    </w:lvl>
    <w:lvl w:ilvl="7" w:tplc="04160019" w:tentative="1">
      <w:start w:val="1"/>
      <w:numFmt w:val="lowerLetter"/>
      <w:lvlText w:val="%8."/>
      <w:lvlJc w:val="left"/>
      <w:pPr>
        <w:ind w:left="6832" w:hanging="360"/>
      </w:pPr>
    </w:lvl>
    <w:lvl w:ilvl="8" w:tplc="0416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7" w15:restartNumberingAfterBreak="0">
    <w:nsid w:val="1DFC7627"/>
    <w:multiLevelType w:val="hybridMultilevel"/>
    <w:tmpl w:val="039497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34BBF"/>
    <w:multiLevelType w:val="hybridMultilevel"/>
    <w:tmpl w:val="5D46C3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C46347"/>
    <w:multiLevelType w:val="hybridMultilevel"/>
    <w:tmpl w:val="EF04F0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872DAA"/>
    <w:multiLevelType w:val="hybridMultilevel"/>
    <w:tmpl w:val="FF2A8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81EE8"/>
    <w:multiLevelType w:val="hybridMultilevel"/>
    <w:tmpl w:val="AB9C2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E095F"/>
    <w:multiLevelType w:val="hybridMultilevel"/>
    <w:tmpl w:val="77D21C8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5F022400"/>
    <w:multiLevelType w:val="hybridMultilevel"/>
    <w:tmpl w:val="E9E8FE28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636C0071"/>
    <w:multiLevelType w:val="hybridMultilevel"/>
    <w:tmpl w:val="2B9454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963C8"/>
    <w:multiLevelType w:val="hybridMultilevel"/>
    <w:tmpl w:val="7F08D6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67EA2"/>
    <w:multiLevelType w:val="hybridMultilevel"/>
    <w:tmpl w:val="E28A500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A375023"/>
    <w:multiLevelType w:val="hybridMultilevel"/>
    <w:tmpl w:val="444EC8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C6F29"/>
    <w:multiLevelType w:val="hybridMultilevel"/>
    <w:tmpl w:val="7A00DE1A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8"/>
  </w:num>
  <w:num w:numId="5">
    <w:abstractNumId w:val="13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  <w:num w:numId="13">
    <w:abstractNumId w:val="0"/>
  </w:num>
  <w:num w:numId="14">
    <w:abstractNumId w:val="17"/>
  </w:num>
  <w:num w:numId="15">
    <w:abstractNumId w:val="3"/>
  </w:num>
  <w:num w:numId="16">
    <w:abstractNumId w:val="6"/>
  </w:num>
  <w:num w:numId="17">
    <w:abstractNumId w:val="14"/>
  </w:num>
  <w:num w:numId="18">
    <w:abstractNumId w:val="7"/>
  </w:num>
  <w:num w:numId="1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2P">
    <w15:presenceInfo w15:providerId="None" w15:userId="E2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F"/>
    <w:rsid w:val="000217CB"/>
    <w:rsid w:val="00025ACF"/>
    <w:rsid w:val="00053902"/>
    <w:rsid w:val="000834BD"/>
    <w:rsid w:val="00083717"/>
    <w:rsid w:val="000914D1"/>
    <w:rsid w:val="000E0028"/>
    <w:rsid w:val="000E5118"/>
    <w:rsid w:val="00165317"/>
    <w:rsid w:val="00166499"/>
    <w:rsid w:val="00185E3A"/>
    <w:rsid w:val="00194307"/>
    <w:rsid w:val="001A5D4C"/>
    <w:rsid w:val="001B2665"/>
    <w:rsid w:val="001B4BE4"/>
    <w:rsid w:val="001C3587"/>
    <w:rsid w:val="001C440B"/>
    <w:rsid w:val="0020396A"/>
    <w:rsid w:val="00217EB9"/>
    <w:rsid w:val="002761A6"/>
    <w:rsid w:val="002769E7"/>
    <w:rsid w:val="002A0CA2"/>
    <w:rsid w:val="002C4C5A"/>
    <w:rsid w:val="00311ABE"/>
    <w:rsid w:val="00316238"/>
    <w:rsid w:val="00340EBE"/>
    <w:rsid w:val="00355A0D"/>
    <w:rsid w:val="00360912"/>
    <w:rsid w:val="003A49D1"/>
    <w:rsid w:val="003A4BA1"/>
    <w:rsid w:val="003B0726"/>
    <w:rsid w:val="003B4250"/>
    <w:rsid w:val="003F076B"/>
    <w:rsid w:val="004171B1"/>
    <w:rsid w:val="00452C89"/>
    <w:rsid w:val="004613E4"/>
    <w:rsid w:val="00471319"/>
    <w:rsid w:val="00473875"/>
    <w:rsid w:val="004C7E6D"/>
    <w:rsid w:val="005140AB"/>
    <w:rsid w:val="0054325F"/>
    <w:rsid w:val="005852CF"/>
    <w:rsid w:val="0059616C"/>
    <w:rsid w:val="005B0B50"/>
    <w:rsid w:val="005B5547"/>
    <w:rsid w:val="005C059C"/>
    <w:rsid w:val="005C17C8"/>
    <w:rsid w:val="005D38B0"/>
    <w:rsid w:val="005D42BA"/>
    <w:rsid w:val="005E078F"/>
    <w:rsid w:val="005F3FFB"/>
    <w:rsid w:val="006040B9"/>
    <w:rsid w:val="0061041C"/>
    <w:rsid w:val="0061514F"/>
    <w:rsid w:val="00621DAA"/>
    <w:rsid w:val="0065481D"/>
    <w:rsid w:val="00657523"/>
    <w:rsid w:val="006D2888"/>
    <w:rsid w:val="006D696D"/>
    <w:rsid w:val="0072590D"/>
    <w:rsid w:val="0073003A"/>
    <w:rsid w:val="007313AB"/>
    <w:rsid w:val="00745127"/>
    <w:rsid w:val="007634B4"/>
    <w:rsid w:val="007816EA"/>
    <w:rsid w:val="007B5207"/>
    <w:rsid w:val="007D636E"/>
    <w:rsid w:val="007E4F0B"/>
    <w:rsid w:val="007E7E8C"/>
    <w:rsid w:val="007F06CC"/>
    <w:rsid w:val="008009AD"/>
    <w:rsid w:val="008126F8"/>
    <w:rsid w:val="00831030"/>
    <w:rsid w:val="008A3893"/>
    <w:rsid w:val="008C546F"/>
    <w:rsid w:val="008F2500"/>
    <w:rsid w:val="00910344"/>
    <w:rsid w:val="009212F2"/>
    <w:rsid w:val="00925D22"/>
    <w:rsid w:val="00925E13"/>
    <w:rsid w:val="009279B2"/>
    <w:rsid w:val="00950614"/>
    <w:rsid w:val="00952BE7"/>
    <w:rsid w:val="009A40B6"/>
    <w:rsid w:val="009A61EA"/>
    <w:rsid w:val="009C2C07"/>
    <w:rsid w:val="00A23099"/>
    <w:rsid w:val="00A31F3D"/>
    <w:rsid w:val="00A4362C"/>
    <w:rsid w:val="00A51C1B"/>
    <w:rsid w:val="00A63F7E"/>
    <w:rsid w:val="00A83D7A"/>
    <w:rsid w:val="00AA72F9"/>
    <w:rsid w:val="00AB0E6E"/>
    <w:rsid w:val="00AD39BC"/>
    <w:rsid w:val="00AE456E"/>
    <w:rsid w:val="00AF73A4"/>
    <w:rsid w:val="00B10935"/>
    <w:rsid w:val="00B172F9"/>
    <w:rsid w:val="00B214AB"/>
    <w:rsid w:val="00B274E1"/>
    <w:rsid w:val="00B64526"/>
    <w:rsid w:val="00B92541"/>
    <w:rsid w:val="00B938EE"/>
    <w:rsid w:val="00B976E2"/>
    <w:rsid w:val="00BA6A19"/>
    <w:rsid w:val="00BB5F3A"/>
    <w:rsid w:val="00BC23D0"/>
    <w:rsid w:val="00C17221"/>
    <w:rsid w:val="00C3727C"/>
    <w:rsid w:val="00C435E9"/>
    <w:rsid w:val="00C47BC5"/>
    <w:rsid w:val="00C62EB0"/>
    <w:rsid w:val="00C846B2"/>
    <w:rsid w:val="00CA5781"/>
    <w:rsid w:val="00CB4A53"/>
    <w:rsid w:val="00CE37ED"/>
    <w:rsid w:val="00CE4765"/>
    <w:rsid w:val="00CF20FE"/>
    <w:rsid w:val="00CF7DD0"/>
    <w:rsid w:val="00D0225A"/>
    <w:rsid w:val="00D036CA"/>
    <w:rsid w:val="00D038BB"/>
    <w:rsid w:val="00D1238D"/>
    <w:rsid w:val="00D3023F"/>
    <w:rsid w:val="00D35C4E"/>
    <w:rsid w:val="00D417E9"/>
    <w:rsid w:val="00D476C1"/>
    <w:rsid w:val="00DC2E49"/>
    <w:rsid w:val="00DD1D11"/>
    <w:rsid w:val="00DD7B90"/>
    <w:rsid w:val="00E069B9"/>
    <w:rsid w:val="00E1262B"/>
    <w:rsid w:val="00E26117"/>
    <w:rsid w:val="00E26E96"/>
    <w:rsid w:val="00E32153"/>
    <w:rsid w:val="00E64A91"/>
    <w:rsid w:val="00EA1588"/>
    <w:rsid w:val="00EC4E02"/>
    <w:rsid w:val="00EC5237"/>
    <w:rsid w:val="00EC675F"/>
    <w:rsid w:val="00F00D74"/>
    <w:rsid w:val="00F17649"/>
    <w:rsid w:val="00F51CD6"/>
    <w:rsid w:val="00F7194C"/>
    <w:rsid w:val="00F73D1B"/>
    <w:rsid w:val="00F8026B"/>
    <w:rsid w:val="00F817B6"/>
    <w:rsid w:val="00F84215"/>
    <w:rsid w:val="00F959F5"/>
    <w:rsid w:val="00FB31BE"/>
    <w:rsid w:val="00FC0BD4"/>
    <w:rsid w:val="00FD2589"/>
    <w:rsid w:val="00FD65C7"/>
    <w:rsid w:val="00F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C6537"/>
  <w15:chartTrackingRefBased/>
  <w15:docId w15:val="{AB08B1D0-DE60-402D-8D96-893F98E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ACF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25A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25ACF"/>
  </w:style>
  <w:style w:type="paragraph" w:styleId="Rodap">
    <w:name w:val="footer"/>
    <w:basedOn w:val="Normal"/>
    <w:link w:val="RodapChar"/>
    <w:uiPriority w:val="99"/>
    <w:unhideWhenUsed/>
    <w:rsid w:val="00025A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5ACF"/>
  </w:style>
  <w:style w:type="paragraph" w:customStyle="1" w:styleId="Descrio">
    <w:name w:val="Descrição"/>
    <w:basedOn w:val="Cabealho"/>
    <w:rsid w:val="00025ACF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025ACF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es">
    <w:name w:val="Versões"/>
    <w:link w:val="VersesChar"/>
    <w:qFormat/>
    <w:rsid w:val="00025AC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25ACF"/>
    <w:rPr>
      <w:rFonts w:ascii="Calibri" w:hAnsi="Calibri"/>
    </w:rPr>
  </w:style>
  <w:style w:type="paragraph" w:customStyle="1" w:styleId="Normal1">
    <w:name w:val="Normal1"/>
    <w:rsid w:val="00C47BC5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9A61EA"/>
    <w:pPr>
      <w:spacing w:after="160" w:line="259" w:lineRule="auto"/>
      <w:ind w:left="720"/>
      <w:contextualSpacing/>
    </w:pPr>
    <w:rPr>
      <w:rFonts w:asciiTheme="minorHAnsi" w:hAnsiTheme="minorHAnsi"/>
    </w:rPr>
  </w:style>
  <w:style w:type="paragraph" w:customStyle="1" w:styleId="Normal2">
    <w:name w:val="Normal2"/>
    <w:rsid w:val="001C440B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customStyle="1" w:styleId="normal0">
    <w:name w:val="normal"/>
    <w:rsid w:val="00D35C4E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25D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D2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D22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D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D22"/>
    <w:rPr>
      <w:rFonts w:ascii="Calibri" w:hAnsi="Calibri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5D2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72B19-B73B-42C4-9D32-F73FDC12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1775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E2P</cp:lastModifiedBy>
  <cp:revision>159</cp:revision>
  <dcterms:created xsi:type="dcterms:W3CDTF">2015-11-15T21:37:00Z</dcterms:created>
  <dcterms:modified xsi:type="dcterms:W3CDTF">2015-11-16T23:31:00Z</dcterms:modified>
</cp:coreProperties>
</file>