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952"/>
        <w:gridCol w:w="1310"/>
      </w:tblGrid>
      <w:tr w:rsidR="00E64A91" w14:paraId="0E5302DB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0AEA757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Patrocinador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67566A8D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>Sofia Duarte Moreira</w:t>
            </w:r>
          </w:p>
        </w:tc>
        <w:tc>
          <w:tcPr>
            <w:tcW w:w="2369" w:type="dxa"/>
            <w:gridSpan w:val="2"/>
            <w:shd w:val="clear" w:color="auto" w:fill="DEEAF6" w:themeFill="accent1" w:themeFillTint="33"/>
          </w:tcPr>
          <w:p w14:paraId="79429B08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Data de elaboração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10" w:type="dxa"/>
          </w:tcPr>
          <w:p w14:paraId="0B426CC2" w14:textId="3D1D8AE5" w:rsidR="00E64A91" w:rsidRDefault="004D2020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D767EE">
              <w:rPr>
                <w:rFonts w:ascii="Times New Roman" w:hAnsi="Times New Roman"/>
                <w:sz w:val="24"/>
                <w:szCs w:val="24"/>
              </w:rPr>
              <w:t>/0</w:t>
            </w:r>
            <w:r w:rsidR="00E64A91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E64A91" w14:paraId="424716C6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1A13DC3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Gerente de Projeto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41CB3024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 xml:space="preserve">Rodrigo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A. O. do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B02A7CD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Cliente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262" w:type="dxa"/>
            <w:gridSpan w:val="2"/>
          </w:tcPr>
          <w:p w14:paraId="1FEC2B55" w14:textId="77777777" w:rsidR="00E64A91" w:rsidRDefault="00E64A91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mpresa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Glad Hund</w:t>
            </w:r>
          </w:p>
        </w:tc>
      </w:tr>
    </w:tbl>
    <w:p w14:paraId="3C417AED" w14:textId="77777777" w:rsidR="00E64A91" w:rsidRDefault="00E64A91"/>
    <w:p w14:paraId="3715BD80" w14:textId="77777777" w:rsidR="00C47BC5" w:rsidRDefault="00C47BC5" w:rsidP="00C47BC5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Proposta e justificativa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7BC5" w14:paraId="4188AD88" w14:textId="77777777" w:rsidTr="009A61EA">
        <w:trPr>
          <w:trHeight w:val="895"/>
        </w:trPr>
        <w:tc>
          <w:tcPr>
            <w:tcW w:w="9061" w:type="dxa"/>
          </w:tcPr>
          <w:p w14:paraId="5813A473" w14:textId="77777777" w:rsidR="00C47BC5" w:rsidRDefault="00C47BC5" w:rsidP="00C47BC5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A Kotler Projetos foi contratada pela empresa Glad Hund para promover o lançamento de uma linha de produtos para cachorros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estimação</w:t>
            </w: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. Essa linha, denominada LifeDog, é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mposta pelos seguintes produtos: xampu, condicionador e sabonete.</w:t>
            </w:r>
          </w:p>
          <w:p w14:paraId="0498BE86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objetivo da Glad Hund é atingir as clínicas veterinárias com serviço de banho e tosa, que atendam à classe A e B (classificação segundo dados do IBGE) do estado de São Paulo. Portanto, a Kotler Projetos realizará, no segundo semestre,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m 2016,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Promoção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dessa linha, no estado de São Paulo.</w:t>
            </w:r>
          </w:p>
          <w:p w14:paraId="72D1DFFC" w14:textId="77777777" w:rsidR="00C47BC5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7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negócio: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Glad Hund deseja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conquistar uma fatia do mercado de serviços e pet care, que juntos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segundo Abe (2015),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totalizam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,8% do faturamento do mercado pet no Brasil, contra 74,2% de produtos veterinário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e de pet food. </w:t>
            </w:r>
          </w:p>
          <w:p w14:paraId="788AC76C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Kotler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Proje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tos almeja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alcançar uma fatia de mercado no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setor de pet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adquirir conhecimento acerca de projetos de marketing nesse segmento, agregando mais um projeto em seu portfólio.</w:t>
            </w:r>
          </w:p>
          <w:p w14:paraId="7F116441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CB5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mercado: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153E">
              <w:rPr>
                <w:rFonts w:ascii="Times New Roman" w:hAnsi="Times New Roman" w:cs="Times New Roman"/>
                <w:sz w:val="24"/>
                <w:szCs w:val="24"/>
              </w:rPr>
              <w:t>conforme ABE (2015), 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indústria pet brasileira foi responsável por um faturamento de mais de R$ 16 bilhões em 2014, crescimento de 10% sobre 2013 e segundo lugar absoluto no mercado mundial, atrás apenas dos Estados Unidos. </w:t>
            </w:r>
          </w:p>
          <w:p w14:paraId="594012B7" w14:textId="77777777" w:rsidR="00C47BC5" w:rsidRPr="00C47BC5" w:rsidRDefault="00C47BC5" w:rsidP="00C47BC5">
            <w:pPr>
              <w:spacing w:after="240"/>
              <w:ind w:left="2268"/>
              <w:rPr>
                <w:rFonts w:ascii="Times New Roman" w:hAnsi="Times New Roman"/>
              </w:rPr>
            </w:pPr>
            <w:r w:rsidRPr="00C47BC5">
              <w:rPr>
                <w:rFonts w:ascii="Times New Roman" w:hAnsi="Times New Roman"/>
              </w:rPr>
              <w:t>Segundo colocado no ranking de faturamento mundial, o País só perde para os Estados Unidos e conta com cerca de 40 mil lojas para o setor. A cada ano, surgem novos empreendedores atraídos pelo negócio, que cresceu em torno de 8,5% em 2012, se comparado com o ano anterior, e movimentou 0,39% do Produto Interno Bruto (PIB) nacional. (LAMPERT, 2013).</w:t>
            </w:r>
          </w:p>
          <w:p w14:paraId="0A1ACF20" w14:textId="77777777" w:rsidR="00C47BC5" w:rsidRDefault="00C47BC5" w:rsidP="009A61EA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Segundo LAMPERT (2013), conforme demonstra a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ferramenta de dimensionamento de mercado do Ibope Inteligência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dos bilhões de reais gastos com animais de estimação no Brasil, 45,47% são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desembolsado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pela classe B e 2,6% pela classe A. Analisando os gastos por região, 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 mostra que o Sudeste é a área com maior potencial: 53,75%.</w:t>
            </w:r>
          </w:p>
        </w:tc>
      </w:tr>
    </w:tbl>
    <w:p w14:paraId="33760902" w14:textId="77777777" w:rsidR="009A61EA" w:rsidRDefault="009A61EA" w:rsidP="009A61EA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233BE9BE" w14:textId="77777777" w:rsidTr="009A61EA">
        <w:tc>
          <w:tcPr>
            <w:tcW w:w="9061" w:type="dxa"/>
          </w:tcPr>
          <w:p w14:paraId="524459F5" w14:textId="690F9367" w:rsidR="00340EBE" w:rsidRDefault="009A61EA" w:rsidP="00ED5745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O projeto envolverá o gerenciamento da "Promoção" da linha de produtos LifeDog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xampu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 sabonete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condicionador), tendo como âmbito o mercado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paulista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, limitando-se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às clínicas veterinárias que prestam serviço de banho e tosa a cachorros de estimação.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EBE">
              <w:rPr>
                <w:rFonts w:ascii="Times New Roman" w:hAnsi="Times New Roman" w:cs="Times New Roman"/>
                <w:sz w:val="24"/>
                <w:szCs w:val="24"/>
              </w:rPr>
              <w:t xml:space="preserve"> No total serão 200 clínicas veterinárias que atendem a classes A e B do estado de São Pa</w:t>
            </w:r>
            <w:r w:rsidR="00ED5745">
              <w:rPr>
                <w:rFonts w:ascii="Times New Roman" w:hAnsi="Times New Roman" w:cs="Times New Roman"/>
                <w:sz w:val="24"/>
                <w:szCs w:val="24"/>
              </w:rPr>
              <w:t>ulo.</w:t>
            </w:r>
          </w:p>
        </w:tc>
      </w:tr>
    </w:tbl>
    <w:p w14:paraId="4C82DA6A" w14:textId="77777777" w:rsidR="009A61EA" w:rsidRDefault="009A61EA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Definições de alto nível e requisitos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0E71C35E" w14:textId="77777777" w:rsidTr="0020396A">
        <w:tc>
          <w:tcPr>
            <w:tcW w:w="9061" w:type="dxa"/>
            <w:shd w:val="clear" w:color="auto" w:fill="DEEAF6" w:themeFill="accent1" w:themeFillTint="33"/>
          </w:tcPr>
          <w:p w14:paraId="5301FDC8" w14:textId="77777777" w:rsidR="009A61EA" w:rsidRDefault="009A61EA" w:rsidP="009A61EA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 que será entregue</w:t>
            </w:r>
            <w:r w:rsidRPr="006024D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A61EA" w14:paraId="492B677A" w14:textId="77777777" w:rsidTr="009A61EA">
        <w:tc>
          <w:tcPr>
            <w:tcW w:w="9061" w:type="dxa"/>
          </w:tcPr>
          <w:p w14:paraId="3D609B3B" w14:textId="77777777" w:rsidR="009A61EA" w:rsidRDefault="009A61EA" w:rsidP="009A61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2FF51C" w14:textId="0C285F8A" w:rsidR="009A61EA" w:rsidRPr="009A61EA" w:rsidRDefault="005140AB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Material publicitário: 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anúncio em cinco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evista</w:t>
            </w:r>
            <w:r w:rsidR="007E4F0B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71F81">
              <w:rPr>
                <w:rFonts w:ascii="Times New Roman" w:hAnsi="Times New Roman"/>
                <w:sz w:val="24"/>
                <w:szCs w:val="24"/>
              </w:rPr>
              <w:t>um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banner</w:t>
            </w:r>
            <w:r w:rsidR="002C4C5A"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tote</w:t>
            </w:r>
            <w:r w:rsidR="007E4F0B">
              <w:rPr>
                <w:rFonts w:ascii="Times New Roman" w:hAnsi="Times New Roman"/>
                <w:sz w:val="24"/>
                <w:szCs w:val="24"/>
              </w:rPr>
              <w:t>ns</w:t>
            </w:r>
            <w:r w:rsidR="00B92541" w:rsidRPr="00B9254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DB025F" w14:textId="77777777" w:rsidR="009A61EA" w:rsidRDefault="009A61EA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A61EA">
              <w:rPr>
                <w:rFonts w:ascii="Times New Roman" w:hAnsi="Times New Roman"/>
                <w:sz w:val="24"/>
                <w:szCs w:val="24"/>
              </w:rPr>
              <w:t>Rede social: página</w:t>
            </w:r>
            <w:r w:rsidR="00AE456E">
              <w:rPr>
                <w:rFonts w:ascii="Times New Roman" w:hAnsi="Times New Roman"/>
                <w:sz w:val="24"/>
                <w:szCs w:val="24"/>
              </w:rPr>
              <w:t xml:space="preserve"> no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 Facebook.</w:t>
            </w:r>
          </w:p>
          <w:p w14:paraId="7CF6D01F" w14:textId="77777777" w:rsidR="00B172F9" w:rsidRDefault="00B172F9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Estande para exposição da linha LifeDog.</w:t>
            </w:r>
          </w:p>
          <w:p w14:paraId="239B3EC2" w14:textId="7AD9A706" w:rsidR="004613E4" w:rsidRPr="009A61EA" w:rsidRDefault="004613E4" w:rsidP="004613E4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Seleção de três cachorros </w:t>
            </w:r>
            <w:r w:rsidR="00A70416">
              <w:rPr>
                <w:rFonts w:ascii="Times New Roman" w:hAnsi="Times New Roman"/>
                <w:sz w:val="24"/>
                <w:szCs w:val="24"/>
              </w:rPr>
              <w:t>modelos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C357F2" w14:textId="77777777" w:rsidR="00311ABE" w:rsidRDefault="009A61EA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7EB9">
              <w:rPr>
                <w:rFonts w:ascii="Times New Roman" w:hAnsi="Times New Roman"/>
                <w:b/>
                <w:sz w:val="24"/>
                <w:szCs w:val="24"/>
              </w:rPr>
              <w:t>Revistas</w:t>
            </w:r>
            <w:r w:rsidR="00E3215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02118CA0" w14:textId="77777777" w:rsidR="009A61EA" w:rsidRPr="00217EB9" w:rsidRDefault="00311ABE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 xml:space="preserve">ublicação de anúncio </w:t>
            </w:r>
            <w:r w:rsidR="00E32153">
              <w:rPr>
                <w:rFonts w:ascii="Times New Roman" w:hAnsi="Times New Roman"/>
                <w:sz w:val="24"/>
                <w:szCs w:val="24"/>
              </w:rPr>
              <w:t xml:space="preserve">da linha LifeDog 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>nas seguintes revistas:</w:t>
            </w:r>
          </w:p>
          <w:p w14:paraId="6981510A" w14:textId="764453BB" w:rsidR="0086150D" w:rsidRPr="0086150D" w:rsidRDefault="0086150D" w:rsidP="0086150D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150D">
              <w:rPr>
                <w:rFonts w:ascii="Times New Roman" w:hAnsi="Times New Roman"/>
                <w:sz w:val="24"/>
                <w:szCs w:val="24"/>
              </w:rPr>
              <w:t>Pet Center/Groom Brasil</w:t>
            </w:r>
            <w:r w:rsidR="00A97F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2277CF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Clínica veterinária</w:t>
            </w:r>
            <w:r w:rsidR="00E321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5B2F04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Negócio Pet.</w:t>
            </w:r>
          </w:p>
          <w:p w14:paraId="46279F2B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Meu Pet.</w:t>
            </w:r>
          </w:p>
          <w:p w14:paraId="7912120E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Cão e Cia.</w:t>
            </w:r>
          </w:p>
          <w:p w14:paraId="454B9055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7EECE06C" w14:textId="7AE46BFA" w:rsidR="009A61EA" w:rsidRPr="00665AED" w:rsidRDefault="009A61EA" w:rsidP="009445B9">
            <w:pPr>
              <w:pStyle w:val="PargrafodaLista"/>
              <w:spacing w:after="240" w:line="360" w:lineRule="auto"/>
              <w:ind w:left="0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665AED">
              <w:rPr>
                <w:rFonts w:ascii="Times New Roman" w:hAnsi="Times New Roman"/>
                <w:sz w:val="24"/>
                <w:szCs w:val="24"/>
              </w:rPr>
              <w:t>Tipo de divulgação</w:t>
            </w:r>
            <w:r w:rsidR="009445B9">
              <w:rPr>
                <w:rFonts w:ascii="Times New Roman" w:hAnsi="Times New Roman"/>
                <w:sz w:val="24"/>
                <w:szCs w:val="24"/>
              </w:rPr>
              <w:t>:</w:t>
            </w:r>
            <w:r w:rsidRPr="00665AE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06A7D61" w14:textId="180166DC" w:rsidR="00083717" w:rsidRDefault="00035DBE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Anúncio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 em capa dupla</w:t>
            </w:r>
            <w:r w:rsidR="000837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58CCAD" w14:textId="77777777" w:rsidR="009A61EA" w:rsidRPr="00083717" w:rsidRDefault="00083717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Assunto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ilustração dos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cachorro</w:t>
            </w:r>
            <w:r w:rsidR="003B0726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 propaganda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explicação técnica e parte visual do produto.</w:t>
            </w:r>
          </w:p>
          <w:p w14:paraId="19B0EBE8" w14:textId="77777777" w:rsidR="009A61EA" w:rsidRP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 xml:space="preserve">O anúncio deverá sair em 3 edições seguidas em cada revista. </w:t>
            </w:r>
            <w:r w:rsidR="00E26E96">
              <w:rPr>
                <w:rFonts w:ascii="Times New Roman" w:hAnsi="Times New Roman"/>
                <w:sz w:val="24"/>
                <w:szCs w:val="24"/>
              </w:rPr>
              <w:t>Todos os anúncios deverão s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er pu</w:t>
            </w:r>
            <w:r w:rsidR="00E26E96">
              <w:rPr>
                <w:rFonts w:ascii="Times New Roman" w:hAnsi="Times New Roman"/>
                <w:sz w:val="24"/>
                <w:szCs w:val="24"/>
              </w:rPr>
              <w:t xml:space="preserve">blicados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na mesma semana.</w:t>
            </w:r>
          </w:p>
          <w:p w14:paraId="3356DBDA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263D195B" w14:textId="77777777" w:rsidR="009A61EA" w:rsidRPr="006024D7" w:rsidRDefault="009A61EA" w:rsidP="00EA1588">
            <w:pPr>
              <w:spacing w:before="80"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24D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Banners, adesivo e totem (todos coloridos)</w:t>
            </w:r>
          </w:p>
          <w:p w14:paraId="110285C3" w14:textId="14D81E41" w:rsidR="009A61EA" w:rsidRPr="00452C89" w:rsidRDefault="009A61EA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2C89">
              <w:rPr>
                <w:rFonts w:ascii="Times New Roman" w:hAnsi="Times New Roman"/>
                <w:sz w:val="24"/>
                <w:szCs w:val="24"/>
              </w:rPr>
              <w:t>Serão 201</w:t>
            </w:r>
            <w:r w:rsidR="008026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tote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ns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iguais (1 para cada clínica e 1 para o evento)</w:t>
            </w:r>
            <w:r w:rsidR="00CE37ED">
              <w:rPr>
                <w:rFonts w:ascii="Times New Roman" w:hAnsi="Times New Roman"/>
                <w:sz w:val="24"/>
                <w:szCs w:val="24"/>
              </w:rPr>
              <w:t>. Tamanho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1,0 </w:t>
            </w:r>
            <w:proofErr w:type="gramStart"/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proofErr w:type="gramEnd"/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1,7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metros (largura x altura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2590D">
              <w:rPr>
                <w:rFonts w:ascii="Times New Roman" w:hAnsi="Times New Roman"/>
                <w:sz w:val="24"/>
                <w:szCs w:val="24"/>
              </w:rPr>
              <w:t xml:space="preserve"> Os totens devem conter a ilustração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dos cachorros 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propaganda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junto com os produtos LifeDog.</w:t>
            </w:r>
          </w:p>
          <w:p w14:paraId="28D24B2E" w14:textId="03E5DD58" w:rsidR="009A61EA" w:rsidRPr="00452C89" w:rsidRDefault="00194307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banner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 xml:space="preserve"> específico para o evento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Pet South America. Tamanho:  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proofErr w:type="gramStart"/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proofErr w:type="gramEnd"/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 1,20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(largura x altura</w:t>
            </w:r>
            <w:r w:rsidR="007816EA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816EA">
              <w:rPr>
                <w:rFonts w:ascii="Times New Roman" w:hAnsi="Times New Roman"/>
                <w:sz w:val="24"/>
                <w:szCs w:val="24"/>
              </w:rPr>
              <w:t xml:space="preserve"> O b</w:t>
            </w:r>
            <w:r w:rsidR="000217CB">
              <w:rPr>
                <w:rFonts w:ascii="Times New Roman" w:hAnsi="Times New Roman"/>
                <w:sz w:val="24"/>
                <w:szCs w:val="24"/>
              </w:rPr>
              <w:t xml:space="preserve">anner deve conter a ilustração do produto e especificações técnicas. </w:t>
            </w:r>
          </w:p>
          <w:p w14:paraId="269AE62D" w14:textId="77777777" w:rsidR="009A61EA" w:rsidRPr="00452C89" w:rsidRDefault="00C17221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a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desiv</w:t>
            </w:r>
            <w:r w:rsidR="00355A0D">
              <w:rPr>
                <w:rFonts w:ascii="Times New Roman" w:hAnsi="Times New Roman"/>
                <w:sz w:val="24"/>
                <w:szCs w:val="24"/>
              </w:rPr>
              <w:t>o para adesivagem do es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e. O adesivo deve ser 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colorido</w:t>
            </w:r>
            <w:r w:rsidR="00355A0D">
              <w:rPr>
                <w:rFonts w:ascii="Times New Roman" w:hAnsi="Times New Roman"/>
                <w:sz w:val="24"/>
                <w:szCs w:val="24"/>
              </w:rPr>
              <w:t>, conter a ilustração de uma família, juntamente com os cachorros propaganda e a linha de produtos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.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 Tamanho: 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3,20 </w:t>
            </w:r>
            <w:proofErr w:type="gramStart"/>
            <w:r w:rsidR="00355A0D">
              <w:rPr>
                <w:rFonts w:ascii="Times New Roman" w:hAnsi="Times New Roman"/>
                <w:sz w:val="24"/>
                <w:szCs w:val="24"/>
              </w:rPr>
              <w:t>x</w:t>
            </w:r>
            <w:proofErr w:type="gramEnd"/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 2,70 m</w:t>
            </w:r>
            <w:r w:rsidR="00355A0D">
              <w:rPr>
                <w:rFonts w:ascii="Times New Roman" w:hAnsi="Times New Roman"/>
                <w:sz w:val="24"/>
                <w:szCs w:val="24"/>
              </w:rPr>
              <w:t>etros (largura x altura).</w:t>
            </w:r>
          </w:p>
          <w:p w14:paraId="1F7D043F" w14:textId="3CF255EF" w:rsidR="009A61EA" w:rsidRPr="004613E4" w:rsidRDefault="00035DBE" w:rsidP="004613E4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Página no </w:t>
            </w:r>
            <w:r w:rsidR="009A61EA" w:rsidRPr="004613E4">
              <w:rPr>
                <w:rFonts w:ascii="Times New Roman" w:hAnsi="Times New Roman"/>
                <w:b/>
                <w:sz w:val="24"/>
                <w:szCs w:val="24"/>
              </w:rPr>
              <w:t>Facebook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A18ABB2" w14:textId="77777777" w:rsidR="009A61EA" w:rsidRPr="004613E4" w:rsidRDefault="004613E4" w:rsidP="004613E4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de uma p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ágina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Facebook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7F9817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capa: cach</w:t>
            </w:r>
            <w:r w:rsidR="004613E4">
              <w:rPr>
                <w:rFonts w:ascii="Times New Roman" w:hAnsi="Times New Roman"/>
                <w:sz w:val="24"/>
                <w:szCs w:val="24"/>
              </w:rPr>
              <w:t>orros propagandas, produto Life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Dog e logo da Glad Hund.</w:t>
            </w:r>
          </w:p>
          <w:p w14:paraId="1CFA8EB0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Linha do tempo: anúncio do even</w:t>
            </w:r>
            <w:r w:rsidR="004613E4">
              <w:rPr>
                <w:rFonts w:ascii="Times New Roman" w:hAnsi="Times New Roman"/>
                <w:sz w:val="24"/>
                <w:szCs w:val="24"/>
              </w:rPr>
              <w:t>to onde será divulgado o produto,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fotos com os cachorros usando 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informações e fotos sobre a Glad Hund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p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ublicações sobre banho e tosa relacionadas </w:t>
            </w:r>
            <w:r w:rsidR="004613E4">
              <w:rPr>
                <w:rFonts w:ascii="Times New Roman" w:hAnsi="Times New Roman"/>
                <w:sz w:val="24"/>
                <w:szCs w:val="24"/>
              </w:rPr>
              <w:t>ao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uso do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b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enefí</w:t>
            </w:r>
            <w:r w:rsidR="004613E4">
              <w:rPr>
                <w:rFonts w:ascii="Times New Roman" w:hAnsi="Times New Roman"/>
                <w:sz w:val="24"/>
                <w:szCs w:val="24"/>
              </w:rPr>
              <w:t>cios em utilizar-se os produtos 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clínicas veterinárias que já usam o produto.</w:t>
            </w:r>
          </w:p>
          <w:p w14:paraId="5340B1BB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perfil: os 3 cachorros propaganda.</w:t>
            </w:r>
          </w:p>
          <w:p w14:paraId="73EF2AD2" w14:textId="77777777" w:rsidR="009A61EA" w:rsidRPr="004613E4" w:rsidRDefault="009A61EA" w:rsidP="00DD1D11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Entrevista com especialistas: vídeos.</w:t>
            </w:r>
          </w:p>
          <w:p w14:paraId="394ABCF7" w14:textId="749C1996" w:rsidR="009A61EA" w:rsidRDefault="00ED5745" w:rsidP="00DD1D11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Estande no e</w:t>
            </w:r>
            <w:r w:rsidR="009A61EA" w:rsidRPr="005A5EED">
              <w:rPr>
                <w:rFonts w:ascii="Times New Roman" w:hAnsi="Times New Roman"/>
                <w:b/>
                <w:sz w:val="24"/>
                <w:szCs w:val="24"/>
              </w:rPr>
              <w:t>vento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340212E" w14:textId="77777777" w:rsidR="009A61EA" w:rsidRPr="00DD1D11" w:rsidRDefault="009A61EA" w:rsidP="00DD1D11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Divulgação da linha LifeDog na 16ª Edição do Pet South America:</w:t>
            </w:r>
          </w:p>
          <w:p w14:paraId="4E45A632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Local: Expo Center Norte – Pavilhão Verde – SP.</w:t>
            </w:r>
          </w:p>
          <w:p w14:paraId="6105A6C1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Horário:13h às 21h.</w:t>
            </w:r>
          </w:p>
          <w:p w14:paraId="30DB1BBF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Data: 30/08/2016 a 01/09/2016.</w:t>
            </w:r>
          </w:p>
          <w:p w14:paraId="60C43BDC" w14:textId="77777777" w:rsidR="009A61EA" w:rsidRDefault="00DD1D11" w:rsidP="00F6238D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339601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Espaço com montagem, pacote completo.</w:t>
            </w:r>
          </w:p>
          <w:p w14:paraId="2B27D47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 xml:space="preserve">Medida: 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3,2 </w:t>
            </w:r>
            <w:proofErr w:type="gramStart"/>
            <w:r w:rsidR="0065481D">
              <w:rPr>
                <w:rFonts w:ascii="Times New Roman" w:hAnsi="Times New Roman"/>
                <w:sz w:val="24"/>
                <w:szCs w:val="24"/>
              </w:rPr>
              <w:t>x</w:t>
            </w:r>
            <w:proofErr w:type="gramEnd"/>
            <w:r w:rsidRPr="00DD1D11">
              <w:rPr>
                <w:rFonts w:ascii="Times New Roman" w:hAnsi="Times New Roman"/>
                <w:sz w:val="24"/>
                <w:szCs w:val="24"/>
              </w:rPr>
              <w:t xml:space="preserve"> 2,7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4,3 (</w:t>
            </w:r>
            <w:r w:rsidR="00F00D74">
              <w:rPr>
                <w:rFonts w:ascii="Times New Roman" w:hAnsi="Times New Roman"/>
                <w:sz w:val="24"/>
                <w:szCs w:val="24"/>
              </w:rPr>
              <w:t>l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argura 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x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 altura x profundidade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20E4347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Adesivagem na parede principal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7CC2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Exposição da linha LifeDog.</w:t>
            </w:r>
          </w:p>
          <w:p w14:paraId="3FA04B23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Estojo contendo amostras da linha LifeDog.</w:t>
            </w:r>
          </w:p>
          <w:p w14:paraId="036F5C6E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veterinários para apresentar características técnicas do produto.</w:t>
            </w:r>
          </w:p>
          <w:p w14:paraId="62398BD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responsáveis da Glad Hund pelo marketing.</w:t>
            </w:r>
          </w:p>
          <w:p w14:paraId="54B70442" w14:textId="77777777" w:rsidR="009A61EA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auxiliares de veterinários.</w:t>
            </w:r>
          </w:p>
          <w:p w14:paraId="6B7ECB71" w14:textId="547A9B3E" w:rsidR="005D2339" w:rsidRPr="00DD1D11" w:rsidRDefault="005D2339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Presença dos cachorros modelos durante um período do evento.</w:t>
            </w:r>
          </w:p>
          <w:p w14:paraId="0C2B3E8F" w14:textId="77777777" w:rsidR="009A61EA" w:rsidRDefault="009A61EA" w:rsidP="000F44B4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Suporte: </w:t>
            </w:r>
          </w:p>
          <w:p w14:paraId="720B9A9C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 xml:space="preserve">Montagem e desmontagem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374862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>Permanência de dois profissionais da Kotler Projetos durante todo o evento.</w:t>
            </w:r>
          </w:p>
          <w:p w14:paraId="5DE0BF3A" w14:textId="77777777" w:rsidR="009A61EA" w:rsidRPr="00BC23D0" w:rsidRDefault="009A61EA" w:rsidP="00BC23D0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23D0">
              <w:rPr>
                <w:rFonts w:ascii="Times New Roman" w:hAnsi="Times New Roman"/>
                <w:b/>
                <w:sz w:val="24"/>
                <w:szCs w:val="24"/>
              </w:rPr>
              <w:t>Seleção para cachorros propaganda</w:t>
            </w:r>
          </w:p>
          <w:p w14:paraId="1214F5EE" w14:textId="77777777" w:rsidR="009A61EA" w:rsidRPr="00CB4A53" w:rsidRDefault="009A61EA" w:rsidP="00CB4A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5127">
              <w:rPr>
                <w:rFonts w:ascii="Times New Roman" w:hAnsi="Times New Roman"/>
                <w:sz w:val="24"/>
                <w:szCs w:val="24"/>
              </w:rPr>
              <w:t>Seleção de três cachorros de raças distintas e de tamanhos: pequeno, médio e grande. Essa seleção será realizada por um profi</w:t>
            </w:r>
            <w:r w:rsidR="00DC2E49">
              <w:rPr>
                <w:rFonts w:ascii="Times New Roman" w:hAnsi="Times New Roman"/>
                <w:sz w:val="24"/>
                <w:szCs w:val="24"/>
              </w:rPr>
              <w:t>ssional de marketing da Kotler P</w:t>
            </w:r>
            <w:r w:rsidRPr="00745127">
              <w:rPr>
                <w:rFonts w:ascii="Times New Roman" w:hAnsi="Times New Roman"/>
                <w:sz w:val="24"/>
                <w:szCs w:val="24"/>
              </w:rPr>
              <w:t>rojetos junto à agencia de modelos de animais.</w:t>
            </w:r>
          </w:p>
        </w:tc>
      </w:tr>
      <w:tr w:rsidR="00CB4A53" w14:paraId="6E646ED8" w14:textId="77777777" w:rsidTr="00CB4A53">
        <w:tc>
          <w:tcPr>
            <w:tcW w:w="9061" w:type="dxa"/>
            <w:shd w:val="clear" w:color="auto" w:fill="DEEAF6" w:themeFill="accent1" w:themeFillTint="33"/>
          </w:tcPr>
          <w:p w14:paraId="212DA01E" w14:textId="77777777" w:rsidR="00CB4A53" w:rsidRDefault="00CB4A53" w:rsidP="00CB4A53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809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 que não será entregue:</w:t>
            </w:r>
          </w:p>
        </w:tc>
      </w:tr>
      <w:tr w:rsidR="00CB4A53" w14:paraId="64122E49" w14:textId="77777777" w:rsidTr="009A61EA">
        <w:tc>
          <w:tcPr>
            <w:tcW w:w="9061" w:type="dxa"/>
          </w:tcPr>
          <w:p w14:paraId="6ECCEF0D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before="80" w:after="24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Preço: definição do preço final da linha de produtos LifeDog.</w:t>
            </w:r>
          </w:p>
          <w:p w14:paraId="46FBA8DA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 xml:space="preserve">Praça: não será definido o local que o produto LifeDog estará disponibilizado e distribuído. </w:t>
            </w:r>
          </w:p>
          <w:p w14:paraId="3F899906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Produto: não serão definidas as características e atributos da linha LifeDog.</w:t>
            </w:r>
          </w:p>
          <w:p w14:paraId="1CC04F40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Promoção: não estão inclusos os seguintes itens: relações públicas, marketing direto e força de vendas.</w:t>
            </w:r>
          </w:p>
          <w:p w14:paraId="18AD1C73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Marketing do pós-lançamento.</w:t>
            </w:r>
          </w:p>
          <w:p w14:paraId="44292538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03AA4">
              <w:rPr>
                <w:rFonts w:ascii="Times New Roman" w:hAnsi="Times New Roman"/>
                <w:sz w:val="24"/>
                <w:szCs w:val="24"/>
              </w:rPr>
              <w:t>Preparação do estojo contendo amostras da linha LifeDog.</w:t>
            </w:r>
          </w:p>
          <w:p w14:paraId="7985AD15" w14:textId="77777777" w:rsidR="00E26877" w:rsidRPr="00C03AA4" w:rsidRDefault="00E26877" w:rsidP="00E26877">
            <w:pPr>
              <w:pStyle w:val="PargrafodaLista"/>
              <w:numPr>
                <w:ilvl w:val="0"/>
                <w:numId w:val="20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5D3B48">
              <w:rPr>
                <w:rFonts w:ascii="Times New Roman" w:hAnsi="Times New Roman"/>
                <w:sz w:val="24"/>
                <w:szCs w:val="24"/>
              </w:rPr>
              <w:t>Treinamento para os expositores (veterinários, profissionais de marketing e auxiliares de veterinários) durante a feira Pet South American.</w:t>
            </w:r>
          </w:p>
          <w:p w14:paraId="184DF35F" w14:textId="77777777" w:rsidR="00E26877" w:rsidRDefault="00E26877" w:rsidP="00E26877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965FA2">
              <w:rPr>
                <w:rFonts w:ascii="Times New Roman" w:hAnsi="Times New Roman"/>
                <w:sz w:val="24"/>
                <w:szCs w:val="24"/>
              </w:rPr>
              <w:t>Publicação em revista digital.</w:t>
            </w:r>
          </w:p>
          <w:p w14:paraId="69A7C3DF" w14:textId="017E36FE" w:rsidR="0004309E" w:rsidRPr="00C03AA4" w:rsidRDefault="00E26877" w:rsidP="00C33D43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ind w:left="714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Manutenção da página do Facebook e qualquer tipo de suporte para mantê-la, após o término do projeto.</w:t>
            </w:r>
          </w:p>
        </w:tc>
      </w:tr>
    </w:tbl>
    <w:p w14:paraId="2E8719F3" w14:textId="77777777" w:rsidR="00B0461E" w:rsidRDefault="00B0461E" w:rsidP="00C846B2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86830F" w14:textId="77777777" w:rsidR="009A61EA" w:rsidRDefault="00AA72F9" w:rsidP="00C846B2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0914D1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14D1" w14:paraId="06BE252D" w14:textId="77777777" w:rsidTr="000914D1">
        <w:tc>
          <w:tcPr>
            <w:tcW w:w="9061" w:type="dxa"/>
          </w:tcPr>
          <w:p w14:paraId="4B5E9670" w14:textId="0BF0A3DF" w:rsidR="000914D1" w:rsidRPr="000914D1" w:rsidRDefault="00A23099" w:rsidP="00000813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000813">
              <w:rPr>
                <w:rFonts w:ascii="Times New Roman" w:hAnsi="Times New Roman"/>
                <w:sz w:val="24"/>
                <w:szCs w:val="24"/>
              </w:rPr>
              <w:t>1.000.000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000813">
              <w:rPr>
                <w:rFonts w:ascii="Times New Roman" w:hAnsi="Times New Roman"/>
                <w:sz w:val="24"/>
                <w:szCs w:val="24"/>
              </w:rPr>
              <w:t>um milhão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reais)</w:t>
            </w:r>
            <w:r w:rsidR="000914D1" w:rsidRPr="00091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5522B35" w14:textId="77777777" w:rsidR="00B0461E" w:rsidRDefault="00B0461E" w:rsidP="00F8026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1BE66718" w14:textId="0FFB4351" w:rsidR="00C846B2" w:rsidRDefault="00F8026B" w:rsidP="00B0461E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846B2">
        <w:rPr>
          <w:rFonts w:ascii="Times New Roman" w:hAnsi="Times New Roman" w:cs="Times New Roman"/>
          <w:b/>
          <w:sz w:val="24"/>
          <w:szCs w:val="24"/>
        </w:rPr>
        <w:t>Riscos Iniciais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846B2" w14:paraId="6C2DBB70" w14:textId="77777777" w:rsidTr="00C846B2">
        <w:tc>
          <w:tcPr>
            <w:tcW w:w="9061" w:type="dxa"/>
          </w:tcPr>
          <w:p w14:paraId="710DC2CE" w14:textId="77777777" w:rsidR="00C846B2" w:rsidRPr="009B30CD" w:rsidRDefault="00C846B2" w:rsidP="00C846B2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Restrições orçamentárias ao longo do projeto.</w:t>
            </w:r>
          </w:p>
          <w:p w14:paraId="37F756CB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Promoção não atingir o público-alvo especificado pela Glad Hund.</w:t>
            </w:r>
          </w:p>
          <w:p w14:paraId="26C96A43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Variações econômicas globais.</w:t>
            </w:r>
          </w:p>
          <w:p w14:paraId="17FE4EE1" w14:textId="77777777" w:rsidR="00C846B2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Mudança na legislação vigente com relação ao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4CC9B" w14:textId="77777777" w:rsidR="00C846B2" w:rsidRDefault="00C846B2" w:rsidP="00AF73A4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Indisponibilidade da equipe.</w:t>
            </w:r>
          </w:p>
          <w:p w14:paraId="28CA18FF" w14:textId="77777777" w:rsidR="00C435E9" w:rsidRDefault="00C435E9" w:rsidP="00C846B2">
            <w:pPr>
              <w:pStyle w:val="Normal1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Cancelamento do Pet South American em 2016.</w:t>
            </w:r>
          </w:p>
        </w:tc>
      </w:tr>
    </w:tbl>
    <w:p w14:paraId="317C987F" w14:textId="77777777" w:rsidR="00C846B2" w:rsidRDefault="00F8026B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0834BD" w:rsidRPr="007E3448">
        <w:rPr>
          <w:rFonts w:ascii="Times New Roman" w:hAnsi="Times New Roman" w:cs="Times New Roman"/>
          <w:b/>
          <w:sz w:val="24"/>
          <w:szCs w:val="24"/>
        </w:rPr>
        <w:t>Resumo de marcos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695"/>
      </w:tblGrid>
      <w:tr w:rsidR="000834BD" w:rsidRPr="00DC1458" w14:paraId="184BAE19" w14:textId="77777777" w:rsidTr="005F3FFB">
        <w:tc>
          <w:tcPr>
            <w:tcW w:w="7366" w:type="dxa"/>
            <w:shd w:val="clear" w:color="auto" w:fill="DEEAF6" w:themeFill="accent1" w:themeFillTint="33"/>
          </w:tcPr>
          <w:p w14:paraId="13F30DB1" w14:textId="77777777" w:rsidR="000834BD" w:rsidRPr="00DC1458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C1458">
              <w:rPr>
                <w:rFonts w:ascii="Times New Roman" w:hAnsi="Times New Roman"/>
                <w:b/>
                <w:sz w:val="24"/>
                <w:szCs w:val="24"/>
              </w:rPr>
              <w:t>Marcos do Projeto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6E60F2B3" w14:textId="77777777" w:rsidR="000834BD" w:rsidRPr="00DC1458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C1458">
              <w:rPr>
                <w:rFonts w:ascii="Times New Roman" w:hAnsi="Times New Roman"/>
                <w:b/>
                <w:sz w:val="24"/>
                <w:szCs w:val="24"/>
              </w:rPr>
              <w:t>Data prevista</w:t>
            </w:r>
          </w:p>
        </w:tc>
      </w:tr>
      <w:tr w:rsidR="000834BD" w:rsidRPr="00DC1458" w14:paraId="0B2E26B0" w14:textId="77777777" w:rsidTr="000834BD">
        <w:tc>
          <w:tcPr>
            <w:tcW w:w="7366" w:type="dxa"/>
          </w:tcPr>
          <w:p w14:paraId="2A62AC4E" w14:textId="77777777" w:rsidR="000834BD" w:rsidRPr="00DC1458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Aprovação do termo de abertura.</w:t>
            </w:r>
          </w:p>
        </w:tc>
        <w:tc>
          <w:tcPr>
            <w:tcW w:w="1695" w:type="dxa"/>
          </w:tcPr>
          <w:p w14:paraId="26790128" w14:textId="2BB9451F" w:rsidR="000834BD" w:rsidRPr="00DC1458" w:rsidRDefault="00DC1458" w:rsidP="00DC1458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</w:t>
            </w:r>
            <w:r w:rsidR="00001EA3"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/</w:t>
            </w: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02/2016</w:t>
            </w:r>
          </w:p>
        </w:tc>
      </w:tr>
      <w:tr w:rsidR="00473875" w:rsidRPr="00DC1458" w14:paraId="12A616B7" w14:textId="77777777" w:rsidTr="000834BD">
        <w:tc>
          <w:tcPr>
            <w:tcW w:w="7366" w:type="dxa"/>
          </w:tcPr>
          <w:p w14:paraId="048EE889" w14:textId="77777777" w:rsidR="00473875" w:rsidRPr="00DC1458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Reunião de começo do projeto</w:t>
            </w:r>
          </w:p>
        </w:tc>
        <w:tc>
          <w:tcPr>
            <w:tcW w:w="1695" w:type="dxa"/>
          </w:tcPr>
          <w:p w14:paraId="797B84E4" w14:textId="25440AA2" w:rsidR="00473875" w:rsidRPr="00DC1458" w:rsidRDefault="00DC1458" w:rsidP="00001EA3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16/02/2016</w:t>
            </w:r>
          </w:p>
        </w:tc>
      </w:tr>
      <w:tr w:rsidR="000834BD" w:rsidRPr="00DC1458" w14:paraId="012B5041" w14:textId="77777777" w:rsidTr="000834BD">
        <w:tc>
          <w:tcPr>
            <w:tcW w:w="7366" w:type="dxa"/>
          </w:tcPr>
          <w:p w14:paraId="08C235F0" w14:textId="1B0C04B0" w:rsidR="000834BD" w:rsidRPr="00DC1458" w:rsidRDefault="00001EA3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 xml:space="preserve">Entrega do </w:t>
            </w:r>
            <w:r w:rsidR="000834BD" w:rsidRPr="00DC1458">
              <w:rPr>
                <w:rFonts w:ascii="Times New Roman" w:hAnsi="Times New Roman" w:cs="Times New Roman"/>
                <w:sz w:val="24"/>
                <w:szCs w:val="24"/>
              </w:rPr>
              <w:t>Plano de gerenciamento do projeto.</w:t>
            </w:r>
          </w:p>
        </w:tc>
        <w:tc>
          <w:tcPr>
            <w:tcW w:w="1695" w:type="dxa"/>
          </w:tcPr>
          <w:p w14:paraId="1D9BE84B" w14:textId="19B3A8FF" w:rsidR="000834BD" w:rsidRPr="00DC1458" w:rsidRDefault="00AD6E0B" w:rsidP="00AD6E0B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C1458" w:rsidRPr="00DC1458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C1458" w:rsidRPr="00DC1458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0834BD" w:rsidRPr="00DC1458" w14:paraId="186B4A80" w14:textId="77777777" w:rsidTr="000834BD">
        <w:tc>
          <w:tcPr>
            <w:tcW w:w="7366" w:type="dxa"/>
          </w:tcPr>
          <w:p w14:paraId="75B27A45" w14:textId="7C31C791" w:rsidR="000834BD" w:rsidRPr="00DC1458" w:rsidRDefault="00001EA3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Início de execução do projeto</w:t>
            </w:r>
          </w:p>
        </w:tc>
        <w:tc>
          <w:tcPr>
            <w:tcW w:w="1695" w:type="dxa"/>
          </w:tcPr>
          <w:p w14:paraId="5B098CCC" w14:textId="5D2E8FAC" w:rsidR="000834BD" w:rsidRPr="00DC1458" w:rsidRDefault="00AD6E0B" w:rsidP="00DC1458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001EA3" w:rsidRPr="00DC1458">
              <w:rPr>
                <w:rFonts w:ascii="Times New Roman" w:hAnsi="Times New Roman"/>
                <w:sz w:val="24"/>
                <w:szCs w:val="24"/>
              </w:rPr>
              <w:t>/0</w:t>
            </w:r>
            <w:r w:rsidR="00DC1458" w:rsidRPr="00DC1458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0834BD" w:rsidRPr="00DC1458" w14:paraId="41E7223E" w14:textId="77777777" w:rsidTr="000834BD">
        <w:tc>
          <w:tcPr>
            <w:tcW w:w="7366" w:type="dxa"/>
          </w:tcPr>
          <w:p w14:paraId="6715C28D" w14:textId="290C89E5" w:rsidR="000834BD" w:rsidRPr="00DC1458" w:rsidRDefault="00001EA3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Conclusão de </w:t>
            </w: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todo o material publicitário.</w:t>
            </w:r>
          </w:p>
        </w:tc>
        <w:tc>
          <w:tcPr>
            <w:tcW w:w="1695" w:type="dxa"/>
          </w:tcPr>
          <w:p w14:paraId="48D581F3" w14:textId="4B982E8B" w:rsidR="000834BD" w:rsidRPr="00DC1458" w:rsidRDefault="00AD6E0B" w:rsidP="00AD6E0B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 w:rsidRPr="00DC1458">
              <w:rPr>
                <w:rFonts w:ascii="Times New Roman" w:hAnsi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/>
                <w:sz w:val="24"/>
                <w:szCs w:val="24"/>
              </w:rPr>
              <w:t>8/2016</w:t>
            </w:r>
          </w:p>
        </w:tc>
      </w:tr>
      <w:tr w:rsidR="000834BD" w:rsidRPr="00DC1458" w14:paraId="16C3043B" w14:textId="77777777" w:rsidTr="000834BD">
        <w:tc>
          <w:tcPr>
            <w:tcW w:w="7366" w:type="dxa"/>
          </w:tcPr>
          <w:p w14:paraId="5B196BA1" w14:textId="35198C2A" w:rsidR="000834BD" w:rsidRPr="00DC1458" w:rsidRDefault="00001EA3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Conclusão da feira Pet South American.</w:t>
            </w:r>
          </w:p>
        </w:tc>
        <w:tc>
          <w:tcPr>
            <w:tcW w:w="1695" w:type="dxa"/>
          </w:tcPr>
          <w:p w14:paraId="7942E7C9" w14:textId="34BE7192" w:rsidR="000834BD" w:rsidRPr="00DC1458" w:rsidRDefault="00001EA3" w:rsidP="004171B1">
            <w:pPr>
              <w:spacing w:before="80" w:line="360" w:lineRule="auto"/>
            </w:pPr>
            <w:r w:rsidRPr="00DC1458">
              <w:rPr>
                <w:rFonts w:ascii="Times New Roman" w:hAnsi="Times New Roman"/>
                <w:sz w:val="24"/>
                <w:szCs w:val="24"/>
              </w:rPr>
              <w:t>01/09</w:t>
            </w:r>
            <w:r w:rsidR="000834BD" w:rsidRPr="00DC1458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  <w:tr w:rsidR="000834BD" w:rsidRPr="00925D22" w14:paraId="27615062" w14:textId="77777777" w:rsidTr="000834BD">
        <w:tc>
          <w:tcPr>
            <w:tcW w:w="7366" w:type="dxa"/>
          </w:tcPr>
          <w:p w14:paraId="528608CD" w14:textId="6D4A120D" w:rsidR="000834BD" w:rsidRPr="00DC1458" w:rsidRDefault="00001EA3" w:rsidP="00D767EE">
            <w:pPr>
              <w:pStyle w:val="Normal1"/>
              <w:tabs>
                <w:tab w:val="left" w:pos="6117"/>
              </w:tabs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1458">
              <w:rPr>
                <w:rFonts w:ascii="Times New Roman" w:hAnsi="Times New Roman" w:cs="Times New Roman"/>
                <w:sz w:val="24"/>
                <w:szCs w:val="24"/>
              </w:rPr>
              <w:t>Encerramento do projeto.</w:t>
            </w:r>
          </w:p>
        </w:tc>
        <w:tc>
          <w:tcPr>
            <w:tcW w:w="1695" w:type="dxa"/>
          </w:tcPr>
          <w:p w14:paraId="7B0C713E" w14:textId="3EA82B60" w:rsidR="000834BD" w:rsidRPr="00DC1458" w:rsidRDefault="00C635BF" w:rsidP="00AD6E0B">
            <w:pPr>
              <w:spacing w:before="8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0834BD" w:rsidRPr="00DC1458">
              <w:rPr>
                <w:rFonts w:ascii="Times New Roman" w:hAnsi="Times New Roman"/>
                <w:sz w:val="24"/>
                <w:szCs w:val="24"/>
              </w:rPr>
              <w:t>/</w:t>
            </w:r>
            <w:r w:rsidR="00AD6E0B">
              <w:rPr>
                <w:rFonts w:ascii="Times New Roman" w:hAnsi="Times New Roman"/>
                <w:sz w:val="24"/>
                <w:szCs w:val="24"/>
              </w:rPr>
              <w:t>10</w:t>
            </w:r>
            <w:r w:rsidR="000834BD" w:rsidRPr="00DC1458">
              <w:rPr>
                <w:rFonts w:ascii="Times New Roman" w:hAnsi="Times New Roman"/>
                <w:sz w:val="24"/>
                <w:szCs w:val="24"/>
              </w:rPr>
              <w:t>/2016</w:t>
            </w:r>
          </w:p>
        </w:tc>
      </w:tr>
    </w:tbl>
    <w:p w14:paraId="301AB4E0" w14:textId="77777777" w:rsidR="003962B5" w:rsidRDefault="003962B5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99B897" w14:textId="77777777" w:rsidR="003962B5" w:rsidRDefault="003962B5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34B29B6" w14:textId="77777777" w:rsidR="003962B5" w:rsidRDefault="003962B5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0AB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 w:rsidR="004171B1">
        <w:rPr>
          <w:rFonts w:ascii="Times New Roman" w:hAnsi="Times New Roman" w:cs="Times New Roman"/>
          <w:b/>
          <w:sz w:val="24"/>
          <w:szCs w:val="24"/>
        </w:rPr>
        <w:t>Escopo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3B4250" w:rsidRPr="00657523" w14:paraId="0FD66D59" w14:textId="77777777" w:rsidTr="00CF20FE">
        <w:tc>
          <w:tcPr>
            <w:tcW w:w="3114" w:type="dxa"/>
            <w:shd w:val="clear" w:color="auto" w:fill="DEEAF6" w:themeFill="accent1" w:themeFillTint="33"/>
            <w:vAlign w:val="center"/>
          </w:tcPr>
          <w:p w14:paraId="7A8E9D10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Objetivos do projeto</w:t>
            </w:r>
          </w:p>
        </w:tc>
        <w:tc>
          <w:tcPr>
            <w:tcW w:w="2926" w:type="dxa"/>
            <w:shd w:val="clear" w:color="auto" w:fill="DEEAF6" w:themeFill="accent1" w:themeFillTint="33"/>
            <w:vAlign w:val="center"/>
          </w:tcPr>
          <w:p w14:paraId="4C2C6ECA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Critérios de sucesso</w:t>
            </w:r>
          </w:p>
        </w:tc>
        <w:tc>
          <w:tcPr>
            <w:tcW w:w="3020" w:type="dxa"/>
            <w:shd w:val="clear" w:color="auto" w:fill="DEEAF6" w:themeFill="accent1" w:themeFillTint="33"/>
            <w:vAlign w:val="center"/>
          </w:tcPr>
          <w:p w14:paraId="5FA31E83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Aprovação</w:t>
            </w:r>
          </w:p>
        </w:tc>
      </w:tr>
      <w:tr w:rsidR="001C440B" w:rsidRPr="00657523" w14:paraId="2232DF2D" w14:textId="77777777" w:rsidTr="00CF20FE">
        <w:tc>
          <w:tcPr>
            <w:tcW w:w="3114" w:type="dxa"/>
          </w:tcPr>
          <w:p w14:paraId="302D9612" w14:textId="77777777" w:rsidR="001C440B" w:rsidRPr="00657523" w:rsidRDefault="00CA5781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Aceitação da linha LifeDog nas clínicas veterinárias,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loc</w:t>
            </w:r>
            <w:r w:rsidR="005C059C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alizadas no estado de São Paulo, que atendem as classes A e B e 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prestam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serviço de banho e</w:t>
            </w:r>
            <w:r w:rsidR="007634B4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tosa a cachorros de estimação. </w:t>
            </w:r>
          </w:p>
        </w:tc>
        <w:tc>
          <w:tcPr>
            <w:tcW w:w="2926" w:type="dxa"/>
          </w:tcPr>
          <w:p w14:paraId="5FE306DB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Adoção da linha LifeDog pelas</w:t>
            </w:r>
            <w:r w:rsidR="0073003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clínicas veterinárias definidas como público-alvo.</w:t>
            </w:r>
          </w:p>
        </w:tc>
        <w:tc>
          <w:tcPr>
            <w:tcW w:w="3020" w:type="dxa"/>
          </w:tcPr>
          <w:p w14:paraId="238AE2FE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0%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das clínicas veterinárias definidas como público-alvo.</w:t>
            </w:r>
          </w:p>
        </w:tc>
      </w:tr>
      <w:tr w:rsidR="001C440B" w:rsidRPr="00657523" w14:paraId="19039476" w14:textId="77777777" w:rsidTr="00CF20FE">
        <w:tc>
          <w:tcPr>
            <w:tcW w:w="3114" w:type="dxa"/>
          </w:tcPr>
          <w:p w14:paraId="14A87DF8" w14:textId="77777777" w:rsidR="001C440B" w:rsidRPr="00657523" w:rsidRDefault="00EC4E02" w:rsidP="00EC4E02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Cumprir 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s requisitos definidos 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pelas partes interessadas.</w:t>
            </w:r>
          </w:p>
        </w:tc>
        <w:tc>
          <w:tcPr>
            <w:tcW w:w="2926" w:type="dxa"/>
          </w:tcPr>
          <w:p w14:paraId="1EF5448C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Lista de requisitos monitorada pelo G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erente de Projetos.</w:t>
            </w:r>
          </w:p>
        </w:tc>
        <w:tc>
          <w:tcPr>
            <w:tcW w:w="3020" w:type="dxa"/>
          </w:tcPr>
          <w:p w14:paraId="42538434" w14:textId="77777777" w:rsidR="001C440B" w:rsidRPr="00657523" w:rsidRDefault="00F51CD6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100% dos requisitos</w:t>
            </w:r>
            <w:r w:rsidR="00FD65C7">
              <w:rPr>
                <w:rFonts w:ascii="Times New Roman" w:hAnsi="Times New Roman" w:cs="Times New Roman"/>
                <w:sz w:val="24"/>
                <w:szCs w:val="24"/>
              </w:rPr>
              <w:t xml:space="preserve"> com qualidade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440B" w:rsidRPr="00657523" w14:paraId="01C74856" w14:textId="77777777" w:rsidTr="00CF20FE">
        <w:tc>
          <w:tcPr>
            <w:tcW w:w="3114" w:type="dxa"/>
          </w:tcPr>
          <w:p w14:paraId="396336FA" w14:textId="77777777" w:rsidR="001C440B" w:rsidRPr="00657523" w:rsidRDefault="005852C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Concluir o projeto dentro do prazo 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e orçamento definidos.</w:t>
            </w:r>
          </w:p>
        </w:tc>
        <w:tc>
          <w:tcPr>
            <w:tcW w:w="2926" w:type="dxa"/>
          </w:tcPr>
          <w:p w14:paraId="2E40F2EF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Entregas finalizadas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cronograma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e orçamento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0CB473B3" w14:textId="77777777" w:rsidR="001C440B" w:rsidRPr="00657523" w:rsidRDefault="0061514F" w:rsidP="0061514F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Todas as e</w:t>
            </w:r>
            <w:r w:rsidR="00B64526" w:rsidRPr="00657523">
              <w:rPr>
                <w:rFonts w:ascii="Times New Roman" w:hAnsi="Times New Roman" w:cs="Times New Roman"/>
                <w:sz w:val="24"/>
                <w:szCs w:val="24"/>
              </w:rPr>
              <w:t>ntregas aprovadas pelo Gerente de Projeto.</w:t>
            </w:r>
          </w:p>
        </w:tc>
      </w:tr>
    </w:tbl>
    <w:p w14:paraId="552EC8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4171B1">
        <w:rPr>
          <w:rFonts w:ascii="Times New Roman" w:hAnsi="Times New Roman" w:cs="Times New Roman"/>
          <w:b/>
          <w:sz w:val="24"/>
          <w:szCs w:val="24"/>
        </w:rPr>
        <w:t>Critério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25E13" w14:paraId="7BC0A137" w14:textId="77777777" w:rsidTr="00925E13">
        <w:tc>
          <w:tcPr>
            <w:tcW w:w="9061" w:type="dxa"/>
          </w:tcPr>
          <w:p w14:paraId="7ECD19B4" w14:textId="3F209819" w:rsidR="00925E13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Entregas 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executad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requisito, dentro do prazo e </w:t>
            </w:r>
            <w:r w:rsidR="009729EC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aprovadas pelo Gerente de Projeto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600022" w14:textId="6077D69D" w:rsidR="00925E13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o material publicitário, o que inclui banners, totens, adesivos</w:t>
            </w:r>
            <w:r w:rsidR="009729EC">
              <w:rPr>
                <w:rFonts w:ascii="Times New Roman" w:hAnsi="Times New Roman" w:cs="Times New Roman"/>
                <w:sz w:val="24"/>
                <w:szCs w:val="24"/>
              </w:rPr>
              <w:t xml:space="preserve"> para estande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anúncios de revistas e publicações em rede social (Facebook), devem ser aprovados pela equipe de marketing do projeto antes de serem divulgados.</w:t>
            </w:r>
          </w:p>
          <w:p w14:paraId="06F1E801" w14:textId="62A60ECD" w:rsidR="00925E13" w:rsidRPr="007B5207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Anúncios para publicação em revistas devem ser claros, linguagem simples, originais e conter apresentação </w:t>
            </w:r>
            <w:r w:rsidR="00B33C37">
              <w:rPr>
                <w:rFonts w:ascii="Times New Roman" w:hAnsi="Times New Roman" w:cs="Times New Roman"/>
                <w:sz w:val="24"/>
                <w:szCs w:val="24"/>
              </w:rPr>
              <w:t>sucinta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produto.</w:t>
            </w:r>
          </w:p>
          <w:p w14:paraId="095E2511" w14:textId="77777777" w:rsidR="00621DAA" w:rsidRDefault="00621DAA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Montagem do estande completa, respeitando as normas de segurança e ambiente visual aprovado pela equipe de marketing do projeto.</w:t>
            </w:r>
          </w:p>
        </w:tc>
      </w:tr>
    </w:tbl>
    <w:p w14:paraId="158BEF14" w14:textId="77777777" w:rsidR="003962B5" w:rsidRDefault="003962B5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5FA271" w14:textId="77777777" w:rsidR="003962B5" w:rsidRDefault="003962B5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57A5585" w14:textId="77777777" w:rsidR="004171B1" w:rsidRDefault="004171B1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925D2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4AB">
        <w:rPr>
          <w:rFonts w:ascii="Times New Roman" w:hAnsi="Times New Roman" w:cs="Times New Roman"/>
          <w:b/>
          <w:sz w:val="24"/>
          <w:szCs w:val="24"/>
        </w:rPr>
        <w:t>Responsabilidades e nível de autoridade no G</w:t>
      </w:r>
      <w:r>
        <w:rPr>
          <w:rFonts w:ascii="Times New Roman" w:hAnsi="Times New Roman" w:cs="Times New Roman"/>
          <w:b/>
          <w:sz w:val="24"/>
          <w:szCs w:val="24"/>
        </w:rPr>
        <w:t xml:space="preserve">erente de </w:t>
      </w:r>
      <w:r w:rsidR="00B214A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14AB" w14:paraId="6AAA6A06" w14:textId="77777777" w:rsidTr="005B5547">
        <w:tc>
          <w:tcPr>
            <w:tcW w:w="9061" w:type="dxa"/>
            <w:shd w:val="clear" w:color="auto" w:fill="DEEAF6" w:themeFill="accent1" w:themeFillTint="33"/>
          </w:tcPr>
          <w:p w14:paraId="112F9D18" w14:textId="77777777" w:rsidR="00B214AB" w:rsidRDefault="00B214AB" w:rsidP="00B214A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Responsabilidades</w:t>
            </w:r>
          </w:p>
        </w:tc>
      </w:tr>
      <w:tr w:rsidR="00B214AB" w14:paraId="341DAA41" w14:textId="77777777" w:rsidTr="00B214AB">
        <w:tc>
          <w:tcPr>
            <w:tcW w:w="9061" w:type="dxa"/>
          </w:tcPr>
          <w:p w14:paraId="26B24CE3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Revisar a documentação formal do projeto.</w:t>
            </w:r>
          </w:p>
          <w:p w14:paraId="213C58BD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Atuar como elo de ligação entre a Kotler Projetos e a Glad Hund.</w:t>
            </w:r>
          </w:p>
          <w:p w14:paraId="23250DF3" w14:textId="77777777" w:rsidR="00B214AB" w:rsidRPr="007B5207" w:rsidRDefault="00360912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Garantir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que os membros da equipe do projeto estejam cientes de suas responsabilidades 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8C546F" w:rsidRPr="007B5207">
              <w:rPr>
                <w:rFonts w:ascii="Times New Roman" w:hAnsi="Times New Roman" w:cs="Times New Roman"/>
                <w:sz w:val="24"/>
                <w:szCs w:val="24"/>
              </w:rPr>
              <w:t>as atividades executadas por esses seja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 devidamente cumpridas conforme o planejado.</w:t>
            </w:r>
          </w:p>
          <w:p w14:paraId="5F94DB19" w14:textId="77777777" w:rsidR="00BA6A19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Gerenciar os compromissos contratuais para realizá-los em tempo, dentro do orçamento e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conforme o escopo do projeto.</w:t>
            </w:r>
          </w:p>
          <w:p w14:paraId="6CA63448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Elaborar e atualizar o Plano de Projeto com a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consentimento expresso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do cliente.</w:t>
            </w:r>
          </w:p>
          <w:p w14:paraId="3F30A511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Controlar os custos, cronograma, orçamento e variações técnicas dentro das margens estabelecidas do projeto.</w:t>
            </w:r>
          </w:p>
          <w:p w14:paraId="48396134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Manter toda documentação atualizada nos sistemas, bem como na base de conhecimento.</w:t>
            </w:r>
          </w:p>
          <w:p w14:paraId="5C52F489" w14:textId="77777777" w:rsidR="00B214AB" w:rsidRPr="007B5207" w:rsidRDefault="00BA6A1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>eguir todos processos e padrões metodológicos.</w:t>
            </w:r>
          </w:p>
          <w:p w14:paraId="757C1424" w14:textId="77777777" w:rsidR="00B214AB" w:rsidRDefault="00B214AB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Reportar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formal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e regularmente, a situação vigente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do projeto à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diretoria e patrocinador.</w:t>
            </w:r>
          </w:p>
        </w:tc>
      </w:tr>
      <w:tr w:rsidR="00D35C4E" w14:paraId="7563FEFB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1195F25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sobre recursos humanos</w:t>
            </w:r>
          </w:p>
        </w:tc>
      </w:tr>
      <w:tr w:rsidR="00D35C4E" w14:paraId="188682A3" w14:textId="77777777" w:rsidTr="00D35C4E">
        <w:tc>
          <w:tcPr>
            <w:tcW w:w="9061" w:type="dxa"/>
          </w:tcPr>
          <w:p w14:paraId="1839DCCC" w14:textId="77777777" w:rsidR="00D35C4E" w:rsidRPr="009212F2" w:rsidRDefault="00D35C4E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acessar os contatos com o cliente em todos os assuntos relativos a este projeto.</w:t>
            </w:r>
          </w:p>
          <w:p w14:paraId="7ED82A17" w14:textId="77777777" w:rsidR="002769E7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acessar os Gerentes Funcionais em todos os assuntos relativos ao projeto.</w:t>
            </w:r>
          </w:p>
          <w:p w14:paraId="45D3A619" w14:textId="77777777" w:rsidR="00D35C4E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ara delegar responsabilidade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s aos me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mbros de sua equipe.</w:t>
            </w:r>
          </w:p>
          <w:p w14:paraId="6397DCBB" w14:textId="77777777" w:rsidR="00D35C4E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 ao departamento de Recursos Humanos à contratação de recursos humanos</w:t>
            </w:r>
            <w:r w:rsidR="00910344"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temporariamente.</w:t>
            </w:r>
          </w:p>
          <w:p w14:paraId="53FBCEFE" w14:textId="77777777" w:rsidR="00910344" w:rsidRPr="009212F2" w:rsidRDefault="00910344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realocar, substituir, bem como excluir recursos humanos do projeto.</w:t>
            </w:r>
          </w:p>
          <w:p w14:paraId="7E40D709" w14:textId="77777777" w:rsidR="00910344" w:rsidRDefault="008126F8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 treinamento e capacitação dos membros da equipe.</w:t>
            </w:r>
          </w:p>
        </w:tc>
      </w:tr>
      <w:tr w:rsidR="00D35C4E" w14:paraId="08A68237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4E5F2F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Gerenciamento e variação de orçamento</w:t>
            </w:r>
          </w:p>
        </w:tc>
      </w:tr>
      <w:tr w:rsidR="00D35C4E" w14:paraId="2363F567" w14:textId="77777777" w:rsidTr="00D35C4E">
        <w:tc>
          <w:tcPr>
            <w:tcW w:w="9061" w:type="dxa"/>
          </w:tcPr>
          <w:p w14:paraId="76DE406F" w14:textId="77777777" w:rsidR="00EC675F" w:rsidRPr="007B5207" w:rsidRDefault="00EC675F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r reajuste no cronograma e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realocar ou desalocar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recursos humanos em relação às atividades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5AD4F7" w14:textId="77777777" w:rsidR="00D35C4E" w:rsidRPr="007B5207" w:rsidRDefault="00B976E2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Utilizar técnicas </w:t>
            </w:r>
            <w:r w:rsidR="000E0028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 ferramentas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para controlar o orçamento e cronograma do projeto.</w:t>
            </w:r>
          </w:p>
          <w:p w14:paraId="02A8DE47" w14:textId="77777777" w:rsidR="000E0028" w:rsidRPr="009F7139" w:rsidRDefault="000E0028" w:rsidP="007B5207">
            <w:pPr>
              <w:pStyle w:val="Normal3"/>
              <w:spacing w:before="80" w:after="0" w:line="360" w:lineRule="auto"/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Alterar o sequenciamento das atividades pertencentes aos pacotes de trabalho</w:t>
            </w:r>
            <w:r w:rsidR="003A4BA1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C4E" w14:paraId="05EC0189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4CCA3F52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técnicas</w:t>
            </w:r>
          </w:p>
        </w:tc>
      </w:tr>
      <w:tr w:rsidR="00D35C4E" w14:paraId="09757DB9" w14:textId="77777777" w:rsidTr="00D35C4E">
        <w:tc>
          <w:tcPr>
            <w:tcW w:w="9061" w:type="dxa"/>
          </w:tcPr>
          <w:p w14:paraId="4A03A8F4" w14:textId="77777777" w:rsidR="00D35C4E" w:rsidRDefault="002769E7" w:rsidP="00F84215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Autoridade para dirigir ações de monitoração de atividades referentes a, tempo, custo, risco, performance e qualidade de forma a garantir que todos problemas </w:t>
            </w:r>
            <w:r w:rsidR="00FD2589">
              <w:rPr>
                <w:rFonts w:ascii="Times New Roman" w:hAnsi="Times New Roman" w:cs="Times New Roman"/>
                <w:sz w:val="24"/>
                <w:szCs w:val="24"/>
              </w:rPr>
              <w:t>sejam</w:t>
            </w: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 prontamente identificados, reportados e solucionados.</w:t>
            </w:r>
          </w:p>
        </w:tc>
      </w:tr>
      <w:tr w:rsidR="00D35C4E" w14:paraId="66974A0C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64D6F4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Resolução de conflitos</w:t>
            </w:r>
          </w:p>
        </w:tc>
      </w:tr>
      <w:tr w:rsidR="00D35C4E" w14:paraId="5136B054" w14:textId="77777777" w:rsidTr="00D35C4E">
        <w:tc>
          <w:tcPr>
            <w:tcW w:w="9061" w:type="dxa"/>
          </w:tcPr>
          <w:p w14:paraId="55008E7E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ações disciplinares sobre a equipe do projeto.</w:t>
            </w:r>
          </w:p>
          <w:p w14:paraId="11675357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Utilizar uma abordagem direta e colaborativa.</w:t>
            </w:r>
          </w:p>
          <w:p w14:paraId="43F4E2BC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Executar procedimentos forma</w:t>
            </w:r>
            <w:r w:rsidR="00CE4765">
              <w:rPr>
                <w:rFonts w:ascii="Times New Roman" w:hAnsi="Times New Roman" w:cs="Times New Roman"/>
                <w:sz w:val="24"/>
                <w:szCs w:val="24"/>
              </w:rPr>
              <w:t>is a fim de re</w:t>
            </w: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solver o conflito.</w:t>
            </w:r>
          </w:p>
          <w:p w14:paraId="24AB0DA1" w14:textId="77777777" w:rsidR="00F84215" w:rsidRDefault="00F84215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técnicas para resolução de conflitos.</w:t>
            </w:r>
          </w:p>
        </w:tc>
      </w:tr>
      <w:tr w:rsidR="00D35C4E" w14:paraId="30D7D234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3A17745C" w14:textId="77777777" w:rsidR="00D35C4E" w:rsidRDefault="00D35C4E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Hierarquia decisória</w:t>
            </w:r>
          </w:p>
        </w:tc>
      </w:tr>
      <w:tr w:rsidR="00FD2589" w14:paraId="6B44C545" w14:textId="77777777" w:rsidTr="00FD2589">
        <w:tc>
          <w:tcPr>
            <w:tcW w:w="9061" w:type="dxa"/>
            <w:shd w:val="clear" w:color="auto" w:fill="auto"/>
          </w:tcPr>
          <w:p w14:paraId="62A7D421" w14:textId="77777777" w:rsidR="00FD2589" w:rsidRPr="007B5207" w:rsidRDefault="00FD258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responde diretamente à Diretora da Kotler Projetos e ao patrocinador.</w:t>
            </w:r>
          </w:p>
          <w:p w14:paraId="5B81DB84" w14:textId="77777777" w:rsidR="00FD2589" w:rsidRPr="007B5207" w:rsidRDefault="00FD258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equipe de projetos responde ao G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erente de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rojetos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F3584" w14:textId="77777777" w:rsidR="009C2C07" w:rsidRDefault="009C2C07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depende dos demais Gerentes Funcionais para liberação de recursos humanos, materiais e softwares.</w:t>
            </w:r>
          </w:p>
        </w:tc>
      </w:tr>
    </w:tbl>
    <w:p w14:paraId="4C88DC43" w14:textId="77777777" w:rsidR="007B5207" w:rsidRDefault="007B520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0E2F3" w14:textId="77777777" w:rsidR="007B5207" w:rsidRDefault="007B52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50CA5F" w14:textId="5CFD4981" w:rsidR="005B5547" w:rsidRDefault="005B554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7B5207">
        <w:rPr>
          <w:rFonts w:ascii="Times New Roman" w:hAnsi="Times New Roman" w:cs="Times New Roman"/>
          <w:b/>
          <w:sz w:val="24"/>
          <w:szCs w:val="24"/>
        </w:rPr>
        <w:t>.</w:t>
      </w:r>
      <w:r w:rsidR="00F17649">
        <w:rPr>
          <w:rFonts w:ascii="Times New Roman" w:hAnsi="Times New Roman" w:cs="Times New Roman"/>
          <w:b/>
          <w:sz w:val="24"/>
          <w:szCs w:val="24"/>
        </w:rPr>
        <w:t xml:space="preserve"> 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17649" w14:paraId="7E25AC0A" w14:textId="77777777" w:rsidTr="00E26117">
        <w:tc>
          <w:tcPr>
            <w:tcW w:w="4530" w:type="dxa"/>
            <w:shd w:val="clear" w:color="auto" w:fill="DEEAF6" w:themeFill="accent1" w:themeFillTint="33"/>
          </w:tcPr>
          <w:p w14:paraId="5E708456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Partes interessadas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14:paraId="1D91D1AD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 w:rsidR="00C3727C" w14:paraId="4AF3495B" w14:textId="77777777" w:rsidTr="008D699E">
        <w:tc>
          <w:tcPr>
            <w:tcW w:w="4530" w:type="dxa"/>
            <w:vAlign w:val="center"/>
          </w:tcPr>
          <w:p w14:paraId="064605CE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Kotler Projetos</w:t>
            </w:r>
          </w:p>
        </w:tc>
        <w:tc>
          <w:tcPr>
            <w:tcW w:w="4531" w:type="dxa"/>
            <w:vAlign w:val="center"/>
          </w:tcPr>
          <w:p w14:paraId="47596137" w14:textId="77777777" w:rsidR="00C3727C" w:rsidRPr="00DB6D55" w:rsidRDefault="006040B9" w:rsidP="00C3727C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C3727C" w14:paraId="2FAC04AE" w14:textId="77777777" w:rsidTr="008D699E">
        <w:tc>
          <w:tcPr>
            <w:tcW w:w="4530" w:type="dxa"/>
            <w:vAlign w:val="center"/>
          </w:tcPr>
          <w:p w14:paraId="725201BF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Glad Hund</w:t>
            </w:r>
          </w:p>
        </w:tc>
        <w:tc>
          <w:tcPr>
            <w:tcW w:w="4531" w:type="dxa"/>
            <w:vAlign w:val="center"/>
          </w:tcPr>
          <w:p w14:paraId="4F19E67C" w14:textId="77777777" w:rsidR="00C3727C" w:rsidRPr="00DB6D55" w:rsidRDefault="00C3727C" w:rsidP="00C3727C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Patrocinador</w:t>
            </w:r>
          </w:p>
        </w:tc>
      </w:tr>
      <w:tr w:rsidR="006040B9" w14:paraId="0C341933" w14:textId="77777777" w:rsidTr="00B26820">
        <w:tc>
          <w:tcPr>
            <w:tcW w:w="4530" w:type="dxa"/>
            <w:vAlign w:val="center"/>
          </w:tcPr>
          <w:p w14:paraId="753C54AF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Rodrigo Alves Oliveira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4531" w:type="dxa"/>
            <w:vAlign w:val="center"/>
          </w:tcPr>
          <w:p w14:paraId="2689B6BC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Projetos</w:t>
            </w:r>
          </w:p>
        </w:tc>
      </w:tr>
      <w:tr w:rsidR="003962B5" w14:paraId="5AC08AAE" w14:textId="77777777" w:rsidTr="00883224">
        <w:tc>
          <w:tcPr>
            <w:tcW w:w="4530" w:type="dxa"/>
            <w:vAlign w:val="center"/>
          </w:tcPr>
          <w:p w14:paraId="45B77745" w14:textId="77777777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de compras</w:t>
            </w:r>
          </w:p>
        </w:tc>
        <w:tc>
          <w:tcPr>
            <w:tcW w:w="4531" w:type="dxa"/>
          </w:tcPr>
          <w:p w14:paraId="2A675F52" w14:textId="69789D5A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Funcional</w:t>
            </w:r>
          </w:p>
        </w:tc>
      </w:tr>
      <w:tr w:rsidR="003962B5" w14:paraId="32A0691D" w14:textId="77777777" w:rsidTr="00883224">
        <w:tc>
          <w:tcPr>
            <w:tcW w:w="4530" w:type="dxa"/>
            <w:vAlign w:val="center"/>
          </w:tcPr>
          <w:p w14:paraId="27951067" w14:textId="77777777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Marketing</w:t>
            </w:r>
          </w:p>
        </w:tc>
        <w:tc>
          <w:tcPr>
            <w:tcW w:w="4531" w:type="dxa"/>
          </w:tcPr>
          <w:p w14:paraId="1CA2F512" w14:textId="057FED99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Funcional</w:t>
            </w:r>
          </w:p>
        </w:tc>
      </w:tr>
      <w:tr w:rsidR="003962B5" w14:paraId="186F245C" w14:textId="77777777" w:rsidTr="00883224">
        <w:tc>
          <w:tcPr>
            <w:tcW w:w="4530" w:type="dxa"/>
            <w:vAlign w:val="center"/>
          </w:tcPr>
          <w:p w14:paraId="4EED5281" w14:textId="77777777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marketing</w:t>
            </w:r>
          </w:p>
        </w:tc>
        <w:tc>
          <w:tcPr>
            <w:tcW w:w="4531" w:type="dxa"/>
          </w:tcPr>
          <w:p w14:paraId="0182F7F5" w14:textId="1A2B2984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D2281"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3962B5" w14:paraId="1E429826" w14:textId="77777777" w:rsidTr="00F17649">
        <w:tc>
          <w:tcPr>
            <w:tcW w:w="4530" w:type="dxa"/>
          </w:tcPr>
          <w:p w14:paraId="7AD2934B" w14:textId="77777777" w:rsidR="003962B5" w:rsidRPr="00E26117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DB6D55">
              <w:rPr>
                <w:rFonts w:ascii="Times New Roman" w:hAnsi="Times New Roman"/>
                <w:sz w:val="24"/>
                <w:szCs w:val="24"/>
              </w:rPr>
              <w:t>Gerente Recursos Humanos</w:t>
            </w:r>
          </w:p>
        </w:tc>
        <w:tc>
          <w:tcPr>
            <w:tcW w:w="4531" w:type="dxa"/>
          </w:tcPr>
          <w:p w14:paraId="7B69A096" w14:textId="47A2F228" w:rsidR="003962B5" w:rsidRPr="00E26117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C6181">
              <w:rPr>
                <w:rFonts w:ascii="Times New Roman" w:hAnsi="Times New Roman"/>
                <w:sz w:val="24"/>
                <w:szCs w:val="24"/>
              </w:rPr>
              <w:t>Gerente Funcional</w:t>
            </w:r>
          </w:p>
        </w:tc>
      </w:tr>
      <w:tr w:rsidR="003962B5" w14:paraId="4D2F1413" w14:textId="77777777" w:rsidTr="00F17649">
        <w:tc>
          <w:tcPr>
            <w:tcW w:w="4530" w:type="dxa"/>
          </w:tcPr>
          <w:p w14:paraId="7BD3B4CE" w14:textId="77777777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Financeiro</w:t>
            </w:r>
          </w:p>
        </w:tc>
        <w:tc>
          <w:tcPr>
            <w:tcW w:w="4531" w:type="dxa"/>
          </w:tcPr>
          <w:p w14:paraId="03CC3C39" w14:textId="54BD7DC8" w:rsidR="003962B5" w:rsidRPr="00DB6D55" w:rsidRDefault="003962B5" w:rsidP="003962B5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8C6181">
              <w:rPr>
                <w:rFonts w:ascii="Times New Roman" w:hAnsi="Times New Roman"/>
                <w:sz w:val="24"/>
                <w:szCs w:val="24"/>
              </w:rPr>
              <w:t>Gerente Funcional</w:t>
            </w:r>
          </w:p>
        </w:tc>
      </w:tr>
      <w:tr w:rsidR="006040B9" w14:paraId="64238148" w14:textId="77777777" w:rsidTr="00F17649">
        <w:tc>
          <w:tcPr>
            <w:tcW w:w="4530" w:type="dxa"/>
          </w:tcPr>
          <w:p w14:paraId="2221EDA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Projeto</w:t>
            </w:r>
          </w:p>
        </w:tc>
        <w:tc>
          <w:tcPr>
            <w:tcW w:w="4531" w:type="dxa"/>
          </w:tcPr>
          <w:p w14:paraId="0AA7D85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22CF4B3A" w14:textId="77777777" w:rsidTr="00F17649">
        <w:tc>
          <w:tcPr>
            <w:tcW w:w="4530" w:type="dxa"/>
          </w:tcPr>
          <w:p w14:paraId="412394C7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4531" w:type="dxa"/>
          </w:tcPr>
          <w:p w14:paraId="0D0F662C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53BCA461" w14:textId="77777777" w:rsidTr="00F17649">
        <w:tc>
          <w:tcPr>
            <w:tcW w:w="4530" w:type="dxa"/>
          </w:tcPr>
          <w:p w14:paraId="0585AE1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4531" w:type="dxa"/>
          </w:tcPr>
          <w:p w14:paraId="7475514B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1036DB35" w14:textId="77777777" w:rsidTr="00F17649">
        <w:tc>
          <w:tcPr>
            <w:tcW w:w="4530" w:type="dxa"/>
          </w:tcPr>
          <w:p w14:paraId="06FAFA14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Criação</w:t>
            </w:r>
          </w:p>
        </w:tc>
        <w:tc>
          <w:tcPr>
            <w:tcW w:w="4531" w:type="dxa"/>
          </w:tcPr>
          <w:p w14:paraId="655886C3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</w:tbl>
    <w:p w14:paraId="2384371A" w14:textId="10224718" w:rsidR="004171B1" w:rsidRDefault="008A3893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4171B1">
        <w:rPr>
          <w:rFonts w:ascii="Times New Roman" w:hAnsi="Times New Roman" w:cs="Times New Roman"/>
          <w:b/>
          <w:sz w:val="24"/>
          <w:szCs w:val="24"/>
        </w:rPr>
        <w:t>Aprovação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71B1" w14:paraId="4BB76F60" w14:textId="77777777" w:rsidTr="00DD03E9">
        <w:tc>
          <w:tcPr>
            <w:tcW w:w="4247" w:type="dxa"/>
          </w:tcPr>
          <w:p w14:paraId="0E0E1C11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57826E" w14:textId="1163233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4AB62C" wp14:editId="5082DBE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279400</wp:posOffset>
                      </wp:positionV>
                      <wp:extent cx="2432050" cy="0"/>
                      <wp:effectExtent l="0" t="0" r="25400" b="190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DF66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2pt" to="192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242B8CA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Gerente de Projeto (nome/assinatura)</w:t>
            </w:r>
          </w:p>
        </w:tc>
        <w:tc>
          <w:tcPr>
            <w:tcW w:w="4247" w:type="dxa"/>
          </w:tcPr>
          <w:p w14:paraId="0E339007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291CC1" w14:textId="3498BC0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226D7" wp14:editId="172ECC5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276225</wp:posOffset>
                      </wp:positionV>
                      <wp:extent cx="2432050" cy="0"/>
                      <wp:effectExtent l="0" t="0" r="2540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CA514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75pt" to="1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4B7D6C6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Patrocinador (nome/assinatura)</w:t>
            </w:r>
          </w:p>
        </w:tc>
      </w:tr>
      <w:tr w:rsidR="004171B1" w14:paraId="02D7365A" w14:textId="77777777" w:rsidTr="00DD03E9">
        <w:tc>
          <w:tcPr>
            <w:tcW w:w="4247" w:type="dxa"/>
          </w:tcPr>
          <w:p w14:paraId="5738A30B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14:paraId="32D3CFCA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</w:tr>
    </w:tbl>
    <w:p w14:paraId="154CD67E" w14:textId="77777777" w:rsidR="004171B1" w:rsidRDefault="004171B1" w:rsidP="004171B1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CD514E" w14:textId="77777777" w:rsidR="000834BD" w:rsidRDefault="000834BD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4EA4A" w14:textId="77777777" w:rsidR="000914D1" w:rsidRDefault="000914D1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AAB304" w14:textId="77777777" w:rsidR="00E64A91" w:rsidRDefault="00E64A91"/>
    <w:sectPr w:rsidR="00E64A91" w:rsidSect="00025ACF">
      <w:headerReference w:type="default" r:id="rId8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E3CDF" w14:textId="77777777" w:rsidR="00212A47" w:rsidRDefault="00212A47" w:rsidP="00025ACF">
      <w:r>
        <w:separator/>
      </w:r>
    </w:p>
  </w:endnote>
  <w:endnote w:type="continuationSeparator" w:id="0">
    <w:p w14:paraId="3A157A81" w14:textId="77777777" w:rsidR="00212A47" w:rsidRDefault="00212A47" w:rsidP="0002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C20C7" w14:textId="77777777" w:rsidR="00212A47" w:rsidRDefault="00212A47" w:rsidP="00025ACF">
      <w:r>
        <w:separator/>
      </w:r>
    </w:p>
  </w:footnote>
  <w:footnote w:type="continuationSeparator" w:id="0">
    <w:p w14:paraId="22D861B4" w14:textId="77777777" w:rsidR="00212A47" w:rsidRDefault="00212A47" w:rsidP="0002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7026"/>
      <w:gridCol w:w="2035"/>
    </w:tblGrid>
    <w:tr w:rsidR="00025ACF" w:rsidRPr="00025ACF" w14:paraId="414DE3A9" w14:textId="77777777" w:rsidTr="007B5207">
      <w:trPr>
        <w:jc w:val="center"/>
      </w:trPr>
      <w:tc>
        <w:tcPr>
          <w:tcW w:w="7026" w:type="dxa"/>
        </w:tcPr>
        <w:p w14:paraId="64D2A505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Termo de Abertura do Projeto</w:t>
          </w:r>
        </w:p>
      </w:tc>
      <w:tc>
        <w:tcPr>
          <w:tcW w:w="2035" w:type="dxa"/>
          <w:vMerge w:val="restart"/>
        </w:tcPr>
        <w:p w14:paraId="0011AE07" w14:textId="77777777" w:rsidR="00025ACF" w:rsidRPr="00025ACF" w:rsidRDefault="00025ACF" w:rsidP="00025ACF">
          <w:pPr>
            <w:pStyle w:val="Cabealho"/>
            <w:spacing w:before="24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025ACF">
            <w:rPr>
              <w:rFonts w:ascii="Times New Roman" w:hAnsi="Times New Roman"/>
              <w:b/>
              <w:color w:val="002060"/>
              <w:sz w:val="28"/>
              <w:szCs w:val="28"/>
            </w:rPr>
            <w:t>KOTLER PROJETOS</w:t>
          </w:r>
        </w:p>
      </w:tc>
    </w:tr>
    <w:tr w:rsidR="00025ACF" w:rsidRPr="00025ACF" w14:paraId="6108587B" w14:textId="77777777" w:rsidTr="007B5207">
      <w:trPr>
        <w:jc w:val="center"/>
      </w:trPr>
      <w:tc>
        <w:tcPr>
          <w:tcW w:w="7026" w:type="dxa"/>
        </w:tcPr>
        <w:p w14:paraId="6423AF2C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Marketing LifeDog</w:t>
          </w:r>
        </w:p>
      </w:tc>
      <w:tc>
        <w:tcPr>
          <w:tcW w:w="2035" w:type="dxa"/>
          <w:vMerge/>
        </w:tcPr>
        <w:p w14:paraId="48041E39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</w:p>
      </w:tc>
    </w:tr>
  </w:tbl>
  <w:p w14:paraId="1837567B" w14:textId="77777777" w:rsidR="00025ACF" w:rsidRDefault="00025A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219D"/>
    <w:multiLevelType w:val="hybridMultilevel"/>
    <w:tmpl w:val="976C8B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3B6"/>
    <w:multiLevelType w:val="hybridMultilevel"/>
    <w:tmpl w:val="B4665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23D69"/>
    <w:multiLevelType w:val="hybridMultilevel"/>
    <w:tmpl w:val="5D02A4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7153"/>
    <w:multiLevelType w:val="hybridMultilevel"/>
    <w:tmpl w:val="A5E48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0BA1"/>
    <w:multiLevelType w:val="hybridMultilevel"/>
    <w:tmpl w:val="A59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345DF"/>
    <w:multiLevelType w:val="hybridMultilevel"/>
    <w:tmpl w:val="72CC7D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66055"/>
    <w:multiLevelType w:val="hybridMultilevel"/>
    <w:tmpl w:val="D6BC9E84"/>
    <w:lvl w:ilvl="0" w:tplc="04160017">
      <w:start w:val="1"/>
      <w:numFmt w:val="lowerLetter"/>
      <w:lvlText w:val="%1)"/>
      <w:lvlJc w:val="left"/>
      <w:pPr>
        <w:ind w:left="1792" w:hanging="360"/>
      </w:pPr>
    </w:lvl>
    <w:lvl w:ilvl="1" w:tplc="04160019" w:tentative="1">
      <w:start w:val="1"/>
      <w:numFmt w:val="lowerLetter"/>
      <w:lvlText w:val="%2."/>
      <w:lvlJc w:val="left"/>
      <w:pPr>
        <w:ind w:left="2512" w:hanging="360"/>
      </w:pPr>
    </w:lvl>
    <w:lvl w:ilvl="2" w:tplc="0416001B" w:tentative="1">
      <w:start w:val="1"/>
      <w:numFmt w:val="lowerRoman"/>
      <w:lvlText w:val="%3."/>
      <w:lvlJc w:val="right"/>
      <w:pPr>
        <w:ind w:left="3232" w:hanging="180"/>
      </w:pPr>
    </w:lvl>
    <w:lvl w:ilvl="3" w:tplc="0416000F" w:tentative="1">
      <w:start w:val="1"/>
      <w:numFmt w:val="decimal"/>
      <w:lvlText w:val="%4."/>
      <w:lvlJc w:val="left"/>
      <w:pPr>
        <w:ind w:left="3952" w:hanging="360"/>
      </w:pPr>
    </w:lvl>
    <w:lvl w:ilvl="4" w:tplc="04160019" w:tentative="1">
      <w:start w:val="1"/>
      <w:numFmt w:val="lowerLetter"/>
      <w:lvlText w:val="%5."/>
      <w:lvlJc w:val="left"/>
      <w:pPr>
        <w:ind w:left="4672" w:hanging="360"/>
      </w:pPr>
    </w:lvl>
    <w:lvl w:ilvl="5" w:tplc="0416001B" w:tentative="1">
      <w:start w:val="1"/>
      <w:numFmt w:val="lowerRoman"/>
      <w:lvlText w:val="%6."/>
      <w:lvlJc w:val="right"/>
      <w:pPr>
        <w:ind w:left="5392" w:hanging="180"/>
      </w:pPr>
    </w:lvl>
    <w:lvl w:ilvl="6" w:tplc="0416000F" w:tentative="1">
      <w:start w:val="1"/>
      <w:numFmt w:val="decimal"/>
      <w:lvlText w:val="%7."/>
      <w:lvlJc w:val="left"/>
      <w:pPr>
        <w:ind w:left="6112" w:hanging="360"/>
      </w:pPr>
    </w:lvl>
    <w:lvl w:ilvl="7" w:tplc="04160019" w:tentative="1">
      <w:start w:val="1"/>
      <w:numFmt w:val="lowerLetter"/>
      <w:lvlText w:val="%8."/>
      <w:lvlJc w:val="left"/>
      <w:pPr>
        <w:ind w:left="6832" w:hanging="360"/>
      </w:pPr>
    </w:lvl>
    <w:lvl w:ilvl="8" w:tplc="0416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7" w15:restartNumberingAfterBreak="0">
    <w:nsid w:val="1DFC7627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BBF"/>
    <w:multiLevelType w:val="hybridMultilevel"/>
    <w:tmpl w:val="5D46C3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C46347"/>
    <w:multiLevelType w:val="hybridMultilevel"/>
    <w:tmpl w:val="EF04F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72DAA"/>
    <w:multiLevelType w:val="hybridMultilevel"/>
    <w:tmpl w:val="FF2A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81EE8"/>
    <w:multiLevelType w:val="hybridMultilevel"/>
    <w:tmpl w:val="AB9C2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095F"/>
    <w:multiLevelType w:val="hybridMultilevel"/>
    <w:tmpl w:val="77D21C8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F022400"/>
    <w:multiLevelType w:val="hybridMultilevel"/>
    <w:tmpl w:val="E9E8FE28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3046114"/>
    <w:multiLevelType w:val="hybridMultilevel"/>
    <w:tmpl w:val="ED58D9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C0071"/>
    <w:multiLevelType w:val="hybridMultilevel"/>
    <w:tmpl w:val="2B9454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63C8"/>
    <w:multiLevelType w:val="hybridMultilevel"/>
    <w:tmpl w:val="7F08D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267EA2"/>
    <w:multiLevelType w:val="hybridMultilevel"/>
    <w:tmpl w:val="E28A500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7A375023"/>
    <w:multiLevelType w:val="hybridMultilevel"/>
    <w:tmpl w:val="444EC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C6F29"/>
    <w:multiLevelType w:val="hybridMultilevel"/>
    <w:tmpl w:val="7A00DE1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9"/>
  </w:num>
  <w:num w:numId="5">
    <w:abstractNumId w:val="13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  <w:num w:numId="14">
    <w:abstractNumId w:val="18"/>
  </w:num>
  <w:num w:numId="15">
    <w:abstractNumId w:val="3"/>
  </w:num>
  <w:num w:numId="16">
    <w:abstractNumId w:val="6"/>
  </w:num>
  <w:num w:numId="17">
    <w:abstractNumId w:val="15"/>
  </w:num>
  <w:num w:numId="18">
    <w:abstractNumId w:val="7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F"/>
    <w:rsid w:val="00000813"/>
    <w:rsid w:val="00001EA3"/>
    <w:rsid w:val="000217CB"/>
    <w:rsid w:val="00025ACF"/>
    <w:rsid w:val="00035DBE"/>
    <w:rsid w:val="0004309E"/>
    <w:rsid w:val="00053902"/>
    <w:rsid w:val="000834BD"/>
    <w:rsid w:val="00083717"/>
    <w:rsid w:val="000914D1"/>
    <w:rsid w:val="000E0028"/>
    <w:rsid w:val="000E5118"/>
    <w:rsid w:val="000F44B4"/>
    <w:rsid w:val="00165317"/>
    <w:rsid w:val="00166499"/>
    <w:rsid w:val="00185E3A"/>
    <w:rsid w:val="00194307"/>
    <w:rsid w:val="001A5D4C"/>
    <w:rsid w:val="001B2665"/>
    <w:rsid w:val="001B4BE4"/>
    <w:rsid w:val="001C3587"/>
    <w:rsid w:val="001C440B"/>
    <w:rsid w:val="0020396A"/>
    <w:rsid w:val="00212A47"/>
    <w:rsid w:val="00217EB9"/>
    <w:rsid w:val="002761A6"/>
    <w:rsid w:val="002769E7"/>
    <w:rsid w:val="002A0CA2"/>
    <w:rsid w:val="002C4C5A"/>
    <w:rsid w:val="00311ABE"/>
    <w:rsid w:val="00316238"/>
    <w:rsid w:val="00340EBE"/>
    <w:rsid w:val="00355A0D"/>
    <w:rsid w:val="00360912"/>
    <w:rsid w:val="003962B5"/>
    <w:rsid w:val="003A49D1"/>
    <w:rsid w:val="003A4BA1"/>
    <w:rsid w:val="003B0726"/>
    <w:rsid w:val="003B4250"/>
    <w:rsid w:val="003F076B"/>
    <w:rsid w:val="00411C40"/>
    <w:rsid w:val="004171B1"/>
    <w:rsid w:val="00452C89"/>
    <w:rsid w:val="004613E4"/>
    <w:rsid w:val="00471319"/>
    <w:rsid w:val="00473875"/>
    <w:rsid w:val="004C7E6D"/>
    <w:rsid w:val="004D2020"/>
    <w:rsid w:val="005140AB"/>
    <w:rsid w:val="0054325F"/>
    <w:rsid w:val="00557C2D"/>
    <w:rsid w:val="005852CF"/>
    <w:rsid w:val="0059616C"/>
    <w:rsid w:val="005B0B50"/>
    <w:rsid w:val="005B5547"/>
    <w:rsid w:val="005C059C"/>
    <w:rsid w:val="005C17C8"/>
    <w:rsid w:val="005D2339"/>
    <w:rsid w:val="005D38B0"/>
    <w:rsid w:val="005D42BA"/>
    <w:rsid w:val="005E078F"/>
    <w:rsid w:val="005F3FFB"/>
    <w:rsid w:val="006040B9"/>
    <w:rsid w:val="0061041C"/>
    <w:rsid w:val="0061514F"/>
    <w:rsid w:val="00621DAA"/>
    <w:rsid w:val="0065481D"/>
    <w:rsid w:val="00657523"/>
    <w:rsid w:val="006D2888"/>
    <w:rsid w:val="006D696D"/>
    <w:rsid w:val="0072590D"/>
    <w:rsid w:val="0073003A"/>
    <w:rsid w:val="007313AB"/>
    <w:rsid w:val="00745127"/>
    <w:rsid w:val="007634B4"/>
    <w:rsid w:val="007816EA"/>
    <w:rsid w:val="007B5207"/>
    <w:rsid w:val="007D636E"/>
    <w:rsid w:val="007E4F0B"/>
    <w:rsid w:val="007E7E8C"/>
    <w:rsid w:val="007F06CC"/>
    <w:rsid w:val="008009AD"/>
    <w:rsid w:val="0080267F"/>
    <w:rsid w:val="008126F8"/>
    <w:rsid w:val="00831030"/>
    <w:rsid w:val="0086150D"/>
    <w:rsid w:val="008A3893"/>
    <w:rsid w:val="008C43C7"/>
    <w:rsid w:val="008C546F"/>
    <w:rsid w:val="008F2500"/>
    <w:rsid w:val="00910344"/>
    <w:rsid w:val="009212F2"/>
    <w:rsid w:val="00925D22"/>
    <w:rsid w:val="00925E13"/>
    <w:rsid w:val="009279B2"/>
    <w:rsid w:val="009329A1"/>
    <w:rsid w:val="009445B9"/>
    <w:rsid w:val="00950614"/>
    <w:rsid w:val="00952BE7"/>
    <w:rsid w:val="009729EC"/>
    <w:rsid w:val="009A40B6"/>
    <w:rsid w:val="009A61EA"/>
    <w:rsid w:val="009C2C07"/>
    <w:rsid w:val="00A23099"/>
    <w:rsid w:val="00A31F3D"/>
    <w:rsid w:val="00A4362C"/>
    <w:rsid w:val="00A51C1B"/>
    <w:rsid w:val="00A63F7E"/>
    <w:rsid w:val="00A70416"/>
    <w:rsid w:val="00A83D7A"/>
    <w:rsid w:val="00A97F3C"/>
    <w:rsid w:val="00AA72F9"/>
    <w:rsid w:val="00AB0E6E"/>
    <w:rsid w:val="00AB6B94"/>
    <w:rsid w:val="00AD39BC"/>
    <w:rsid w:val="00AD6E0B"/>
    <w:rsid w:val="00AE456E"/>
    <w:rsid w:val="00AF73A4"/>
    <w:rsid w:val="00B0461E"/>
    <w:rsid w:val="00B10935"/>
    <w:rsid w:val="00B172F9"/>
    <w:rsid w:val="00B214AB"/>
    <w:rsid w:val="00B274E1"/>
    <w:rsid w:val="00B33C37"/>
    <w:rsid w:val="00B64526"/>
    <w:rsid w:val="00B71F81"/>
    <w:rsid w:val="00B92541"/>
    <w:rsid w:val="00B938EE"/>
    <w:rsid w:val="00B976E2"/>
    <w:rsid w:val="00BA6A19"/>
    <w:rsid w:val="00BB5F3A"/>
    <w:rsid w:val="00BC23D0"/>
    <w:rsid w:val="00C03AA4"/>
    <w:rsid w:val="00C17221"/>
    <w:rsid w:val="00C33D43"/>
    <w:rsid w:val="00C3727C"/>
    <w:rsid w:val="00C435E9"/>
    <w:rsid w:val="00C47BC5"/>
    <w:rsid w:val="00C62EB0"/>
    <w:rsid w:val="00C635BF"/>
    <w:rsid w:val="00C70A00"/>
    <w:rsid w:val="00C846B2"/>
    <w:rsid w:val="00CA5781"/>
    <w:rsid w:val="00CB4A53"/>
    <w:rsid w:val="00CE37ED"/>
    <w:rsid w:val="00CE4765"/>
    <w:rsid w:val="00CF20FE"/>
    <w:rsid w:val="00CF7DD0"/>
    <w:rsid w:val="00D0225A"/>
    <w:rsid w:val="00D036CA"/>
    <w:rsid w:val="00D038BB"/>
    <w:rsid w:val="00D1238D"/>
    <w:rsid w:val="00D3023F"/>
    <w:rsid w:val="00D35C4E"/>
    <w:rsid w:val="00D417E9"/>
    <w:rsid w:val="00D476C1"/>
    <w:rsid w:val="00D767EE"/>
    <w:rsid w:val="00DC1458"/>
    <w:rsid w:val="00DC2E49"/>
    <w:rsid w:val="00DD1D11"/>
    <w:rsid w:val="00DD7B90"/>
    <w:rsid w:val="00E069B9"/>
    <w:rsid w:val="00E1262B"/>
    <w:rsid w:val="00E26117"/>
    <w:rsid w:val="00E26877"/>
    <w:rsid w:val="00E26E96"/>
    <w:rsid w:val="00E32153"/>
    <w:rsid w:val="00E64A91"/>
    <w:rsid w:val="00EA1588"/>
    <w:rsid w:val="00EC4E02"/>
    <w:rsid w:val="00EC5237"/>
    <w:rsid w:val="00EC675F"/>
    <w:rsid w:val="00ED5745"/>
    <w:rsid w:val="00F00D74"/>
    <w:rsid w:val="00F17649"/>
    <w:rsid w:val="00F51CD6"/>
    <w:rsid w:val="00F6238D"/>
    <w:rsid w:val="00F7194C"/>
    <w:rsid w:val="00F73D1B"/>
    <w:rsid w:val="00F8026B"/>
    <w:rsid w:val="00F817B6"/>
    <w:rsid w:val="00F84215"/>
    <w:rsid w:val="00F959F5"/>
    <w:rsid w:val="00FB31BE"/>
    <w:rsid w:val="00FC0BD4"/>
    <w:rsid w:val="00FD2589"/>
    <w:rsid w:val="00FD65C7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C6537"/>
  <w15:chartTrackingRefBased/>
  <w15:docId w15:val="{AB08B1D0-DE60-402D-8D96-893F98E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CF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5A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5ACF"/>
  </w:style>
  <w:style w:type="paragraph" w:styleId="Rodap">
    <w:name w:val="footer"/>
    <w:basedOn w:val="Normal"/>
    <w:link w:val="RodapChar"/>
    <w:uiPriority w:val="99"/>
    <w:unhideWhenUsed/>
    <w:rsid w:val="00025A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ACF"/>
  </w:style>
  <w:style w:type="paragraph" w:customStyle="1" w:styleId="Descrio">
    <w:name w:val="Descrição"/>
    <w:basedOn w:val="Cabealho"/>
    <w:rsid w:val="00025ACF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025ACF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025AC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25ACF"/>
    <w:rPr>
      <w:rFonts w:ascii="Calibri" w:hAnsi="Calibri"/>
    </w:rPr>
  </w:style>
  <w:style w:type="paragraph" w:customStyle="1" w:styleId="Normal1">
    <w:name w:val="Normal1"/>
    <w:rsid w:val="00C47BC5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9A61EA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customStyle="1" w:styleId="Normal2">
    <w:name w:val="Normal2"/>
    <w:rsid w:val="001C440B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customStyle="1" w:styleId="Normal3">
    <w:name w:val="Normal3"/>
    <w:rsid w:val="00D35C4E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25D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D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D22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D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D22"/>
    <w:rPr>
      <w:rFonts w:ascii="Calibri" w:hAnsi="Calibr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D2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4CAFC-7AEA-4FF6-9B4C-01F2E1F24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1758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Évelin Lopes</cp:lastModifiedBy>
  <cp:revision>190</cp:revision>
  <dcterms:created xsi:type="dcterms:W3CDTF">2015-11-15T21:37:00Z</dcterms:created>
  <dcterms:modified xsi:type="dcterms:W3CDTF">2015-11-26T21:43:00Z</dcterms:modified>
</cp:coreProperties>
</file>