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08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F67">
        <w:rPr>
          <w:rFonts w:ascii="Times New Roman" w:hAnsi="Times New Roman" w:cs="Times New Roman"/>
          <w:b/>
          <w:sz w:val="24"/>
          <w:szCs w:val="24"/>
        </w:rPr>
        <w:t>TERMO DE ABERTURA</w:t>
      </w:r>
    </w:p>
    <w:p w:rsidR="005E5F67" w:rsidRPr="00E24B8B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B8B">
        <w:rPr>
          <w:rFonts w:ascii="Times New Roman" w:hAnsi="Times New Roman" w:cs="Times New Roman"/>
          <w:b/>
          <w:sz w:val="24"/>
          <w:szCs w:val="24"/>
        </w:rPr>
        <w:t>Objetivo do projeto</w:t>
      </w:r>
    </w:p>
    <w:p w:rsidR="005E5F67" w:rsidRPr="00E24B8B" w:rsidRDefault="00820BD2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primeiro semestre, e</w:t>
      </w:r>
      <w:r w:rsidR="005E5F67" w:rsidRPr="00E24B8B">
        <w:rPr>
          <w:rFonts w:ascii="Times New Roman" w:hAnsi="Times New Roman" w:cs="Times New Roman"/>
          <w:sz w:val="24"/>
          <w:szCs w:val="24"/>
        </w:rPr>
        <w:t xml:space="preserve">m 2016, realizar a Promoção do lançamento da linha específica de produtos </w:t>
      </w:r>
      <w:proofErr w:type="spellStart"/>
      <w:r w:rsidR="005E5F67" w:rsidRPr="00E24B8B">
        <w:rPr>
          <w:rFonts w:ascii="Times New Roman" w:hAnsi="Times New Roman" w:cs="Times New Roman"/>
          <w:sz w:val="24"/>
          <w:szCs w:val="24"/>
        </w:rPr>
        <w:t>LifeDog</w:t>
      </w:r>
      <w:proofErr w:type="spellEnd"/>
      <w:r w:rsidR="005E5F67" w:rsidRPr="00E24B8B">
        <w:rPr>
          <w:rFonts w:ascii="Times New Roman" w:hAnsi="Times New Roman" w:cs="Times New Roman"/>
          <w:sz w:val="24"/>
          <w:szCs w:val="24"/>
        </w:rPr>
        <w:t xml:space="preserve">, no Brasil, com campanhas publicitárias que atinjam </w:t>
      </w:r>
      <w:r>
        <w:rPr>
          <w:rFonts w:ascii="Times New Roman" w:eastAsia="Times New Roman" w:hAnsi="Times New Roman" w:cs="Times New Roman"/>
          <w:sz w:val="24"/>
          <w:szCs w:val="24"/>
        </w:rPr>
        <w:t>às clínicas veterinárias e pet shops que atendem exclusivamente a Classe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brasileira</w:t>
      </w:r>
      <w:r w:rsidRPr="00E24B8B">
        <w:rPr>
          <w:rFonts w:ascii="Times New Roman" w:hAnsi="Times New Roman" w:cs="Times New Roman"/>
          <w:sz w:val="24"/>
          <w:szCs w:val="24"/>
        </w:rPr>
        <w:t xml:space="preserve"> </w:t>
      </w:r>
      <w:r w:rsidR="005E5F67" w:rsidRPr="00E24B8B">
        <w:rPr>
          <w:rFonts w:ascii="Times New Roman" w:hAnsi="Times New Roman" w:cs="Times New Roman"/>
          <w:sz w:val="24"/>
          <w:szCs w:val="24"/>
        </w:rPr>
        <w:t>(que tenham cachorros de estimação).</w:t>
      </w:r>
    </w:p>
    <w:p w:rsidR="005E5F67" w:rsidRPr="00E24B8B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4B8B">
        <w:rPr>
          <w:rFonts w:ascii="Times New Roman" w:hAnsi="Times New Roman" w:cs="Times New Roman"/>
          <w:b/>
          <w:sz w:val="24"/>
          <w:szCs w:val="24"/>
        </w:rPr>
        <w:t>Justificativa do projeto</w:t>
      </w:r>
    </w:p>
    <w:p w:rsidR="005E5F67" w:rsidRPr="00E24B8B" w:rsidRDefault="005E5F67" w:rsidP="00187B4B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 xml:space="preserve">Justificativa de negócio: em relação à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Hund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, conquistar uma fatia do mercado de serviços e pet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>, que juntos totalizam 26,8% do faturamento do mercado pet no Brasil, contra 74,2% de produtos veterinário</w:t>
      </w:r>
      <w:r>
        <w:rPr>
          <w:rFonts w:ascii="Times New Roman" w:hAnsi="Times New Roman" w:cs="Times New Roman"/>
          <w:sz w:val="24"/>
          <w:szCs w:val="24"/>
        </w:rPr>
        <w:t xml:space="preserve">s e de pet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relação à Kotler </w:t>
      </w:r>
      <w:r w:rsidRPr="00E24B8B">
        <w:rPr>
          <w:rFonts w:ascii="Times New Roman" w:hAnsi="Times New Roman" w:cs="Times New Roman"/>
          <w:sz w:val="24"/>
          <w:szCs w:val="24"/>
        </w:rPr>
        <w:t>Proje</w:t>
      </w:r>
      <w:r>
        <w:rPr>
          <w:rFonts w:ascii="Times New Roman" w:hAnsi="Times New Roman" w:cs="Times New Roman"/>
          <w:sz w:val="24"/>
          <w:szCs w:val="24"/>
        </w:rPr>
        <w:t>tos</w:t>
      </w:r>
      <w:r w:rsidRPr="00E24B8B">
        <w:rPr>
          <w:rFonts w:ascii="Times New Roman" w:hAnsi="Times New Roman" w:cs="Times New Roman"/>
          <w:sz w:val="24"/>
          <w:szCs w:val="24"/>
        </w:rPr>
        <w:t xml:space="preserve">, ganhar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 no setor de pet e realizar um estudo de viabilidade se projetos nesse segmento é vantajoso para a empresa.</w:t>
      </w:r>
    </w:p>
    <w:p w:rsidR="005E5F67" w:rsidRPr="00E24B8B" w:rsidRDefault="005E5F67" w:rsidP="00187B4B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 xml:space="preserve">Justificativa de mercado: A indústria pet brasileira foi responsável por um faturamento de mais de R$ 16 bilhões em 2014, crescimento de 10% sobre 2013 e segundo lugar absoluto no mercado mundial, atrás apenas dos Estados Unidos. </w:t>
      </w:r>
    </w:p>
    <w:p w:rsidR="005E5F67" w:rsidRDefault="005E5F67" w:rsidP="00187B4B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4B8B">
        <w:rPr>
          <w:rFonts w:ascii="Times New Roman" w:hAnsi="Times New Roman" w:cs="Times New Roman"/>
          <w:sz w:val="24"/>
          <w:szCs w:val="24"/>
        </w:rPr>
        <w:t>O Brasil é o quarto país no ranking de população de animais de estimação no mundo, com 132,4 milhões de pets. Esse contingente movimenta um setor que, em 2014, chegou a ocupar 0,38% do PIB nacional, número superior àqueles das geladeiras e freezers, componentes elétricos e eletrônicos e automação industrial.</w:t>
      </w:r>
    </w:p>
    <w:p w:rsidR="005E5F67" w:rsidRDefault="005E5F67" w:rsidP="00187B4B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67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p w:rsidR="005E5F67" w:rsidRPr="003B4B35" w:rsidRDefault="005E5F67" w:rsidP="00187B4B">
      <w:pPr>
        <w:pStyle w:val="Normal1"/>
        <w:spacing w:after="240" w:line="360" w:lineRule="auto"/>
        <w:jc w:val="both"/>
        <w:rPr>
          <w:rFonts w:cs="Arial"/>
        </w:rPr>
      </w:pPr>
      <w:r w:rsidRPr="00E24B8B">
        <w:rPr>
          <w:rFonts w:ascii="Times New Roman" w:hAnsi="Times New Roman" w:cs="Times New Roman"/>
          <w:sz w:val="24"/>
          <w:szCs w:val="24"/>
        </w:rPr>
        <w:t xml:space="preserve">O projeto envolverá o gerenciamento da "Promoção" da linha de produtos </w:t>
      </w:r>
      <w:proofErr w:type="spellStart"/>
      <w:r w:rsidRPr="00E24B8B">
        <w:rPr>
          <w:rFonts w:ascii="Times New Roman" w:hAnsi="Times New Roman" w:cs="Times New Roman"/>
          <w:sz w:val="24"/>
          <w:szCs w:val="24"/>
        </w:rPr>
        <w:t>LifeDog</w:t>
      </w:r>
      <w:proofErr w:type="spellEnd"/>
      <w:r w:rsidRPr="00E24B8B">
        <w:rPr>
          <w:rFonts w:ascii="Times New Roman" w:hAnsi="Times New Roman" w:cs="Times New Roman"/>
          <w:sz w:val="24"/>
          <w:szCs w:val="24"/>
        </w:rPr>
        <w:t xml:space="preserve"> (shampoo, sabonete, condicionador e loção de pós-banho para cachorros de luxo), tendo como âmbito o mercado nacional, limitando-se </w:t>
      </w:r>
      <w:r w:rsidR="00187B4B">
        <w:rPr>
          <w:rFonts w:ascii="Times New Roman" w:eastAsia="Times New Roman" w:hAnsi="Times New Roman" w:cs="Times New Roman"/>
          <w:sz w:val="24"/>
          <w:szCs w:val="24"/>
        </w:rPr>
        <w:t>às clínicas veterinárias e pet shops que atendem exclusivamente a Classe A</w:t>
      </w:r>
      <w:r w:rsidR="00187B4B">
        <w:rPr>
          <w:rFonts w:ascii="Times New Roman" w:eastAsia="Times New Roman" w:hAnsi="Times New Roman" w:cs="Times New Roman"/>
          <w:sz w:val="24"/>
          <w:szCs w:val="24"/>
        </w:rPr>
        <w:t xml:space="preserve"> brasileira.</w:t>
      </w:r>
      <w:r w:rsidRPr="00E24B8B">
        <w:rPr>
          <w:rFonts w:ascii="Times New Roman" w:hAnsi="Times New Roman" w:cs="Times New Roman"/>
          <w:sz w:val="24"/>
          <w:szCs w:val="24"/>
        </w:rPr>
        <w:t xml:space="preserve">  Logo, englobará o processo de Propaganda, Promoção de Vendas e Publicidade do produto.</w:t>
      </w:r>
    </w:p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Definições de alto nível e requisitos do produto</w:t>
      </w:r>
    </w:p>
    <w:p w:rsidR="005E5F67" w:rsidRPr="00946C00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 xml:space="preserve">Os folders e banners para exposição somente em clínicas </w:t>
      </w:r>
      <w:r w:rsidR="0017122F">
        <w:rPr>
          <w:rFonts w:ascii="Times New Roman" w:eastAsia="Times New Roman" w:hAnsi="Times New Roman" w:cs="Times New Roman"/>
          <w:sz w:val="24"/>
          <w:szCs w:val="24"/>
        </w:rPr>
        <w:t>veterinárias e pet shops que atendem exclusivamente a Classe A</w:t>
      </w:r>
      <w:r w:rsidR="00A22015">
        <w:rPr>
          <w:rFonts w:ascii="Times New Roman" w:eastAsia="Times New Roman" w:hAnsi="Times New Roman" w:cs="Times New Roman"/>
          <w:sz w:val="24"/>
          <w:szCs w:val="24"/>
        </w:rPr>
        <w:t xml:space="preserve"> (segundo </w:t>
      </w:r>
      <w:r w:rsidR="00AC3D1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22015">
        <w:rPr>
          <w:rFonts w:ascii="Times New Roman" w:eastAsia="Times New Roman" w:hAnsi="Times New Roman" w:cs="Times New Roman"/>
          <w:sz w:val="24"/>
          <w:szCs w:val="24"/>
        </w:rPr>
        <w:t>classificação do IBGE)</w:t>
      </w:r>
      <w:r w:rsidR="00171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5F67" w:rsidRPr="00946C00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lastRenderedPageBreak/>
        <w:t>Concurso de "cachorro propaganda" para utilização no material publicitário.</w:t>
      </w:r>
    </w:p>
    <w:p w:rsidR="005E5F67" w:rsidRPr="00946C00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>Concurso para "cachorro propaganda" deve ser restrito à Classe A.</w:t>
      </w:r>
    </w:p>
    <w:p w:rsidR="005E5F67" w:rsidRPr="00946C00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>"Cachorros propagandas" devem ser de raça, exóticos e sofisticados, de acordo com os padrões estipulados para animais de estimação que convivem com pessoas da Classe A.</w:t>
      </w:r>
    </w:p>
    <w:p w:rsidR="005E5F67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C00">
        <w:rPr>
          <w:rFonts w:ascii="Times New Roman" w:hAnsi="Times New Roman" w:cs="Times New Roman"/>
          <w:sz w:val="24"/>
          <w:szCs w:val="24"/>
        </w:rPr>
        <w:t xml:space="preserve">Propagandas em revistas conceituadas de Pet, com assinatura e lidas </w:t>
      </w:r>
      <w:r w:rsidR="00AC3D13">
        <w:rPr>
          <w:rFonts w:ascii="Times New Roman" w:hAnsi="Times New Roman" w:cs="Times New Roman"/>
          <w:sz w:val="24"/>
          <w:szCs w:val="24"/>
        </w:rPr>
        <w:t>pelas clínicas veterinárias e pets shops público-alvo.</w:t>
      </w:r>
    </w:p>
    <w:p w:rsidR="005E5F67" w:rsidRPr="00946C00" w:rsidRDefault="00C85D0C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Promoção da Linha </w:t>
      </w:r>
      <w:proofErr w:type="spellStart"/>
      <w:r>
        <w:rPr>
          <w:rFonts w:ascii="Times New Roman" w:hAnsi="Times New Roman" w:cs="Times New Roman"/>
          <w:sz w:val="24"/>
          <w:szCs w:val="24"/>
        </w:rPr>
        <w:t>LifeDog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eventos.</w:t>
      </w:r>
    </w:p>
    <w:p w:rsidR="005E5F67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Evento para clínicas pet, pré-selecionadas, para divulgação da linha de produtos </w:t>
      </w:r>
      <w:proofErr w:type="spellStart"/>
      <w:r>
        <w:rPr>
          <w:rFonts w:ascii="Times New Roman" w:hAnsi="Times New Roman" w:cs="Times New Roman"/>
          <w:sz w:val="24"/>
          <w:szCs w:val="24"/>
        </w:rPr>
        <w:t>LifeDog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718E" w:rsidRDefault="00F9718E" w:rsidP="00F9718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Atingir </w:t>
      </w:r>
      <w:r w:rsidR="00715B87">
        <w:rPr>
          <w:rFonts w:ascii="Times New Roman" w:hAnsi="Times New Roman" w:cs="Times New Roman"/>
          <w:sz w:val="24"/>
          <w:szCs w:val="24"/>
        </w:rPr>
        <w:t>8</w:t>
      </w:r>
      <w:r w:rsidR="00715B87" w:rsidRPr="008A169A">
        <w:rPr>
          <w:rFonts w:ascii="Times New Roman" w:hAnsi="Times New Roman" w:cs="Times New Roman"/>
          <w:sz w:val="24"/>
          <w:szCs w:val="24"/>
        </w:rPr>
        <w:t>0% da</w:t>
      </w:r>
      <w:r w:rsidR="00715B87">
        <w:rPr>
          <w:rFonts w:ascii="Times New Roman" w:hAnsi="Times New Roman" w:cs="Times New Roman"/>
          <w:sz w:val="24"/>
          <w:szCs w:val="24"/>
        </w:rPr>
        <w:t>s 200 clínicas veterinárias e pet shops que atendem à</w:t>
      </w:r>
      <w:r w:rsidR="00715B87" w:rsidRPr="008A169A">
        <w:rPr>
          <w:rFonts w:ascii="Times New Roman" w:hAnsi="Times New Roman" w:cs="Times New Roman"/>
          <w:sz w:val="24"/>
          <w:szCs w:val="24"/>
        </w:rPr>
        <w:t xml:space="preserve"> Classe A </w:t>
      </w:r>
      <w:r>
        <w:rPr>
          <w:rFonts w:ascii="Times New Roman" w:hAnsi="Times New Roman" w:cs="Times New Roman"/>
          <w:sz w:val="24"/>
          <w:szCs w:val="24"/>
        </w:rPr>
        <w:t>b</w:t>
      </w:r>
      <w:r w:rsidR="00715B87" w:rsidRPr="008A169A">
        <w:rPr>
          <w:rFonts w:ascii="Times New Roman" w:hAnsi="Times New Roman" w:cs="Times New Roman"/>
          <w:sz w:val="24"/>
          <w:szCs w:val="24"/>
        </w:rPr>
        <w:t>rasileira.</w:t>
      </w:r>
    </w:p>
    <w:p w:rsidR="005E5F67" w:rsidRDefault="005E5F67" w:rsidP="00F9718E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5F67">
        <w:rPr>
          <w:rFonts w:ascii="Times New Roman" w:hAnsi="Times New Roman" w:cs="Times New Roman"/>
          <w:b/>
          <w:sz w:val="24"/>
          <w:szCs w:val="24"/>
        </w:rPr>
        <w:t>Resumo do orçamento</w:t>
      </w:r>
    </w:p>
    <w:p w:rsidR="005E5F67" w:rsidRPr="001C7844" w:rsidRDefault="00AA4920" w:rsidP="005E5F67">
      <w:pPr>
        <w:spacing w:after="24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54C14" w:rsidRPr="001C7844">
        <w:rPr>
          <w:rFonts w:ascii="Times New Roman" w:hAnsi="Times New Roman" w:cs="Times New Roman"/>
          <w:sz w:val="24"/>
          <w:szCs w:val="24"/>
        </w:rPr>
        <w:t xml:space="preserve"> milhões</w:t>
      </w:r>
      <w:r w:rsidR="00E54C14" w:rsidRPr="001C7844">
        <w:rPr>
          <w:rFonts w:ascii="Times New Roman" w:hAnsi="Times New Roman" w:cs="Times New Roman"/>
          <w:color w:val="FF0000"/>
          <w:sz w:val="24"/>
          <w:szCs w:val="24"/>
        </w:rPr>
        <w:t xml:space="preserve"> (pesquisar)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Riscos Iniciais</w:t>
      </w:r>
    </w:p>
    <w:p w:rsidR="005E5F67" w:rsidRPr="009B30CD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Restrições orçamentárias ao longo do projeto.</w:t>
      </w:r>
    </w:p>
    <w:p w:rsidR="005E5F67" w:rsidRPr="009B30CD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 xml:space="preserve">Promoção não atingir o público-alvo especificado pela </w:t>
      </w:r>
      <w:proofErr w:type="spellStart"/>
      <w:r w:rsidRPr="009B30CD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9B3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0CD">
        <w:rPr>
          <w:rFonts w:ascii="Times New Roman" w:hAnsi="Times New Roman" w:cs="Times New Roman"/>
          <w:sz w:val="24"/>
          <w:szCs w:val="24"/>
        </w:rPr>
        <w:t>Hund</w:t>
      </w:r>
      <w:proofErr w:type="spellEnd"/>
      <w:r w:rsidRPr="009B30CD">
        <w:rPr>
          <w:rFonts w:ascii="Times New Roman" w:hAnsi="Times New Roman" w:cs="Times New Roman"/>
          <w:sz w:val="24"/>
          <w:szCs w:val="24"/>
        </w:rPr>
        <w:t>.</w:t>
      </w:r>
    </w:p>
    <w:p w:rsidR="005E5F67" w:rsidRPr="009B30CD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Variações econômicas globais.</w:t>
      </w:r>
    </w:p>
    <w:p w:rsidR="005E5F67" w:rsidRDefault="005E5F67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Mudança na legislação vigente com relação ao marketing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B30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448" w:rsidRDefault="007E3448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0CD">
        <w:rPr>
          <w:rFonts w:ascii="Times New Roman" w:hAnsi="Times New Roman" w:cs="Times New Roman"/>
          <w:sz w:val="24"/>
          <w:szCs w:val="24"/>
        </w:rPr>
        <w:t>Indisponibilidade da equipe.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6374"/>
        <w:gridCol w:w="2120"/>
      </w:tblGrid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</w:pPr>
            <w:r w:rsidRPr="007E3448">
              <w:rPr>
                <w:rFonts w:ascii="Times New Roman" w:hAnsi="Times New Roman" w:cs="Times New Roman"/>
                <w:b/>
                <w:sz w:val="24"/>
                <w:szCs w:val="24"/>
              </w:rPr>
              <w:t>Resumo de marcos do projeto</w:t>
            </w:r>
          </w:p>
        </w:tc>
        <w:tc>
          <w:tcPr>
            <w:tcW w:w="2120" w:type="dxa"/>
          </w:tcPr>
          <w:p w:rsidR="007E3448" w:rsidRPr="007E3448" w:rsidRDefault="007E3448" w:rsidP="00F729C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b/>
                <w:sz w:val="24"/>
                <w:szCs w:val="24"/>
              </w:rPr>
              <w:t>Data prevista</w:t>
            </w:r>
          </w:p>
        </w:tc>
      </w:tr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Planejamento do termo de abertura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7E3448" w:rsidRPr="007E3448" w:rsidRDefault="000050FA" w:rsidP="00830CD5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02</w:t>
            </w:r>
            <w:r w:rsidR="00830C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/0</w:t>
            </w:r>
            <w:r w:rsidR="00E467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 w:rsidR="00830CD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/2016</w:t>
            </w:r>
          </w:p>
        </w:tc>
      </w:tr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Aprovação do termo de abertura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7E3448" w:rsidRPr="007E3448" w:rsidRDefault="000050FA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16/05/2016</w:t>
            </w:r>
          </w:p>
        </w:tc>
      </w:tr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Plano de gerenciamento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7E3448" w:rsidRDefault="000050FA" w:rsidP="00F729CB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16/05/2016</w:t>
            </w:r>
          </w:p>
        </w:tc>
      </w:tr>
      <w:tr w:rsidR="007E3448" w:rsidTr="000A5ED5">
        <w:tc>
          <w:tcPr>
            <w:tcW w:w="6374" w:type="dxa"/>
          </w:tcPr>
          <w:p w:rsidR="007E3448" w:rsidRPr="007E3448" w:rsidRDefault="007E3448" w:rsidP="00F729CB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Aprovação do plano de gerenciamento do projeto</w:t>
            </w:r>
            <w:r w:rsidR="00F729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7E3448" w:rsidRDefault="002F146C" w:rsidP="002F146C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3448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430D" w:rsidTr="000A5ED5">
        <w:tc>
          <w:tcPr>
            <w:tcW w:w="6374" w:type="dxa"/>
          </w:tcPr>
          <w:p w:rsidR="0003430D" w:rsidRPr="007E3448" w:rsidRDefault="0003430D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Início do Projeto.</w:t>
            </w:r>
          </w:p>
        </w:tc>
        <w:tc>
          <w:tcPr>
            <w:tcW w:w="2120" w:type="dxa"/>
          </w:tcPr>
          <w:p w:rsidR="0003430D" w:rsidRDefault="00956272" w:rsidP="00956272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/07</w:t>
            </w:r>
            <w:r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430D" w:rsidTr="000A5ED5">
        <w:tc>
          <w:tcPr>
            <w:tcW w:w="6374" w:type="dxa"/>
          </w:tcPr>
          <w:p w:rsidR="0003430D" w:rsidRPr="007E3448" w:rsidRDefault="0003430D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Início de execução do projeto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03430D" w:rsidRDefault="00111BD9" w:rsidP="0003430D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18/07</w:t>
            </w:r>
            <w:r w:rsidR="0003430D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430D" w:rsidTr="000A5ED5">
        <w:tc>
          <w:tcPr>
            <w:tcW w:w="6374" w:type="dxa"/>
          </w:tcPr>
          <w:p w:rsidR="0003430D" w:rsidRPr="007E3448" w:rsidRDefault="0003430D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Aprovação de todo o material publicitário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03430D" w:rsidRDefault="00FD39D4" w:rsidP="00111BD9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A38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3430D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0343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73B88" w:rsidTr="000A5ED5">
        <w:tc>
          <w:tcPr>
            <w:tcW w:w="6374" w:type="dxa"/>
          </w:tcPr>
          <w:p w:rsidR="00573B88" w:rsidRPr="007E3448" w:rsidRDefault="00573B88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 1</w:t>
            </w:r>
          </w:p>
        </w:tc>
        <w:tc>
          <w:tcPr>
            <w:tcW w:w="2120" w:type="dxa"/>
          </w:tcPr>
          <w:p w:rsidR="00573B88" w:rsidRDefault="00573B88" w:rsidP="00F17D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</w:t>
            </w:r>
            <w:r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73B88" w:rsidTr="000A5ED5">
        <w:tc>
          <w:tcPr>
            <w:tcW w:w="6374" w:type="dxa"/>
          </w:tcPr>
          <w:p w:rsidR="00573B88" w:rsidRDefault="00573B88" w:rsidP="0003430D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Evento 2</w:t>
            </w:r>
          </w:p>
        </w:tc>
        <w:tc>
          <w:tcPr>
            <w:tcW w:w="2120" w:type="dxa"/>
          </w:tcPr>
          <w:p w:rsidR="00573B88" w:rsidRDefault="00573B88" w:rsidP="00F17D9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317F61">
              <w:rPr>
                <w:rFonts w:ascii="Times New Roman" w:hAnsi="Times New Roman" w:cs="Times New Roman"/>
                <w:sz w:val="24"/>
                <w:szCs w:val="24"/>
              </w:rPr>
              <w:t>/10</w:t>
            </w:r>
            <w:r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C26A9" w:rsidTr="000A5ED5">
        <w:tc>
          <w:tcPr>
            <w:tcW w:w="6374" w:type="dxa"/>
          </w:tcPr>
          <w:p w:rsidR="008C26A9" w:rsidRPr="007E3448" w:rsidRDefault="008C26A9" w:rsidP="008C26A9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Início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 xml:space="preserve"> campanhas direcionadas às clínicas pet.</w:t>
            </w:r>
          </w:p>
        </w:tc>
        <w:tc>
          <w:tcPr>
            <w:tcW w:w="2120" w:type="dxa"/>
          </w:tcPr>
          <w:p w:rsidR="008C26A9" w:rsidRDefault="005C5F86" w:rsidP="005C5F86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C26A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C26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C26A9" w:rsidRPr="00B17DCF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8C26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B2757" w:rsidTr="000A5ED5">
        <w:tc>
          <w:tcPr>
            <w:tcW w:w="6374" w:type="dxa"/>
          </w:tcPr>
          <w:p w:rsidR="00DB2757" w:rsidRPr="007E3448" w:rsidRDefault="00DB2757" w:rsidP="00DB2757">
            <w:pPr>
              <w:pStyle w:val="Normal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448">
              <w:rPr>
                <w:rFonts w:ascii="Times New Roman" w:hAnsi="Times New Roman" w:cs="Times New Roman"/>
                <w:sz w:val="24"/>
                <w:szCs w:val="24"/>
              </w:rPr>
              <w:t>Encerramento do projeto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DB2757" w:rsidRDefault="00DB2757" w:rsidP="00DB2757">
            <w:r>
              <w:rPr>
                <w:rFonts w:ascii="Times New Roman" w:hAnsi="Times New Roman" w:cs="Times New Roman"/>
                <w:sz w:val="24"/>
                <w:szCs w:val="24"/>
              </w:rPr>
              <w:t>25/</w:t>
            </w:r>
            <w:r w:rsidRPr="00C13AC6">
              <w:rPr>
                <w:rFonts w:ascii="Times New Roman" w:hAnsi="Times New Roman" w:cs="Times New Roman"/>
                <w:sz w:val="24"/>
                <w:szCs w:val="24"/>
              </w:rPr>
              <w:t>10/2016</w:t>
            </w:r>
          </w:p>
        </w:tc>
      </w:tr>
    </w:tbl>
    <w:p w:rsidR="007E3448" w:rsidRDefault="007E3448" w:rsidP="005E5F67">
      <w:pPr>
        <w:pStyle w:val="Normal1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5F67" w:rsidRPr="005E5F67" w:rsidRDefault="005E5F67" w:rsidP="005E5F67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E5F67" w:rsidRPr="005E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6B"/>
    <w:rsid w:val="000050FA"/>
    <w:rsid w:val="0003430D"/>
    <w:rsid w:val="000A5ED5"/>
    <w:rsid w:val="00111BD9"/>
    <w:rsid w:val="0017122F"/>
    <w:rsid w:val="00187B4B"/>
    <w:rsid w:val="001B56D5"/>
    <w:rsid w:val="001C7844"/>
    <w:rsid w:val="00207EF0"/>
    <w:rsid w:val="002F146C"/>
    <w:rsid w:val="00317F61"/>
    <w:rsid w:val="00335F85"/>
    <w:rsid w:val="00573B88"/>
    <w:rsid w:val="005B0B50"/>
    <w:rsid w:val="005C5F86"/>
    <w:rsid w:val="005D597D"/>
    <w:rsid w:val="005E5F67"/>
    <w:rsid w:val="00692E43"/>
    <w:rsid w:val="00696510"/>
    <w:rsid w:val="00715B87"/>
    <w:rsid w:val="007E3448"/>
    <w:rsid w:val="00820BD2"/>
    <w:rsid w:val="00830CD5"/>
    <w:rsid w:val="00833BB8"/>
    <w:rsid w:val="008C26A9"/>
    <w:rsid w:val="00906661"/>
    <w:rsid w:val="00956272"/>
    <w:rsid w:val="00A22015"/>
    <w:rsid w:val="00AA3873"/>
    <w:rsid w:val="00AA4920"/>
    <w:rsid w:val="00AC3D13"/>
    <w:rsid w:val="00B10935"/>
    <w:rsid w:val="00B1566B"/>
    <w:rsid w:val="00BC7F22"/>
    <w:rsid w:val="00C85D0C"/>
    <w:rsid w:val="00DB2757"/>
    <w:rsid w:val="00E467C4"/>
    <w:rsid w:val="00E54C14"/>
    <w:rsid w:val="00F17D96"/>
    <w:rsid w:val="00F729CB"/>
    <w:rsid w:val="00F9718E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395C9-658B-4F8C-A8F8-CDB407C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5E5F67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table" w:styleId="Tabelacomgrade">
    <w:name w:val="Table Grid"/>
    <w:basedOn w:val="Tabelanormal"/>
    <w:uiPriority w:val="39"/>
    <w:rsid w:val="007E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Convidado</cp:lastModifiedBy>
  <cp:revision>46</cp:revision>
  <dcterms:created xsi:type="dcterms:W3CDTF">2015-09-07T17:37:00Z</dcterms:created>
  <dcterms:modified xsi:type="dcterms:W3CDTF">2015-09-25T23:20:00Z</dcterms:modified>
</cp:coreProperties>
</file>