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Perkiraan biaya pengurusan </w:t>
      </w: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urat/</w:t>
      </w:r>
      <w:r>
        <w:rPr>
          <w:b/>
          <w:bCs/>
          <w:sz w:val="28"/>
          <w:szCs w:val="28"/>
        </w:rPr>
        <w:t>Sertifikat</w:t>
      </w:r>
      <w:r>
        <w:rPr>
          <w:b/>
          <w:bCs/>
          <w:sz w:val="28"/>
          <w:szCs w:val="28"/>
        </w:rPr>
        <w:t xml:space="preserve"> tanah jln </w:t>
      </w: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ibolga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I. S</w:t>
      </w:r>
      <w:r>
        <w:rPr>
          <w:b/>
          <w:bCs/>
          <w:i/>
          <w:iCs/>
          <w:sz w:val="28"/>
          <w:szCs w:val="28"/>
        </w:rPr>
        <w:t xml:space="preserve">imulasi </w:t>
      </w:r>
      <w:r>
        <w:rPr>
          <w:b/>
          <w:bCs/>
          <w:i/>
          <w:iCs/>
          <w:sz w:val="28"/>
          <w:szCs w:val="28"/>
        </w:rPr>
        <w:t>P</w:t>
      </w:r>
      <w:r>
        <w:rPr>
          <w:b/>
          <w:bCs/>
          <w:i/>
          <w:iCs/>
          <w:sz w:val="28"/>
          <w:szCs w:val="28"/>
        </w:rPr>
        <w:t>ertama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untuk 2 surat tanah/</w:t>
      </w:r>
      <w:r>
        <w:rPr/>
        <w:t>S</w:t>
      </w:r>
      <w:r>
        <w:rPr/>
        <w:t>ertifikat</w:t>
      </w:r>
    </w:p>
    <w:p>
      <w:pPr>
        <w:pStyle w:val="Normal"/>
        <w:bidi w:val="0"/>
        <w:jc w:val="start"/>
        <w:rPr/>
      </w:pPr>
      <w:r>
        <w:rPr/>
        <w:t>alasan : maksimal 1 sertifikat tanah itu 5 Ha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14574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4"/>
        <w:gridCol w:w="2551"/>
        <w:gridCol w:w="3130"/>
        <w:gridCol w:w="1990"/>
        <w:gridCol w:w="2068"/>
        <w:gridCol w:w="4311"/>
      </w:tblGrid>
      <w:tr>
        <w:trPr/>
        <w:tc>
          <w:tcPr>
            <w:tcW w:w="5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55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Keperluan</w:t>
            </w:r>
          </w:p>
        </w:tc>
        <w:tc>
          <w:tcPr>
            <w:tcW w:w="31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Tarif</w:t>
            </w:r>
          </w:p>
        </w:tc>
        <w:tc>
          <w:tcPr>
            <w:tcW w:w="19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Sertifikat</w:t>
            </w:r>
          </w:p>
        </w:tc>
        <w:tc>
          <w:tcPr>
            <w:tcW w:w="20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43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Keterangan</w:t>
            </w:r>
          </w:p>
        </w:tc>
      </w:tr>
      <w:tr>
        <w:trPr/>
        <w:tc>
          <w:tcPr>
            <w:tcW w:w="52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Biaya ke negara</w:t>
            </w:r>
          </w:p>
        </w:tc>
        <w:tc>
          <w:tcPr>
            <w:tcW w:w="31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± </w:t>
            </w:r>
            <w:r>
              <w:rPr>
                <w:sz w:val="20"/>
                <w:szCs w:val="20"/>
              </w:rPr>
              <w:t>Rp6.000.000/Sertifikat</w:t>
            </w:r>
          </w:p>
        </w:tc>
        <w:tc>
          <w:tcPr>
            <w:tcW w:w="19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Sertifikat</w:t>
            </w:r>
          </w:p>
        </w:tc>
        <w:tc>
          <w:tcPr>
            <w:tcW w:w="206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end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Rp12.000.000</w:t>
            </w:r>
          </w:p>
        </w:tc>
        <w:tc>
          <w:tcPr>
            <w:tcW w:w="43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2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Biaya Panitia</w:t>
            </w:r>
          </w:p>
        </w:tc>
        <w:tc>
          <w:tcPr>
            <w:tcW w:w="31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± </w:t>
            </w:r>
            <w:r>
              <w:rPr>
                <w:sz w:val="20"/>
                <w:szCs w:val="20"/>
              </w:rPr>
              <w:t>Rp350.000/Sertifikat</w:t>
            </w:r>
          </w:p>
        </w:tc>
        <w:tc>
          <w:tcPr>
            <w:tcW w:w="19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Sertifikat</w:t>
            </w:r>
          </w:p>
        </w:tc>
        <w:tc>
          <w:tcPr>
            <w:tcW w:w="206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end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Rp700.000</w:t>
            </w:r>
          </w:p>
        </w:tc>
        <w:tc>
          <w:tcPr>
            <w:tcW w:w="43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2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Biaya pengukuran tanah</w:t>
            </w:r>
          </w:p>
        </w:tc>
        <w:tc>
          <w:tcPr>
            <w:tcW w:w="31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Rp500.0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0/Sertifikat</w:t>
            </w:r>
          </w:p>
        </w:tc>
        <w:tc>
          <w:tcPr>
            <w:tcW w:w="19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Sertifikat</w:t>
            </w:r>
          </w:p>
        </w:tc>
        <w:tc>
          <w:tcPr>
            <w:tcW w:w="206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end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Rp1.000.000</w:t>
            </w:r>
          </w:p>
        </w:tc>
        <w:tc>
          <w:tcPr>
            <w:tcW w:w="43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2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Biaya PBB</w:t>
            </w:r>
          </w:p>
        </w:tc>
        <w:tc>
          <w:tcPr>
            <w:tcW w:w="313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i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Liberation Serif" w:hAnsi="Liberation Serif"/>
                <w:i/>
                <w:iCs/>
                <w:color w:val="808080"/>
                <w:sz w:val="20"/>
                <w:szCs w:val="20"/>
              </w:rPr>
              <w:t>Belum ada estimasi</w:t>
            </w:r>
          </w:p>
        </w:tc>
        <w:tc>
          <w:tcPr>
            <w:tcW w:w="1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i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Liberation Serif" w:hAnsi="Liberation Serif"/>
                <w:i/>
                <w:iCs/>
                <w:color w:val="808080"/>
                <w:sz w:val="20"/>
                <w:szCs w:val="20"/>
              </w:rPr>
              <w:t>Belum ada estimasi</w:t>
            </w:r>
          </w:p>
        </w:tc>
        <w:tc>
          <w:tcPr>
            <w:tcW w:w="20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i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Liberation Serif" w:hAnsi="Liberation Serif"/>
                <w:i/>
                <w:iCs/>
                <w:color w:val="808080"/>
                <w:sz w:val="20"/>
                <w:szCs w:val="20"/>
              </w:rPr>
              <w:t>Belum ada estimasi</w:t>
            </w:r>
          </w:p>
        </w:tc>
        <w:tc>
          <w:tcPr>
            <w:tcW w:w="43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Dihitung setelah tanah diukur,</w:t>
            </w:r>
          </w:p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iaya persertifikat,</w:t>
            </w:r>
          </w:p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3. ...</w:t>
            </w:r>
          </w:p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2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5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Dll</w:t>
            </w:r>
          </w:p>
        </w:tc>
        <w:tc>
          <w:tcPr>
            <w:tcW w:w="31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6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195" w:type="dxa"/>
            <w:gridSpan w:val="4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 Biaya Sementara</w:t>
            </w:r>
          </w:p>
        </w:tc>
        <w:tc>
          <w:tcPr>
            <w:tcW w:w="206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Rp13.700.000</w:t>
            </w:r>
          </w:p>
        </w:tc>
        <w:tc>
          <w:tcPr>
            <w:tcW w:w="43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II. S</w:t>
      </w:r>
      <w:r>
        <w:rPr>
          <w:b/>
          <w:bCs/>
          <w:sz w:val="28"/>
          <w:szCs w:val="28"/>
        </w:rPr>
        <w:t xml:space="preserve">imulasi </w:t>
      </w:r>
      <w:r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edua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untuk </w:t>
      </w:r>
      <w:r>
        <w:rPr/>
        <w:t>5</w:t>
      </w:r>
      <w:r>
        <w:rPr/>
        <w:t xml:space="preserve"> surat tanah/</w:t>
      </w:r>
      <w:r>
        <w:rPr/>
        <w:t>S</w:t>
      </w:r>
      <w:r>
        <w:rPr/>
        <w:t>ertifikat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14574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42"/>
        <w:gridCol w:w="1990"/>
        <w:gridCol w:w="2605"/>
        <w:gridCol w:w="3063"/>
        <w:gridCol w:w="2700"/>
        <w:gridCol w:w="3774"/>
      </w:tblGrid>
      <w:tr>
        <w:trPr/>
        <w:tc>
          <w:tcPr>
            <w:tcW w:w="44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No</w:t>
            </w:r>
          </w:p>
        </w:tc>
        <w:tc>
          <w:tcPr>
            <w:tcW w:w="19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Keperluan</w:t>
            </w:r>
          </w:p>
        </w:tc>
        <w:tc>
          <w:tcPr>
            <w:tcW w:w="26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Tarif</w:t>
            </w:r>
          </w:p>
        </w:tc>
        <w:tc>
          <w:tcPr>
            <w:tcW w:w="30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Total Sertifikat</w:t>
            </w:r>
          </w:p>
        </w:tc>
        <w:tc>
          <w:tcPr>
            <w:tcW w:w="27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7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Keterangan</w:t>
            </w:r>
          </w:p>
        </w:tc>
      </w:tr>
      <w:tr>
        <w:trPr/>
        <w:tc>
          <w:tcPr>
            <w:tcW w:w="44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Biaya ke negara</w:t>
            </w:r>
          </w:p>
        </w:tc>
        <w:tc>
          <w:tcPr>
            <w:tcW w:w="260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ascii="Liberation Serif" w:hAnsi="Liberation Serif"/>
                <w:i/>
                <w:iCs/>
                <w:sz w:val="20"/>
                <w:szCs w:val="20"/>
              </w:rPr>
              <w:t xml:space="preserve">± </w:t>
            </w:r>
            <w:r>
              <w:rPr>
                <w:i/>
                <w:iCs/>
                <w:sz w:val="20"/>
                <w:szCs w:val="20"/>
              </w:rPr>
              <w:t>Rp</w:t>
            </w:r>
            <w:r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.000.000/</w:t>
            </w:r>
            <w:r>
              <w:rPr>
                <w:i/>
                <w:iCs/>
                <w:sz w:val="20"/>
                <w:szCs w:val="20"/>
              </w:rPr>
              <w:t>Ha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(</w:t>
            </w:r>
            <w:r>
              <w:rPr>
                <w:rFonts w:ascii="Liberation Serif" w:hAnsi="Liberation Serif"/>
                <w:sz w:val="20"/>
                <w:szCs w:val="20"/>
              </w:rPr>
              <w:t>1 Ha</w:t>
            </w:r>
            <w:r>
              <w:rPr>
                <w:rFonts w:ascii="Liberation Serif" w:hAnsi="Liberation Serif"/>
                <w:sz w:val="20"/>
                <w:szCs w:val="20"/>
              </w:rPr>
              <w:t>)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±</w:t>
            </w:r>
            <w:r>
              <w:rPr>
                <w:rFonts w:ascii="Liberation Serif" w:hAnsi="Liberation Serif"/>
                <w:sz w:val="20"/>
                <w:szCs w:val="20"/>
              </w:rPr>
              <w:t>Rp2.000.000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(0,6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Ha</w:t>
            </w:r>
            <w:r>
              <w:rPr>
                <w:rFonts w:ascii="Liberation Serif" w:hAnsi="Liberation Serif"/>
                <w:sz w:val="20"/>
                <w:szCs w:val="20"/>
              </w:rPr>
              <w:t>)</w:t>
            </w:r>
          </w:p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±</w:t>
            </w:r>
            <w:r>
              <w:rPr>
                <w:rFonts w:ascii="Liberation Serif" w:hAnsi="Liberation Serif"/>
                <w:sz w:val="20"/>
                <w:szCs w:val="20"/>
              </w:rPr>
              <w:t>Rp1.200.000</w:t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(1,6 Ha)</w:t>
            </w:r>
          </w:p>
          <w:p>
            <w:pPr>
              <w:pStyle w:val="TableContents"/>
              <w:bidi w:val="0"/>
              <w:jc w:val="star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 xml:space="preserve">± </w:t>
            </w: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Rp</w:t>
            </w: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3</w:t>
            </w: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.</w:t>
            </w: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2</w:t>
            </w: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00.000</w:t>
            </w:r>
            <w:r>
              <w:rPr>
                <w:rFonts w:ascii="Liberation Serif" w:hAnsi="Liberation Serif"/>
                <w:b w:val="false"/>
                <w:bCs w:val="false"/>
                <w:sz w:val="20"/>
                <w:szCs w:val="20"/>
              </w:rPr>
              <w:t>/</w:t>
            </w:r>
            <w:r>
              <w:rPr>
                <w:rFonts w:ascii="Liberation Serif" w:hAnsi="Liberation Serif"/>
                <w:b w:val="false"/>
                <w:bCs w:val="false"/>
                <w:sz w:val="20"/>
                <w:szCs w:val="20"/>
              </w:rPr>
              <w:t>Sertifikat</w:t>
            </w:r>
          </w:p>
        </w:tc>
        <w:tc>
          <w:tcPr>
            <w:tcW w:w="306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Sertifikat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bidi w:val="0"/>
              <w:jc w:val="end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±</w:t>
            </w:r>
            <w:r>
              <w:rPr>
                <w:b/>
                <w:bCs/>
                <w:sz w:val="20"/>
                <w:szCs w:val="20"/>
              </w:rPr>
              <w:t>Rp1</w:t>
            </w:r>
            <w:r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>.000.000</w:t>
            </w:r>
          </w:p>
        </w:tc>
        <w:tc>
          <w:tcPr>
            <w:tcW w:w="377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4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Biaya Panitia</w:t>
            </w:r>
          </w:p>
        </w:tc>
        <w:tc>
          <w:tcPr>
            <w:tcW w:w="260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± </w:t>
            </w:r>
            <w:r>
              <w:rPr>
                <w:b/>
                <w:bCs/>
                <w:sz w:val="20"/>
                <w:szCs w:val="20"/>
              </w:rPr>
              <w:t>Rp350.000</w:t>
            </w:r>
            <w:r>
              <w:rPr>
                <w:sz w:val="20"/>
                <w:szCs w:val="20"/>
              </w:rPr>
              <w:t>/Sertifikat</w:t>
            </w:r>
          </w:p>
        </w:tc>
        <w:tc>
          <w:tcPr>
            <w:tcW w:w="306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Sertifikat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±</w:t>
            </w:r>
            <w:r>
              <w:rPr>
                <w:b/>
                <w:bCs/>
                <w:sz w:val="20"/>
                <w:szCs w:val="20"/>
              </w:rPr>
              <w:t>Rp</w:t>
            </w:r>
            <w:r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>0.000</w:t>
            </w:r>
          </w:p>
        </w:tc>
        <w:tc>
          <w:tcPr>
            <w:tcW w:w="377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4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Biaya pengukuran tanah</w:t>
            </w:r>
          </w:p>
        </w:tc>
        <w:tc>
          <w:tcPr>
            <w:tcW w:w="260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Rp500.00</w:t>
            </w:r>
            <w:r>
              <w:rPr>
                <w:b/>
                <w:bCs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/Sertifikat</w:t>
            </w:r>
          </w:p>
        </w:tc>
        <w:tc>
          <w:tcPr>
            <w:tcW w:w="306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Sertifikat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±</w:t>
            </w:r>
            <w:r>
              <w:rPr>
                <w:b/>
                <w:bCs/>
                <w:sz w:val="20"/>
                <w:szCs w:val="20"/>
              </w:rPr>
              <w:t>Rp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>00.000</w:t>
            </w:r>
          </w:p>
        </w:tc>
        <w:tc>
          <w:tcPr>
            <w:tcW w:w="377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4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Biaya PBB</w:t>
            </w:r>
          </w:p>
        </w:tc>
        <w:tc>
          <w:tcPr>
            <w:tcW w:w="260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i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Liberation Serif" w:hAnsi="Liberation Serif"/>
                <w:i/>
                <w:iCs/>
                <w:color w:val="808080"/>
                <w:sz w:val="20"/>
                <w:szCs w:val="20"/>
              </w:rPr>
              <w:t>Belum ada estimasi</w:t>
            </w:r>
          </w:p>
        </w:tc>
        <w:tc>
          <w:tcPr>
            <w:tcW w:w="306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i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Liberation Serif" w:hAnsi="Liberation Serif"/>
                <w:i/>
                <w:iCs/>
                <w:color w:val="808080"/>
                <w:sz w:val="20"/>
                <w:szCs w:val="20"/>
              </w:rPr>
              <w:t>Belum ada estimasi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i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Liberation Serif" w:hAnsi="Liberation Serif"/>
                <w:i/>
                <w:iCs/>
                <w:color w:val="808080"/>
                <w:sz w:val="20"/>
                <w:szCs w:val="20"/>
              </w:rPr>
              <w:t>Belum ada estimasi</w:t>
            </w:r>
          </w:p>
        </w:tc>
        <w:tc>
          <w:tcPr>
            <w:tcW w:w="377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Dihitung setelah tanah diukur,</w:t>
            </w:r>
          </w:p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iaya persertifikat,</w:t>
            </w:r>
          </w:p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3. ...</w:t>
            </w:r>
          </w:p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4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Dll</w:t>
            </w:r>
          </w:p>
        </w:tc>
        <w:tc>
          <w:tcPr>
            <w:tcW w:w="260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7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037" w:type="dxa"/>
            <w:gridSpan w:val="3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 Biaya Sementara</w:t>
            </w:r>
          </w:p>
        </w:tc>
        <w:tc>
          <w:tcPr>
            <w:tcW w:w="306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 Biaya Sementara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e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</w:t>
            </w: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0.000</w:t>
            </w:r>
          </w:p>
        </w:tc>
        <w:tc>
          <w:tcPr>
            <w:tcW w:w="377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orient="landscape" w:w="16834" w:h="11909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erif">
    <w:altName w:val="Times New Roman"/>
    <w:charset w:val="01" w:characterSet="utf-8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165</Words>
  <Characters>1006</Characters>
  <CharactersWithSpaces>1092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2022-01-18T14:38:29Z</dcterms:created>
  <dc:creator/>
  <dc:description/>
  <dc:language>en-US</dc:language>
  <cp:lastModifiedBy/>
  <dcterms:modified xsi:type="dcterms:W3CDTF">2022-01-18T16:28:24Z</dcterms:modified>
  <cp:revision>6</cp:revision>
  <dc:subject/>
  <dc:title/>
</cp:coreProperties>
</file>