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drault-decolletage.com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