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7A1A"/>
          <w:sz w:val="48"/>
        </w:rPr>
        <w:t>Rapport de Concurrence</w:t>
      </w:r>
    </w:p>
    <w:p>
      <w:r>
        <w:rPr>
          <w:color w:val="555555"/>
          <w:sz w:val="24"/>
        </w:rPr>
        <w:t>[Votre entreprise] vs 2 concurrents - [date]</w:t>
      </w:r>
    </w:p>
    <w:p/>
    <w:p>
      <w:r>
        <w:rPr>
          <w:b/>
          <w:sz w:val="28"/>
        </w:rPr>
        <w:t>1. Terrain de jeu</w:t>
      </w:r>
    </w:p>
    <w:p>
      <w:r>
        <w:rPr>
          <w:i/>
          <w:color w:val="555555"/>
        </w:rPr>
        <w:t>[Votre secteur, votre ville, vos 3 principaux canaux d'acquisition]</w:t>
      </w:r>
    </w:p>
    <w:p>
      <w:r>
        <w:rPr>
          <w:b/>
          <w:sz w:val="28"/>
        </w:rPr>
        <w:t>2. Fiche concurrent 1 : [Nom du concurrent]</w:t>
      </w:r>
    </w:p>
    <w:p>
      <w:pPr>
        <w:pStyle w:val="ListBullet"/>
      </w:pPr>
      <w:r>
        <w:t>Site web / vitesse percue (lent, moyen, rapide) : [...]</w:t>
      </w:r>
    </w:p>
    <w:p>
      <w:pPr>
        <w:pStyle w:val="ListBullet"/>
      </w:pPr>
      <w:r>
        <w:t>Premiere impression en 5 secondes : [...]</w:t>
      </w:r>
    </w:p>
    <w:p>
      <w:pPr>
        <w:pStyle w:val="ListBullet"/>
      </w:pPr>
      <w:r>
        <w:t>Offre principale et prix affiches : [...]</w:t>
      </w:r>
    </w:p>
    <w:p>
      <w:pPr>
        <w:pStyle w:val="ListBullet"/>
      </w:pPr>
      <w:r>
        <w:t>Points forts (2 max) : [...]</w:t>
      </w:r>
    </w:p>
    <w:p>
      <w:pPr>
        <w:pStyle w:val="ListBullet"/>
      </w:pPr>
      <w:r>
        <w:t>Points faibles (2 max) : [...]</w:t>
      </w:r>
    </w:p>
    <w:p>
      <w:pPr>
        <w:pStyle w:val="ListBullet"/>
      </w:pPr>
      <w:r>
        <w:t>Note globale /100 : [...]</w:t>
      </w:r>
    </w:p>
    <w:p>
      <w:r>
        <w:rPr>
          <w:b/>
          <w:sz w:val="28"/>
        </w:rPr>
        <w:t>3. Fiche concurrent 2 : [Nom du concurrent]</w:t>
      </w:r>
    </w:p>
    <w:p>
      <w:pPr>
        <w:pStyle w:val="ListBullet"/>
      </w:pPr>
      <w:r>
        <w:t>Site web / vitesse percue : [...]</w:t>
      </w:r>
    </w:p>
    <w:p>
      <w:pPr>
        <w:pStyle w:val="ListBullet"/>
      </w:pPr>
      <w:r>
        <w:t>Premiere impression en 5 secondes : [...]</w:t>
      </w:r>
    </w:p>
    <w:p>
      <w:pPr>
        <w:pStyle w:val="ListBullet"/>
      </w:pPr>
      <w:r>
        <w:t>Offre principale et prix affiches : [...]</w:t>
      </w:r>
    </w:p>
    <w:p>
      <w:pPr>
        <w:pStyle w:val="ListBullet"/>
      </w:pPr>
      <w:r>
        <w:t>Points forts (2 max) : [...]</w:t>
      </w:r>
    </w:p>
    <w:p>
      <w:pPr>
        <w:pStyle w:val="ListBullet"/>
      </w:pPr>
      <w:r>
        <w:t>Points faibles (2 max) : [...]</w:t>
      </w:r>
    </w:p>
    <w:p>
      <w:pPr>
        <w:pStyle w:val="ListBullet"/>
      </w:pPr>
      <w:r>
        <w:t>Note globale /100 : [...]</w:t>
      </w:r>
    </w:p>
    <w:p>
      <w:r>
        <w:rPr>
          <w:b/>
          <w:sz w:val="28"/>
        </w:rPr>
        <w:t>4. Grille comparative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Critere</w:t>
            </w:r>
          </w:p>
        </w:tc>
        <w:tc>
          <w:tcPr>
            <w:tcW w:type="dxa" w:w="2160"/>
          </w:tcPr>
          <w:p>
            <w:r>
              <w:t>Vous</w:t>
            </w:r>
          </w:p>
        </w:tc>
        <w:tc>
          <w:tcPr>
            <w:tcW w:type="dxa" w:w="2160"/>
          </w:tcPr>
          <w:p>
            <w:r>
              <w:t>Concurrent 1</w:t>
            </w:r>
          </w:p>
        </w:tc>
        <w:tc>
          <w:tcPr>
            <w:tcW w:type="dxa" w:w="2160"/>
          </w:tcPr>
          <w:p>
            <w:r>
              <w:t>Concurrent 2</w:t>
            </w:r>
          </w:p>
        </w:tc>
      </w:tr>
      <w:tr>
        <w:tc>
          <w:tcPr>
            <w:tcW w:type="dxa" w:w="2160"/>
          </w:tcPr>
          <w:p>
            <w:r>
              <w:t>Site (modernite / vitesse)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Clarte de l'offre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Preuves (avis, photos, chiffres)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Facilite de contact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Note /100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sz w:val="28"/>
        </w:rPr>
        <w:t>5. Ou vous gagnez</w:t>
      </w:r>
    </w:p>
    <w:p>
      <w:r>
        <w:rPr>
          <w:i/>
          <w:color w:val="555555"/>
        </w:rPr>
        <w:t>[2 avantages reels de votre entreprise, prouves]</w:t>
      </w:r>
    </w:p>
    <w:p>
      <w:r>
        <w:rPr>
          <w:b/>
          <w:sz w:val="28"/>
        </w:rPr>
        <w:t>6. Ou vous perdez des clients aujourd'hui</w:t>
      </w:r>
    </w:p>
    <w:p>
      <w:r>
        <w:rPr>
          <w:i/>
          <w:color w:val="555555"/>
        </w:rPr>
        <w:t>[2 faiblesses avec le plus d'impact commercial]</w:t>
      </w:r>
    </w:p>
    <w:p>
      <w:r>
        <w:rPr>
          <w:b/>
          <w:sz w:val="28"/>
        </w:rPr>
        <w:t>7. Plan d'action priorise (30 jours)</w:t>
      </w:r>
    </w:p>
    <w:p>
      <w:pPr>
        <w:pStyle w:val="ListNumber"/>
      </w:pPr>
      <w:r>
        <w:t>Action 1 : [...] - impact estime : [...] - effort : faible/moyen</w:t>
      </w:r>
    </w:p>
    <w:p>
      <w:pPr>
        <w:pStyle w:val="ListNumber"/>
      </w:pPr>
      <w:r>
        <w:t>Action 2 : [...] - impact estime : [...] - effort : faible/moyen</w:t>
      </w:r>
    </w:p>
    <w:p>
      <w:pPr>
        <w:pStyle w:val="ListNumber"/>
      </w:pPr>
      <w:r>
        <w:t>Action 3 : [...] - impact estime : [...] - effort : faible/moyen</w:t>
      </w:r>
    </w:p>
    <w:p/>
    <w:p>
      <w:r>
        <w:rPr>
          <w:color w:val="555555"/>
        </w:rPr>
        <w:t>Template Mahdi Design - Portfolio : mahdi-design.com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