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fry-etudes.fr</w:t>
        <w:br/>
        <w:t>Mesure en direct le 01/09/2026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