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angel-protection.fr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