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maintenance-industrielle-lyon.fr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Mise a jour technique : </w:t>
      </w:r>
      <w:r>
        <w:t>WordPress 7.0.4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