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menuiserie-levieux.com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