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b/>
          <w:bCs w:val="0"/>
          <w:sz w:val="52"/>
          <w:szCs w:val="32"/>
          <w:lang w:val="en-US" w:eastAsia="zh-CN"/>
        </w:rPr>
      </w:pPr>
      <w:bookmarkStart w:id="0" w:name="_Toc11597"/>
      <w:r>
        <w:rPr>
          <w:rFonts w:hint="eastAsia"/>
          <w:b/>
          <w:bCs w:val="0"/>
          <w:sz w:val="52"/>
          <w:szCs w:val="32"/>
          <w:lang w:val="en-US" w:eastAsia="zh-CN"/>
        </w:rPr>
        <w:t>设计模式</w:t>
      </w:r>
      <w:bookmarkEnd w:id="0"/>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190"/>
        <w:docPartObj>
          <w:docPartGallery w:val="Table of Contents"/>
          <w:docPartUnique/>
        </w:docPartObj>
      </w:sdtPr>
      <w:sdtEndPr>
        <w:rPr>
          <w:rFonts w:hint="eastAsia" w:eastAsia="宋体" w:asciiTheme="minorAscii" w:hAnsiTheme="minorAscii" w:cstheme="minorBidi"/>
          <w:bCs w:val="0"/>
          <w:kern w:val="2"/>
          <w:sz w:val="2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val="0"/>
              <w:sz w:val="52"/>
              <w:szCs w:val="32"/>
              <w:lang w:val="en-US" w:eastAsia="zh-CN"/>
            </w:rPr>
            <w:fldChar w:fldCharType="begin"/>
          </w:r>
          <w:r>
            <w:rPr>
              <w:rFonts w:hint="eastAsia"/>
              <w:b/>
              <w:bCs w:val="0"/>
              <w:sz w:val="52"/>
              <w:szCs w:val="32"/>
              <w:lang w:val="en-US" w:eastAsia="zh-CN"/>
            </w:rPr>
            <w:instrText xml:space="preserve">TOC \o "1-3" \h \u </w:instrText>
          </w:r>
          <w:r>
            <w:rPr>
              <w:rFonts w:hint="eastAsia"/>
              <w:b/>
              <w:bCs w:val="0"/>
              <w:sz w:val="52"/>
              <w:szCs w:val="32"/>
              <w:lang w:val="en-US" w:eastAsia="zh-CN"/>
            </w:rPr>
            <w:fldChar w:fldCharType="separate"/>
          </w:r>
          <w:r>
            <w:rPr>
              <w:rFonts w:hint="eastAsia"/>
              <w:bCs w:val="0"/>
              <w:szCs w:val="32"/>
              <w:lang w:val="en-US" w:eastAsia="zh-CN"/>
            </w:rPr>
            <w:fldChar w:fldCharType="begin"/>
          </w:r>
          <w:r>
            <w:rPr>
              <w:rFonts w:hint="eastAsia"/>
              <w:bCs w:val="0"/>
              <w:szCs w:val="32"/>
              <w:lang w:val="en-US" w:eastAsia="zh-CN"/>
            </w:rPr>
            <w:instrText xml:space="preserve"> HYPERLINK \l _Toc11597 </w:instrText>
          </w:r>
          <w:r>
            <w:rPr>
              <w:rFonts w:hint="eastAsia"/>
              <w:bCs w:val="0"/>
              <w:szCs w:val="32"/>
              <w:lang w:val="en-US" w:eastAsia="zh-CN"/>
            </w:rPr>
            <w:fldChar w:fldCharType="separate"/>
          </w:r>
          <w:r>
            <w:rPr>
              <w:rFonts w:hint="eastAsia"/>
              <w:bCs w:val="0"/>
              <w:szCs w:val="32"/>
              <w:lang w:val="en-US" w:eastAsia="zh-CN"/>
            </w:rPr>
            <w:t>设计模式</w:t>
          </w:r>
          <w:r>
            <w:tab/>
          </w:r>
          <w:r>
            <w:fldChar w:fldCharType="begin"/>
          </w:r>
          <w:r>
            <w:instrText xml:space="preserve"> PAGEREF _Toc11597 </w:instrText>
          </w:r>
          <w:r>
            <w:fldChar w:fldCharType="separate"/>
          </w:r>
          <w:r>
            <w:t>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_Toc14080 </w:instrText>
          </w:r>
          <w:r>
            <w:rPr>
              <w:rFonts w:hint="eastAsia"/>
              <w:bCs w:val="0"/>
              <w:szCs w:val="32"/>
              <w:lang w:val="en-US" w:eastAsia="zh-CN"/>
            </w:rPr>
            <w:fldChar w:fldCharType="separate"/>
          </w:r>
          <w:r>
            <w:rPr>
              <w:rFonts w:hint="eastAsia"/>
              <w:lang w:val="en-US" w:eastAsia="zh-CN"/>
            </w:rPr>
            <w:t>第一章 概述</w:t>
          </w:r>
          <w:r>
            <w:tab/>
          </w:r>
          <w:r>
            <w:fldChar w:fldCharType="begin"/>
          </w:r>
          <w:r>
            <w:instrText xml:space="preserve"> PAGEREF _Toc14080 </w:instrText>
          </w:r>
          <w:r>
            <w:fldChar w:fldCharType="separate"/>
          </w:r>
          <w:r>
            <w:t>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_Toc3041 </w:instrText>
          </w:r>
          <w:r>
            <w:rPr>
              <w:rFonts w:hint="eastAsia"/>
              <w:bCs w:val="0"/>
              <w:szCs w:val="32"/>
              <w:lang w:val="en-US" w:eastAsia="zh-CN"/>
            </w:rPr>
            <w:fldChar w:fldCharType="separate"/>
          </w:r>
          <w:r>
            <w:rPr>
              <w:rFonts w:hint="eastAsia"/>
              <w:lang w:val="en-US" w:eastAsia="zh-CN"/>
            </w:rPr>
            <w:t>1.1. 设计模式的六大原则</w:t>
          </w:r>
          <w:r>
            <w:tab/>
          </w:r>
          <w:r>
            <w:fldChar w:fldCharType="begin"/>
          </w:r>
          <w:r>
            <w:instrText xml:space="preserve"> PAGEREF _Toc3041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_Toc10045 </w:instrText>
          </w:r>
          <w:r>
            <w:rPr>
              <w:rFonts w:hint="eastAsia"/>
              <w:bCs w:val="0"/>
              <w:szCs w:val="32"/>
              <w:lang w:val="en-US" w:eastAsia="zh-CN"/>
            </w:rPr>
            <w:fldChar w:fldCharType="separate"/>
          </w:r>
          <w:r>
            <w:rPr>
              <w:rFonts w:hint="eastAsia"/>
            </w:rPr>
            <w:t xml:space="preserve">1.1.1. </w:t>
          </w:r>
          <w:r>
            <w:rPr>
              <w:rFonts w:hint="default"/>
            </w:rPr>
            <w:t>开闭原则（Open Close Principle）</w:t>
          </w:r>
          <w:r>
            <w:tab/>
          </w:r>
          <w:r>
            <w:fldChar w:fldCharType="begin"/>
          </w:r>
          <w:r>
            <w:instrText xml:space="preserve"> PAGEREF _Toc10045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_Toc30559 </w:instrText>
          </w:r>
          <w:r>
            <w:rPr>
              <w:rFonts w:hint="eastAsia"/>
              <w:bCs w:val="0"/>
              <w:szCs w:val="32"/>
              <w:lang w:val="en-US" w:eastAsia="zh-CN"/>
            </w:rPr>
            <w:fldChar w:fldCharType="separate"/>
          </w:r>
          <w:r>
            <w:rPr>
              <w:rFonts w:hint="eastAsia"/>
            </w:rPr>
            <w:t xml:space="preserve">1.1.2. </w:t>
          </w:r>
          <w:r>
            <w:rPr>
              <w:rFonts w:hint="default"/>
            </w:rPr>
            <w:t>里氏代换原则（Liskov Substitution Principle）</w:t>
          </w:r>
          <w:r>
            <w:tab/>
          </w:r>
          <w:r>
            <w:fldChar w:fldCharType="begin"/>
          </w:r>
          <w:r>
            <w:instrText xml:space="preserve"> PAGEREF _Toc30559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_Toc4040 </w:instrText>
          </w:r>
          <w:r>
            <w:rPr>
              <w:rFonts w:hint="eastAsia"/>
              <w:bCs w:val="0"/>
              <w:szCs w:val="32"/>
              <w:lang w:val="en-US" w:eastAsia="zh-CN"/>
            </w:rPr>
            <w:fldChar w:fldCharType="separate"/>
          </w:r>
          <w:r>
            <w:rPr>
              <w:rFonts w:hint="eastAsia"/>
            </w:rPr>
            <w:t xml:space="preserve">1.1.3. </w:t>
          </w:r>
          <w:r>
            <w:rPr>
              <w:rFonts w:hint="default"/>
            </w:rPr>
            <w:t>依赖倒转原则（Dependence Inversion Principle）</w:t>
          </w:r>
          <w:r>
            <w:tab/>
          </w:r>
          <w:r>
            <w:fldChar w:fldCharType="begin"/>
          </w:r>
          <w:r>
            <w:instrText xml:space="preserve"> PAGEREF _Toc4040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_Toc7629 </w:instrText>
          </w:r>
          <w:r>
            <w:rPr>
              <w:rFonts w:hint="eastAsia"/>
              <w:bCs w:val="0"/>
              <w:szCs w:val="32"/>
              <w:lang w:val="en-US" w:eastAsia="zh-CN"/>
            </w:rPr>
            <w:fldChar w:fldCharType="separate"/>
          </w:r>
          <w:r>
            <w:rPr>
              <w:rFonts w:hint="eastAsia"/>
            </w:rPr>
            <w:t xml:space="preserve">1.1.4. </w:t>
          </w:r>
          <w:r>
            <w:rPr>
              <w:rFonts w:hint="default"/>
            </w:rPr>
            <w:t>接口隔离原则（Interface Segregation Principle）</w:t>
          </w:r>
          <w:r>
            <w:tab/>
          </w:r>
          <w:r>
            <w:fldChar w:fldCharType="begin"/>
          </w:r>
          <w:r>
            <w:instrText xml:space="preserve"> PAGEREF _Toc7629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_Toc22772 </w:instrText>
          </w:r>
          <w:r>
            <w:rPr>
              <w:rFonts w:hint="eastAsia"/>
              <w:bCs w:val="0"/>
              <w:szCs w:val="32"/>
              <w:lang w:val="en-US" w:eastAsia="zh-CN"/>
            </w:rPr>
            <w:fldChar w:fldCharType="separate"/>
          </w:r>
          <w:r>
            <w:rPr>
              <w:rFonts w:hint="eastAsia"/>
            </w:rPr>
            <w:t xml:space="preserve">1.1.5. </w:t>
          </w:r>
          <w:r>
            <w:rPr>
              <w:rFonts w:hint="default"/>
            </w:rPr>
            <w:t>迪米特法则（最少知道原则）（Demeter Principle）</w:t>
          </w:r>
          <w:r>
            <w:tab/>
          </w:r>
          <w:r>
            <w:fldChar w:fldCharType="begin"/>
          </w:r>
          <w:r>
            <w:instrText xml:space="preserve"> PAGEREF _Toc22772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_Toc30476 </w:instrText>
          </w:r>
          <w:r>
            <w:rPr>
              <w:rFonts w:hint="eastAsia"/>
              <w:bCs w:val="0"/>
              <w:szCs w:val="32"/>
              <w:lang w:val="en-US" w:eastAsia="zh-CN"/>
            </w:rPr>
            <w:fldChar w:fldCharType="separate"/>
          </w:r>
          <w:r>
            <w:rPr>
              <w:rFonts w:hint="eastAsia"/>
            </w:rPr>
            <w:t xml:space="preserve">1.1.6. </w:t>
          </w:r>
          <w:r>
            <w:rPr>
              <w:rFonts w:hint="default"/>
            </w:rPr>
            <w:t>合成复用原则（Composite Reuse Principle）</w:t>
          </w:r>
          <w:r>
            <w:tab/>
          </w:r>
          <w:r>
            <w:fldChar w:fldCharType="begin"/>
          </w:r>
          <w:r>
            <w:instrText xml:space="preserve"> PAGEREF _Toc30476 </w:instrText>
          </w:r>
          <w:r>
            <w:fldChar w:fldCharType="separate"/>
          </w:r>
          <w:r>
            <w:t>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_Toc28812 </w:instrText>
          </w:r>
          <w:r>
            <w:rPr>
              <w:rFonts w:hint="eastAsia"/>
              <w:bCs w:val="0"/>
              <w:szCs w:val="32"/>
              <w:lang w:val="en-US" w:eastAsia="zh-CN"/>
            </w:rPr>
            <w:fldChar w:fldCharType="separate"/>
          </w:r>
          <w:r>
            <w:rPr>
              <w:rFonts w:hint="eastAsia"/>
              <w:lang w:val="en-US" w:eastAsia="zh-CN"/>
            </w:rPr>
            <w:t>1.2. 泛化、实现、依赖、关联、聚合、组合</w:t>
          </w:r>
          <w:r>
            <w:tab/>
          </w:r>
          <w:r>
            <w:fldChar w:fldCharType="begin"/>
          </w:r>
          <w:r>
            <w:instrText xml:space="preserve"> PAGEREF _Toc28812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_Toc361 </w:instrText>
          </w:r>
          <w:r>
            <w:rPr>
              <w:rFonts w:hint="eastAsia"/>
              <w:bCs w:val="0"/>
              <w:szCs w:val="32"/>
              <w:lang w:val="en-US" w:eastAsia="zh-CN"/>
            </w:rPr>
            <w:fldChar w:fldCharType="separate"/>
          </w:r>
          <w:r>
            <w:rPr>
              <w:rFonts w:hint="eastAsia"/>
              <w:lang w:val="en-US" w:eastAsia="zh-CN"/>
            </w:rPr>
            <w:t>1.2.1. 泛化</w:t>
          </w:r>
          <w:r>
            <w:rPr>
              <w:rFonts w:ascii="Verdana" w:hAnsi="Verdana" w:eastAsia="宋体" w:cs="Verdana"/>
              <w:i w:val="0"/>
              <w:caps w:val="0"/>
              <w:spacing w:val="0"/>
              <w:szCs w:val="24"/>
              <w:shd w:val="clear" w:fill="FFFFFF"/>
            </w:rPr>
            <w:t>Generalization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extends is-a</w:t>
          </w:r>
          <w:r>
            <w:rPr>
              <w:rFonts w:hint="eastAsia" w:ascii="Verdana" w:hAnsi="Verdana" w:cs="Verdana"/>
              <w:i w:val="0"/>
              <w:caps w:val="0"/>
              <w:spacing w:val="0"/>
              <w:szCs w:val="24"/>
              <w:shd w:val="clear" w:fill="FFFFFF"/>
              <w:lang w:eastAsia="zh-CN"/>
            </w:rPr>
            <w:t>】</w:t>
          </w:r>
          <w:r>
            <w:tab/>
          </w:r>
          <w:r>
            <w:fldChar w:fldCharType="begin"/>
          </w:r>
          <w:r>
            <w:instrText xml:space="preserve"> PAGEREF _Toc361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_Toc11435 </w:instrText>
          </w:r>
          <w:r>
            <w:rPr>
              <w:rFonts w:hint="eastAsia"/>
              <w:bCs w:val="0"/>
              <w:szCs w:val="32"/>
              <w:lang w:val="en-US" w:eastAsia="zh-CN"/>
            </w:rPr>
            <w:fldChar w:fldCharType="separate"/>
          </w:r>
          <w:r>
            <w:rPr>
              <w:rFonts w:hint="eastAsia"/>
              <w:lang w:val="en-US" w:eastAsia="zh-CN"/>
            </w:rPr>
            <w:t>1.2.2. 实现</w:t>
          </w:r>
          <w:r>
            <w:rPr>
              <w:rFonts w:hint="eastAsia" w:ascii="Verdana" w:hAnsi="Verdana" w:cs="Verdana"/>
              <w:i w:val="0"/>
              <w:caps w:val="0"/>
              <w:spacing w:val="0"/>
              <w:szCs w:val="21"/>
              <w:shd w:val="clear" w:fill="FFFFFF"/>
              <w:lang w:val="en-US" w:eastAsia="zh-CN"/>
            </w:rPr>
            <w:t>R</w:t>
          </w:r>
          <w:r>
            <w:rPr>
              <w:rFonts w:ascii="Verdana" w:hAnsi="Verdana" w:eastAsia="宋体" w:cs="Verdana"/>
              <w:i w:val="0"/>
              <w:caps w:val="0"/>
              <w:spacing w:val="0"/>
              <w:szCs w:val="21"/>
              <w:shd w:val="clear" w:fill="FFFFFF"/>
            </w:rPr>
            <w:t>ealization</w:t>
          </w:r>
          <w:r>
            <w:rPr>
              <w:rFonts w:hint="eastAsia" w:ascii="Verdana" w:hAnsi="Verdana" w:cs="Verdana"/>
              <w:i w:val="0"/>
              <w:caps w:val="0"/>
              <w:spacing w:val="0"/>
              <w:szCs w:val="21"/>
              <w:shd w:val="clear" w:fill="FFFFFF"/>
              <w:lang w:eastAsia="zh-CN"/>
            </w:rPr>
            <w:t>【</w:t>
          </w:r>
          <w:r>
            <w:rPr>
              <w:rFonts w:hint="eastAsia" w:ascii="Verdana" w:hAnsi="Verdana" w:cs="Verdana"/>
              <w:i w:val="0"/>
              <w:caps w:val="0"/>
              <w:spacing w:val="0"/>
              <w:szCs w:val="21"/>
              <w:shd w:val="clear" w:fill="FFFFFF"/>
              <w:lang w:val="en-US" w:eastAsia="zh-CN"/>
            </w:rPr>
            <w:t>implements is-a</w:t>
          </w:r>
          <w:r>
            <w:rPr>
              <w:rFonts w:hint="eastAsia" w:ascii="Verdana" w:hAnsi="Verdana" w:cs="Verdana"/>
              <w:i w:val="0"/>
              <w:caps w:val="0"/>
              <w:spacing w:val="0"/>
              <w:szCs w:val="21"/>
              <w:shd w:val="clear" w:fill="FFFFFF"/>
              <w:lang w:eastAsia="zh-CN"/>
            </w:rPr>
            <w:t>】</w:t>
          </w:r>
          <w:r>
            <w:tab/>
          </w:r>
          <w:r>
            <w:fldChar w:fldCharType="begin"/>
          </w:r>
          <w:r>
            <w:instrText xml:space="preserve"> PAGEREF _Toc11435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_Toc20359 </w:instrText>
          </w:r>
          <w:r>
            <w:rPr>
              <w:rFonts w:hint="eastAsia"/>
              <w:bCs w:val="0"/>
              <w:szCs w:val="32"/>
              <w:lang w:val="en-US" w:eastAsia="zh-CN"/>
            </w:rPr>
            <w:fldChar w:fldCharType="separate"/>
          </w:r>
          <w:r>
            <w:rPr>
              <w:rFonts w:hint="eastAsia"/>
              <w:lang w:val="en-US" w:eastAsia="zh-CN"/>
            </w:rPr>
            <w:t>1.2.3. 依赖</w:t>
          </w:r>
          <w:r>
            <w:rPr>
              <w:rFonts w:ascii="Verdana" w:hAnsi="Verdana" w:eastAsia="宋体" w:cs="Verdana"/>
              <w:i w:val="0"/>
              <w:caps w:val="0"/>
              <w:spacing w:val="0"/>
              <w:szCs w:val="24"/>
              <w:shd w:val="clear" w:fill="FFFFFF"/>
            </w:rPr>
            <w:t>Dependency</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use</w:t>
          </w:r>
          <w:r>
            <w:rPr>
              <w:rFonts w:hint="eastAsia" w:ascii="Verdana" w:hAnsi="Verdana" w:cs="Verdana"/>
              <w:i w:val="0"/>
              <w:caps w:val="0"/>
              <w:spacing w:val="0"/>
              <w:szCs w:val="24"/>
              <w:shd w:val="clear" w:fill="FFFFFF"/>
              <w:lang w:eastAsia="zh-CN"/>
            </w:rPr>
            <w:t>】</w:t>
          </w:r>
          <w:r>
            <w:tab/>
          </w:r>
          <w:r>
            <w:fldChar w:fldCharType="begin"/>
          </w:r>
          <w:r>
            <w:instrText xml:space="preserve"> PAGEREF _Toc20359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_Toc32379 </w:instrText>
          </w:r>
          <w:r>
            <w:rPr>
              <w:rFonts w:hint="eastAsia"/>
              <w:bCs w:val="0"/>
              <w:szCs w:val="32"/>
              <w:lang w:val="en-US" w:eastAsia="zh-CN"/>
            </w:rPr>
            <w:fldChar w:fldCharType="separate"/>
          </w:r>
          <w:r>
            <w:rPr>
              <w:rFonts w:hint="eastAsia"/>
              <w:lang w:val="en-US" w:eastAsia="zh-CN"/>
            </w:rPr>
            <w:t>1.2.4. 关联</w:t>
          </w:r>
          <w:r>
            <w:rPr>
              <w:rFonts w:ascii="Verdana" w:hAnsi="Verdana" w:eastAsia="宋体" w:cs="Verdana"/>
              <w:i w:val="0"/>
              <w:caps w:val="0"/>
              <w:spacing w:val="0"/>
              <w:szCs w:val="24"/>
              <w:shd w:val="clear" w:fill="FFFFFF"/>
            </w:rPr>
            <w:t>Association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w:t>
          </w:r>
          <w:r>
            <w:rPr>
              <w:rFonts w:hint="eastAsia" w:ascii="Verdana" w:hAnsi="Verdana" w:cs="Verdana"/>
              <w:i w:val="0"/>
              <w:caps w:val="0"/>
              <w:spacing w:val="0"/>
              <w:szCs w:val="24"/>
              <w:shd w:val="clear" w:fill="FFFFFF"/>
              <w:lang w:eastAsia="zh-CN"/>
            </w:rPr>
            <w:t>】</w:t>
          </w:r>
          <w:r>
            <w:tab/>
          </w:r>
          <w:r>
            <w:fldChar w:fldCharType="begin"/>
          </w:r>
          <w:r>
            <w:instrText xml:space="preserve"> PAGEREF _Toc32379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_Toc23222 </w:instrText>
          </w:r>
          <w:r>
            <w:rPr>
              <w:rFonts w:hint="eastAsia"/>
              <w:bCs w:val="0"/>
              <w:szCs w:val="32"/>
              <w:lang w:val="en-US" w:eastAsia="zh-CN"/>
            </w:rPr>
            <w:fldChar w:fldCharType="separate"/>
          </w:r>
          <w:r>
            <w:rPr>
              <w:rFonts w:hint="eastAsia"/>
              <w:lang w:val="en-US" w:eastAsia="zh-CN"/>
            </w:rPr>
            <w:t>1.2.5. 聚合</w:t>
          </w:r>
          <w:r>
            <w:rPr>
              <w:rFonts w:ascii="Verdana" w:hAnsi="Verdana" w:eastAsia="宋体" w:cs="Verdana"/>
              <w:i w:val="0"/>
              <w:caps w:val="0"/>
              <w:spacing w:val="0"/>
              <w:szCs w:val="24"/>
              <w:shd w:val="clear" w:fill="FFFFFF"/>
            </w:rPr>
            <w:t>Aggregation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has-a</w:t>
          </w:r>
          <w:r>
            <w:rPr>
              <w:rFonts w:hint="eastAsia" w:ascii="Verdana" w:hAnsi="Verdana" w:cs="Verdana"/>
              <w:i w:val="0"/>
              <w:caps w:val="0"/>
              <w:spacing w:val="0"/>
              <w:szCs w:val="24"/>
              <w:shd w:val="clear" w:fill="FFFFFF"/>
              <w:lang w:eastAsia="zh-CN"/>
            </w:rPr>
            <w:t>】</w:t>
          </w:r>
          <w:r>
            <w:tab/>
          </w:r>
          <w:r>
            <w:fldChar w:fldCharType="begin"/>
          </w:r>
          <w:r>
            <w:instrText xml:space="preserve"> PAGEREF _Toc23222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_Toc15278 </w:instrText>
          </w:r>
          <w:r>
            <w:rPr>
              <w:rFonts w:hint="eastAsia"/>
              <w:bCs w:val="0"/>
              <w:szCs w:val="32"/>
              <w:lang w:val="en-US" w:eastAsia="zh-CN"/>
            </w:rPr>
            <w:fldChar w:fldCharType="separate"/>
          </w:r>
          <w:r>
            <w:rPr>
              <w:rFonts w:hint="eastAsia"/>
              <w:lang w:val="en-US" w:eastAsia="zh-CN"/>
            </w:rPr>
            <w:t>1.2.6. 组合</w:t>
          </w:r>
          <w:r>
            <w:rPr>
              <w:rFonts w:ascii="Verdana" w:hAnsi="Verdana" w:eastAsia="宋体" w:cs="Verdana"/>
              <w:i w:val="0"/>
              <w:caps w:val="0"/>
              <w:spacing w:val="0"/>
              <w:szCs w:val="24"/>
              <w:shd w:val="clear" w:fill="FFFFFF"/>
            </w:rPr>
            <w:t>Composition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contains-a</w:t>
          </w:r>
          <w:r>
            <w:rPr>
              <w:rFonts w:hint="eastAsia" w:ascii="Verdana" w:hAnsi="Verdana" w:cs="Verdana"/>
              <w:i w:val="0"/>
              <w:caps w:val="0"/>
              <w:spacing w:val="0"/>
              <w:szCs w:val="24"/>
              <w:shd w:val="clear" w:fill="FFFFFF"/>
              <w:lang w:eastAsia="zh-CN"/>
            </w:rPr>
            <w:t>】</w:t>
          </w:r>
          <w:r>
            <w:tab/>
          </w:r>
          <w:r>
            <w:fldChar w:fldCharType="begin"/>
          </w:r>
          <w:r>
            <w:instrText xml:space="preserve"> PAGEREF _Toc15278 </w:instrText>
          </w:r>
          <w:r>
            <w:fldChar w:fldCharType="separate"/>
          </w:r>
          <w:r>
            <w:t>9</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_Toc25851 </w:instrText>
          </w:r>
          <w:r>
            <w:rPr>
              <w:rFonts w:hint="eastAsia"/>
              <w:bCs w:val="0"/>
              <w:szCs w:val="32"/>
              <w:lang w:val="en-US" w:eastAsia="zh-CN"/>
            </w:rPr>
            <w:fldChar w:fldCharType="separate"/>
          </w:r>
          <w:r>
            <w:rPr>
              <w:rFonts w:hint="eastAsia"/>
              <w:lang w:val="en-US" w:eastAsia="zh-CN"/>
            </w:rPr>
            <w:t>1.2.7. 总结</w:t>
          </w:r>
          <w:r>
            <w:tab/>
          </w:r>
          <w:r>
            <w:fldChar w:fldCharType="begin"/>
          </w:r>
          <w:r>
            <w:instrText xml:space="preserve"> PAGEREF _Toc25851 </w:instrText>
          </w:r>
          <w:r>
            <w:fldChar w:fldCharType="separate"/>
          </w:r>
          <w:r>
            <w:t>10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_Toc15593 </w:instrText>
          </w:r>
          <w:r>
            <w:rPr>
              <w:rFonts w:hint="eastAsia"/>
              <w:bCs w:val="0"/>
              <w:szCs w:val="32"/>
              <w:lang w:val="en-US" w:eastAsia="zh-CN"/>
            </w:rPr>
            <w:fldChar w:fldCharType="separate"/>
          </w:r>
          <w:r>
            <w:rPr>
              <w:rFonts w:hint="eastAsia"/>
              <w:lang w:val="en-US" w:eastAsia="zh-CN"/>
            </w:rPr>
            <w:t>1.3. 设计模式的分类</w:t>
          </w:r>
          <w:r>
            <w:tab/>
          </w:r>
          <w:r>
            <w:fldChar w:fldCharType="begin"/>
          </w:r>
          <w:r>
            <w:instrText xml:space="preserve"> PAGEREF _Toc15593 </w:instrText>
          </w:r>
          <w:r>
            <w:fldChar w:fldCharType="separate"/>
          </w:r>
          <w:r>
            <w:t>11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_Toc20557 </w:instrText>
          </w:r>
          <w:r>
            <w:rPr>
              <w:rFonts w:hint="eastAsia"/>
              <w:bCs w:val="0"/>
              <w:szCs w:val="32"/>
              <w:lang w:val="en-US" w:eastAsia="zh-CN"/>
            </w:rPr>
            <w:fldChar w:fldCharType="separate"/>
          </w:r>
          <w:r>
            <w:rPr>
              <w:rFonts w:hint="eastAsia"/>
              <w:lang w:val="en-US" w:eastAsia="zh-CN"/>
            </w:rPr>
            <w:t>第二章 单例模式</w:t>
          </w:r>
          <w:r>
            <w:tab/>
          </w:r>
          <w:r>
            <w:fldChar w:fldCharType="begin"/>
          </w:r>
          <w:r>
            <w:instrText xml:space="preserve"> PAGEREF _Toc20557 </w:instrText>
          </w:r>
          <w:r>
            <w:fldChar w:fldCharType="separate"/>
          </w:r>
          <w:r>
            <w:t>12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_Toc16519 </w:instrText>
          </w:r>
          <w:r>
            <w:rPr>
              <w:rFonts w:hint="eastAsia"/>
              <w:bCs w:val="0"/>
              <w:szCs w:val="32"/>
              <w:lang w:val="en-US" w:eastAsia="zh-CN"/>
            </w:rPr>
            <w:fldChar w:fldCharType="separate"/>
          </w:r>
          <w:r>
            <w:rPr>
              <w:rFonts w:hint="eastAsia"/>
              <w:lang w:val="en-US" w:eastAsia="zh-CN"/>
            </w:rPr>
            <w:t>2.1. 简介</w:t>
          </w:r>
          <w:r>
            <w:tab/>
          </w:r>
          <w:r>
            <w:fldChar w:fldCharType="begin"/>
          </w:r>
          <w:r>
            <w:instrText xml:space="preserve"> PAGEREF _Toc16519 </w:instrText>
          </w:r>
          <w:r>
            <w:fldChar w:fldCharType="separate"/>
          </w:r>
          <w:r>
            <w:t>12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_Toc15578 </w:instrText>
          </w:r>
          <w:r>
            <w:rPr>
              <w:rFonts w:hint="eastAsia"/>
              <w:bCs w:val="0"/>
              <w:szCs w:val="32"/>
              <w:lang w:val="en-US" w:eastAsia="zh-CN"/>
            </w:rPr>
            <w:fldChar w:fldCharType="separate"/>
          </w:r>
          <w:r>
            <w:rPr>
              <w:rFonts w:hint="eastAsia"/>
              <w:lang w:val="en-US" w:eastAsia="zh-CN"/>
            </w:rPr>
            <w:t>第三章 工厂模式</w:t>
          </w:r>
          <w:r>
            <w:tab/>
          </w:r>
          <w:r>
            <w:fldChar w:fldCharType="begin"/>
          </w:r>
          <w:r>
            <w:instrText xml:space="preserve"> PAGEREF _Toc15578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_Toc15440 </w:instrText>
          </w:r>
          <w:r>
            <w:rPr>
              <w:rFonts w:hint="eastAsia"/>
              <w:bCs w:val="0"/>
              <w:szCs w:val="32"/>
              <w:lang w:val="en-US" w:eastAsia="zh-CN"/>
            </w:rPr>
            <w:fldChar w:fldCharType="separate"/>
          </w:r>
          <w:r>
            <w:rPr>
              <w:rFonts w:hint="eastAsia"/>
              <w:lang w:val="en-US" w:eastAsia="zh-CN"/>
            </w:rPr>
            <w:t>3.1. 简介</w:t>
          </w:r>
          <w:r>
            <w:tab/>
          </w:r>
          <w:r>
            <w:fldChar w:fldCharType="begin"/>
          </w:r>
          <w:r>
            <w:instrText xml:space="preserve"> PAGEREF _Toc15440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_Toc3662 </w:instrText>
          </w:r>
          <w:r>
            <w:rPr>
              <w:rFonts w:hint="eastAsia"/>
              <w:bCs w:val="0"/>
              <w:szCs w:val="32"/>
              <w:lang w:val="en-US" w:eastAsia="zh-CN"/>
            </w:rPr>
            <w:fldChar w:fldCharType="separate"/>
          </w:r>
          <w:r>
            <w:rPr>
              <w:rFonts w:hint="eastAsia"/>
              <w:lang w:val="en-US" w:eastAsia="zh-CN"/>
            </w:rPr>
            <w:t>3.2. 工厂方法模式</w:t>
          </w:r>
          <w:r>
            <w:tab/>
          </w:r>
          <w:r>
            <w:fldChar w:fldCharType="begin"/>
          </w:r>
          <w:r>
            <w:instrText xml:space="preserve"> PAGEREF _Toc3662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_Toc24097 </w:instrText>
          </w:r>
          <w:r>
            <w:rPr>
              <w:rFonts w:hint="eastAsia"/>
              <w:bCs w:val="0"/>
              <w:szCs w:val="32"/>
              <w:lang w:val="en-US" w:eastAsia="zh-CN"/>
            </w:rPr>
            <w:fldChar w:fldCharType="separate"/>
          </w:r>
          <w:r>
            <w:rPr>
              <w:rFonts w:hint="eastAsia"/>
              <w:lang w:val="en-US" w:eastAsia="zh-CN"/>
            </w:rPr>
            <w:t>3.3. 抽象工厂模式</w:t>
          </w:r>
          <w:r>
            <w:tab/>
          </w:r>
          <w:r>
            <w:fldChar w:fldCharType="begin"/>
          </w:r>
          <w:r>
            <w:instrText xml:space="preserve"> PAGEREF _Toc24097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_Toc14450 </w:instrText>
          </w:r>
          <w:r>
            <w:rPr>
              <w:rFonts w:hint="eastAsia"/>
              <w:bCs w:val="0"/>
              <w:szCs w:val="32"/>
              <w:lang w:val="en-US" w:eastAsia="zh-CN"/>
            </w:rPr>
            <w:fldChar w:fldCharType="separate"/>
          </w:r>
          <w:r>
            <w:rPr>
              <w:rFonts w:hint="eastAsia"/>
              <w:lang w:val="en-US" w:eastAsia="zh-CN"/>
            </w:rPr>
            <w:t>3.4. Spring中的工厂模式</w:t>
          </w:r>
          <w:r>
            <w:tab/>
          </w:r>
          <w:r>
            <w:fldChar w:fldCharType="begin"/>
          </w:r>
          <w:r>
            <w:instrText xml:space="preserve"> PAGEREF _Toc14450 </w:instrText>
          </w:r>
          <w:r>
            <w:fldChar w:fldCharType="separate"/>
          </w:r>
          <w:r>
            <w:t>14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_Toc14997 </w:instrText>
          </w:r>
          <w:r>
            <w:rPr>
              <w:rFonts w:hint="eastAsia"/>
              <w:bCs w:val="0"/>
              <w:szCs w:val="32"/>
              <w:lang w:val="en-US" w:eastAsia="zh-CN"/>
            </w:rPr>
            <w:fldChar w:fldCharType="separate"/>
          </w:r>
          <w:r>
            <w:rPr>
              <w:rFonts w:hint="eastAsia"/>
              <w:lang w:val="en-US" w:eastAsia="zh-CN"/>
            </w:rPr>
            <w:t xml:space="preserve">第四章 </w:t>
          </w:r>
          <w:r>
            <w:rPr>
              <w:rFonts w:hint="default"/>
            </w:rPr>
            <w:t>建造者模式</w:t>
          </w:r>
          <w:r>
            <w:tab/>
          </w:r>
          <w:r>
            <w:fldChar w:fldCharType="begin"/>
          </w:r>
          <w:r>
            <w:instrText xml:space="preserve"> PAGEREF _Toc14997 </w:instrText>
          </w:r>
          <w:r>
            <w:fldChar w:fldCharType="separate"/>
          </w:r>
          <w:r>
            <w:t>15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_Toc30106 </w:instrText>
          </w:r>
          <w:r>
            <w:rPr>
              <w:rFonts w:hint="eastAsia"/>
              <w:bCs w:val="0"/>
              <w:szCs w:val="32"/>
              <w:lang w:val="en-US" w:eastAsia="zh-CN"/>
            </w:rPr>
            <w:fldChar w:fldCharType="separate"/>
          </w:r>
          <w:r>
            <w:rPr>
              <w:rFonts w:hint="eastAsia"/>
              <w:lang w:val="en-US" w:eastAsia="zh-CN"/>
            </w:rPr>
            <w:t xml:space="preserve">第五章 </w:t>
          </w:r>
          <w:r>
            <w:rPr>
              <w:rFonts w:hint="default"/>
            </w:rPr>
            <w:t>原型模式</w:t>
          </w:r>
          <w:r>
            <w:tab/>
          </w:r>
          <w:r>
            <w:fldChar w:fldCharType="begin"/>
          </w:r>
          <w:r>
            <w:instrText xml:space="preserve"> PAGEREF _Toc30106 </w:instrText>
          </w:r>
          <w:r>
            <w:fldChar w:fldCharType="separate"/>
          </w:r>
          <w:r>
            <w:t>15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_Toc25133 </w:instrText>
          </w:r>
          <w:r>
            <w:rPr>
              <w:rFonts w:hint="eastAsia"/>
              <w:bCs w:val="0"/>
              <w:szCs w:val="32"/>
              <w:lang w:val="en-US" w:eastAsia="zh-CN"/>
            </w:rPr>
            <w:fldChar w:fldCharType="separate"/>
          </w:r>
          <w:r>
            <w:rPr>
              <w:rFonts w:hint="eastAsia"/>
              <w:lang w:val="en-US" w:eastAsia="zh-CN"/>
            </w:rPr>
            <w:t>第六章 代理模式</w:t>
          </w:r>
          <w:r>
            <w:tab/>
          </w:r>
          <w:r>
            <w:fldChar w:fldCharType="begin"/>
          </w:r>
          <w:r>
            <w:instrText xml:space="preserve"> PAGEREF _Toc25133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_Toc24001 </w:instrText>
          </w:r>
          <w:r>
            <w:rPr>
              <w:rFonts w:hint="eastAsia"/>
              <w:bCs w:val="0"/>
              <w:szCs w:val="32"/>
              <w:lang w:val="en-US" w:eastAsia="zh-CN"/>
            </w:rPr>
            <w:fldChar w:fldCharType="separate"/>
          </w:r>
          <w:r>
            <w:rPr>
              <w:rFonts w:hint="eastAsia"/>
              <w:lang w:val="en-US" w:eastAsia="zh-CN"/>
            </w:rPr>
            <w:t>6.1. 简介</w:t>
          </w:r>
          <w:r>
            <w:tab/>
          </w:r>
          <w:r>
            <w:fldChar w:fldCharType="begin"/>
          </w:r>
          <w:r>
            <w:instrText xml:space="preserve"> PAGEREF _Toc24001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_Toc6285 </w:instrText>
          </w:r>
          <w:r>
            <w:rPr>
              <w:rFonts w:hint="eastAsia"/>
              <w:bCs w:val="0"/>
              <w:szCs w:val="32"/>
              <w:lang w:val="en-US" w:eastAsia="zh-CN"/>
            </w:rPr>
            <w:fldChar w:fldCharType="separate"/>
          </w:r>
          <w:r>
            <w:rPr>
              <w:rFonts w:hint="eastAsia"/>
              <w:lang w:val="en-US" w:eastAsia="zh-CN"/>
            </w:rPr>
            <w:t>6.2. 静态代理</w:t>
          </w:r>
          <w:r>
            <w:tab/>
          </w:r>
          <w:r>
            <w:fldChar w:fldCharType="begin"/>
          </w:r>
          <w:r>
            <w:instrText xml:space="preserve"> PAGEREF _Toc6285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_Toc19266 </w:instrText>
          </w:r>
          <w:r>
            <w:rPr>
              <w:rFonts w:hint="eastAsia"/>
              <w:bCs w:val="0"/>
              <w:szCs w:val="32"/>
              <w:lang w:val="en-US" w:eastAsia="zh-CN"/>
            </w:rPr>
            <w:fldChar w:fldCharType="separate"/>
          </w:r>
          <w:r>
            <w:rPr>
              <w:rFonts w:hint="eastAsia"/>
              <w:lang w:val="en-US" w:eastAsia="zh-CN"/>
            </w:rPr>
            <w:t>6.3. 动态代理</w:t>
          </w:r>
          <w:r>
            <w:tab/>
          </w:r>
          <w:r>
            <w:fldChar w:fldCharType="begin"/>
          </w:r>
          <w:r>
            <w:instrText xml:space="preserve"> PAGEREF _Toc19266 </w:instrText>
          </w:r>
          <w:r>
            <w:fldChar w:fldCharType="separate"/>
          </w:r>
          <w:r>
            <w:t>16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_Toc1733 </w:instrText>
          </w:r>
          <w:r>
            <w:rPr>
              <w:rFonts w:hint="eastAsia"/>
              <w:bCs w:val="0"/>
              <w:szCs w:val="32"/>
              <w:lang w:val="en-US" w:eastAsia="zh-CN"/>
            </w:rPr>
            <w:fldChar w:fldCharType="separate"/>
          </w:r>
          <w:r>
            <w:rPr>
              <w:rFonts w:hint="eastAsia"/>
              <w:lang w:val="en-US" w:eastAsia="zh-CN"/>
            </w:rPr>
            <w:t>6.3.1. JDK动态代理</w:t>
          </w:r>
          <w:r>
            <w:tab/>
          </w:r>
          <w:r>
            <w:fldChar w:fldCharType="begin"/>
          </w:r>
          <w:r>
            <w:instrText xml:space="preserve"> PAGEREF _Toc1733 </w:instrText>
          </w:r>
          <w:r>
            <w:fldChar w:fldCharType="separate"/>
          </w:r>
          <w:r>
            <w:t>16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_Toc8842 </w:instrText>
          </w:r>
          <w:r>
            <w:rPr>
              <w:rFonts w:hint="eastAsia"/>
              <w:bCs w:val="0"/>
              <w:szCs w:val="32"/>
              <w:lang w:val="en-US" w:eastAsia="zh-CN"/>
            </w:rPr>
            <w:fldChar w:fldCharType="separate"/>
          </w:r>
          <w:r>
            <w:rPr>
              <w:rFonts w:hint="eastAsia"/>
              <w:lang w:val="en-US" w:eastAsia="zh-CN"/>
            </w:rPr>
            <w:t>6.3.2. CGLIB动态代理</w:t>
          </w:r>
          <w:r>
            <w:tab/>
          </w:r>
          <w:r>
            <w:fldChar w:fldCharType="begin"/>
          </w:r>
          <w:r>
            <w:instrText xml:space="preserve"> PAGEREF _Toc8842 </w:instrText>
          </w:r>
          <w:r>
            <w:fldChar w:fldCharType="separate"/>
          </w:r>
          <w:r>
            <w:t>18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_Toc18624 </w:instrText>
          </w:r>
          <w:r>
            <w:rPr>
              <w:rFonts w:hint="eastAsia"/>
              <w:bCs w:val="0"/>
              <w:szCs w:val="32"/>
              <w:lang w:val="en-US" w:eastAsia="zh-CN"/>
            </w:rPr>
            <w:fldChar w:fldCharType="separate"/>
          </w:r>
          <w:r>
            <w:rPr>
              <w:rFonts w:hint="eastAsia"/>
              <w:lang w:val="en-US" w:eastAsia="zh-CN"/>
            </w:rPr>
            <w:t>第七章 装饰者模式</w:t>
          </w:r>
          <w:r>
            <w:tab/>
          </w:r>
          <w:r>
            <w:fldChar w:fldCharType="begin"/>
          </w:r>
          <w:r>
            <w:instrText xml:space="preserve"> PAGEREF _Toc18624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_Toc31807 </w:instrText>
          </w:r>
          <w:r>
            <w:rPr>
              <w:rFonts w:hint="eastAsia"/>
              <w:bCs w:val="0"/>
              <w:szCs w:val="32"/>
              <w:lang w:val="en-US" w:eastAsia="zh-CN"/>
            </w:rPr>
            <w:fldChar w:fldCharType="separate"/>
          </w:r>
          <w:r>
            <w:rPr>
              <w:rFonts w:hint="eastAsia"/>
              <w:lang w:val="en-US" w:eastAsia="zh-CN"/>
            </w:rPr>
            <w:t>7.1. 简介</w:t>
          </w:r>
          <w:r>
            <w:tab/>
          </w:r>
          <w:r>
            <w:fldChar w:fldCharType="begin"/>
          </w:r>
          <w:r>
            <w:instrText xml:space="preserve"> PAGEREF _Toc31807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_Toc30543 </w:instrText>
          </w:r>
          <w:r>
            <w:rPr>
              <w:rFonts w:hint="eastAsia"/>
              <w:bCs w:val="0"/>
              <w:szCs w:val="32"/>
              <w:lang w:val="en-US" w:eastAsia="zh-CN"/>
            </w:rPr>
            <w:fldChar w:fldCharType="separate"/>
          </w:r>
          <w:r>
            <w:rPr>
              <w:rFonts w:hint="eastAsia"/>
              <w:lang w:val="en-US" w:eastAsia="zh-CN"/>
            </w:rPr>
            <w:t xml:space="preserve">7.2. </w:t>
          </w:r>
          <w:r>
            <w:rPr>
              <w:rFonts w:hint="default"/>
              <w:lang w:val="en-US" w:eastAsia="zh-CN"/>
            </w:rPr>
            <w:t>装饰器模式的应用场景</w:t>
          </w:r>
          <w:r>
            <w:tab/>
          </w:r>
          <w:r>
            <w:fldChar w:fldCharType="begin"/>
          </w:r>
          <w:r>
            <w:instrText xml:space="preserve"> PAGEREF _Toc30543 </w:instrText>
          </w:r>
          <w:r>
            <w:fldChar w:fldCharType="separate"/>
          </w:r>
          <w:r>
            <w:t>22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_Toc28072 </w:instrText>
          </w:r>
          <w:r>
            <w:rPr>
              <w:rFonts w:hint="eastAsia"/>
              <w:bCs w:val="0"/>
              <w:szCs w:val="32"/>
              <w:lang w:val="en-US" w:eastAsia="zh-CN"/>
            </w:rPr>
            <w:fldChar w:fldCharType="separate"/>
          </w:r>
          <w:r>
            <w:rPr>
              <w:rFonts w:hint="eastAsia"/>
              <w:lang w:val="en-US" w:eastAsia="zh-CN"/>
            </w:rPr>
            <w:t>第八章 适配器模式</w:t>
          </w:r>
          <w:r>
            <w:tab/>
          </w:r>
          <w:r>
            <w:fldChar w:fldCharType="begin"/>
          </w:r>
          <w:r>
            <w:instrText xml:space="preserve"> PAGEREF _Toc28072 </w:instrText>
          </w:r>
          <w:r>
            <w:fldChar w:fldCharType="separate"/>
          </w:r>
          <w:r>
            <w:t>23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_Toc7021 </w:instrText>
          </w:r>
          <w:r>
            <w:rPr>
              <w:rFonts w:hint="eastAsia"/>
              <w:bCs w:val="0"/>
              <w:szCs w:val="32"/>
              <w:lang w:val="en-US" w:eastAsia="zh-CN"/>
            </w:rPr>
            <w:fldChar w:fldCharType="separate"/>
          </w:r>
          <w:r>
            <w:rPr>
              <w:rFonts w:hint="eastAsia"/>
              <w:lang w:val="en-US" w:eastAsia="zh-CN"/>
            </w:rPr>
            <w:t>8.1. 简介</w:t>
          </w:r>
          <w:r>
            <w:tab/>
          </w:r>
          <w:r>
            <w:fldChar w:fldCharType="begin"/>
          </w:r>
          <w:r>
            <w:instrText xml:space="preserve"> PAGEREF _Toc7021 </w:instrText>
          </w:r>
          <w:r>
            <w:fldChar w:fldCharType="separate"/>
          </w:r>
          <w:r>
            <w:t>23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_Toc18787 </w:instrText>
          </w:r>
          <w:r>
            <w:rPr>
              <w:rFonts w:hint="eastAsia"/>
              <w:bCs w:val="0"/>
              <w:szCs w:val="32"/>
              <w:lang w:val="en-US" w:eastAsia="zh-CN"/>
            </w:rPr>
            <w:fldChar w:fldCharType="separate"/>
          </w:r>
          <w:r>
            <w:rPr>
              <w:rFonts w:hint="eastAsia"/>
              <w:lang w:val="en-US" w:eastAsia="zh-CN"/>
            </w:rPr>
            <w:t>8.2. 类的适配</w:t>
          </w:r>
          <w:r>
            <w:tab/>
          </w:r>
          <w:r>
            <w:fldChar w:fldCharType="begin"/>
          </w:r>
          <w:r>
            <w:instrText xml:space="preserve"> PAGEREF _Toc18787 </w:instrText>
          </w:r>
          <w:r>
            <w:fldChar w:fldCharType="separate"/>
          </w:r>
          <w:r>
            <w:t>25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_Toc7333 </w:instrText>
          </w:r>
          <w:r>
            <w:rPr>
              <w:rFonts w:hint="eastAsia"/>
              <w:bCs w:val="0"/>
              <w:szCs w:val="32"/>
              <w:lang w:val="en-US" w:eastAsia="zh-CN"/>
            </w:rPr>
            <w:fldChar w:fldCharType="separate"/>
          </w:r>
          <w:r>
            <w:rPr>
              <w:rFonts w:hint="eastAsia"/>
              <w:lang w:val="en-US" w:eastAsia="zh-CN"/>
            </w:rPr>
            <w:t>8.3. 对象的适配</w:t>
          </w:r>
          <w:r>
            <w:tab/>
          </w:r>
          <w:r>
            <w:fldChar w:fldCharType="begin"/>
          </w:r>
          <w:r>
            <w:instrText xml:space="preserve"> PAGEREF _Toc7333 </w:instrText>
          </w:r>
          <w:r>
            <w:fldChar w:fldCharType="separate"/>
          </w:r>
          <w:r>
            <w:t>25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_Toc17059 </w:instrText>
          </w:r>
          <w:r>
            <w:rPr>
              <w:rFonts w:hint="eastAsia"/>
              <w:bCs w:val="0"/>
              <w:szCs w:val="32"/>
              <w:lang w:val="en-US" w:eastAsia="zh-CN"/>
            </w:rPr>
            <w:fldChar w:fldCharType="separate"/>
          </w:r>
          <w:r>
            <w:rPr>
              <w:rFonts w:hint="eastAsia"/>
              <w:lang w:val="en-US" w:eastAsia="zh-CN"/>
            </w:rPr>
            <w:t>8.4. 接口的适配</w:t>
          </w:r>
          <w:r>
            <w:tab/>
          </w:r>
          <w:r>
            <w:fldChar w:fldCharType="begin"/>
          </w:r>
          <w:r>
            <w:instrText xml:space="preserve"> PAGEREF _Toc17059 </w:instrText>
          </w:r>
          <w:r>
            <w:fldChar w:fldCharType="separate"/>
          </w:r>
          <w:r>
            <w:t>26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_Toc3022 </w:instrText>
          </w:r>
          <w:r>
            <w:rPr>
              <w:rFonts w:hint="eastAsia"/>
              <w:bCs w:val="0"/>
              <w:szCs w:val="32"/>
              <w:lang w:val="en-US" w:eastAsia="zh-CN"/>
            </w:rPr>
            <w:fldChar w:fldCharType="separate"/>
          </w:r>
          <w:r>
            <w:rPr>
              <w:rFonts w:hint="eastAsia"/>
              <w:lang w:val="en-US" w:eastAsia="zh-CN"/>
            </w:rPr>
            <w:t>8.5. 三种适配的区别</w:t>
          </w:r>
          <w:r>
            <w:tab/>
          </w:r>
          <w:r>
            <w:fldChar w:fldCharType="begin"/>
          </w:r>
          <w:r>
            <w:instrText xml:space="preserve"> PAGEREF _Toc3022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_Toc28559 </w:instrText>
          </w:r>
          <w:r>
            <w:rPr>
              <w:rFonts w:hint="eastAsia"/>
              <w:bCs w:val="0"/>
              <w:szCs w:val="32"/>
              <w:lang w:val="en-US" w:eastAsia="zh-CN"/>
            </w:rPr>
            <w:fldChar w:fldCharType="separate"/>
          </w:r>
          <w:r>
            <w:rPr>
              <w:rFonts w:hint="eastAsia"/>
              <w:lang w:val="en-US" w:eastAsia="zh-CN"/>
            </w:rPr>
            <w:t xml:space="preserve">第九章 </w:t>
          </w:r>
          <w:r>
            <w:t>外观模式</w:t>
          </w:r>
          <w:r>
            <w:tab/>
          </w:r>
          <w:r>
            <w:fldChar w:fldCharType="begin"/>
          </w:r>
          <w:r>
            <w:instrText xml:space="preserve"> PAGEREF _Toc28559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_Toc29811 </w:instrText>
          </w:r>
          <w:r>
            <w:rPr>
              <w:rFonts w:hint="eastAsia"/>
              <w:bCs w:val="0"/>
              <w:szCs w:val="32"/>
              <w:lang w:val="en-US" w:eastAsia="zh-CN"/>
            </w:rPr>
            <w:fldChar w:fldCharType="separate"/>
          </w:r>
          <w:r>
            <w:rPr>
              <w:rFonts w:hint="eastAsia"/>
              <w:lang w:val="en-US" w:eastAsia="zh-CN"/>
            </w:rPr>
            <w:t xml:space="preserve">第十章 </w:t>
          </w:r>
          <w:r>
            <w:t>桥接模式</w:t>
          </w:r>
          <w:r>
            <w:tab/>
          </w:r>
          <w:r>
            <w:fldChar w:fldCharType="begin"/>
          </w:r>
          <w:r>
            <w:instrText xml:space="preserve"> PAGEREF _Toc29811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_Toc19329 </w:instrText>
          </w:r>
          <w:r>
            <w:rPr>
              <w:rFonts w:hint="eastAsia"/>
              <w:bCs w:val="0"/>
              <w:szCs w:val="32"/>
              <w:lang w:val="en-US" w:eastAsia="zh-CN"/>
            </w:rPr>
            <w:fldChar w:fldCharType="separate"/>
          </w:r>
          <w:r>
            <w:rPr>
              <w:rFonts w:hint="eastAsia"/>
              <w:lang w:val="en-US" w:eastAsia="zh-CN"/>
            </w:rPr>
            <w:t xml:space="preserve">第十一章 </w:t>
          </w:r>
          <w:r>
            <w:t>组合模式</w:t>
          </w:r>
          <w:r>
            <w:tab/>
          </w:r>
          <w:r>
            <w:fldChar w:fldCharType="begin"/>
          </w:r>
          <w:r>
            <w:instrText xml:space="preserve"> PAGEREF _Toc19329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_Toc29340 </w:instrText>
          </w:r>
          <w:r>
            <w:rPr>
              <w:rFonts w:hint="eastAsia"/>
              <w:bCs w:val="0"/>
              <w:szCs w:val="32"/>
              <w:lang w:val="en-US" w:eastAsia="zh-CN"/>
            </w:rPr>
            <w:fldChar w:fldCharType="separate"/>
          </w:r>
          <w:r>
            <w:rPr>
              <w:rFonts w:hint="eastAsia"/>
              <w:lang w:val="en-US" w:eastAsia="zh-CN"/>
            </w:rPr>
            <w:t xml:space="preserve">第十二章 </w:t>
          </w:r>
          <w:r>
            <w:t>享元模式</w:t>
          </w:r>
          <w:r>
            <w:tab/>
          </w:r>
          <w:r>
            <w:fldChar w:fldCharType="begin"/>
          </w:r>
          <w:r>
            <w:instrText xml:space="preserve"> PAGEREF _Toc29340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_Toc8231 </w:instrText>
          </w:r>
          <w:r>
            <w:rPr>
              <w:rFonts w:hint="eastAsia"/>
              <w:bCs w:val="0"/>
              <w:szCs w:val="32"/>
              <w:lang w:val="en-US" w:eastAsia="zh-CN"/>
            </w:rPr>
            <w:fldChar w:fldCharType="separate"/>
          </w:r>
          <w:r>
            <w:rPr>
              <w:rFonts w:hint="eastAsia"/>
              <w:lang w:val="en-US" w:eastAsia="zh-CN"/>
            </w:rPr>
            <w:t>第十三章 策略模式</w:t>
          </w:r>
          <w:r>
            <w:tab/>
          </w:r>
          <w:r>
            <w:fldChar w:fldCharType="begin"/>
          </w:r>
          <w:r>
            <w:instrText xml:space="preserve"> PAGEREF _Toc8231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_Toc30688 </w:instrText>
          </w:r>
          <w:r>
            <w:rPr>
              <w:rFonts w:hint="eastAsia"/>
              <w:bCs w:val="0"/>
              <w:szCs w:val="32"/>
              <w:lang w:val="en-US" w:eastAsia="zh-CN"/>
            </w:rPr>
            <w:fldChar w:fldCharType="separate"/>
          </w:r>
          <w:r>
            <w:rPr>
              <w:rFonts w:hint="eastAsia"/>
              <w:lang w:val="en-US" w:eastAsia="zh-CN"/>
            </w:rPr>
            <w:t>第十四章 管道模式</w:t>
          </w:r>
          <w:r>
            <w:tab/>
          </w:r>
          <w:r>
            <w:fldChar w:fldCharType="begin"/>
          </w:r>
          <w:r>
            <w:instrText xml:space="preserve"> PAGEREF _Toc30688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_Toc13534 </w:instrText>
          </w:r>
          <w:r>
            <w:rPr>
              <w:rFonts w:hint="eastAsia"/>
              <w:bCs w:val="0"/>
              <w:szCs w:val="32"/>
              <w:lang w:val="en-US" w:eastAsia="zh-CN"/>
            </w:rPr>
            <w:fldChar w:fldCharType="separate"/>
          </w:r>
          <w:r>
            <w:rPr>
              <w:rFonts w:hint="eastAsia"/>
              <w:lang w:val="en-US" w:eastAsia="zh-CN"/>
            </w:rPr>
            <w:t>第十五章 模板方法</w:t>
          </w:r>
          <w:r>
            <w:tab/>
          </w:r>
          <w:r>
            <w:fldChar w:fldCharType="begin"/>
          </w:r>
          <w:r>
            <w:instrText xml:space="preserve"> PAGEREF _Toc13534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_Toc16854 </w:instrText>
          </w:r>
          <w:r>
            <w:rPr>
              <w:rFonts w:hint="eastAsia"/>
              <w:bCs w:val="0"/>
              <w:szCs w:val="32"/>
              <w:lang w:val="en-US" w:eastAsia="zh-CN"/>
            </w:rPr>
            <w:fldChar w:fldCharType="separate"/>
          </w:r>
          <w:r>
            <w:rPr>
              <w:rFonts w:hint="eastAsia"/>
              <w:lang w:val="en-US" w:eastAsia="zh-CN"/>
            </w:rPr>
            <w:t>第十六章 观察者模式</w:t>
          </w:r>
          <w:r>
            <w:tab/>
          </w:r>
          <w:r>
            <w:fldChar w:fldCharType="begin"/>
          </w:r>
          <w:r>
            <w:instrText xml:space="preserve"> PAGEREF _Toc16854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_Toc24003 </w:instrText>
          </w:r>
          <w:r>
            <w:rPr>
              <w:rFonts w:hint="eastAsia"/>
              <w:bCs w:val="0"/>
              <w:szCs w:val="32"/>
              <w:lang w:val="en-US" w:eastAsia="zh-CN"/>
            </w:rPr>
            <w:fldChar w:fldCharType="separate"/>
          </w:r>
          <w:r>
            <w:rPr>
              <w:rFonts w:hint="eastAsia"/>
              <w:lang w:val="en-US" w:eastAsia="zh-CN"/>
            </w:rPr>
            <w:t>16.1. 简介</w:t>
          </w:r>
          <w:r>
            <w:tab/>
          </w:r>
          <w:r>
            <w:fldChar w:fldCharType="begin"/>
          </w:r>
          <w:r>
            <w:instrText xml:space="preserve"> PAGEREF _Toc24003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_Toc21872 </w:instrText>
          </w:r>
          <w:r>
            <w:rPr>
              <w:rFonts w:hint="eastAsia"/>
              <w:bCs w:val="0"/>
              <w:szCs w:val="32"/>
              <w:lang w:val="en-US" w:eastAsia="zh-CN"/>
            </w:rPr>
            <w:fldChar w:fldCharType="separate"/>
          </w:r>
          <w:r>
            <w:rPr>
              <w:rFonts w:hint="eastAsia"/>
              <w:lang w:val="en-US" w:eastAsia="zh-CN"/>
            </w:rPr>
            <w:t>16.2. 针对的问题</w:t>
          </w:r>
          <w:r>
            <w:tab/>
          </w:r>
          <w:r>
            <w:fldChar w:fldCharType="begin"/>
          </w:r>
          <w:r>
            <w:instrText xml:space="preserve"> PAGEREF _Toc21872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_Toc4159 </w:instrText>
          </w:r>
          <w:r>
            <w:rPr>
              <w:rFonts w:hint="eastAsia"/>
              <w:bCs w:val="0"/>
              <w:szCs w:val="32"/>
              <w:lang w:val="en-US" w:eastAsia="zh-CN"/>
            </w:rPr>
            <w:fldChar w:fldCharType="separate"/>
          </w:r>
          <w:r>
            <w:rPr>
              <w:rFonts w:hint="eastAsia"/>
              <w:lang w:val="en-US" w:eastAsia="zh-CN"/>
            </w:rPr>
            <w:t>16.3. 角色组成</w:t>
          </w:r>
          <w:r>
            <w:tab/>
          </w:r>
          <w:r>
            <w:fldChar w:fldCharType="begin"/>
          </w:r>
          <w:r>
            <w:instrText xml:space="preserve"> PAGEREF _Toc4159 </w:instrText>
          </w:r>
          <w:r>
            <w:fldChar w:fldCharType="separate"/>
          </w:r>
          <w:r>
            <w:t>29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_Toc11711 </w:instrText>
          </w:r>
          <w:r>
            <w:rPr>
              <w:rFonts w:hint="eastAsia"/>
              <w:bCs w:val="0"/>
              <w:szCs w:val="32"/>
              <w:lang w:val="en-US" w:eastAsia="zh-CN"/>
            </w:rPr>
            <w:fldChar w:fldCharType="separate"/>
          </w:r>
          <w:r>
            <w:rPr>
              <w:rFonts w:hint="eastAsia"/>
              <w:lang w:val="en-US" w:eastAsia="zh-CN"/>
            </w:rPr>
            <w:t>16.4. 举例说明</w:t>
          </w:r>
          <w:r>
            <w:tab/>
          </w:r>
          <w:r>
            <w:fldChar w:fldCharType="begin"/>
          </w:r>
          <w:r>
            <w:instrText xml:space="preserve"> PAGEREF _Toc11711 </w:instrText>
          </w:r>
          <w:r>
            <w:fldChar w:fldCharType="separate"/>
          </w:r>
          <w:r>
            <w:t>29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_Toc4391 </w:instrText>
          </w:r>
          <w:r>
            <w:rPr>
              <w:rFonts w:hint="eastAsia"/>
              <w:bCs w:val="0"/>
              <w:szCs w:val="32"/>
              <w:lang w:val="en-US" w:eastAsia="zh-CN"/>
            </w:rPr>
            <w:fldChar w:fldCharType="separate"/>
          </w:r>
          <w:r>
            <w:rPr>
              <w:rFonts w:hint="eastAsia"/>
              <w:lang w:val="en-US" w:eastAsia="zh-CN"/>
            </w:rPr>
            <w:t>第十七章 迭代子模式</w:t>
          </w:r>
          <w:r>
            <w:tab/>
          </w:r>
          <w:r>
            <w:fldChar w:fldCharType="begin"/>
          </w:r>
          <w:r>
            <w:instrText xml:space="preserve"> PAGEREF _Toc4391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_Toc552 </w:instrText>
          </w:r>
          <w:r>
            <w:rPr>
              <w:rFonts w:hint="eastAsia"/>
              <w:bCs w:val="0"/>
              <w:szCs w:val="32"/>
              <w:lang w:val="en-US" w:eastAsia="zh-CN"/>
            </w:rPr>
            <w:fldChar w:fldCharType="separate"/>
          </w:r>
          <w:r>
            <w:rPr>
              <w:rFonts w:hint="eastAsia"/>
              <w:lang w:val="en-US" w:eastAsia="zh-CN"/>
            </w:rPr>
            <w:t>第十八章 责任链模式</w:t>
          </w:r>
          <w:r>
            <w:tab/>
          </w:r>
          <w:r>
            <w:fldChar w:fldCharType="begin"/>
          </w:r>
          <w:r>
            <w:instrText xml:space="preserve"> PAGEREF _Toc552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_Toc12452 </w:instrText>
          </w:r>
          <w:r>
            <w:rPr>
              <w:rFonts w:hint="eastAsia"/>
              <w:bCs w:val="0"/>
              <w:szCs w:val="32"/>
              <w:lang w:val="en-US" w:eastAsia="zh-CN"/>
            </w:rPr>
            <w:fldChar w:fldCharType="separate"/>
          </w:r>
          <w:r>
            <w:rPr>
              <w:rFonts w:hint="eastAsia"/>
              <w:lang w:val="en-US" w:eastAsia="zh-CN"/>
            </w:rPr>
            <w:t>第十九章 命令模式</w:t>
          </w:r>
          <w:r>
            <w:tab/>
          </w:r>
          <w:r>
            <w:fldChar w:fldCharType="begin"/>
          </w:r>
          <w:r>
            <w:instrText xml:space="preserve"> PAGEREF _Toc12452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_Toc26406 </w:instrText>
          </w:r>
          <w:r>
            <w:rPr>
              <w:rFonts w:hint="eastAsia"/>
              <w:bCs w:val="0"/>
              <w:szCs w:val="32"/>
              <w:lang w:val="en-US" w:eastAsia="zh-CN"/>
            </w:rPr>
            <w:fldChar w:fldCharType="separate"/>
          </w:r>
          <w:r>
            <w:rPr>
              <w:rFonts w:hint="eastAsia"/>
              <w:lang w:val="en-US" w:eastAsia="zh-CN"/>
            </w:rPr>
            <w:t>第二十章 备忘录模式</w:t>
          </w:r>
          <w:r>
            <w:tab/>
          </w:r>
          <w:r>
            <w:fldChar w:fldCharType="begin"/>
          </w:r>
          <w:r>
            <w:instrText xml:space="preserve"> PAGEREF _Toc26406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_Toc27254 </w:instrText>
          </w:r>
          <w:r>
            <w:rPr>
              <w:rFonts w:hint="eastAsia"/>
              <w:bCs w:val="0"/>
              <w:szCs w:val="32"/>
              <w:lang w:val="en-US" w:eastAsia="zh-CN"/>
            </w:rPr>
            <w:fldChar w:fldCharType="separate"/>
          </w:r>
          <w:r>
            <w:rPr>
              <w:rFonts w:hint="eastAsia"/>
              <w:lang w:val="en-US" w:eastAsia="zh-CN"/>
            </w:rPr>
            <w:t>第二十一章 状态模式</w:t>
          </w:r>
          <w:r>
            <w:tab/>
          </w:r>
          <w:r>
            <w:fldChar w:fldCharType="begin"/>
          </w:r>
          <w:r>
            <w:instrText xml:space="preserve"> PAGEREF _Toc27254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_Toc26100 </w:instrText>
          </w:r>
          <w:r>
            <w:rPr>
              <w:rFonts w:hint="eastAsia"/>
              <w:bCs w:val="0"/>
              <w:szCs w:val="32"/>
              <w:lang w:val="en-US" w:eastAsia="zh-CN"/>
            </w:rPr>
            <w:fldChar w:fldCharType="separate"/>
          </w:r>
          <w:r>
            <w:rPr>
              <w:rFonts w:hint="eastAsia"/>
              <w:lang w:val="en-US" w:eastAsia="zh-CN"/>
            </w:rPr>
            <w:t>第二十二章 访问者模式</w:t>
          </w:r>
          <w:r>
            <w:tab/>
          </w:r>
          <w:r>
            <w:fldChar w:fldCharType="begin"/>
          </w:r>
          <w:r>
            <w:instrText xml:space="preserve"> PAGEREF _Toc26100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_Toc13660 </w:instrText>
          </w:r>
          <w:r>
            <w:rPr>
              <w:rFonts w:hint="eastAsia"/>
              <w:bCs w:val="0"/>
              <w:szCs w:val="32"/>
              <w:lang w:val="en-US" w:eastAsia="zh-CN"/>
            </w:rPr>
            <w:fldChar w:fldCharType="separate"/>
          </w:r>
          <w:r>
            <w:rPr>
              <w:rFonts w:hint="eastAsia"/>
              <w:lang w:val="en-US" w:eastAsia="zh-CN"/>
            </w:rPr>
            <w:t>第二十三章 中介者模式</w:t>
          </w:r>
          <w:r>
            <w:tab/>
          </w:r>
          <w:r>
            <w:fldChar w:fldCharType="begin"/>
          </w:r>
          <w:r>
            <w:instrText xml:space="preserve"> PAGEREF _Toc13660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_Toc19177 </w:instrText>
          </w:r>
          <w:r>
            <w:rPr>
              <w:rFonts w:hint="eastAsia"/>
              <w:bCs w:val="0"/>
              <w:szCs w:val="32"/>
              <w:lang w:val="en-US" w:eastAsia="zh-CN"/>
            </w:rPr>
            <w:fldChar w:fldCharType="separate"/>
          </w:r>
          <w:r>
            <w:rPr>
              <w:rFonts w:hint="eastAsia"/>
              <w:lang w:val="en-US" w:eastAsia="zh-CN"/>
            </w:rPr>
            <w:t>第二十四章 解释器模式</w:t>
          </w:r>
          <w:r>
            <w:tab/>
          </w:r>
          <w:r>
            <w:fldChar w:fldCharType="begin"/>
          </w:r>
          <w:r>
            <w:instrText xml:space="preserve"> PAGEREF _Toc19177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_Toc25250 </w:instrText>
          </w:r>
          <w:r>
            <w:rPr>
              <w:rFonts w:hint="eastAsia"/>
              <w:bCs w:val="0"/>
              <w:szCs w:val="32"/>
              <w:lang w:val="en-US" w:eastAsia="zh-CN"/>
            </w:rPr>
            <w:fldChar w:fldCharType="separate"/>
          </w:r>
          <w:r>
            <w:rPr>
              <w:rFonts w:hint="eastAsia"/>
              <w:lang w:val="en-US" w:eastAsia="zh-CN"/>
            </w:rPr>
            <w:t>第二十五章 并发型模式</w:t>
          </w:r>
          <w:r>
            <w:tab/>
          </w:r>
          <w:r>
            <w:fldChar w:fldCharType="begin"/>
          </w:r>
          <w:r>
            <w:instrText xml:space="preserve"> PAGEREF _Toc25250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_Toc10055 </w:instrText>
          </w:r>
          <w:r>
            <w:rPr>
              <w:rFonts w:hint="eastAsia"/>
              <w:bCs w:val="0"/>
              <w:szCs w:val="32"/>
              <w:lang w:val="en-US" w:eastAsia="zh-CN"/>
            </w:rPr>
            <w:fldChar w:fldCharType="separate"/>
          </w:r>
          <w:r>
            <w:rPr>
              <w:rFonts w:hint="eastAsia"/>
              <w:lang w:val="en-US" w:eastAsia="zh-CN"/>
            </w:rPr>
            <w:t>第二十六章 线程池模式</w:t>
          </w:r>
          <w:r>
            <w:tab/>
          </w:r>
          <w:r>
            <w:fldChar w:fldCharType="begin"/>
          </w:r>
          <w:r>
            <w:instrText xml:space="preserve"> PAGEREF _Toc10055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_Toc14109 </w:instrText>
          </w:r>
          <w:r>
            <w:rPr>
              <w:rFonts w:hint="eastAsia"/>
              <w:bCs w:val="0"/>
              <w:szCs w:val="32"/>
              <w:lang w:val="en-US" w:eastAsia="zh-CN"/>
            </w:rPr>
            <w:fldChar w:fldCharType="separate"/>
          </w:r>
          <w:r>
            <w:rPr>
              <w:rFonts w:hint="eastAsia"/>
              <w:lang w:val="en-US" w:eastAsia="zh-CN"/>
            </w:rPr>
            <w:t>第二十七章 Spring中的设计模式</w:t>
          </w:r>
          <w:r>
            <w:tab/>
          </w:r>
          <w:r>
            <w:fldChar w:fldCharType="begin"/>
          </w:r>
          <w:r>
            <w:instrText xml:space="preserve"> PAGEREF _Toc14109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_Toc10940 </w:instrText>
          </w:r>
          <w:r>
            <w:rPr>
              <w:rFonts w:hint="eastAsia"/>
              <w:bCs w:val="0"/>
              <w:szCs w:val="32"/>
              <w:lang w:val="en-US" w:eastAsia="zh-CN"/>
            </w:rPr>
            <w:fldChar w:fldCharType="separate"/>
          </w:r>
          <w:r>
            <w:rPr>
              <w:rFonts w:hint="eastAsia"/>
              <w:lang w:val="en-US" w:eastAsia="zh-CN"/>
            </w:rPr>
            <w:t>27.1. 工厂模式</w:t>
          </w:r>
          <w:r>
            <w:tab/>
          </w:r>
          <w:r>
            <w:fldChar w:fldCharType="begin"/>
          </w:r>
          <w:r>
            <w:instrText xml:space="preserve"> PAGEREF _Toc10940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_Toc28967 </w:instrText>
          </w:r>
          <w:r>
            <w:rPr>
              <w:rFonts w:hint="eastAsia"/>
              <w:bCs w:val="0"/>
              <w:szCs w:val="32"/>
              <w:lang w:val="en-US" w:eastAsia="zh-CN"/>
            </w:rPr>
            <w:fldChar w:fldCharType="separate"/>
          </w:r>
          <w:r>
            <w:rPr>
              <w:rFonts w:hint="eastAsia"/>
              <w:lang w:val="en-US" w:eastAsia="zh-CN"/>
            </w:rPr>
            <w:t>27.2. 适配器模式</w:t>
          </w:r>
          <w:r>
            <w:tab/>
          </w:r>
          <w:r>
            <w:fldChar w:fldCharType="begin"/>
          </w:r>
          <w:r>
            <w:instrText xml:space="preserve"> PAGEREF _Toc28967 </w:instrText>
          </w:r>
          <w:r>
            <w:fldChar w:fldCharType="separate"/>
          </w:r>
          <w:r>
            <w:t>32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_Toc23041 </w:instrText>
          </w:r>
          <w:r>
            <w:rPr>
              <w:rFonts w:hint="eastAsia"/>
              <w:bCs w:val="0"/>
              <w:szCs w:val="32"/>
              <w:lang w:val="en-US" w:eastAsia="zh-CN"/>
            </w:rPr>
            <w:fldChar w:fldCharType="separate"/>
          </w:r>
          <w:r>
            <w:rPr>
              <w:rFonts w:hint="eastAsia"/>
              <w:lang w:val="en-US" w:eastAsia="zh-CN"/>
            </w:rPr>
            <w:t>27.3. 代理模式</w:t>
          </w:r>
          <w:r>
            <w:tab/>
          </w:r>
          <w:r>
            <w:fldChar w:fldCharType="begin"/>
          </w:r>
          <w:r>
            <w:instrText xml:space="preserve"> PAGEREF _Toc23041 </w:instrText>
          </w:r>
          <w:r>
            <w:fldChar w:fldCharType="separate"/>
          </w:r>
          <w:r>
            <w:t>35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_Toc19284 </w:instrText>
          </w:r>
          <w:r>
            <w:rPr>
              <w:rFonts w:hint="eastAsia"/>
              <w:bCs w:val="0"/>
              <w:szCs w:val="32"/>
              <w:lang w:val="en-US" w:eastAsia="zh-CN"/>
            </w:rPr>
            <w:fldChar w:fldCharType="separate"/>
          </w:r>
          <w:r>
            <w:rPr>
              <w:rFonts w:hint="eastAsia"/>
              <w:lang w:val="en-US" w:eastAsia="zh-CN"/>
            </w:rPr>
            <w:t>27.4. 装饰者模式</w:t>
          </w:r>
          <w:r>
            <w:tab/>
          </w:r>
          <w:r>
            <w:fldChar w:fldCharType="begin"/>
          </w:r>
          <w:r>
            <w:instrText xml:space="preserve"> PAGEREF _Toc19284 </w:instrText>
          </w:r>
          <w:r>
            <w:fldChar w:fldCharType="separate"/>
          </w:r>
          <w:r>
            <w:t>35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_Toc4903 </w:instrText>
          </w:r>
          <w:r>
            <w:rPr>
              <w:rFonts w:hint="eastAsia"/>
              <w:bCs w:val="0"/>
              <w:szCs w:val="32"/>
              <w:lang w:val="en-US" w:eastAsia="zh-CN"/>
            </w:rPr>
            <w:fldChar w:fldCharType="separate"/>
          </w:r>
          <w:r>
            <w:rPr>
              <w:rFonts w:hint="eastAsia"/>
              <w:lang w:val="en-US" w:eastAsia="zh-CN"/>
            </w:rPr>
            <w:t>27.5. 观察者模式</w:t>
          </w:r>
          <w:r>
            <w:tab/>
          </w:r>
          <w:r>
            <w:fldChar w:fldCharType="begin"/>
          </w:r>
          <w:r>
            <w:instrText xml:space="preserve"> PAGEREF _Toc4903 </w:instrText>
          </w:r>
          <w:r>
            <w:fldChar w:fldCharType="separate"/>
          </w:r>
          <w:r>
            <w:t>35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_Toc18937 </w:instrText>
          </w:r>
          <w:r>
            <w:rPr>
              <w:rFonts w:hint="eastAsia"/>
              <w:bCs w:val="0"/>
              <w:szCs w:val="32"/>
              <w:lang w:val="en-US" w:eastAsia="zh-CN"/>
            </w:rPr>
            <w:fldChar w:fldCharType="separate"/>
          </w:r>
          <w:r>
            <w:rPr>
              <w:rFonts w:hint="eastAsia"/>
            </w:rPr>
            <w:t xml:space="preserve">27.5.1. </w:t>
          </w:r>
          <w:r>
            <w:t>ApplicationEvent</w:t>
          </w:r>
          <w:r>
            <w:tab/>
          </w:r>
          <w:r>
            <w:fldChar w:fldCharType="begin"/>
          </w:r>
          <w:r>
            <w:instrText xml:space="preserve"> PAGEREF _Toc18937 </w:instrText>
          </w:r>
          <w:r>
            <w:fldChar w:fldCharType="separate"/>
          </w:r>
          <w:r>
            <w:t>36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_Toc5525 </w:instrText>
          </w:r>
          <w:r>
            <w:rPr>
              <w:rFonts w:hint="eastAsia"/>
              <w:bCs w:val="0"/>
              <w:szCs w:val="32"/>
              <w:lang w:val="en-US" w:eastAsia="zh-CN"/>
            </w:rPr>
            <w:fldChar w:fldCharType="separate"/>
          </w:r>
          <w:r>
            <w:rPr>
              <w:rFonts w:hint="eastAsia"/>
              <w:lang w:eastAsia="zh-CN"/>
            </w:rPr>
            <w:t xml:space="preserve">27.5.2. </w:t>
          </w:r>
          <w:r>
            <w:rPr>
              <w:rFonts w:hint="default"/>
            </w:rPr>
            <w:t>ApplicationListener</w:t>
          </w:r>
          <w:r>
            <w:tab/>
          </w:r>
          <w:r>
            <w:fldChar w:fldCharType="begin"/>
          </w:r>
          <w:r>
            <w:instrText xml:space="preserve"> PAGEREF _Toc5525 </w:instrText>
          </w:r>
          <w:r>
            <w:fldChar w:fldCharType="separate"/>
          </w:r>
          <w:r>
            <w:t>36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_Toc20922 </w:instrText>
          </w:r>
          <w:r>
            <w:rPr>
              <w:rFonts w:hint="eastAsia"/>
              <w:bCs w:val="0"/>
              <w:szCs w:val="32"/>
              <w:lang w:val="en-US" w:eastAsia="zh-CN"/>
            </w:rPr>
            <w:fldChar w:fldCharType="separate"/>
          </w:r>
          <w:r>
            <w:rPr>
              <w:rFonts w:hint="eastAsia"/>
              <w:lang w:eastAsia="zh-CN"/>
            </w:rPr>
            <w:t xml:space="preserve">27.5.3. </w:t>
          </w:r>
          <w:r>
            <w:rPr>
              <w:rFonts w:hint="default"/>
            </w:rPr>
            <w:t>ApplicationContext</w:t>
          </w:r>
          <w:r>
            <w:tab/>
          </w:r>
          <w:r>
            <w:fldChar w:fldCharType="begin"/>
          </w:r>
          <w:r>
            <w:instrText xml:space="preserve"> PAGEREF _Toc20922 </w:instrText>
          </w:r>
          <w:r>
            <w:fldChar w:fldCharType="separate"/>
          </w:r>
          <w:r>
            <w:t>37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_Toc13006 </w:instrText>
          </w:r>
          <w:r>
            <w:rPr>
              <w:rFonts w:hint="eastAsia"/>
              <w:bCs w:val="0"/>
              <w:szCs w:val="32"/>
              <w:lang w:val="en-US" w:eastAsia="zh-CN"/>
            </w:rPr>
            <w:fldChar w:fldCharType="separate"/>
          </w:r>
          <w:r>
            <w:rPr>
              <w:rFonts w:hint="eastAsia"/>
              <w:lang w:eastAsia="zh-CN"/>
            </w:rPr>
            <w:t xml:space="preserve">27.5.4. </w:t>
          </w:r>
          <w:r>
            <w:t>ApplicationEventMulticaster</w:t>
          </w:r>
          <w:r>
            <w:tab/>
          </w:r>
          <w:r>
            <w:fldChar w:fldCharType="begin"/>
          </w:r>
          <w:r>
            <w:instrText xml:space="preserve"> PAGEREF _Toc13006 </w:instrText>
          </w:r>
          <w:r>
            <w:fldChar w:fldCharType="separate"/>
          </w:r>
          <w:r>
            <w:t>38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_Toc14266 </w:instrText>
          </w:r>
          <w:r>
            <w:rPr>
              <w:rFonts w:hint="eastAsia"/>
              <w:bCs w:val="0"/>
              <w:szCs w:val="32"/>
              <w:lang w:val="en-US" w:eastAsia="zh-CN"/>
            </w:rPr>
            <w:fldChar w:fldCharType="separate"/>
          </w:r>
          <w:r>
            <w:rPr>
              <w:rFonts w:hint="eastAsia"/>
              <w:lang w:val="en-US" w:eastAsia="zh-CN"/>
            </w:rPr>
            <w:t>27.5.5. 举例说明</w:t>
          </w:r>
          <w:r>
            <w:tab/>
          </w:r>
          <w:r>
            <w:fldChar w:fldCharType="begin"/>
          </w:r>
          <w:r>
            <w:instrText xml:space="preserve"> PAGEREF _Toc14266 </w:instrText>
          </w:r>
          <w:r>
            <w:fldChar w:fldCharType="separate"/>
          </w:r>
          <w:r>
            <w:t>41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_Toc13931 </w:instrText>
          </w:r>
          <w:r>
            <w:rPr>
              <w:rFonts w:hint="eastAsia"/>
              <w:bCs w:val="0"/>
              <w:szCs w:val="32"/>
              <w:lang w:val="en-US" w:eastAsia="zh-CN"/>
            </w:rPr>
            <w:fldChar w:fldCharType="separate"/>
          </w:r>
          <w:r>
            <w:rPr>
              <w:rFonts w:hint="eastAsia"/>
              <w:lang w:val="en-US" w:eastAsia="zh-CN"/>
            </w:rPr>
            <w:t>第二十八章 总结</w:t>
          </w:r>
          <w:r>
            <w:tab/>
          </w:r>
          <w:r>
            <w:fldChar w:fldCharType="begin"/>
          </w:r>
          <w:r>
            <w:instrText xml:space="preserve"> PAGEREF _Toc13931 </w:instrText>
          </w:r>
          <w:r>
            <w:fldChar w:fldCharType="separate"/>
          </w:r>
          <w:r>
            <w:t>43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_Toc16424 </w:instrText>
          </w:r>
          <w:r>
            <w:rPr>
              <w:rFonts w:hint="eastAsia"/>
              <w:bCs w:val="0"/>
              <w:szCs w:val="32"/>
              <w:lang w:val="en-US" w:eastAsia="zh-CN"/>
            </w:rPr>
            <w:fldChar w:fldCharType="separate"/>
          </w:r>
          <w:r>
            <w:rPr>
              <w:rFonts w:hint="eastAsia"/>
              <w:lang w:val="en-US" w:eastAsia="zh-CN"/>
            </w:rPr>
            <w:t>28.1. 装饰者模式和代理模式区别</w:t>
          </w:r>
          <w:r>
            <w:tab/>
          </w:r>
          <w:r>
            <w:fldChar w:fldCharType="begin"/>
          </w:r>
          <w:r>
            <w:instrText xml:space="preserve"> PAGEREF _Toc16424 </w:instrText>
          </w:r>
          <w:r>
            <w:fldChar w:fldCharType="separate"/>
          </w:r>
          <w:r>
            <w:t>43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_Toc18165 </w:instrText>
          </w:r>
          <w:r>
            <w:rPr>
              <w:rFonts w:hint="eastAsia"/>
              <w:bCs w:val="0"/>
              <w:szCs w:val="32"/>
              <w:lang w:val="en-US" w:eastAsia="zh-CN"/>
            </w:rPr>
            <w:fldChar w:fldCharType="separate"/>
          </w:r>
          <w:r>
            <w:rPr>
              <w:rFonts w:hint="eastAsia"/>
              <w:lang w:val="en-US" w:eastAsia="zh-CN"/>
            </w:rPr>
            <w:t>28.2. 适配器、装饰者、代理模式的区别</w:t>
          </w:r>
          <w:r>
            <w:tab/>
          </w:r>
          <w:r>
            <w:fldChar w:fldCharType="begin"/>
          </w:r>
          <w:r>
            <w:instrText xml:space="preserve"> PAGEREF _Toc18165 </w:instrText>
          </w:r>
          <w:r>
            <w:fldChar w:fldCharType="separate"/>
          </w:r>
          <w:r>
            <w:t>44</w:t>
          </w:r>
          <w:r>
            <w:fldChar w:fldCharType="end"/>
          </w:r>
          <w:r>
            <w:rPr>
              <w:rFonts w:hint="eastAsia"/>
              <w:bCs w:val="0"/>
              <w:szCs w:val="32"/>
              <w:lang w:val="en-US" w:eastAsia="zh-CN"/>
            </w:rPr>
            <w:fldChar w:fldCharType="end"/>
          </w: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r>
            <w:rPr>
              <w:rFonts w:hint="eastAsia"/>
              <w:bCs w:val="0"/>
              <w:szCs w:val="32"/>
              <w:lang w:val="en-US" w:eastAsia="zh-CN"/>
            </w:rPr>
            <w:fldChar w:fldCharType="end"/>
          </w:r>
        </w:p>
      </w:sdtContent>
    </w:sdt>
    <w:p>
      <w:pPr>
        <w:pStyle w:val="2"/>
        <w:rPr>
          <w:rFonts w:hint="eastAsia"/>
          <w:lang w:val="en-US" w:eastAsia="zh-CN"/>
        </w:rPr>
      </w:pPr>
      <w:bookmarkStart w:id="1" w:name="_Toc14080"/>
      <w:r>
        <w:rPr>
          <w:rFonts w:hint="eastAsia"/>
          <w:lang w:val="en-US" w:eastAsia="zh-CN"/>
        </w:rPr>
        <w:t>概述</w:t>
      </w:r>
      <w:bookmarkEnd w:id="1"/>
    </w:p>
    <w:p>
      <w:pPr>
        <w:pStyle w:val="3"/>
        <w:rPr>
          <w:rFonts w:hint="eastAsia"/>
          <w:lang w:val="en-US" w:eastAsia="zh-CN"/>
        </w:rPr>
      </w:pPr>
      <w:bookmarkStart w:id="2" w:name="_Toc3041"/>
      <w:r>
        <w:rPr>
          <w:rFonts w:hint="eastAsia"/>
          <w:lang w:val="en-US" w:eastAsia="zh-CN"/>
        </w:rPr>
        <w:t>设计模式的六大原则</w:t>
      </w:r>
      <w:bookmarkEnd w:id="2"/>
    </w:p>
    <w:p>
      <w:pPr>
        <w:pStyle w:val="4"/>
      </w:pPr>
      <w:bookmarkStart w:id="3" w:name="_Toc10045"/>
      <w:r>
        <w:rPr>
          <w:rFonts w:hint="default"/>
        </w:rPr>
        <w:t>开闭原则（Open Close Principle）</w:t>
      </w:r>
      <w:bookmarkEnd w:id="3"/>
    </w:p>
    <w:p>
      <w:pPr>
        <w:ind w:firstLine="420" w:firstLineChars="0"/>
        <w:rPr>
          <w:rFonts w:hint="default"/>
        </w:rPr>
      </w:pPr>
      <w:r>
        <w:rPr>
          <w:rFonts w:hint="default"/>
        </w:rPr>
        <w:t>开闭原则就是说</w:t>
      </w:r>
      <w:r>
        <w:rPr>
          <w:rFonts w:hint="default"/>
          <w:color w:val="C00000"/>
        </w:rPr>
        <w:t>对扩展开放，对修改关闭</w:t>
      </w:r>
      <w:r>
        <w:rPr>
          <w:rFonts w:hint="default"/>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4"/>
        <w:rPr>
          <w:rFonts w:hint="default"/>
        </w:rPr>
      </w:pPr>
      <w:bookmarkStart w:id="4" w:name="_Toc30559"/>
      <w:r>
        <w:rPr>
          <w:rFonts w:hint="default"/>
        </w:rPr>
        <w:t>里氏代换原则（Liskov Substitution Principle）</w:t>
      </w:r>
      <w:bookmarkEnd w:id="4"/>
    </w:p>
    <w:p>
      <w:pPr>
        <w:ind w:firstLine="420" w:firstLineChars="0"/>
        <w:rPr>
          <w:rFonts w:hint="eastAsia" w:eastAsia="宋体"/>
          <w:lang w:val="en-US" w:eastAsia="zh-CN"/>
        </w:rPr>
      </w:pPr>
      <w:r>
        <w:rPr>
          <w:rFonts w:hint="default"/>
        </w:rPr>
        <w:t>里氏代换原则(Liskov Substitution Principle LSP)面向对象设计的基本原则之一。 里氏代换原则中说，</w:t>
      </w:r>
      <w:r>
        <w:rPr>
          <w:rFonts w:hint="default"/>
          <w:color w:val="C00000"/>
        </w:rPr>
        <w:t>任何基类可以出现的地方，子类一定可以出现</w:t>
      </w:r>
      <w:r>
        <w:rPr>
          <w:rFonts w:hint="default"/>
        </w:rPr>
        <w:t>。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rFonts w:hint="eastAsia"/>
          <w:lang w:val="en-US" w:eastAsia="zh-CN"/>
        </w:rPr>
        <w:t xml:space="preserve"> </w:t>
      </w:r>
    </w:p>
    <w:p>
      <w:pPr>
        <w:pStyle w:val="4"/>
        <w:rPr>
          <w:rFonts w:hint="default"/>
        </w:rPr>
      </w:pPr>
      <w:bookmarkStart w:id="5" w:name="_Toc4040"/>
      <w:r>
        <w:rPr>
          <w:rFonts w:hint="default"/>
        </w:rPr>
        <w:t>依赖倒转原则（Dependence Inversion Principle）</w:t>
      </w:r>
      <w:bookmarkEnd w:id="5"/>
    </w:p>
    <w:p>
      <w:pPr>
        <w:ind w:firstLine="420" w:firstLineChars="0"/>
        <w:rPr>
          <w:rFonts w:hint="default"/>
          <w:color w:val="C00000"/>
        </w:rPr>
      </w:pPr>
      <w:r>
        <w:rPr>
          <w:rFonts w:hint="default"/>
        </w:rPr>
        <w:t>这个是开闭原则的基础，具体内容：</w:t>
      </w:r>
      <w:r>
        <w:rPr>
          <w:rFonts w:hint="eastAsia"/>
          <w:color w:val="C00000"/>
          <w:lang w:val="en-US" w:eastAsia="zh-CN"/>
        </w:rPr>
        <w:t>针</w:t>
      </w:r>
      <w:r>
        <w:rPr>
          <w:rFonts w:hint="default"/>
          <w:color w:val="C00000"/>
        </w:rPr>
        <w:t>对接口编程，依赖于抽象而不依赖于具体。</w:t>
      </w:r>
    </w:p>
    <w:p>
      <w:pPr>
        <w:ind w:firstLine="420" w:firstLineChars="0"/>
        <w:rPr>
          <w:rFonts w:hint="default"/>
        </w:rPr>
      </w:pPr>
      <w:r>
        <w:t>按理说，高层组件应该依赖于低层组件，低层组件为高层组件提供一些最基础的服务，但是工厂模式倒置了这一依赖现象，让低层组件反而要依赖于统一的抽象接口。</w:t>
      </w:r>
      <w:r>
        <w:rPr>
          <w:rFonts w:hint="default"/>
        </w:rPr>
        <w:t> </w:t>
      </w:r>
    </w:p>
    <w:p>
      <w:pPr>
        <w:ind w:firstLine="420" w:firstLineChars="0"/>
        <w:rPr>
          <w:rFonts w:hint="eastAsia" w:eastAsia="宋体"/>
          <w:lang w:eastAsia="zh-CN"/>
        </w:rPr>
      </w:pPr>
      <w:r>
        <w:t>工厂模式让高层组件（WebCrawler）和低层组件（ATypeClient|BTypeClient|……）都依赖于共同的接口（HttpClient），这倒置了原本的依赖模型，解除了高层组件和低层组件之间的强依赖关系</w:t>
      </w:r>
      <w:r>
        <w:rPr>
          <w:rFonts w:hint="eastAsia"/>
          <w:lang w:eastAsia="zh-CN"/>
        </w:rPr>
        <w:t>。</w:t>
      </w:r>
    </w:p>
    <w:p>
      <w:pPr>
        <w:pStyle w:val="4"/>
        <w:rPr>
          <w:rFonts w:hint="default"/>
        </w:rPr>
      </w:pPr>
      <w:bookmarkStart w:id="6" w:name="_Toc7629"/>
      <w:r>
        <w:rPr>
          <w:rFonts w:hint="default"/>
        </w:rPr>
        <w:t>接口隔离原则（Interface Segregation Principle）</w:t>
      </w:r>
      <w:bookmarkEnd w:id="6"/>
    </w:p>
    <w:p>
      <w:pPr>
        <w:ind w:firstLine="420" w:firstLineChars="0"/>
        <w:rPr>
          <w:rFonts w:hint="default"/>
          <w:color w:val="C00000"/>
        </w:rPr>
      </w:pPr>
      <w:r>
        <w:rPr>
          <w:rFonts w:hint="default"/>
        </w:rPr>
        <w:t>这个原则的意思是：</w:t>
      </w:r>
      <w:r>
        <w:rPr>
          <w:rFonts w:hint="default"/>
          <w:color w:val="C00000"/>
        </w:rPr>
        <w:t>使用多个隔离的接口，比使用单个接口要好</w:t>
      </w:r>
      <w:r>
        <w:rPr>
          <w:rFonts w:hint="default"/>
        </w:rPr>
        <w:t>。还是一个</w:t>
      </w:r>
      <w:r>
        <w:rPr>
          <w:rFonts w:hint="default"/>
          <w:color w:val="C00000"/>
        </w:rPr>
        <w:t>降低类之间的耦合度</w:t>
      </w:r>
      <w:r>
        <w:rPr>
          <w:rFonts w:hint="default"/>
        </w:rPr>
        <w:t>的意思，从这儿我们看出，其实设计模式就是一个软件的设计思想，从大型软件架构出发，为了升级和维护方便。所以上文中多次出现：</w:t>
      </w:r>
      <w:r>
        <w:rPr>
          <w:rFonts w:hint="default"/>
          <w:color w:val="C00000"/>
        </w:rPr>
        <w:t>降低依赖，降低耦合。</w:t>
      </w:r>
    </w:p>
    <w:p>
      <w:pPr>
        <w:pStyle w:val="4"/>
        <w:rPr>
          <w:rFonts w:hint="default"/>
        </w:rPr>
      </w:pPr>
      <w:bookmarkStart w:id="7" w:name="_Toc22772"/>
      <w:r>
        <w:rPr>
          <w:rFonts w:hint="default"/>
        </w:rPr>
        <w:t>迪米特法则（最少知道原则）（Demeter Principle）</w:t>
      </w:r>
      <w:bookmarkEnd w:id="7"/>
    </w:p>
    <w:p>
      <w:pPr>
        <w:ind w:firstLine="420" w:firstLineChars="0"/>
        <w:rPr>
          <w:rFonts w:hint="default"/>
        </w:rPr>
      </w:pPr>
      <w:r>
        <w:rPr>
          <w:rFonts w:hint="default"/>
        </w:rPr>
        <w:t>为什么叫最少知道原则，就是说：一个实体应当尽量少的与其他实体之间发生相互作用，使得系统功能模块相对独立。</w:t>
      </w:r>
    </w:p>
    <w:p>
      <w:pPr>
        <w:pStyle w:val="4"/>
        <w:rPr>
          <w:rFonts w:hint="default"/>
        </w:rPr>
      </w:pPr>
      <w:bookmarkStart w:id="8" w:name="_Toc30476"/>
      <w:r>
        <w:rPr>
          <w:rFonts w:hint="default"/>
        </w:rPr>
        <w:t>合成复用原则（Composite Reuse Principle）</w:t>
      </w:r>
      <w:bookmarkEnd w:id="8"/>
    </w:p>
    <w:p>
      <w:pPr>
        <w:ind w:firstLine="420" w:firstLineChars="0"/>
        <w:rPr>
          <w:rFonts w:hint="eastAsia"/>
          <w:lang w:val="en-US" w:eastAsia="zh-CN"/>
        </w:rPr>
      </w:pPr>
      <w:r>
        <w:rPr>
          <w:rFonts w:hint="default"/>
        </w:rPr>
        <w:t>原则是尽量使用</w:t>
      </w:r>
      <w:r>
        <w:rPr>
          <w:rFonts w:hint="default"/>
          <w:color w:val="C00000"/>
        </w:rPr>
        <w:t>合成/聚合</w:t>
      </w:r>
      <w:r>
        <w:rPr>
          <w:rFonts w:hint="default"/>
        </w:rPr>
        <w:t>的方式，而不是使用继承。</w:t>
      </w:r>
    </w:p>
    <w:p>
      <w:pPr>
        <w:pStyle w:val="3"/>
        <w:rPr>
          <w:rFonts w:hint="eastAsia"/>
          <w:lang w:val="en-US" w:eastAsia="zh-CN"/>
        </w:rPr>
      </w:pPr>
      <w:bookmarkStart w:id="9" w:name="_Toc28812"/>
      <w:r>
        <w:rPr>
          <w:rFonts w:hint="eastAsia"/>
          <w:lang w:val="en-US" w:eastAsia="zh-CN"/>
        </w:rPr>
        <w:t>泛化、实现、依赖、关联、聚合、组合</w:t>
      </w:r>
      <w:bookmarkEnd w:id="9"/>
    </w:p>
    <w:p>
      <w:pPr>
        <w:pStyle w:val="4"/>
        <w:rPr>
          <w:rFonts w:hint="eastAsia"/>
          <w:lang w:val="en-US" w:eastAsia="zh-CN"/>
        </w:rPr>
      </w:pPr>
      <w:bookmarkStart w:id="10" w:name="_Toc361"/>
      <w:r>
        <w:rPr>
          <w:rFonts w:hint="eastAsia"/>
          <w:lang w:val="en-US" w:eastAsia="zh-CN"/>
        </w:rPr>
        <w:t>泛化</w:t>
      </w:r>
      <w:r>
        <w:rPr>
          <w:rFonts w:ascii="Verdana" w:hAnsi="Verdana" w:eastAsia="宋体" w:cs="Verdana"/>
          <w:i w:val="0"/>
          <w:caps w:val="0"/>
          <w:color w:val="4F4F4F"/>
          <w:spacing w:val="0"/>
          <w:sz w:val="24"/>
          <w:szCs w:val="24"/>
          <w:shd w:val="clear" w:fill="FFFFFF"/>
        </w:rPr>
        <w:t>Generalization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extends is-a</w:t>
      </w:r>
      <w:r>
        <w:rPr>
          <w:rFonts w:hint="eastAsia" w:ascii="Verdana" w:hAnsi="Verdana" w:cs="Verdana"/>
          <w:i w:val="0"/>
          <w:caps w:val="0"/>
          <w:color w:val="4F4F4F"/>
          <w:spacing w:val="0"/>
          <w:sz w:val="24"/>
          <w:szCs w:val="24"/>
          <w:shd w:val="clear" w:fill="FFFFFF"/>
          <w:lang w:eastAsia="zh-CN"/>
        </w:rPr>
        <w:t>】</w:t>
      </w:r>
      <w:bookmarkEnd w:id="10"/>
    </w:p>
    <w:p>
      <w:pPr>
        <w:ind w:firstLine="420" w:firstLineChars="0"/>
      </w:pPr>
      <w:r>
        <w:t>泛化是一种继承关系，如果一个类A的所有属性和操作能被另一个类B所继承，则类B不仅可以包含自己独有的属性，而且可以包含类A的属性和操作。继承是类与类或者类与接口之间最常见的关系。</w:t>
      </w:r>
    </w:p>
    <w:p>
      <w:pPr>
        <w:ind w:firstLine="420" w:firstLineChars="0"/>
      </w:pPr>
      <w:r>
        <w:t>父类 父类实例=new 子类</w:t>
      </w:r>
      <w:r>
        <w:rPr>
          <w:rFonts w:hint="eastAsia"/>
          <w:lang w:val="en-US" w:eastAsia="zh-CN"/>
        </w:rPr>
        <w:t>()</w:t>
      </w:r>
      <w:r>
        <w:t>；</w:t>
      </w:r>
    </w:p>
    <w:p>
      <w:pPr>
        <w:ind w:firstLine="420" w:firstLineChars="0"/>
        <w:rPr>
          <w:rFonts w:hint="eastAsia"/>
          <w:lang w:eastAsia="zh-CN"/>
        </w:rPr>
      </w:pPr>
      <w:r>
        <w:t>泛化中子类直接继承了父类的属性和操作所以它的关系最强</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class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class Tiger extends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public class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Animal a=new Tiger();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eastAsia="zh-CN"/>
        </w:rPr>
      </w:pPr>
      <w:r>
        <w:t>指的是一个类（称为子类、子接口）继承另外的一个类（称为父类、父接口）的功能，并可以增加它自己的新功能的能力，继承是类与类或者接口与接口之间最常见的关系</w:t>
      </w:r>
      <w:r>
        <w:rPr>
          <w:rFonts w:hint="eastAsia"/>
          <w:lang w:eastAsia="zh-CN"/>
        </w:rPr>
        <w:t>。</w:t>
      </w:r>
    </w:p>
    <w:p>
      <w:pPr>
        <w:ind w:firstLine="420" w:firstLineChars="0"/>
        <w:rPr>
          <w:rFonts w:hint="eastAsia"/>
          <w:lang w:val="en-US" w:eastAsia="zh-CN"/>
        </w:rPr>
      </w:pPr>
      <w:r>
        <w:rPr>
          <w:rFonts w:hint="eastAsia" w:ascii="Verdana" w:hAnsi="Verdana" w:cs="Verdana"/>
          <w:i w:val="0"/>
          <w:caps w:val="0"/>
          <w:color w:val="4B4B4B"/>
          <w:spacing w:val="0"/>
          <w:sz w:val="27"/>
          <w:szCs w:val="27"/>
          <w:shd w:val="clear" w:fill="FFFFFF"/>
          <w:lang w:val="en-US" w:eastAsia="zh-CN"/>
        </w:rPr>
        <w:t>UML</w:t>
      </w:r>
      <w:r>
        <w:rPr>
          <w:rFonts w:ascii="Verdana" w:hAnsi="Verdana" w:eastAsia="宋体" w:cs="Verdana"/>
          <w:i w:val="0"/>
          <w:caps w:val="0"/>
          <w:color w:val="4B4B4B"/>
          <w:spacing w:val="0"/>
          <w:sz w:val="27"/>
          <w:szCs w:val="27"/>
          <w:shd w:val="clear" w:fill="FFFFFF"/>
        </w:rPr>
        <w:t>中用</w:t>
      </w:r>
      <w:r>
        <w:rPr>
          <w:rFonts w:hint="default" w:ascii="Verdana" w:hAnsi="Verdana" w:eastAsia="宋体" w:cs="Verdana"/>
          <w:i w:val="0"/>
          <w:caps w:val="0"/>
          <w:color w:val="FF0000"/>
          <w:spacing w:val="0"/>
          <w:sz w:val="27"/>
          <w:szCs w:val="27"/>
          <w:shd w:val="clear" w:fill="FFFFFF"/>
        </w:rPr>
        <w:t>带空心箭头的实线</w:t>
      </w:r>
      <w:r>
        <w:rPr>
          <w:rFonts w:hint="default" w:ascii="Verdana" w:hAnsi="Verdana" w:eastAsia="宋体" w:cs="Verdana"/>
          <w:i w:val="0"/>
          <w:caps w:val="0"/>
          <w:color w:val="4B4B4B"/>
          <w:spacing w:val="0"/>
          <w:sz w:val="27"/>
          <w:szCs w:val="27"/>
          <w:shd w:val="clear" w:fill="FFFFFF"/>
        </w:rPr>
        <w:t>表示，箭头</w:t>
      </w:r>
      <w:r>
        <w:rPr>
          <w:rFonts w:hint="default" w:ascii="Verdana" w:hAnsi="Verdana" w:eastAsia="宋体" w:cs="Verdana"/>
          <w:i w:val="0"/>
          <w:caps w:val="0"/>
          <w:color w:val="FF0000"/>
          <w:spacing w:val="0"/>
          <w:sz w:val="27"/>
          <w:szCs w:val="27"/>
          <w:shd w:val="clear" w:fill="FFFFFF"/>
        </w:rPr>
        <w:t>指向一般个体</w:t>
      </w:r>
      <w:r>
        <w:rPr>
          <w:rFonts w:hint="eastAsia" w:ascii="Verdana" w:hAnsi="Verdana" w:cs="Verdana"/>
          <w:i w:val="0"/>
          <w:caps w:val="0"/>
          <w:color w:val="FF0000"/>
          <w:spacing w:val="0"/>
          <w:sz w:val="27"/>
          <w:szCs w:val="27"/>
          <w:shd w:val="clear" w:fill="FFFFFF"/>
          <w:lang w:eastAsia="zh-CN"/>
        </w:rPr>
        <w:t>（</w:t>
      </w:r>
      <w:r>
        <w:rPr>
          <w:rFonts w:hint="eastAsia" w:ascii="Verdana" w:hAnsi="Verdana" w:cs="Verdana"/>
          <w:i w:val="0"/>
          <w:caps w:val="0"/>
          <w:color w:val="FF0000"/>
          <w:spacing w:val="0"/>
          <w:sz w:val="27"/>
          <w:szCs w:val="27"/>
          <w:shd w:val="clear" w:fill="FFFFFF"/>
          <w:lang w:val="en-US" w:eastAsia="zh-CN"/>
        </w:rPr>
        <w:t>父类</w:t>
      </w:r>
      <w:r>
        <w:rPr>
          <w:rFonts w:hint="eastAsia" w:ascii="Verdana" w:hAnsi="Verdana" w:cs="Verdana"/>
          <w:i w:val="0"/>
          <w:caps w:val="0"/>
          <w:color w:val="FF0000"/>
          <w:spacing w:val="0"/>
          <w:sz w:val="27"/>
          <w:szCs w:val="27"/>
          <w:shd w:val="clear" w:fill="FFFFFF"/>
          <w:lang w:eastAsia="zh-CN"/>
        </w:rPr>
        <w:t>）</w:t>
      </w:r>
      <w:r>
        <w:rPr>
          <w:rFonts w:hint="default" w:ascii="Verdana" w:hAnsi="Verdana" w:eastAsia="宋体" w:cs="Verdana"/>
          <w:i w:val="0"/>
          <w:caps w:val="0"/>
          <w:color w:val="4B4B4B"/>
          <w:spacing w:val="0"/>
          <w:sz w:val="27"/>
          <w:szCs w:val="27"/>
          <w:shd w:val="clear" w:fill="FFFFFF"/>
        </w:rPr>
        <w:t>。</w:t>
      </w:r>
    </w:p>
    <w:p>
      <w:pPr>
        <w:pStyle w:val="4"/>
        <w:rPr>
          <w:rFonts w:hint="eastAsia"/>
          <w:lang w:val="en-US" w:eastAsia="zh-CN"/>
        </w:rPr>
      </w:pPr>
      <w:bookmarkStart w:id="11" w:name="_Toc11435"/>
      <w:r>
        <w:rPr>
          <w:rFonts w:hint="eastAsia"/>
          <w:lang w:val="en-US" w:eastAsia="zh-CN"/>
        </w:rPr>
        <w:t>实现</w:t>
      </w:r>
      <w:r>
        <w:rPr>
          <w:rStyle w:val="17"/>
          <w:rFonts w:hint="eastAsia" w:ascii="Verdana" w:hAnsi="Verdana" w:cs="Verdana"/>
          <w:b/>
          <w:i w:val="0"/>
          <w:caps w:val="0"/>
          <w:color w:val="4F4F4F"/>
          <w:spacing w:val="0"/>
          <w:sz w:val="21"/>
          <w:szCs w:val="21"/>
          <w:shd w:val="clear" w:fill="FFFFFF"/>
          <w:lang w:val="en-US" w:eastAsia="zh-CN"/>
        </w:rPr>
        <w:t>R</w:t>
      </w:r>
      <w:r>
        <w:rPr>
          <w:rStyle w:val="17"/>
          <w:rFonts w:ascii="Verdana" w:hAnsi="Verdana" w:eastAsia="宋体" w:cs="Verdana"/>
          <w:b/>
          <w:i w:val="0"/>
          <w:caps w:val="0"/>
          <w:color w:val="4F4F4F"/>
          <w:spacing w:val="0"/>
          <w:sz w:val="21"/>
          <w:szCs w:val="21"/>
          <w:shd w:val="clear" w:fill="FFFFFF"/>
        </w:rPr>
        <w:t>ealization</w:t>
      </w:r>
      <w:r>
        <w:rPr>
          <w:rStyle w:val="17"/>
          <w:rFonts w:hint="eastAsia" w:ascii="Verdana" w:hAnsi="Verdana" w:cs="Verdana"/>
          <w:b/>
          <w:i w:val="0"/>
          <w:caps w:val="0"/>
          <w:color w:val="4F4F4F"/>
          <w:spacing w:val="0"/>
          <w:sz w:val="21"/>
          <w:szCs w:val="21"/>
          <w:shd w:val="clear" w:fill="FFFFFF"/>
          <w:lang w:eastAsia="zh-CN"/>
        </w:rPr>
        <w:t>【</w:t>
      </w:r>
      <w:r>
        <w:rPr>
          <w:rStyle w:val="17"/>
          <w:rFonts w:hint="eastAsia" w:ascii="Verdana" w:hAnsi="Verdana" w:cs="Verdana"/>
          <w:b/>
          <w:i w:val="0"/>
          <w:caps w:val="0"/>
          <w:color w:val="4F4F4F"/>
          <w:spacing w:val="0"/>
          <w:sz w:val="21"/>
          <w:szCs w:val="21"/>
          <w:shd w:val="clear" w:fill="FFFFFF"/>
          <w:lang w:val="en-US" w:eastAsia="zh-CN"/>
        </w:rPr>
        <w:t>implements is-a</w:t>
      </w:r>
      <w:r>
        <w:rPr>
          <w:rStyle w:val="17"/>
          <w:rFonts w:hint="eastAsia" w:ascii="Verdana" w:hAnsi="Verdana" w:cs="Verdana"/>
          <w:b/>
          <w:i w:val="0"/>
          <w:caps w:val="0"/>
          <w:color w:val="4F4F4F"/>
          <w:spacing w:val="0"/>
          <w:sz w:val="21"/>
          <w:szCs w:val="21"/>
          <w:shd w:val="clear" w:fill="FFFFFF"/>
          <w:lang w:eastAsia="zh-CN"/>
        </w:rPr>
        <w:t>】</w:t>
      </w:r>
      <w:bookmarkEnd w:id="11"/>
    </w:p>
    <w:p>
      <w:pPr>
        <w:ind w:firstLine="420" w:firstLineChars="0"/>
      </w:pPr>
      <w:r>
        <w:t>实现关系和泛化是同等的强度。</w:t>
      </w:r>
    </w:p>
    <w:p>
      <w:pPr>
        <w:ind w:firstLine="420" w:firstLineChars="0"/>
        <w:rPr>
          <w:rFonts w:hint="eastAsia" w:eastAsia="宋体"/>
          <w:lang w:eastAsia="zh-CN"/>
        </w:rPr>
      </w:pPr>
      <w:r>
        <w:t>指的是一个class类实现interface接口（可以是多个）的功能；实现是类与接口之间最常见的关系</w:t>
      </w:r>
      <w:r>
        <w:rPr>
          <w:rFonts w:hint="eastAsia"/>
          <w:lang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47870" cy="1414780"/>
            <wp:effectExtent l="0" t="0" r="508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rcRect r="2359" b="5393"/>
                    <a:stretch>
                      <a:fillRect/>
                    </a:stretch>
                  </pic:blipFill>
                  <pic:spPr>
                    <a:xfrm>
                      <a:off x="0" y="0"/>
                      <a:ext cx="4547870" cy="14147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UML</w:t>
      </w:r>
      <w:r>
        <w:t>中用</w:t>
      </w:r>
      <w:r>
        <w:rPr>
          <w:rFonts w:hint="default"/>
          <w:color w:val="C00000"/>
        </w:rPr>
        <w:t>空心箭头和虚线</w:t>
      </w:r>
      <w:r>
        <w:rPr>
          <w:rFonts w:hint="default"/>
        </w:rPr>
        <w:t>表示，箭头指向</w:t>
      </w:r>
      <w:r>
        <w:rPr>
          <w:rFonts w:hint="default"/>
          <w:color w:val="C00000"/>
        </w:rPr>
        <w:t>定义约定的元素</w:t>
      </w:r>
      <w:r>
        <w:rPr>
          <w:rFonts w:hint="eastAsia"/>
          <w:color w:val="C00000"/>
          <w:lang w:val="en-US" w:eastAsia="zh-CN"/>
        </w:rPr>
        <w:t>(一般指接口)</w:t>
      </w:r>
      <w:r>
        <w:rPr>
          <w:rFonts w:hint="default"/>
        </w:rPr>
        <w:t>。</w:t>
      </w:r>
    </w:p>
    <w:p>
      <w:pPr>
        <w:pStyle w:val="4"/>
        <w:rPr>
          <w:rFonts w:hint="eastAsia"/>
          <w:lang w:val="en-US" w:eastAsia="zh-CN"/>
        </w:rPr>
      </w:pPr>
      <w:bookmarkStart w:id="12" w:name="_Toc20359"/>
      <w:r>
        <w:rPr>
          <w:rFonts w:hint="eastAsia"/>
          <w:lang w:val="en-US" w:eastAsia="zh-CN"/>
        </w:rPr>
        <w:t>依赖</w:t>
      </w:r>
      <w:r>
        <w:rPr>
          <w:rFonts w:ascii="Verdana" w:hAnsi="Verdana" w:eastAsia="宋体" w:cs="Verdana"/>
          <w:i w:val="0"/>
          <w:caps w:val="0"/>
          <w:color w:val="4F4F4F"/>
          <w:spacing w:val="0"/>
          <w:sz w:val="24"/>
          <w:szCs w:val="24"/>
          <w:shd w:val="clear" w:fill="FFFFFF"/>
        </w:rPr>
        <w:t>Dependency</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use</w:t>
      </w:r>
      <w:r>
        <w:rPr>
          <w:rFonts w:hint="eastAsia" w:ascii="Verdana" w:hAnsi="Verdana" w:cs="Verdana"/>
          <w:i w:val="0"/>
          <w:caps w:val="0"/>
          <w:color w:val="4F4F4F"/>
          <w:spacing w:val="0"/>
          <w:sz w:val="24"/>
          <w:szCs w:val="24"/>
          <w:shd w:val="clear" w:fill="FFFFFF"/>
          <w:lang w:eastAsia="zh-CN"/>
        </w:rPr>
        <w:t>】</w:t>
      </w:r>
      <w:bookmarkEnd w:id="12"/>
    </w:p>
    <w:p>
      <w:pPr>
        <w:ind w:firstLine="420" w:firstLineChars="0"/>
      </w:pPr>
      <w:r>
        <w:t>对于两个相对独立的对象，当一个对象负责构造另一个对象的实例时，或者依赖另一个对象的服务时，这两个对象之间主要体现为依赖关系</w:t>
      </w:r>
    </w:p>
    <w:p>
      <w:pPr>
        <w:rPr>
          <w:rFonts w:hint="eastAsia"/>
        </w:rPr>
      </w:pPr>
      <w:r>
        <w:t xml:space="preserve">  </w:t>
      </w:r>
      <w:r>
        <w:rPr>
          <w:rFonts w:hint="eastAsia"/>
          <w:lang w:val="en-US" w:eastAsia="zh-CN"/>
        </w:rPr>
        <w:tab/>
      </w:r>
      <w:r>
        <w:t>与关联关系不同的是，依赖关系是以参数变量的形式传入到依赖类中。</w:t>
      </w:r>
    </w:p>
    <w:p>
      <w:pPr>
        <w:rPr>
          <w:rFonts w:hint="eastAsia"/>
          <w:lang w:eastAsia="zh-CN"/>
        </w:rPr>
      </w:pPr>
      <w:r>
        <w:t xml:space="preserve">  </w:t>
      </w:r>
      <w:r>
        <w:rPr>
          <w:rFonts w:hint="eastAsia"/>
          <w:lang w:val="en-US" w:eastAsia="zh-CN"/>
        </w:rPr>
        <w:tab/>
      </w:r>
      <w:r>
        <w:rPr>
          <w:color w:val="C00000"/>
        </w:rPr>
        <w:t>依赖是一种弱关联</w:t>
      </w:r>
      <w:r>
        <w:t>，只要一个类用到另一个类，但是和另一个类的关系不太明显的时候（可以说是“use”了那个类），可以把这种关系看成是依赖</w:t>
      </w:r>
      <w:r>
        <w:rPr>
          <w:rFonts w:hint="eastAsia"/>
          <w:lang w:eastAsia="zh-CN"/>
        </w:rPr>
        <w:t>。</w:t>
      </w:r>
    </w:p>
    <w:p>
      <w:pPr>
        <w:jc w:val="cente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27120" cy="495935"/>
            <wp:effectExtent l="0" t="0" r="11430" b="184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rcRect r="2359" b="11751"/>
                    <a:stretch>
                      <a:fillRect/>
                    </a:stretch>
                  </pic:blipFill>
                  <pic:spPr>
                    <a:xfrm>
                      <a:off x="0" y="0"/>
                      <a:ext cx="3627120" cy="495935"/>
                    </a:xfrm>
                    <a:prstGeom prst="rect">
                      <a:avLst/>
                    </a:prstGeom>
                    <a:noFill/>
                    <a:ln w="9525">
                      <a:noFill/>
                    </a:ln>
                  </pic:spPr>
                </pic:pic>
              </a:graphicData>
            </a:graphic>
          </wp:inline>
        </w:drawing>
      </w:r>
    </w:p>
    <w:p>
      <w:pPr>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依赖是单向的。</w:t>
      </w:r>
    </w:p>
    <w:p>
      <w:pPr>
        <w:rPr>
          <w:rFonts w:hint="eastAsia"/>
          <w:lang w:eastAsia="zh-CN"/>
        </w:rPr>
      </w:pPr>
      <w:r>
        <w:t xml:space="preserve">    </w:t>
      </w:r>
      <w:r>
        <w:rPr>
          <w:rFonts w:hint="eastAsia"/>
          <w:color w:val="C00000"/>
          <w:lang w:val="en-US" w:eastAsia="zh-CN"/>
        </w:rPr>
        <w:tab/>
      </w:r>
      <w:r>
        <w:rPr>
          <w:color w:val="C00000"/>
        </w:rPr>
        <w:t>依赖关系表现在局部变量，方法的参数，以及对静态方法的调用</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Person{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拧螺丝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screw(Screwdriver screwdriver){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screwdriver.screw();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color w:val="C00000"/>
        </w:rPr>
        <w:t>带箭头的</w:t>
      </w:r>
      <w:r>
        <w:rPr>
          <w:rFonts w:hint="default"/>
          <w:color w:val="C00000"/>
        </w:rPr>
        <w:t>虚线</w:t>
      </w:r>
      <w:r>
        <w:rPr>
          <w:rFonts w:hint="default"/>
        </w:rPr>
        <w:t>表示，</w:t>
      </w:r>
      <w:r>
        <w:rPr>
          <w:rFonts w:hint="default"/>
          <w:color w:val="C00000"/>
        </w:rPr>
        <w:t>箭头指向被依赖元素</w:t>
      </w:r>
      <w:r>
        <w:rPr>
          <w:rFonts w:hint="default"/>
        </w:rPr>
        <w:t>。</w:t>
      </w:r>
    </w:p>
    <w:p>
      <w:pPr>
        <w:pStyle w:val="4"/>
        <w:rPr>
          <w:rFonts w:hint="eastAsia"/>
          <w:lang w:val="en-US" w:eastAsia="zh-CN"/>
        </w:rPr>
      </w:pPr>
      <w:bookmarkStart w:id="13" w:name="_Toc32379"/>
      <w:r>
        <w:rPr>
          <w:rFonts w:hint="eastAsia"/>
          <w:lang w:val="en-US" w:eastAsia="zh-CN"/>
        </w:rPr>
        <w:t>关联</w:t>
      </w:r>
      <w:r>
        <w:rPr>
          <w:rFonts w:ascii="Verdana" w:hAnsi="Verdana" w:eastAsia="宋体" w:cs="Verdana"/>
          <w:i w:val="0"/>
          <w:caps w:val="0"/>
          <w:color w:val="4F4F4F"/>
          <w:spacing w:val="0"/>
          <w:sz w:val="24"/>
          <w:szCs w:val="24"/>
          <w:shd w:val="clear" w:fill="FFFFFF"/>
        </w:rPr>
        <w:t>Association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w:t>
      </w:r>
      <w:r>
        <w:rPr>
          <w:rFonts w:hint="eastAsia" w:ascii="Verdana" w:hAnsi="Verdana" w:cs="Verdana"/>
          <w:i w:val="0"/>
          <w:caps w:val="0"/>
          <w:color w:val="4F4F4F"/>
          <w:spacing w:val="0"/>
          <w:sz w:val="24"/>
          <w:szCs w:val="24"/>
          <w:shd w:val="clear" w:fill="FFFFFF"/>
          <w:lang w:eastAsia="zh-CN"/>
        </w:rPr>
        <w:t>】</w:t>
      </w:r>
      <w:bookmarkEnd w:id="13"/>
    </w:p>
    <w:p>
      <w:pPr>
        <w:ind w:firstLine="420" w:firstLineChars="0"/>
        <w:rPr>
          <w:rFonts w:hint="eastAsia"/>
          <w:lang w:eastAsia="zh-CN"/>
        </w:rPr>
      </w:pPr>
      <w:r>
        <w:t>对于两个相对独立的对象，当一个对象的实例与另一个对象的一些特定实例存在固定的对应关系时，这两个对象之间为关联关系</w:t>
      </w:r>
      <w:r>
        <w:rPr>
          <w:rFonts w:hint="eastAsia"/>
          <w:lang w:eastAsia="zh-CN"/>
        </w:rPr>
        <w:t>。</w:t>
      </w:r>
    </w:p>
    <w:p>
      <w:pPr>
        <w:ind w:firstLine="420" w:firstLineChars="0"/>
        <w:rPr>
          <w:rFonts w:hint="eastAsia"/>
          <w:lang w:eastAsia="zh-CN"/>
        </w:rPr>
      </w:pPr>
      <w:r>
        <w:rPr>
          <w:rFonts w:ascii="宋体" w:hAnsi="宋体" w:eastAsia="宋体" w:cs="宋体"/>
          <w:sz w:val="24"/>
          <w:szCs w:val="24"/>
        </w:rPr>
        <w:drawing>
          <wp:inline distT="0" distB="0" distL="114300" distR="114300">
            <wp:extent cx="3636645" cy="495935"/>
            <wp:effectExtent l="0" t="0" r="1905"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rcRect r="2353" b="11751"/>
                    <a:stretch>
                      <a:fillRect/>
                    </a:stretch>
                  </pic:blipFill>
                  <pic:spPr>
                    <a:xfrm>
                      <a:off x="0" y="0"/>
                      <a:ext cx="3636645" cy="495935"/>
                    </a:xfrm>
                    <a:prstGeom prst="rect">
                      <a:avLst/>
                    </a:prstGeom>
                    <a:noFill/>
                    <a:ln w="9525">
                      <a:noFill/>
                    </a:ln>
                  </pic:spPr>
                </pic:pic>
              </a:graphicData>
            </a:graphic>
          </wp:inline>
        </w:drawing>
      </w:r>
    </w:p>
    <w:p>
      <w:pPr>
        <w:ind w:firstLine="420" w:firstLineChars="0"/>
        <w:rPr>
          <w:rFonts w:hint="eastAsia"/>
          <w:color w:val="C00000"/>
          <w:lang w:eastAsia="zh-CN"/>
        </w:rPr>
      </w:pPr>
      <w:r>
        <w:rPr>
          <w:color w:val="C00000"/>
        </w:rPr>
        <w:t>关联关系时使用实例变量来实现的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Company{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Employee getEmployee(){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setEmployee(Employee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this.employee=employee;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//公司运作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employee.startWorking();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rFonts w:hint="default"/>
          <w:color w:val="C00000"/>
        </w:rPr>
        <w:t>实线</w:t>
      </w:r>
      <w:r>
        <w:rPr>
          <w:rFonts w:hint="default"/>
        </w:rPr>
        <w:t>表示Association关系，</w:t>
      </w:r>
      <w:r>
        <w:rPr>
          <w:rFonts w:hint="default"/>
          <w:color w:val="C00000"/>
        </w:rPr>
        <w:t>箭头指向被依赖元素</w:t>
      </w:r>
      <w:r>
        <w:rPr>
          <w:rFonts w:hint="default"/>
        </w:rPr>
        <w:t>。</w:t>
      </w:r>
    </w:p>
    <w:p>
      <w:pPr>
        <w:pStyle w:val="4"/>
        <w:rPr>
          <w:rFonts w:hint="eastAsia"/>
          <w:lang w:val="en-US" w:eastAsia="zh-CN"/>
        </w:rPr>
      </w:pPr>
      <w:bookmarkStart w:id="14" w:name="_Toc23222"/>
      <w:r>
        <w:rPr>
          <w:rFonts w:hint="eastAsia"/>
          <w:lang w:val="en-US" w:eastAsia="zh-CN"/>
        </w:rPr>
        <w:t>聚合</w:t>
      </w:r>
      <w:r>
        <w:rPr>
          <w:rFonts w:ascii="Verdana" w:hAnsi="Verdana" w:eastAsia="宋体" w:cs="Verdana"/>
          <w:i w:val="0"/>
          <w:caps w:val="0"/>
          <w:color w:val="4F4F4F"/>
          <w:spacing w:val="0"/>
          <w:sz w:val="24"/>
          <w:szCs w:val="24"/>
          <w:shd w:val="clear" w:fill="FFFFFF"/>
        </w:rPr>
        <w:t>Aggregation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has-a</w:t>
      </w:r>
      <w:r>
        <w:rPr>
          <w:rFonts w:hint="eastAsia" w:ascii="Verdana" w:hAnsi="Verdana" w:cs="Verdana"/>
          <w:i w:val="0"/>
          <w:caps w:val="0"/>
          <w:color w:val="4F4F4F"/>
          <w:spacing w:val="0"/>
          <w:sz w:val="24"/>
          <w:szCs w:val="24"/>
          <w:shd w:val="clear" w:fill="FFFFFF"/>
          <w:lang w:eastAsia="zh-CN"/>
        </w:rPr>
        <w:t>】</w:t>
      </w:r>
      <w:bookmarkEnd w:id="14"/>
    </w:p>
    <w:p>
      <w:pPr>
        <w:ind w:firstLine="420" w:firstLineChars="0"/>
      </w:pPr>
      <w:r>
        <w:t>当对象A被加入到对象B中，成为对象B的组成部分时，对象B和A之间为聚集关系。聚合是关联关系的一种，是较强的关联关系，强调整体与部分之间的关系。</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3702050" cy="1719580"/>
            <wp:effectExtent l="0" t="0" r="12700" b="139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r="3076" b="4480"/>
                    <a:stretch>
                      <a:fillRect/>
                    </a:stretch>
                  </pic:blipFill>
                  <pic:spPr>
                    <a:xfrm>
                      <a:off x="0" y="0"/>
                      <a:ext cx="3702050" cy="171958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聚合</w:t>
      </w:r>
      <w:r>
        <w:rPr>
          <w:color w:val="C00000"/>
        </w:rPr>
        <w:t>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Computer{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CPU getCPU(){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setCPU(CPU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this.cpu=cpu;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//开启电脑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start(){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空心菱形头</w:t>
      </w:r>
      <w:r>
        <w:rPr>
          <w:rFonts w:hint="default"/>
        </w:rPr>
        <w:t>的实线表示，</w:t>
      </w:r>
      <w:r>
        <w:rPr>
          <w:rFonts w:hint="default"/>
          <w:color w:val="C00000"/>
        </w:rPr>
        <w:t>菱形头指向整体</w:t>
      </w:r>
      <w:r>
        <w:rPr>
          <w:rFonts w:hint="default"/>
        </w:rPr>
        <w:t>。</w:t>
      </w:r>
    </w:p>
    <w:p>
      <w:pPr>
        <w:pStyle w:val="4"/>
        <w:rPr>
          <w:rFonts w:hint="eastAsia"/>
          <w:lang w:val="en-US" w:eastAsia="zh-CN"/>
        </w:rPr>
      </w:pPr>
      <w:bookmarkStart w:id="15" w:name="_Toc15278"/>
      <w:r>
        <w:rPr>
          <w:rFonts w:hint="eastAsia"/>
          <w:lang w:val="en-US" w:eastAsia="zh-CN"/>
        </w:rPr>
        <w:t>组合</w:t>
      </w:r>
      <w:r>
        <w:rPr>
          <w:rFonts w:ascii="Verdana" w:hAnsi="Verdana" w:eastAsia="宋体" w:cs="Verdana"/>
          <w:i w:val="0"/>
          <w:caps w:val="0"/>
          <w:color w:val="4F4F4F"/>
          <w:spacing w:val="0"/>
          <w:sz w:val="24"/>
          <w:szCs w:val="24"/>
          <w:shd w:val="clear" w:fill="FFFFFF"/>
        </w:rPr>
        <w:t>Composition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contains-a</w:t>
      </w:r>
      <w:r>
        <w:rPr>
          <w:rFonts w:hint="eastAsia" w:ascii="Verdana" w:hAnsi="Verdana" w:cs="Verdana"/>
          <w:i w:val="0"/>
          <w:caps w:val="0"/>
          <w:color w:val="4F4F4F"/>
          <w:spacing w:val="0"/>
          <w:sz w:val="24"/>
          <w:szCs w:val="24"/>
          <w:shd w:val="clear" w:fill="FFFFFF"/>
          <w:lang w:eastAsia="zh-CN"/>
        </w:rPr>
        <w:t>】</w:t>
      </w:r>
      <w:bookmarkEnd w:id="15"/>
    </w:p>
    <w:p>
      <w:r>
        <w:rPr>
          <w:rFonts w:ascii="楷体_GB2312" w:hAnsi="楷体_GB2312" w:eastAsia="楷体_GB2312" w:cs="楷体_GB2312"/>
          <w:i w:val="0"/>
          <w:caps w:val="0"/>
          <w:color w:val="4F4F4F"/>
          <w:spacing w:val="0"/>
          <w:szCs w:val="36"/>
          <w:shd w:val="clear" w:fill="FFFFFF"/>
        </w:rPr>
        <w:t> </w:t>
      </w:r>
      <w:r>
        <w:rPr>
          <w:rFonts w:hint="eastAsia" w:ascii="楷体_GB2312" w:hAnsi="楷体_GB2312" w:eastAsia="楷体_GB2312" w:cs="楷体_GB2312"/>
          <w:i w:val="0"/>
          <w:caps w:val="0"/>
          <w:color w:val="4F4F4F"/>
          <w:spacing w:val="0"/>
          <w:szCs w:val="36"/>
          <w:shd w:val="clear" w:fill="FFFFFF"/>
          <w:lang w:val="en-US" w:eastAsia="zh-CN"/>
        </w:rPr>
        <w:tab/>
      </w:r>
      <w:r>
        <w:t>组合关系也是聚合关系的一种，是比聚合关系更强的关系。组合关系是不能共享的。例如人有四肢、头等</w:t>
      </w:r>
    </w:p>
    <w:p>
      <w:r>
        <w:t xml:space="preserve">   </w:t>
      </w:r>
      <w:r>
        <w:rPr>
          <w:rFonts w:hint="eastAsia"/>
          <w:lang w:val="en-US" w:eastAsia="zh-CN"/>
        </w:rPr>
        <w:t xml:space="preserve">  </w:t>
      </w:r>
      <w:r>
        <w:t>表示类之间整体和部分的关系，组合中部分和整体具有统一的生存周期。一旦整体对象不存在，部分对象也将不存在。部分对象和整体对象之间具有共生死的感觉。</w:t>
      </w:r>
    </w:p>
    <w:p>
      <w:pPr>
        <w:jc w:val="center"/>
        <w:rPr>
          <w:rFonts w:hint="eastAsia"/>
          <w:lang w:val="en-US" w:eastAsia="zh-CN"/>
        </w:rPr>
      </w:pPr>
      <w:r>
        <w:rPr>
          <w:rFonts w:ascii="宋体" w:hAnsi="宋体" w:eastAsia="宋体" w:cs="宋体"/>
          <w:sz w:val="24"/>
          <w:szCs w:val="24"/>
        </w:rPr>
        <w:drawing>
          <wp:inline distT="0" distB="0" distL="114300" distR="114300">
            <wp:extent cx="3237865" cy="508000"/>
            <wp:effectExtent l="0" t="0" r="635" b="635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1303" t="-2644" r="2398" b="10690"/>
                    <a:stretch>
                      <a:fillRect/>
                    </a:stretch>
                  </pic:blipFill>
                  <pic:spPr>
                    <a:xfrm>
                      <a:off x="0" y="0"/>
                      <a:ext cx="3237865" cy="50800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组合</w:t>
      </w:r>
      <w:r>
        <w:rPr>
          <w:color w:val="C00000"/>
        </w:rPr>
        <w:t>关系时使用实例变量来实现的</w:t>
      </w:r>
      <w:r>
        <w:rPr>
          <w:rFonts w:hint="eastAsia"/>
          <w:color w:val="C00000"/>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Person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Leg mLeg;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Arm mArm;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shd w:val="clear" w:fill="FFFFFF"/>
        </w:rPr>
      </w:pPr>
      <w:r>
        <w:rPr>
          <w:rFonts w:hint="default" w:ascii="Verdana" w:hAnsi="Verdana"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实心菱形头</w:t>
      </w:r>
      <w:r>
        <w:rPr>
          <w:rFonts w:hint="default"/>
        </w:rPr>
        <w:t>的实线表示Composition关系，</w:t>
      </w:r>
      <w:r>
        <w:rPr>
          <w:rFonts w:hint="default"/>
          <w:color w:val="C00000"/>
        </w:rPr>
        <w:t>菱形头指向整体</w:t>
      </w:r>
      <w:r>
        <w:rPr>
          <w:rFonts w:hint="default"/>
        </w:rPr>
        <w:t>。</w:t>
      </w:r>
    </w:p>
    <w:p>
      <w:pPr>
        <w:pStyle w:val="4"/>
        <w:rPr>
          <w:rFonts w:hint="eastAsia"/>
          <w:lang w:val="en-US" w:eastAsia="zh-CN"/>
        </w:rPr>
      </w:pPr>
      <w:bookmarkStart w:id="16" w:name="_Toc25851"/>
      <w:r>
        <w:rPr>
          <w:rFonts w:hint="eastAsia"/>
          <w:lang w:val="en-US" w:eastAsia="zh-CN"/>
        </w:rPr>
        <w:t>总结</w:t>
      </w:r>
      <w:bookmarkEnd w:id="16"/>
    </w:p>
    <w:p>
      <w:pPr>
        <w:ind w:firstLine="420" w:firstLineChars="0"/>
        <w:rPr>
          <w:color w:val="C00000"/>
        </w:rPr>
      </w:pPr>
      <w:r>
        <w:rPr>
          <w:color w:val="C00000"/>
        </w:rPr>
        <w:t> 实现关系和泛化是同等的强度。</w:t>
      </w:r>
    </w:p>
    <w:p>
      <w:pPr>
        <w:pStyle w:val="5"/>
      </w:pPr>
      <w:r>
        <w:rPr>
          <w:rFonts w:hint="default"/>
        </w:rPr>
        <w:t>关联和依赖</w:t>
      </w:r>
      <w:r>
        <w:rPr>
          <w:rFonts w:hint="eastAsia"/>
          <w:lang w:val="en-US" w:eastAsia="zh-CN"/>
        </w:rPr>
        <w:t>的区别</w:t>
      </w:r>
    </w:p>
    <w:p>
      <w:pPr>
        <w:rPr>
          <w:rFonts w:hint="default"/>
        </w:rPr>
      </w:pPr>
      <w:r>
        <w:rPr>
          <w:rFonts w:hint="default"/>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rPr>
          <w:rFonts w:hint="eastAsia"/>
        </w:rPr>
      </w:pPr>
      <w:r>
        <w:rPr>
          <w:rFonts w:hint="default"/>
        </w:rPr>
        <w:t>（2）依赖关系中，可以简单的理解，就是一个类A使用到了另一个类B，而这种使用关系是具有偶然性的、临时性的、非常弱的，但是B类的变化会影响到A</w:t>
      </w:r>
      <w:r>
        <w:rPr>
          <w:rFonts w:hint="eastAsia"/>
          <w:lang w:eastAsia="zh-CN"/>
        </w:rPr>
        <w:t>。</w:t>
      </w:r>
      <w:r>
        <w:rPr>
          <w:rFonts w:hint="eastAsia"/>
        </w:rPr>
        <w:t> </w:t>
      </w:r>
    </w:p>
    <w:p>
      <w:pPr>
        <w:pStyle w:val="5"/>
      </w:pPr>
      <w:r>
        <w:t>关联与聚合的区别</w:t>
      </w:r>
    </w:p>
    <w:p>
      <w:pPr>
        <w:rPr>
          <w:rFonts w:hint="eastAsia" w:eastAsia="宋体"/>
          <w:lang w:eastAsia="zh-CN"/>
        </w:rPr>
      </w:pPr>
      <w:r>
        <w:rPr>
          <w:rFonts w:ascii="楷体_GB2312" w:hAnsi="楷体_GB2312" w:eastAsia="楷体_GB2312" w:cs="楷体_GB2312"/>
          <w:i w:val="0"/>
          <w:caps w:val="0"/>
          <w:color w:val="4F4F4F"/>
          <w:spacing w:val="0"/>
          <w:szCs w:val="36"/>
          <w:shd w:val="clear" w:fill="FFFFFF"/>
        </w:rPr>
        <w:t xml:space="preserve">   </w:t>
      </w:r>
      <w:r>
        <w:rPr>
          <w:rFonts w:hint="eastAsia" w:ascii="楷体_GB2312" w:hAnsi="楷体_GB2312" w:eastAsia="楷体_GB2312" w:cs="楷体_GB2312"/>
          <w:i w:val="0"/>
          <w:caps w:val="0"/>
          <w:color w:val="4F4F4F"/>
          <w:spacing w:val="0"/>
          <w:szCs w:val="36"/>
          <w:shd w:val="clear" w:fill="FFFFFF"/>
          <w:lang w:val="en-US" w:eastAsia="zh-CN"/>
        </w:rPr>
        <w:tab/>
      </w:r>
      <w:r>
        <w:t>在语法上是难以区分的，在语义上才能更好的区分两者的区别</w:t>
      </w:r>
      <w:r>
        <w:rPr>
          <w:rFonts w:hint="eastAsia"/>
          <w:lang w:eastAsia="zh-CN"/>
        </w:rPr>
        <w:t>。</w:t>
      </w:r>
    </w:p>
    <w:p>
      <w:pPr>
        <w:rPr>
          <w:rFonts w:hint="eastAsia"/>
        </w:rPr>
      </w:pPr>
      <w:r>
        <w:t>   </w:t>
      </w:r>
      <w:r>
        <w:rPr>
          <w:rFonts w:hint="eastAsia"/>
          <w:lang w:val="en-US" w:eastAsia="zh-CN"/>
        </w:rPr>
        <w:tab/>
      </w:r>
      <w:r>
        <w:t>区别：</w:t>
      </w:r>
      <w:r>
        <w:rPr>
          <w:color w:val="C00000"/>
        </w:rPr>
        <w:t>关联关系所涉及的两个对象是处在同一个层次上的</w:t>
      </w:r>
      <w:r>
        <w:t>。比如人和自行车就是一种关联关系，而不是聚合关系，因为人不是自行车的组成部分。</w:t>
      </w:r>
    </w:p>
    <w:p>
      <w:r>
        <w:t>       </w:t>
      </w:r>
      <w:r>
        <w:rPr>
          <w:color w:val="C00000"/>
        </w:rPr>
        <w:t>  聚合关系涉及的两个对象处于不平等的层次上，一个代表整体，一个代表部分</w:t>
      </w:r>
      <w:r>
        <w:t>。比如：电脑和它的显示器、键盘、主板和内存就是聚集关系。</w:t>
      </w:r>
    </w:p>
    <w:p>
      <w:pPr>
        <w:pStyle w:val="5"/>
      </w:pPr>
      <w:r>
        <w:t>聚合和组合的区别</w:t>
      </w:r>
    </w:p>
    <w:p>
      <w:pPr>
        <w:numPr>
          <w:ilvl w:val="0"/>
          <w:numId w:val="2"/>
        </w:numPr>
        <w:ind w:left="425" w:leftChars="0" w:hanging="425" w:firstLineChars="0"/>
        <w:rPr>
          <w:rFonts w:hint="eastAsia"/>
        </w:rPr>
      </w:pPr>
      <w:r>
        <w:t>聚合和组合都是一种结合关系，只是额外具有整体部分的含义</w:t>
      </w:r>
    </w:p>
    <w:p>
      <w:pPr>
        <w:numPr>
          <w:ilvl w:val="0"/>
          <w:numId w:val="2"/>
        </w:numPr>
        <w:ind w:left="425" w:leftChars="0" w:hanging="425" w:firstLineChars="0"/>
        <w:rPr>
          <w:rFonts w:hint="eastAsia"/>
        </w:rPr>
      </w:pPr>
      <w:r>
        <w:t>部件的生命周期不同</w:t>
      </w:r>
    </w:p>
    <w:p>
      <w:pPr>
        <w:rPr>
          <w:rFonts w:hint="eastAsia" w:eastAsia="宋体"/>
          <w:lang w:eastAsia="zh-CN"/>
        </w:rPr>
      </w:pPr>
      <w:r>
        <w:t>    </w:t>
      </w:r>
      <w:r>
        <w:rPr>
          <w:color w:val="C00000"/>
        </w:rPr>
        <w:t xml:space="preserve"> 聚合关系中，整体不会拥有部件的生命周期</w:t>
      </w:r>
      <w:r>
        <w:t>，所以整体删除时，部件不会被删除。再者，多个整体可以共享同一个部件</w:t>
      </w:r>
      <w:r>
        <w:rPr>
          <w:rFonts w:hint="eastAsia"/>
          <w:lang w:eastAsia="zh-CN"/>
        </w:rPr>
        <w:t>。</w:t>
      </w:r>
    </w:p>
    <w:p>
      <w:pPr>
        <w:rPr>
          <w:rFonts w:hint="eastAsia"/>
        </w:rPr>
      </w:pPr>
      <w:r>
        <w:t xml:space="preserve">     </w:t>
      </w:r>
      <w:r>
        <w:rPr>
          <w:color w:val="C00000"/>
        </w:rPr>
        <w:t>组合关系中，整体拥有部分的生命周期</w:t>
      </w:r>
      <w:r>
        <w:t>，所以整体删除时，部件一定会跟着删除。而且，多个整体不可以同时间共享一个部件。</w:t>
      </w:r>
    </w:p>
    <w:p>
      <w:pPr>
        <w:numPr>
          <w:ilvl w:val="0"/>
          <w:numId w:val="2"/>
        </w:numPr>
        <w:ind w:left="425" w:leftChars="0" w:hanging="425" w:firstLineChars="0"/>
        <w:rPr>
          <w:rFonts w:hint="eastAsia"/>
        </w:rPr>
      </w:pPr>
      <w:r>
        <w:t>聚合关系是“has-a”关系，组合关系是“contain-a”关系</w:t>
      </w:r>
    </w:p>
    <w:p>
      <w:pPr>
        <w:rPr>
          <w:rFonts w:hint="eastAsia"/>
          <w:lang w:eastAsia="zh-CN"/>
        </w:rPr>
      </w:pPr>
      <w:r>
        <w:rPr>
          <w:rFonts w:hint="eastAsia"/>
        </w:rPr>
        <w:br w:type="textWrapping"/>
      </w:r>
      <w:r>
        <w:rPr>
          <w:rFonts w:hint="eastAsia"/>
          <w:lang w:val="en-US" w:eastAsia="zh-CN"/>
        </w:rPr>
        <w:tab/>
      </w:r>
      <w:r>
        <w:t>所以它们的关系是：组合&gt;聚合&gt;关联</w:t>
      </w:r>
      <w:r>
        <w:rPr>
          <w:rFonts w:hint="eastAsia"/>
          <w:lang w:eastAsia="zh-CN"/>
        </w:rPr>
        <w:t>。</w:t>
      </w:r>
    </w:p>
    <w:p>
      <w:pPr>
        <w:ind w:firstLine="420" w:firstLineChars="0"/>
        <w:rPr>
          <w:rFonts w:hint="eastAsia"/>
        </w:rPr>
      </w:pPr>
    </w:p>
    <w:p>
      <w:pPr>
        <w:ind w:firstLine="420" w:firstLineChars="0"/>
        <w:rPr>
          <w:rFonts w:hint="eastAsia"/>
          <w:lang w:val="en-US" w:eastAsia="zh-CN"/>
        </w:rPr>
      </w:pPr>
      <w:r>
        <w:t>综上所述它们之间的耦合度是：</w:t>
      </w:r>
      <w:r>
        <w:rPr>
          <w:color w:val="C00000"/>
        </w:rPr>
        <w:t>泛化=实现&gt;组合&gt;聚合&gt;关联&gt;依赖</w:t>
      </w:r>
      <w:r>
        <w:rPr>
          <w:rFonts w:hint="eastAsia"/>
          <w:lang w:eastAsia="zh-CN"/>
        </w:rPr>
        <w:t>。</w:t>
      </w:r>
    </w:p>
    <w:p>
      <w:pPr>
        <w:pStyle w:val="3"/>
        <w:rPr>
          <w:rFonts w:hint="eastAsia"/>
          <w:lang w:val="en-US" w:eastAsia="zh-CN"/>
        </w:rPr>
      </w:pPr>
      <w:bookmarkStart w:id="17" w:name="_Toc15593"/>
      <w:r>
        <w:rPr>
          <w:rFonts w:hint="eastAsia"/>
          <w:lang w:val="en-US" w:eastAsia="zh-CN"/>
        </w:rPr>
        <w:t>设计模式的分类</w:t>
      </w:r>
      <w:bookmarkEnd w:id="17"/>
    </w:p>
    <w:p>
      <w:pPr>
        <w:ind w:firstLine="420" w:firstLineChars="0"/>
      </w:pPr>
      <w:r>
        <w:rPr>
          <w:rFonts w:hint="default"/>
        </w:rPr>
        <w:t>总体来说设计模式分为三大类：</w:t>
      </w:r>
    </w:p>
    <w:p>
      <w:pPr>
        <w:ind w:firstLine="420" w:firstLineChars="0"/>
        <w:rPr>
          <w:rFonts w:hint="default"/>
        </w:rPr>
      </w:pPr>
      <w:r>
        <w:rPr>
          <w:rFonts w:hint="default"/>
          <w:color w:val="C00000"/>
        </w:rPr>
        <w:t>创建型模式</w:t>
      </w:r>
      <w:r>
        <w:rPr>
          <w:rFonts w:hint="default"/>
        </w:rPr>
        <w:t>，共五种：工厂方法模式、抽象工厂模式、单例模式、建造者模式、原型模式。</w:t>
      </w:r>
    </w:p>
    <w:p>
      <w:pPr>
        <w:ind w:firstLine="420" w:firstLineChars="0"/>
        <w:rPr>
          <w:rFonts w:hint="default"/>
        </w:rPr>
      </w:pPr>
      <w:r>
        <w:rPr>
          <w:rFonts w:hint="default"/>
          <w:color w:val="C00000"/>
        </w:rPr>
        <w:t>结构型模式</w:t>
      </w:r>
      <w:r>
        <w:rPr>
          <w:rFonts w:hint="default"/>
        </w:rPr>
        <w:t>，共七种：适配器模式、装饰器模式、代理模式、外观模式、桥接模式、组合模式、享元模式。</w:t>
      </w:r>
    </w:p>
    <w:p>
      <w:pPr>
        <w:ind w:firstLine="420" w:firstLineChars="0"/>
        <w:rPr>
          <w:rFonts w:hint="default"/>
        </w:rPr>
      </w:pPr>
      <w:r>
        <w:rPr>
          <w:rFonts w:hint="default"/>
          <w:color w:val="C00000"/>
        </w:rPr>
        <w:t>行为型模式</w:t>
      </w:r>
      <w:r>
        <w:rPr>
          <w:rFonts w:hint="default"/>
        </w:rPr>
        <w:t>，共十一种：策略模式、模板方法模式、观察者模式、迭代子模式、责任链模式、命令模式、备忘录模式、状态模式、访问者模式、中介者模式、解释器模式。</w:t>
      </w:r>
    </w:p>
    <w:p>
      <w:pPr>
        <w:ind w:firstLine="420" w:firstLineChars="0"/>
        <w:rPr>
          <w:rFonts w:hint="default"/>
        </w:rPr>
      </w:pPr>
      <w:r>
        <w:rPr>
          <w:rFonts w:hint="default"/>
        </w:rPr>
        <w:t>其实还有两类：并发型模式和线程池模式。</w:t>
      </w:r>
    </w:p>
    <w:p>
      <w:pPr>
        <w:ind w:firstLine="420" w:firstLineChars="0"/>
        <w:rPr>
          <w:rFonts w:hint="default"/>
        </w:rPr>
      </w:pPr>
    </w:p>
    <w:p>
      <w:pPr>
        <w:ind w:firstLine="420" w:firstLineChars="0"/>
        <w:rPr>
          <w:rFonts w:hint="default"/>
          <w:b/>
          <w:bCs/>
        </w:rPr>
      </w:pPr>
      <w:r>
        <w:rPr>
          <w:b/>
          <w:bCs/>
        </w:rPr>
        <w:t>要想正确理解设计模式，首先必须明确它是为了解决什么问题而提出来的。</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pStyle w:val="2"/>
        <w:rPr>
          <w:rFonts w:hint="eastAsia"/>
          <w:lang w:val="en-US" w:eastAsia="zh-CN"/>
        </w:rPr>
      </w:pPr>
      <w:bookmarkStart w:id="18" w:name="_Toc20557"/>
      <w:r>
        <w:rPr>
          <w:rFonts w:hint="eastAsia"/>
          <w:lang w:val="en-US" w:eastAsia="zh-CN"/>
        </w:rPr>
        <w:t>单例模式</w:t>
      </w:r>
      <w:bookmarkEnd w:id="18"/>
    </w:p>
    <w:p>
      <w:pPr>
        <w:pStyle w:val="3"/>
        <w:rPr>
          <w:rFonts w:hint="eastAsia"/>
          <w:lang w:val="en-US" w:eastAsia="zh-CN"/>
        </w:rPr>
      </w:pPr>
      <w:bookmarkStart w:id="19" w:name="_Toc16519"/>
      <w:r>
        <w:rPr>
          <w:rFonts w:hint="eastAsia"/>
          <w:lang w:val="en-US" w:eastAsia="zh-CN"/>
        </w:rPr>
        <w:t>简介</w:t>
      </w:r>
      <w:bookmarkEnd w:id="1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0" w:name="_Toc15578"/>
      <w:r>
        <w:rPr>
          <w:rFonts w:hint="eastAsia"/>
          <w:lang w:val="en-US" w:eastAsia="zh-CN"/>
        </w:rPr>
        <w:t>工厂模式</w:t>
      </w:r>
      <w:bookmarkEnd w:id="20"/>
    </w:p>
    <w:p>
      <w:pPr>
        <w:pStyle w:val="3"/>
        <w:rPr>
          <w:rFonts w:hint="eastAsia"/>
          <w:lang w:val="en-US" w:eastAsia="zh-CN"/>
        </w:rPr>
      </w:pPr>
      <w:bookmarkStart w:id="21" w:name="_Toc15440"/>
      <w:r>
        <w:rPr>
          <w:rFonts w:hint="eastAsia"/>
          <w:lang w:val="en-US" w:eastAsia="zh-CN"/>
        </w:rPr>
        <w:t>简介</w:t>
      </w:r>
      <w:bookmarkEnd w:id="2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i w:val="0"/>
          <w:caps w:val="0"/>
          <w:color w:val="C00000"/>
          <w:spacing w:val="0"/>
          <w:sz w:val="24"/>
          <w:szCs w:val="24"/>
        </w:rPr>
      </w:pPr>
      <w:r>
        <w:rPr>
          <w:rStyle w:val="17"/>
          <w:rFonts w:hint="eastAsia" w:ascii="Arial" w:hAnsi="Arial" w:cs="Arial"/>
          <w:b/>
          <w:i w:val="0"/>
          <w:caps w:val="0"/>
          <w:color w:val="C00000"/>
          <w:spacing w:val="0"/>
          <w:sz w:val="24"/>
          <w:szCs w:val="24"/>
          <w:shd w:val="clear" w:fill="FFFFFF"/>
          <w:lang w:val="en-US" w:eastAsia="zh-CN"/>
        </w:rPr>
        <w:t>工厂模式：</w:t>
      </w:r>
      <w:r>
        <w:rPr>
          <w:rStyle w:val="17"/>
          <w:rFonts w:hint="default" w:ascii="Arial" w:hAnsi="Arial" w:eastAsia="Arial" w:cs="Arial"/>
          <w:b/>
          <w:i w:val="0"/>
          <w:caps w:val="0"/>
          <w:color w:val="C00000"/>
          <w:spacing w:val="0"/>
          <w:sz w:val="24"/>
          <w:szCs w:val="24"/>
          <w:shd w:val="clear" w:fill="FFFFFF"/>
        </w:rPr>
        <w:t>父类定义了创建对象的接口，但是由子类来具体实现，工厂方法让类把实例化的动作推迟到了子类当中。</w:t>
      </w:r>
    </w:p>
    <w:p>
      <w:pPr>
        <w:ind w:firstLine="420" w:firstLineChars="0"/>
        <w:rPr>
          <w:rFonts w:hint="eastAsia"/>
          <w:lang w:val="en-US" w:eastAsia="zh-CN"/>
        </w:rPr>
      </w:pPr>
      <w:r>
        <w:rPr>
          <w:rFonts w:hint="default"/>
        </w:rPr>
        <w:t>也就是说，父类知道什么时候该去创建这个对象，也知道拿到这个对象之后应该对这个对象做什么事情，但是不知道如何去创建这个对象，对象的创建由子类来完成。 </w:t>
      </w:r>
    </w:p>
    <w:p>
      <w:pPr>
        <w:pStyle w:val="3"/>
        <w:rPr>
          <w:rFonts w:hint="eastAsia"/>
          <w:lang w:val="en-US" w:eastAsia="zh-CN"/>
        </w:rPr>
      </w:pPr>
      <w:bookmarkStart w:id="22" w:name="_Toc3662"/>
      <w:r>
        <w:rPr>
          <w:rFonts w:hint="eastAsia"/>
          <w:lang w:val="en-US" w:eastAsia="zh-CN"/>
        </w:rPr>
        <w:t>工厂方法模式</w:t>
      </w:r>
      <w:bookmarkEnd w:id="22"/>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工厂模式无法解决产品族和产品等级结构的问题</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NoodleFactory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"---面条厂---"</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3" w:name="_Toc24097"/>
      <w:r>
        <w:rPr>
          <w:rFonts w:hint="eastAsia"/>
          <w:lang w:val="en-US" w:eastAsia="zh-CN"/>
        </w:rPr>
        <w:t>抽象工厂模式</w:t>
      </w:r>
      <w:bookmarkEnd w:id="23"/>
    </w:p>
    <w:p>
      <w:pPr>
        <w:ind w:firstLine="420" w:firstLineChars="0"/>
        <w:rPr>
          <w:rFonts w:hint="eastAsia"/>
          <w:lang w:val="en-US" w:eastAsia="zh-CN"/>
        </w:rPr>
      </w:pPr>
      <w:r>
        <w:t>抽象工厂模式中，一个工厂生产多个产品，它们是一个产品族，不同的产品族的产品派生于不同的抽象产品（或产品接口）</w:t>
      </w:r>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DiningRoomFactoryA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Water()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4" w:name="_Toc14450"/>
      <w:r>
        <w:rPr>
          <w:rFonts w:hint="eastAsia"/>
          <w:lang w:val="en-US" w:eastAsia="zh-CN"/>
        </w:rPr>
        <w:t>Spring中的工厂模式</w:t>
      </w:r>
      <w:bookmarkEnd w:id="24"/>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2"/>
        <w:rPr>
          <w:rFonts w:hint="eastAsia"/>
          <w:lang w:val="en-US" w:eastAsia="zh-CN"/>
        </w:rPr>
      </w:pPr>
      <w:bookmarkStart w:id="25" w:name="_Toc14997"/>
      <w:r>
        <w:rPr>
          <w:rFonts w:hint="default"/>
        </w:rPr>
        <w:t>建造者模式</w:t>
      </w:r>
      <w:bookmarkEnd w:id="25"/>
    </w:p>
    <w:p>
      <w:pPr>
        <w:pStyle w:val="2"/>
        <w:rPr>
          <w:rFonts w:hint="eastAsia"/>
          <w:lang w:val="en-US" w:eastAsia="zh-CN"/>
        </w:rPr>
      </w:pPr>
      <w:bookmarkStart w:id="26" w:name="_Toc30106"/>
      <w:r>
        <w:rPr>
          <w:rFonts w:hint="default"/>
        </w:rPr>
        <w:t>原型模式</w:t>
      </w:r>
      <w:bookmarkEnd w:id="26"/>
    </w:p>
    <w:p>
      <w:pPr>
        <w:pStyle w:val="2"/>
        <w:rPr>
          <w:rFonts w:hint="eastAsia"/>
          <w:lang w:val="en-US" w:eastAsia="zh-CN"/>
        </w:rPr>
      </w:pPr>
      <w:bookmarkStart w:id="27" w:name="_Toc25133"/>
      <w:r>
        <w:rPr>
          <w:rFonts w:hint="eastAsia"/>
          <w:lang w:val="en-US" w:eastAsia="zh-CN"/>
        </w:rPr>
        <w:t>代理模式</w:t>
      </w:r>
      <w:bookmarkEnd w:id="27"/>
    </w:p>
    <w:p>
      <w:pPr>
        <w:pStyle w:val="3"/>
        <w:rPr>
          <w:rFonts w:hint="eastAsia"/>
          <w:lang w:val="en-US" w:eastAsia="zh-CN"/>
        </w:rPr>
      </w:pPr>
      <w:bookmarkStart w:id="28" w:name="_Toc24001"/>
      <w:r>
        <w:rPr>
          <w:rFonts w:hint="eastAsia"/>
          <w:lang w:val="en-US" w:eastAsia="zh-CN"/>
        </w:rPr>
        <w:t>简介</w:t>
      </w:r>
      <w:bookmarkEnd w:id="28"/>
    </w:p>
    <w:p>
      <w:pPr>
        <w:ind w:firstLine="420" w:firstLineChars="0"/>
      </w:pPr>
      <w:r>
        <w:rPr>
          <w:rFonts w:hint="eastAsia"/>
        </w:rPr>
        <w:t>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 </w:t>
      </w:r>
      <w:r>
        <w:rPr>
          <w:rFonts w:hint="eastAsia"/>
        </w:rPr>
        <w:br w:type="textWrapping"/>
      </w:r>
      <w:r>
        <w:rPr>
          <w:rFonts w:hint="eastAsia"/>
        </w:rPr>
        <w:t>　　按照代理的创建时期，代理类可以分为两种。 </w:t>
      </w:r>
      <w:r>
        <w:rPr>
          <w:rFonts w:hint="eastAsia"/>
        </w:rPr>
        <w:br w:type="textWrapping"/>
      </w:r>
      <w:r>
        <w:rPr>
          <w:rFonts w:hint="eastAsia"/>
        </w:rPr>
        <w:t>　　</w:t>
      </w:r>
      <w:r>
        <w:rPr>
          <w:rFonts w:hint="eastAsia"/>
          <w:color w:val="C00000"/>
        </w:rPr>
        <w:t>静态代理</w:t>
      </w:r>
      <w:r>
        <w:rPr>
          <w:rFonts w:hint="eastAsia"/>
        </w:rPr>
        <w:t>：由程序员创建或特定工具自动生成源代码，再对其编译。在程序运行前，代理类的.class文件就已经存在了。 </w:t>
      </w:r>
      <w:r>
        <w:rPr>
          <w:rFonts w:hint="eastAsia"/>
        </w:rPr>
        <w:br w:type="textWrapping"/>
      </w:r>
      <w:r>
        <w:rPr>
          <w:rFonts w:hint="eastAsia"/>
        </w:rPr>
        <w:t>　　</w:t>
      </w:r>
      <w:r>
        <w:rPr>
          <w:rFonts w:hint="eastAsia"/>
          <w:color w:val="C00000"/>
        </w:rPr>
        <w:t>动态代理</w:t>
      </w:r>
      <w:r>
        <w:rPr>
          <w:rFonts w:hint="eastAsia"/>
        </w:rPr>
        <w:t>：在程序运行时，运用反射机制动态创建而成。 </w:t>
      </w:r>
    </w:p>
    <w:p>
      <w:r>
        <w:rPr>
          <w:rFonts w:hint="eastAsia"/>
        </w:rPr>
        <w:t>　　为什么使用动态代理？因为动态代理可以对请求进行任何处理。</w:t>
      </w:r>
      <w:r>
        <w:rPr>
          <w:rFonts w:hint="eastAsia"/>
        </w:rPr>
        <w:br w:type="textWrapping"/>
      </w:r>
      <w:r>
        <w:rPr>
          <w:rFonts w:hint="eastAsia"/>
        </w:rPr>
        <w:t>　　哪些地方需要动态代理？不允许直接访问某些类；对访问要做特殊处理等。</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Hello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"你好："</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9" w:name="_Toc6285"/>
      <w:r>
        <w:rPr>
          <w:rFonts w:hint="eastAsia"/>
          <w:lang w:val="en-US" w:eastAsia="zh-CN"/>
        </w:rPr>
        <w:t>静态代理</w:t>
      </w:r>
      <w:bookmarkEnd w:id="2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16:25</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与核心业务有关的辅助性操作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StaticProxy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IHello </w:t>
      </w:r>
      <w:r>
        <w:rPr>
          <w:rFonts w:hint="eastAsia" w:ascii="宋体" w:hAnsi="宋体" w:eastAsia="宋体" w:cs="宋体"/>
          <w:color w:val="9876AA"/>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StaticProxy</w:t>
      </w:r>
      <w:r>
        <w:rPr>
          <w:rFonts w:hint="eastAsia" w:ascii="宋体" w:hAnsi="宋体" w:eastAsia="宋体" w:cs="宋体"/>
          <w:color w:val="A9B7C6"/>
          <w:sz w:val="21"/>
          <w:szCs w:val="21"/>
          <w:shd w:val="clear" w:fill="2B2B2B"/>
        </w:rPr>
        <w:t>(IHello iHello){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.sayHello(name)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30" w:name="_Toc19266"/>
      <w:r>
        <w:rPr>
          <w:rFonts w:hint="eastAsia"/>
          <w:lang w:val="en-US" w:eastAsia="zh-CN"/>
        </w:rPr>
        <w:t>动态代理</w:t>
      </w:r>
      <w:bookmarkEnd w:id="30"/>
    </w:p>
    <w:p>
      <w:pPr>
        <w:pStyle w:val="4"/>
        <w:rPr>
          <w:rFonts w:hint="eastAsia"/>
          <w:lang w:val="en-US" w:eastAsia="zh-CN"/>
        </w:rPr>
      </w:pPr>
      <w:bookmarkStart w:id="31" w:name="_Toc1733"/>
      <w:r>
        <w:rPr>
          <w:rFonts w:hint="eastAsia"/>
          <w:lang w:val="en-US" w:eastAsia="zh-CN"/>
        </w:rPr>
        <w:t>JDK动态代理</w:t>
      </w:r>
      <w:bookmarkEnd w:id="31"/>
    </w:p>
    <w:p>
      <w:pPr>
        <w:pStyle w:val="14"/>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只要你是采用面向接口编程,那么,你的任何对象的方法执行之前要加上记录日志的操作都是可以的.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他(DynaPoxyHello)自动去代理执行被代理对象(Hello)中的每一个方法,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一个java.lang.reflect.InvocationHandler接口就把我们的代理对象和被代理对象解藕了.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*InvocationHandler是JDK动态代理的核心，生成的代理对象的方法调用都会委托到InvocationHandler.invoke()方法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JdkDynamicAopProxy是通过接口实现动态代理类，主要方法是getProxy(ClassLoader classLoader)，代理类生成之后再调用目标方法时就会调用invoke方法。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实现InvocationHandler接口，该接口定义了一个 invoke(Object proxy, Method method, Object[] args)的方法，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1,proxy是最终生成的代理实例，一般不会用到；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2,method是被代理目标实例的某个具体方法，通过它可以发起目标实例方法的反射调用；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3,args是通过被代理实例某一个方法的入参，在方法反射调用时使用。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JDKDynamicProxy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InvocationHandler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//被代理类的对象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//绑定被代理对象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bind</w:t>
      </w:r>
      <w:r>
        <w:rPr>
          <w:rFonts w:hint="eastAsia" w:ascii="宋体" w:hAnsi="宋体" w:eastAsia="宋体" w:cs="宋体"/>
          <w:color w:val="A9B7C6"/>
          <w:sz w:val="21"/>
          <w:szCs w:val="21"/>
          <w:shd w:val="clear" w:fill="2B2B2B"/>
        </w:rPr>
        <w:t>(Object delegate)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delegate </w:t>
      </w:r>
      <w:r>
        <w:rPr>
          <w:rFonts w:hint="eastAsia" w:ascii="宋体" w:hAnsi="宋体" w:eastAsia="宋体" w:cs="宋体"/>
          <w:color w:val="A9B7C6"/>
          <w:sz w:val="21"/>
          <w:szCs w:val="21"/>
          <w:shd w:val="clear" w:fill="2B2B2B"/>
        </w:rPr>
        <w:t>= 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//返回实现了被代理类所实现的所有接口的Object对象，即动态代理，需要强制转型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//创建代理对象，注意这里被代理的对象类必须实现至少一个接口</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Proxy.</w:t>
      </w:r>
      <w:r>
        <w:rPr>
          <w:rFonts w:hint="eastAsia" w:ascii="宋体" w:hAnsi="宋体" w:eastAsia="宋体" w:cs="宋体"/>
          <w:i/>
          <w:color w:val="A9B7C6"/>
          <w:sz w:val="21"/>
          <w:szCs w:val="21"/>
          <w:shd w:val="clear" w:fill="2B2B2B"/>
        </w:rPr>
        <w:t>newProxyInstance</w:t>
      </w:r>
      <w:r>
        <w:rPr>
          <w:rFonts w:hint="eastAsia" w:ascii="宋体" w:hAnsi="宋体" w:eastAsia="宋体" w:cs="宋体"/>
          <w:color w:val="A9B7C6"/>
          <w:sz w:val="21"/>
          <w:szCs w:val="21"/>
          <w:shd w:val="clear" w:fill="2B2B2B"/>
        </w:rPr>
        <w:t>(delegate.getClass().getClassLoader()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delegate.getClass().getInterfaces()</w:t>
      </w:r>
      <w:r>
        <w:rPr>
          <w:rFonts w:hint="eastAsia" w:ascii="宋体" w:hAnsi="宋体" w:eastAsia="宋体" w:cs="宋体"/>
          <w:color w:val="CC7832"/>
          <w:sz w:val="21"/>
          <w:szCs w:val="21"/>
          <w:shd w:val="clear" w:fill="2B2B2B"/>
        </w:rPr>
        <w:t>, 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invoke</w:t>
      </w:r>
      <w:r>
        <w:rPr>
          <w:rFonts w:hint="eastAsia" w:ascii="宋体" w:hAnsi="宋体" w:eastAsia="宋体" w:cs="宋体"/>
          <w:color w:val="A9B7C6"/>
          <w:sz w:val="21"/>
          <w:szCs w:val="21"/>
          <w:shd w:val="clear" w:fill="2B2B2B"/>
        </w:rPr>
        <w:t>(Object proxy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Object[] args)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ind w:firstLine="840" w:firstLineChars="400"/>
        <w:rPr>
          <w:rFonts w:hint="eastAsia" w:ascii="宋体" w:hAnsi="宋体" w:eastAsia="宋体" w:cs="宋体"/>
          <w:color w:val="A9B7C6"/>
          <w:sz w:val="21"/>
          <w:szCs w:val="21"/>
        </w:rPr>
      </w:pPr>
      <w:r>
        <w:rPr>
          <w:rFonts w:hint="eastAsia" w:cs="宋体"/>
          <w:color w:val="CC7832"/>
          <w:sz w:val="21"/>
          <w:szCs w:val="21"/>
          <w:shd w:val="clear" w:fill="2B2B2B"/>
          <w:lang w:val="en-US" w:eastAsia="zh-CN"/>
        </w:rPr>
        <w:t>// 调用原始对象的方法</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object = method.invoke(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(method.getName().matches(</w:t>
      </w:r>
      <w:r>
        <w:rPr>
          <w:rFonts w:hint="eastAsia" w:ascii="宋体" w:hAnsi="宋体" w:eastAsia="宋体" w:cs="宋体"/>
          <w:color w:val="6A8759"/>
          <w:sz w:val="21"/>
          <w:szCs w:val="21"/>
          <w:shd w:val="clear" w:fill="2B2B2B"/>
        </w:rPr>
        <w:t>"say[a-zA-Z0-9]+"</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w:t>
      </w:r>
      <w:r>
        <w:rPr>
          <w:rFonts w:hint="eastAsia" w:ascii="宋体" w:hAnsi="宋体" w:eastAsia="宋体" w:cs="宋体"/>
          <w:color w:val="6A8759"/>
          <w:sz w:val="21"/>
          <w:szCs w:val="21"/>
          <w:shd w:val="clear" w:fill="2B2B2B"/>
        </w:rPr>
        <w:t>"这是一个以say开头的方法！"</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JDK自从1.3版本开始，就引入了动态代理，并且经常被用来动态地创建代理。</w:t>
      </w:r>
      <w:r>
        <w:rPr>
          <w:rFonts w:hint="eastAsia"/>
          <w:color w:val="C00000"/>
        </w:rPr>
        <w:t>JDK的动态代理用起来非常简单，但它有一个限制，就是使用动态代理的对象必须实现一个或多个接口。</w:t>
      </w:r>
      <w:r>
        <w:rPr>
          <w:rFonts w:hint="eastAsia"/>
        </w:rPr>
        <w:t>比如上面的Hello类，实现了</w:t>
      </w:r>
      <w:r>
        <w:rPr>
          <w:rFonts w:hint="eastAsia"/>
          <w:lang w:val="en-US" w:eastAsia="zh-CN"/>
        </w:rPr>
        <w:t>I</w:t>
      </w:r>
      <w:r>
        <w:rPr>
          <w:rFonts w:hint="eastAsia"/>
        </w:rPr>
        <w:t>Hello接口，所以可以用JDK的动态代理。如果想代理没有实现接口的继承的类，该怎么办？ CGLIB就是最好的选择</w:t>
      </w:r>
      <w:r>
        <w:rPr>
          <w:rFonts w:hint="eastAsia"/>
          <w:lang w:eastAsia="zh-CN"/>
        </w:rPr>
        <w:t>。</w:t>
      </w:r>
    </w:p>
    <w:p>
      <w:pPr>
        <w:pStyle w:val="4"/>
        <w:rPr>
          <w:rFonts w:hint="eastAsia"/>
          <w:lang w:val="en-US" w:eastAsia="zh-CN"/>
        </w:rPr>
      </w:pPr>
      <w:bookmarkStart w:id="32" w:name="_Toc8842"/>
      <w:r>
        <w:rPr>
          <w:rFonts w:hint="eastAsia"/>
          <w:lang w:val="en-US" w:eastAsia="zh-CN"/>
        </w:rPr>
        <w:t>CGLIB动态代理</w:t>
      </w:r>
      <w:bookmarkEnd w:id="32"/>
    </w:p>
    <w:p>
      <w:pPr>
        <w:ind w:firstLine="420" w:firstLineChars="0"/>
        <w:rPr>
          <w:color w:val="C00000"/>
        </w:rPr>
      </w:pPr>
      <w:r>
        <w:rPr>
          <w:rFonts w:hint="eastAsia"/>
        </w:rPr>
        <w:t>CGlib是一个强大的，高性能，高质量的Code生成类库。它可以在运行期扩展Java类与实现Java接口。其底层是通过小而快的字节码处理框架ASM（http://forge.ow2.org/projects/asm，使用BSD License）来转换字节码并生成新的类。大部分功能实际上是asm所提供的，</w:t>
      </w:r>
      <w:r>
        <w:rPr>
          <w:rFonts w:hint="eastAsia"/>
          <w:color w:val="C00000"/>
        </w:rPr>
        <w:t>CGlib只是封装了asm，简化了asm的操作，实现了在运行期动态生成新的class。</w:t>
      </w:r>
    </w:p>
    <w:p>
      <w:pPr>
        <w:rPr>
          <w:rFonts w:hint="eastAsia"/>
        </w:rPr>
      </w:pPr>
      <w:r>
        <w:rPr>
          <w:rFonts w:hint="eastAsia"/>
        </w:rPr>
        <w:t>　　CGlib被许多AOP的框架使用，例如Spring AOP和dynaop，为他们提供方法的interception（拦截）；最流行的OR Mapping工具hibernate也使用CGLIB来代理单端single-ended（多对一和一对一）关联（对集合的延迟抓取，是采用其他机制实现的）；EasyMock和jMock是通过使用模仿（moke）对象来测试java代码的包，它们都通过使用CGLIB来为那些没有接口的类创建模仿（moke）对象。</w:t>
      </w:r>
    </w:p>
    <w:p>
      <w:pPr>
        <w:rPr>
          <w:rFonts w:hint="eastAsia"/>
        </w:rPr>
      </w:pPr>
      <w:r>
        <w:rPr>
          <w:rFonts w:hint="eastAsia"/>
        </w:rPr>
        <w:t>　　CGLIB包的基本代码很少，但学起来有一定的困难，主要是缺少文档，API描述过于简单，这也是开源软件的一个不足之处。目前CGLIB的版本是cglib-2.2.jar，主要由一下部分组成：</w:t>
      </w:r>
      <w:r>
        <w:rPr>
          <w:rFonts w:hint="eastAsia"/>
        </w:rPr>
        <w:br w:type="textWrapping"/>
      </w:r>
      <w:r>
        <w:rPr>
          <w:rFonts w:hint="eastAsia"/>
        </w:rPr>
        <w:t>　　（1）net.sf.cglib.core：底层字节码处理类，他们大部分与ASM有关系。</w:t>
      </w:r>
      <w:r>
        <w:rPr>
          <w:rFonts w:hint="eastAsia"/>
        </w:rPr>
        <w:br w:type="textWrapping"/>
      </w:r>
      <w:r>
        <w:rPr>
          <w:rFonts w:hint="eastAsia"/>
        </w:rPr>
        <w:t>　　（2）net.sf.cglib.transform：编译期或运行期类和类文件的转换。</w:t>
      </w:r>
      <w:r>
        <w:rPr>
          <w:rFonts w:hint="eastAsia"/>
        </w:rPr>
        <w:br w:type="textWrapping"/>
      </w:r>
      <w:r>
        <w:rPr>
          <w:rFonts w:hint="eastAsia"/>
        </w:rPr>
        <w:t>　　（3）net.sf.cglib.proxy ：实现创建代理和方法拦截器的类。</w:t>
      </w:r>
      <w:r>
        <w:rPr>
          <w:rFonts w:hint="eastAsia"/>
        </w:rPr>
        <w:br w:type="textWrapping"/>
      </w:r>
      <w:r>
        <w:rPr>
          <w:rFonts w:hint="eastAsia"/>
        </w:rPr>
        <w:t>　　（4）net.sf.cglib.reflect ：实现快速反射和C#风格代理的类。</w:t>
      </w:r>
      <w:r>
        <w:rPr>
          <w:rFonts w:hint="eastAsia"/>
        </w:rPr>
        <w:br w:type="textWrapping"/>
      </w:r>
      <w:r>
        <w:rPr>
          <w:rFonts w:hint="eastAsia"/>
        </w:rPr>
        <w:t>　　（5）net.sf.cglib.util：集合排序工具类。</w:t>
      </w:r>
      <w:r>
        <w:rPr>
          <w:rFonts w:hint="eastAsia"/>
        </w:rPr>
        <w:br w:type="textWrapping"/>
      </w:r>
      <w:r>
        <w:rPr>
          <w:rFonts w:hint="eastAsia"/>
        </w:rPr>
        <w:t>　　（6）net.sf.cglib.beans：JavaBean相关的工具类。</w:t>
      </w:r>
    </w:p>
    <w:p>
      <w:pPr>
        <w:ind w:firstLine="480"/>
        <w:rPr>
          <w:rFonts w:hint="eastAsia"/>
          <w:color w:val="C00000"/>
        </w:rPr>
      </w:pPr>
      <w:r>
        <w:rPr>
          <w:rFonts w:hint="eastAsia"/>
        </w:rPr>
        <w:t>CGLIB包是在ASM之上的一个高级别的层。对代理那些没有实现接口的类非常有用。本质上，它是通过动态的生成一个子类去覆盖所要代理类的不是final的方法，并设置好callback，则原有类的每个方法调用就会转变成调用用户定义的拦截方法（interceptors），这比JDK动态代理方法快多了。可见，</w:t>
      </w:r>
      <w:r>
        <w:rPr>
          <w:rFonts w:hint="eastAsia"/>
          <w:color w:val="C00000"/>
        </w:rPr>
        <w:t>Cglib的原理是对指定的目标类动态生成一个子类，并覆盖其中方法实现增强，但因为采用的是继承，所以不能对final修饰的类和final方法进行代理。</w:t>
      </w:r>
    </w:p>
    <w:p>
      <w:pPr>
        <w:ind w:firstLine="420" w:firstLineChars="0"/>
        <w:rPr>
          <w:rFonts w:hint="eastAsia"/>
        </w:rPr>
      </w:pPr>
      <w:r>
        <w:t>下图表示Cglib常用到的几类。</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7177405" cy="3529330"/>
            <wp:effectExtent l="0" t="0" r="0" b="139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rcRect l="15261" t="1606" r="262" b="2401"/>
                    <a:stretch>
                      <a:fillRect/>
                    </a:stretch>
                  </pic:blipFill>
                  <pic:spPr>
                    <a:xfrm>
                      <a:off x="0" y="0"/>
                      <a:ext cx="7177405" cy="3529330"/>
                    </a:xfrm>
                    <a:prstGeom prst="rect">
                      <a:avLst/>
                    </a:prstGeom>
                    <a:noFill/>
                    <a:ln w="9525">
                      <a:noFill/>
                    </a:ln>
                  </pic:spPr>
                </pic:pic>
              </a:graphicData>
            </a:graphic>
          </wp:inline>
        </w:drawing>
      </w:r>
    </w:p>
    <w:p>
      <w:r>
        <w:rPr>
          <w:rFonts w:hint="eastAsia"/>
        </w:rPr>
        <w:t>创建一个具体类的代理时，通常要用到的CGLIB包的APIs：</w:t>
      </w:r>
    </w:p>
    <w:p>
      <w:pPr>
        <w:rPr>
          <w:rFonts w:hint="eastAsia"/>
        </w:rPr>
      </w:pPr>
      <w:r>
        <w:rPr>
          <w:rFonts w:hint="eastAsia"/>
        </w:rPr>
        <w:t>　　</w:t>
      </w:r>
      <w:r>
        <w:rPr>
          <w:rFonts w:hint="eastAsia"/>
          <w:b/>
          <w:bCs/>
        </w:rPr>
        <w:t>net.sf.cglib.proxy.Callback</w:t>
      </w:r>
      <w:r>
        <w:rPr>
          <w:rFonts w:hint="eastAsia"/>
        </w:rPr>
        <w:t>接口：在CGLIB包中是一个很关键的接口，所有被net.sf.cglib.proxy.Enhancer类调用的回调（callback）接口都要继承这个接口。</w:t>
      </w:r>
    </w:p>
    <w:p>
      <w:pPr>
        <w:ind w:firstLine="482"/>
        <w:rPr>
          <w:rFonts w:hint="eastAsia"/>
        </w:rPr>
      </w:pPr>
      <w:r>
        <w:rPr>
          <w:rFonts w:hint="eastAsia"/>
          <w:b/>
          <w:bCs/>
        </w:rPr>
        <w:t>net.sf.cglib.proxy.MethodInterceptor</w:t>
      </w:r>
      <w:r>
        <w:rPr>
          <w:rFonts w:hint="eastAsia"/>
        </w:rPr>
        <w:t>接口：是最通用的回调（callback）类型，它经常被AOP用来实现拦截（intercept）方法的调用。</w:t>
      </w:r>
      <w:r>
        <w:rPr>
          <w:color w:val="C00000"/>
        </w:rPr>
        <w:t>能够满足任何的拦截（interception ）需要，当对有些情况下可能过度</w:t>
      </w:r>
      <w:r>
        <w:rPr>
          <w:rFonts w:hint="eastAsia"/>
          <w:color w:val="C00000"/>
          <w:lang w:eastAsia="zh-CN"/>
        </w:rPr>
        <w:t>。</w:t>
      </w:r>
      <w:r>
        <w:rPr>
          <w:rFonts w:hint="eastAsia"/>
        </w:rPr>
        <w:t>这个接口只定义了一个方法。</w:t>
      </w:r>
    </w:p>
    <w:p>
      <w:pPr>
        <w:ind w:firstLine="420" w:firstLineChars="0"/>
        <w:rPr>
          <w:rFonts w:hint="eastAsia"/>
        </w:rPr>
      </w:pPr>
      <w:r>
        <w:t>代理类的所</w:t>
      </w:r>
      <w:r>
        <w:rPr>
          <w:rFonts w:hint="eastAsia"/>
          <w:lang w:val="en-US" w:eastAsia="zh-CN"/>
        </w:rPr>
        <w:t>有</w:t>
      </w:r>
      <w:r>
        <w:t>方法经常会用到回调（callback），当然</w:t>
      </w:r>
      <w:r>
        <w:rPr>
          <w:rFonts w:hint="eastAsia"/>
          <w:color w:val="C00000"/>
        </w:rPr>
        <w:t>你也可以使用net.sf.cglib.proxy.CallbackFilter 有选择的对一些方法使用回调（callback），这种考虑周详的控制特性在JDK的动态代理中是没有的</w:t>
      </w:r>
      <w:r>
        <w:rPr>
          <w:rFonts w:hint="eastAsia"/>
        </w:rPr>
        <w:t>。CallbackFilter可以实现不同的方法使用不同的回调方法。所以CallbackFilter称为"</w:t>
      </w:r>
      <w:r>
        <w:rPr>
          <w:rFonts w:hint="eastAsia"/>
          <w:color w:val="C00000"/>
        </w:rPr>
        <w:t>回调选择器</w:t>
      </w:r>
      <w:r>
        <w:rPr>
          <w:rFonts w:hint="eastAsia"/>
        </w:rPr>
        <w:t>"更合适一些。</w:t>
      </w:r>
      <w:r>
        <w:rPr>
          <w:rFonts w:hint="eastAsia"/>
        </w:rPr>
        <w:br w:type="textWrapping"/>
      </w:r>
      <w:r>
        <w:rPr>
          <w:rFonts w:hint="eastAsia"/>
        </w:rPr>
        <w:t>CallbackFilter中的accept方法，根据不同的method返回不同的值i，这个值是在callbacks中callback对象的序号，就是调用了callbacks[i]。</w:t>
      </w:r>
    </w:p>
    <w:p>
      <w:pPr>
        <w:ind w:firstLine="420" w:firstLineChars="0"/>
        <w:rPr>
          <w:rFonts w:hint="eastAsia"/>
        </w:rPr>
      </w:pPr>
      <w:r>
        <w:rPr>
          <w:rFonts w:hint="eastAsia"/>
        </w:rPr>
        <w:t>在JDK代理中，对 java.lang.reflect.InvocationHandler方法的调用对代理类的所有方法都有效。</w:t>
      </w:r>
    </w:p>
    <w:p>
      <w:pPr>
        <w:jc w:val="center"/>
        <w:rPr>
          <w:rFonts w:hint="eastAsia" w:ascii="宋体" w:hAnsi="宋体" w:eastAsia="宋体" w:cs="宋体"/>
          <w:sz w:val="24"/>
          <w:szCs w:val="24"/>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Cglib的原理是对指定的目标类动态生成一个子类，并覆盖其中方法实现增强，但因为采用的是继承，所以不能对final修饰的类和final方法进行代理。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拦截器：实现MethodInterceptor接口的类，在intercept方法中实现对代理目标类的方法拦截。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但同时Cglib为简化和提高性能提供了一些专门的回调类型如FixedValue（可以在实现的方法loadObject中指定返回固定值，而不调用目标类函数）、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NoOp（把对回调方法的调用直接委派到这个方法的父类，即不进行拦截）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CGLIBDynamicProxy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MethodInterceptor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Enhancer </w:t>
      </w:r>
      <w:r>
        <w:rPr>
          <w:rFonts w:hint="eastAsia" w:ascii="宋体" w:hAnsi="宋体" w:eastAsia="宋体" w:cs="宋体"/>
          <w:color w:val="9876AA"/>
          <w:sz w:val="21"/>
          <w:szCs w:val="21"/>
          <w:shd w:val="clear" w:fill="2B2B2B"/>
        </w:rPr>
        <w:t xml:space="preserve">enhancer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Enhancer()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要注意的是，target类是作为产生的代理的父类传进来的。不同于JDK的动态代理，它不能在创建代理时传target对象，target对象必须被CGLIB包来创建。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getProxy</w:t>
      </w:r>
      <w:r>
        <w:rPr>
          <w:rFonts w:hint="eastAsia" w:ascii="宋体" w:hAnsi="宋体" w:eastAsia="宋体" w:cs="宋体"/>
          <w:color w:val="A9B7C6"/>
          <w:sz w:val="21"/>
          <w:szCs w:val="21"/>
          <w:shd w:val="clear" w:fill="2B2B2B"/>
        </w:rPr>
        <w:t>(Class targetClass)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.setSuperclass(targetClass)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//① 设置需要创建子类的类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设置单一回调对象，在回调中拦截对目标方法的调用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.setCallback(</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.create()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//②通过字节码技术动态创建子类实例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//③拦截父类所有方法的调用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回调方法:在代理实例上拦截并处理目标方法的调用，返回结果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obj </w:t>
      </w:r>
      <w:r>
        <w:rPr>
          <w:rFonts w:hint="eastAsia" w:ascii="宋体" w:hAnsi="宋体" w:eastAsia="宋体" w:cs="宋体"/>
          <w:i/>
          <w:color w:val="629755"/>
          <w:sz w:val="21"/>
          <w:szCs w:val="21"/>
          <w:shd w:val="clear" w:fill="2B2B2B"/>
        </w:rPr>
        <w:t>代理类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method </w:t>
      </w:r>
      <w:r>
        <w:rPr>
          <w:rFonts w:hint="eastAsia" w:ascii="宋体" w:hAnsi="宋体" w:eastAsia="宋体" w:cs="宋体"/>
          <w:i/>
          <w:color w:val="629755"/>
          <w:sz w:val="21"/>
          <w:szCs w:val="21"/>
          <w:shd w:val="clear" w:fill="2B2B2B"/>
        </w:rPr>
        <w:t>被代理的方法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args </w:t>
      </w:r>
      <w:r>
        <w:rPr>
          <w:rFonts w:hint="eastAsia" w:ascii="宋体" w:hAnsi="宋体" w:eastAsia="宋体" w:cs="宋体"/>
          <w:i/>
          <w:color w:val="629755"/>
          <w:sz w:val="21"/>
          <w:szCs w:val="21"/>
          <w:shd w:val="clear" w:fill="2B2B2B"/>
        </w:rPr>
        <w:t>该方法的参数数组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proxy</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b/>
          <w:i/>
          <w:color w:val="629755"/>
          <w:sz w:val="21"/>
          <w:szCs w:val="21"/>
          <w:shd w:val="clear" w:fill="2B2B2B"/>
        </w:rPr>
        <w:br w:type="textWrapping"/>
      </w:r>
      <w:r>
        <w:rPr>
          <w:rFonts w:hint="eastAsia" w:ascii="宋体" w:hAnsi="宋体" w:eastAsia="宋体" w:cs="宋体"/>
          <w:b/>
          <w:i/>
          <w:color w:val="629755"/>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629755"/>
          <w:sz w:val="21"/>
          <w:szCs w:val="21"/>
          <w:shd w:val="clear" w:fill="2B2B2B"/>
        </w:rPr>
        <w:t>Throwable</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intercept</w:t>
      </w:r>
      <w:r>
        <w:rPr>
          <w:rFonts w:hint="eastAsia" w:ascii="宋体" w:hAnsi="宋体" w:eastAsia="宋体" w:cs="宋体"/>
          <w:color w:val="A9B7C6"/>
          <w:sz w:val="21"/>
          <w:szCs w:val="21"/>
          <w:shd w:val="clear" w:fill="2B2B2B"/>
        </w:rPr>
        <w:t>(Object 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MethodProxy proxy)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PerformanceMonitor.</w:t>
      </w:r>
      <w:r>
        <w:rPr>
          <w:rFonts w:hint="eastAsia" w:ascii="宋体" w:hAnsi="宋体" w:eastAsia="宋体" w:cs="宋体"/>
          <w:i/>
          <w:color w:val="A9B7C6"/>
          <w:sz w:val="21"/>
          <w:szCs w:val="21"/>
          <w:shd w:val="clear" w:fill="2B2B2B"/>
        </w:rPr>
        <w:t>begin</w:t>
      </w:r>
      <w:r>
        <w:rPr>
          <w:rFonts w:hint="eastAsia" w:ascii="宋体" w:hAnsi="宋体" w:eastAsia="宋体" w:cs="宋体"/>
          <w:color w:val="A9B7C6"/>
          <w:sz w:val="21"/>
          <w:szCs w:val="21"/>
          <w:shd w:val="clear" w:fill="2B2B2B"/>
        </w:rPr>
        <w:t xml:space="preserve">(obj.getClass().getName()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method.getName())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调用目标方法，用methodProxy,</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而不是原始的method，以提高性能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Object result = proxy.invokeSuper(obj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//③-2  使用Cglib代理调用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PerformanceMonitor.</w:t>
      </w:r>
      <w:r>
        <w:rPr>
          <w:rFonts w:hint="eastAsia" w:ascii="宋体" w:hAnsi="宋体" w:eastAsia="宋体" w:cs="宋体"/>
          <w:i/>
          <w:color w:val="A9B7C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//③-1通过代理类调用父类中的方法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result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2"/>
        <w:rPr>
          <w:rFonts w:hint="eastAsia"/>
          <w:lang w:val="en-US" w:eastAsia="zh-CN"/>
        </w:rPr>
      </w:pPr>
      <w:bookmarkStart w:id="33" w:name="_Toc18624"/>
      <w:r>
        <w:rPr>
          <w:rFonts w:hint="eastAsia"/>
          <w:lang w:val="en-US" w:eastAsia="zh-CN"/>
        </w:rPr>
        <w:t>装饰者模式</w:t>
      </w:r>
      <w:bookmarkEnd w:id="33"/>
    </w:p>
    <w:p>
      <w:pPr>
        <w:pStyle w:val="3"/>
        <w:rPr>
          <w:rFonts w:hint="eastAsia"/>
          <w:lang w:val="en-US" w:eastAsia="zh-CN"/>
        </w:rPr>
      </w:pPr>
      <w:bookmarkStart w:id="34" w:name="_Toc31807"/>
      <w:r>
        <w:rPr>
          <w:rFonts w:hint="eastAsia"/>
          <w:lang w:val="en-US" w:eastAsia="zh-CN"/>
        </w:rPr>
        <w:t>简介</w:t>
      </w:r>
      <w:bookmarkEnd w:id="34"/>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装饰模式就是给一个对象增加一些新的功能，而且是动态的，要求装饰对象和被装饰对象实现同一个接口，装饰对象持有被装饰对象的实例。</w:t>
      </w:r>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pStyle w:val="3"/>
        <w:rPr>
          <w:rFonts w:hint="eastAsia"/>
          <w:lang w:val="en-US" w:eastAsia="zh-CN"/>
        </w:rPr>
      </w:pPr>
      <w:bookmarkStart w:id="35" w:name="_Toc30543"/>
      <w:r>
        <w:rPr>
          <w:rFonts w:hint="default"/>
          <w:lang w:val="en-US" w:eastAsia="zh-CN"/>
        </w:rPr>
        <w:t>装饰器模式的应用场景</w:t>
      </w:r>
      <w:bookmarkEnd w:id="35"/>
    </w:p>
    <w:p>
      <w:pPr>
        <w:rPr>
          <w:rFonts w:hint="default"/>
          <w:lang w:val="en-US" w:eastAsia="zh-CN"/>
        </w:rPr>
      </w:pPr>
      <w:r>
        <w:rPr>
          <w:rFonts w:hint="default"/>
          <w:lang w:val="en-US" w:eastAsia="zh-CN"/>
        </w:rPr>
        <w:t>1、需要扩展一个类的功能。</w:t>
      </w:r>
    </w:p>
    <w:p>
      <w:pPr>
        <w:rPr>
          <w:rFonts w:hint="default"/>
          <w:lang w:val="en-US" w:eastAsia="zh-CN"/>
        </w:rPr>
      </w:pPr>
      <w:r>
        <w:rPr>
          <w:rFonts w:hint="default"/>
          <w:lang w:val="en-US" w:eastAsia="zh-CN"/>
        </w:rPr>
        <w:t>2、动态的为一个对象增加功能，而且还能动态撤销。（继承不能做到这一点，继承的功能是静态的，不能动态增删。）</w:t>
      </w:r>
    </w:p>
    <w:p>
      <w:pPr>
        <w:rPr>
          <w:rFonts w:hint="default"/>
          <w:lang w:val="en-US" w:eastAsia="zh-CN"/>
        </w:rPr>
      </w:pPr>
      <w:r>
        <w:rPr>
          <w:rFonts w:hint="default"/>
          <w:lang w:val="en-US" w:eastAsia="zh-CN"/>
        </w:rPr>
        <w:t>缺点：产生过多相似的对象，不易排错！</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JavaProgrammer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"Java程序员编码。"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52503A"/>
        </w:rPr>
        <w:t>Decorator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IProgrammer </w:t>
      </w:r>
      <w:r>
        <w:rPr>
          <w:rFonts w:hint="eastAsia" w:ascii="宋体" w:hAnsi="宋体" w:eastAsia="宋体" w:cs="宋体"/>
          <w:color w:val="9876AA"/>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Decorator</w:t>
      </w:r>
      <w:r>
        <w:rPr>
          <w:rFonts w:hint="eastAsia" w:ascii="宋体" w:hAnsi="宋体" w:eastAsia="宋体" w:cs="宋体"/>
          <w:color w:val="A9B7C6"/>
          <w:sz w:val="21"/>
          <w:szCs w:val="21"/>
          <w:shd w:val="clear" w:fill="2B2B2B"/>
        </w:rPr>
        <w:t>(IProgrammer programmer){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2018-05-07 16:46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装饰模式就是给一个对象增加一些新的功能，而且是动态的，要求装饰对象和被装饰对象实现同一个接口，装饰对象持有被装饰对象的实例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DesignDecorator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Decorator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FFC66D"/>
          <w:sz w:val="21"/>
          <w:szCs w:val="21"/>
          <w:shd w:val="clear" w:fill="2B2B2B"/>
        </w:rPr>
        <w:t>DesignDecorator</w:t>
      </w:r>
      <w:r>
        <w:rPr>
          <w:rFonts w:hint="eastAsia" w:ascii="宋体" w:hAnsi="宋体" w:eastAsia="宋体" w:cs="宋体"/>
          <w:color w:val="A9B7C6"/>
          <w:sz w:val="21"/>
          <w:szCs w:val="21"/>
          <w:shd w:val="clear" w:fill="2B2B2B"/>
        </w:rPr>
        <w:t>(IProgrammer 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"编码前先设计。"</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super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bookmarkStart w:id="36" w:name="_Toc28072"/>
      <w:r>
        <w:rPr>
          <w:rFonts w:hint="eastAsia"/>
          <w:lang w:val="en-US" w:eastAsia="zh-CN"/>
        </w:rPr>
        <w:t>适配器模式</w:t>
      </w:r>
      <w:bookmarkEnd w:id="36"/>
    </w:p>
    <w:p>
      <w:pPr>
        <w:pStyle w:val="3"/>
        <w:rPr>
          <w:rFonts w:hint="eastAsia"/>
          <w:lang w:val="en-US" w:eastAsia="zh-CN"/>
        </w:rPr>
      </w:pPr>
      <w:bookmarkStart w:id="37" w:name="_Toc7021"/>
      <w:r>
        <w:rPr>
          <w:rFonts w:hint="eastAsia"/>
          <w:lang w:val="en-US" w:eastAsia="zh-CN"/>
        </w:rPr>
        <w:t>简介</w:t>
      </w:r>
      <w:bookmarkEnd w:id="37"/>
    </w:p>
    <w:p>
      <w:pPr>
        <w:ind w:firstLine="420" w:firstLineChars="0"/>
        <w:rPr>
          <w:rFonts w:hint="eastAsia"/>
          <w:color w:val="C00000"/>
          <w:lang w:val="en-US" w:eastAsia="zh-CN"/>
        </w:rPr>
      </w:pPr>
      <w:r>
        <w:rPr>
          <w:rFonts w:hint="eastAsia"/>
          <w:color w:val="C00000"/>
          <w:lang w:val="en-US" w:eastAsia="zh-CN"/>
        </w:rPr>
        <w:t>将一个类的接口转换成客户希望的另外一个接口。Adapter模式使得原本由于接口不兼容而不能一起工作的那些类可以一下工作。--Gang of Four</w:t>
      </w:r>
    </w:p>
    <w:p>
      <w:pPr>
        <w:ind w:firstLine="420" w:firstLineChars="0"/>
        <w:rPr>
          <w:rFonts w:hint="eastAsia"/>
          <w:lang w:val="en-US" w:eastAsia="zh-CN"/>
        </w:rPr>
      </w:pPr>
      <w:r>
        <w:rPr>
          <w:rFonts w:hint="eastAsia"/>
          <w:lang w:val="en-US" w:eastAsia="zh-CN"/>
        </w:rPr>
        <w:t>主要分为三类：类的适配、对象的适配、接口的适配。</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10:52</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介绍：src类: 我们有的220V电压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11:16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介绍：dst接口：客户需要的5V电压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8" w:name="_Toc18787"/>
      <w:r>
        <w:rPr>
          <w:rFonts w:hint="eastAsia"/>
          <w:lang w:val="en-US" w:eastAsia="zh-CN"/>
        </w:rPr>
        <w:t>类的适配</w:t>
      </w:r>
      <w:bookmarkEnd w:id="3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介绍：Adapter类：完成220V-5V的转变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通过继承src类，实现 dst 类接口，完成src-&gt;dst的适配。</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类适配器需要继承src类这一点算是一个缺点，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因为这要求dst必须是接口，有一定局限性;</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且src类的方法在Adapter中都会暴露出来，也增加了使用的成本。</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但同样由于其继承了src类，所以它可以根据需求重写src类的方法，使得Adapter的灵活性增强了。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VoltageAdapter4Class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src = 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9" w:name="_Toc7333"/>
      <w:r>
        <w:rPr>
          <w:rFonts w:hint="eastAsia"/>
          <w:lang w:val="en-US" w:eastAsia="zh-CN"/>
        </w:rPr>
        <w:t>对象的适配</w:t>
      </w:r>
      <w:bookmarkEnd w:id="3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介绍：对象适配器模式：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持有 src类，实现 dst 类接口，完成src-&gt;dst的适配。 。以达到解决兼容性的问题。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VoltageAdapter4Object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9876AA"/>
          <w:sz w:val="21"/>
          <w:szCs w:val="21"/>
          <w:shd w:val="clear" w:fill="2B2B2B"/>
        </w:rPr>
        <w:t>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VoltageAdapter4Object</w:t>
      </w:r>
      <w:r>
        <w:rPr>
          <w:rFonts w:hint="eastAsia" w:ascii="宋体" w:hAnsi="宋体" w:eastAsia="宋体" w:cs="宋体"/>
          <w:color w:val="A9B7C6"/>
          <w:sz w:val="21"/>
          <w:szCs w:val="21"/>
          <w:shd w:val="clear" w:fill="2B2B2B"/>
        </w:rPr>
        <w:t>(Voltage220 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voltage220 </w:t>
      </w:r>
      <w:r>
        <w:rPr>
          <w:rFonts w:hint="eastAsia" w:ascii="宋体" w:hAnsi="宋体" w:eastAsia="宋体" w:cs="宋体"/>
          <w:color w:val="A9B7C6"/>
          <w:sz w:val="21"/>
          <w:szCs w:val="21"/>
          <w:shd w:val="clear" w:fill="2B2B2B"/>
        </w:rPr>
        <w:t>= 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dst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(Objects.</w:t>
      </w:r>
      <w:r>
        <w:rPr>
          <w:rFonts w:hint="eastAsia" w:ascii="宋体" w:hAnsi="宋体" w:eastAsia="宋体" w:cs="宋体"/>
          <w:i/>
          <w:color w:val="A9B7C6"/>
          <w:sz w:val="21"/>
          <w:szCs w:val="21"/>
          <w:shd w:val="clear" w:fill="2B2B2B"/>
        </w:rPr>
        <w:t>nonNull</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"对象适配器工作，开始适配电压"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0" w:name="_Toc17059"/>
      <w:r>
        <w:rPr>
          <w:rFonts w:hint="eastAsia"/>
          <w:lang w:val="en-US" w:eastAsia="zh-CN"/>
        </w:rPr>
        <w:t>接口的适配</w:t>
      </w:r>
      <w:bookmarkEnd w:id="40"/>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缺省适配器模式：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当不需要全部实现接口提供的方法时，可先设计一个抽象类实现接口，并为该接口中每个方法提供一个默认实现（空方法），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那么该抽象类的子类可有选择地覆盖父类的某些方法来实现需求，它适用于一个接口不想使用其所有的方法的情况。</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VoltageAdapter4Interface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IVoltage220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i/>
          <w:iCs/>
          <w:color w:val="BBB529"/>
          <w:sz w:val="21"/>
          <w:szCs w:val="21"/>
          <w:shd w:val="clear" w:fill="2B2B2B"/>
        </w:rPr>
        <w:br w:type="textWrapping"/>
      </w:r>
      <w:r>
        <w:rPr>
          <w:rFonts w:hint="eastAsia" w:ascii="宋体" w:hAnsi="宋体" w:eastAsia="宋体" w:cs="宋体"/>
          <w:i/>
          <w:iCs/>
          <w:color w:val="BBB529"/>
          <w:sz w:val="21"/>
          <w:szCs w:val="21"/>
          <w:shd w:val="clear" w:fill="2B2B2B"/>
        </w:rPr>
        <w:t xml:space="preserve">    </w:t>
      </w:r>
      <w:r>
        <w:rPr>
          <w:rFonts w:hint="eastAsia" w:ascii="宋体" w:hAnsi="宋体" w:eastAsia="宋体" w:cs="宋体"/>
          <w:i/>
          <w:iCs/>
          <w:color w:val="CC7832"/>
          <w:sz w:val="21"/>
          <w:szCs w:val="21"/>
          <w:shd w:val="clear" w:fill="2B2B2B"/>
        </w:rPr>
        <w:t xml:space="preserve">public int </w:t>
      </w:r>
      <w:r>
        <w:rPr>
          <w:rFonts w:hint="eastAsia" w:ascii="宋体" w:hAnsi="宋体" w:eastAsia="宋体" w:cs="宋体"/>
          <w:i/>
          <w:iCs/>
          <w:color w:val="FFC66D"/>
          <w:sz w:val="21"/>
          <w:szCs w:val="21"/>
          <w:shd w:val="clear" w:fill="2B2B2B"/>
        </w:rPr>
        <w:t>output5V</w:t>
      </w:r>
      <w:r>
        <w:rPr>
          <w:rFonts w:hint="eastAsia" w:ascii="宋体" w:hAnsi="宋体" w:eastAsia="宋体" w:cs="宋体"/>
          <w:i/>
          <w:iCs/>
          <w:color w:val="A9B7C6"/>
          <w:sz w:val="21"/>
          <w:szCs w:val="21"/>
          <w:shd w:val="clear" w:fill="2B2B2B"/>
        </w:rPr>
        <w:t>() {</w:t>
      </w:r>
      <w:r>
        <w:rPr>
          <w:rFonts w:hint="eastAsia" w:ascii="宋体" w:hAnsi="宋体" w:eastAsia="宋体" w:cs="宋体"/>
          <w:i/>
          <w:iCs/>
          <w:color w:val="A9B7C6"/>
          <w:sz w:val="21"/>
          <w:szCs w:val="21"/>
          <w:shd w:val="clear" w:fill="2B2B2B"/>
        </w:rPr>
        <w:br w:type="textWrapping"/>
      </w:r>
      <w:r>
        <w:rPr>
          <w:rFonts w:hint="eastAsia" w:ascii="宋体" w:hAnsi="宋体" w:eastAsia="宋体" w:cs="宋体"/>
          <w:i/>
          <w:iCs/>
          <w:color w:val="A9B7C6"/>
          <w:sz w:val="21"/>
          <w:szCs w:val="21"/>
          <w:shd w:val="clear" w:fill="2B2B2B"/>
        </w:rPr>
        <w:t xml:space="preserve">        </w:t>
      </w:r>
      <w:r>
        <w:rPr>
          <w:rFonts w:hint="eastAsia" w:ascii="宋体" w:hAnsi="宋体" w:eastAsia="宋体" w:cs="宋体"/>
          <w:i/>
          <w:iCs/>
          <w:color w:val="CC7832"/>
          <w:sz w:val="21"/>
          <w:szCs w:val="21"/>
          <w:shd w:val="clear" w:fill="2B2B2B"/>
        </w:rPr>
        <w:t xml:space="preserve">int </w:t>
      </w:r>
      <w:r>
        <w:rPr>
          <w:rFonts w:hint="eastAsia" w:ascii="宋体" w:hAnsi="宋体" w:eastAsia="宋体" w:cs="宋体"/>
          <w:i/>
          <w:iCs/>
          <w:color w:val="A9B7C6"/>
          <w:sz w:val="21"/>
          <w:szCs w:val="21"/>
          <w:shd w:val="clear" w:fill="2B2B2B"/>
        </w:rPr>
        <w:t>src = output220V()</w:t>
      </w:r>
      <w:r>
        <w:rPr>
          <w:rFonts w:hint="eastAsia" w:ascii="宋体" w:hAnsi="宋体" w:eastAsia="宋体" w:cs="宋体"/>
          <w:i/>
          <w:iCs/>
          <w:color w:val="CC7832"/>
          <w:sz w:val="21"/>
          <w:szCs w:val="21"/>
          <w:shd w:val="clear" w:fill="2B2B2B"/>
        </w:rPr>
        <w:t>;</w:t>
      </w:r>
      <w:r>
        <w:rPr>
          <w:rFonts w:hint="eastAsia" w:ascii="宋体" w:hAnsi="宋体" w:eastAsia="宋体" w:cs="宋体"/>
          <w:i/>
          <w:iCs/>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1" w:name="_Toc3022"/>
      <w:r>
        <w:rPr>
          <w:rFonts w:hint="eastAsia"/>
          <w:lang w:val="en-US" w:eastAsia="zh-CN"/>
        </w:rPr>
        <w:t>三种适配的区别</w:t>
      </w:r>
      <w:bookmarkEnd w:id="41"/>
    </w:p>
    <w:p>
      <w:pPr>
        <w:ind w:firstLine="420" w:firstLineChars="0"/>
        <w:rPr>
          <w:rFonts w:hint="eastAsia"/>
        </w:rPr>
      </w:pPr>
      <w:r>
        <w:rPr>
          <w:rFonts w:hint="eastAsia"/>
        </w:rPr>
        <w:t>类适配器，以类给到，在Adapter里，就是将src当做类，继承，</w:t>
      </w:r>
      <w:r>
        <w:rPr>
          <w:rFonts w:hint="eastAsia"/>
        </w:rPr>
        <w:br w:type="textWrapping"/>
      </w:r>
      <w:r>
        <w:rPr>
          <w:rFonts w:hint="eastAsia"/>
          <w:lang w:val="en-US" w:eastAsia="zh-CN"/>
        </w:rPr>
        <w:tab/>
      </w:r>
      <w:r>
        <w:rPr>
          <w:rFonts w:hint="eastAsia"/>
        </w:rPr>
        <w:t>对象适配器，以对象给到，在Adapter里，将src作为一个对象，持有。</w:t>
      </w:r>
      <w:r>
        <w:rPr>
          <w:rFonts w:hint="eastAsia"/>
        </w:rPr>
        <w:br w:type="textWrapping"/>
      </w:r>
      <w:r>
        <w:rPr>
          <w:rFonts w:hint="eastAsia"/>
          <w:lang w:val="en-US" w:eastAsia="zh-CN"/>
        </w:rPr>
        <w:tab/>
      </w:r>
      <w:r>
        <w:rPr>
          <w:rFonts w:hint="eastAsia"/>
        </w:rPr>
        <w:t>接口适配器，以接口给到，在Adapter里，将src作为一个接口，实现。</w:t>
      </w:r>
    </w:p>
    <w:p>
      <w:pPr>
        <w:pStyle w:val="2"/>
        <w:rPr>
          <w:rFonts w:hint="eastAsia"/>
          <w:lang w:val="en-US" w:eastAsia="zh-CN"/>
        </w:rPr>
      </w:pPr>
      <w:bookmarkStart w:id="42" w:name="_Toc28559"/>
      <w:r>
        <w:t>外观模式</w:t>
      </w:r>
      <w:bookmarkEnd w:id="42"/>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43" w:name="_Toc29811"/>
      <w:r>
        <w:t>桥接模式</w:t>
      </w:r>
      <w:bookmarkEnd w:id="43"/>
    </w:p>
    <w:p>
      <w:pPr>
        <w:pStyle w:val="2"/>
        <w:rPr>
          <w:rFonts w:hint="eastAsia"/>
          <w:lang w:val="en-US" w:eastAsia="zh-CN"/>
        </w:rPr>
      </w:pPr>
      <w:bookmarkStart w:id="44" w:name="_Toc19329"/>
      <w:r>
        <w:t>组合模式</w:t>
      </w:r>
      <w:bookmarkEnd w:id="44"/>
    </w:p>
    <w:p>
      <w:pPr>
        <w:pStyle w:val="2"/>
        <w:rPr>
          <w:rFonts w:hint="eastAsia"/>
          <w:lang w:val="en-US" w:eastAsia="zh-CN"/>
        </w:rPr>
      </w:pPr>
      <w:bookmarkStart w:id="45" w:name="_Toc29340"/>
      <w:r>
        <w:t>享元模式</w:t>
      </w:r>
      <w:bookmarkEnd w:id="45"/>
    </w:p>
    <w:p>
      <w:pPr>
        <w:pStyle w:val="2"/>
        <w:rPr>
          <w:rFonts w:hint="eastAsia"/>
          <w:lang w:val="en-US" w:eastAsia="zh-CN"/>
        </w:rPr>
      </w:pPr>
      <w:bookmarkStart w:id="46" w:name="_Toc8231"/>
      <w:r>
        <w:rPr>
          <w:rFonts w:hint="eastAsia"/>
          <w:lang w:val="en-US" w:eastAsia="zh-CN"/>
        </w:rPr>
        <w:t>策略模式</w:t>
      </w:r>
      <w:bookmarkEnd w:id="46"/>
    </w:p>
    <w:p>
      <w:pPr>
        <w:pStyle w:val="2"/>
        <w:rPr>
          <w:rFonts w:hint="eastAsia"/>
          <w:lang w:val="en-US" w:eastAsia="zh-CN"/>
        </w:rPr>
      </w:pPr>
      <w:bookmarkStart w:id="47" w:name="_Toc30688"/>
      <w:r>
        <w:rPr>
          <w:rFonts w:hint="eastAsia"/>
          <w:lang w:val="en-US" w:eastAsia="zh-CN"/>
        </w:rPr>
        <w:t>管道模式</w:t>
      </w:r>
      <w:bookmarkEnd w:id="47"/>
    </w:p>
    <w:p>
      <w:pPr>
        <w:pStyle w:val="2"/>
        <w:rPr>
          <w:rFonts w:hint="eastAsia"/>
          <w:lang w:val="en-US" w:eastAsia="zh-CN"/>
        </w:rPr>
      </w:pPr>
      <w:bookmarkStart w:id="48" w:name="_Toc13534"/>
      <w:r>
        <w:rPr>
          <w:rFonts w:hint="eastAsia"/>
          <w:lang w:val="en-US" w:eastAsia="zh-CN"/>
        </w:rPr>
        <w:t>模板方法</w:t>
      </w:r>
      <w:bookmarkEnd w:id="48"/>
    </w:p>
    <w:p>
      <w:pPr>
        <w:pStyle w:val="2"/>
        <w:rPr>
          <w:rFonts w:hint="eastAsia"/>
          <w:lang w:val="en-US" w:eastAsia="zh-CN"/>
        </w:rPr>
      </w:pPr>
      <w:bookmarkStart w:id="49" w:name="_Toc16854"/>
      <w:r>
        <w:rPr>
          <w:rFonts w:hint="eastAsia"/>
          <w:lang w:val="en-US" w:eastAsia="zh-CN"/>
        </w:rPr>
        <w:t>观察者模式</w:t>
      </w:r>
      <w:bookmarkEnd w:id="49"/>
    </w:p>
    <w:p>
      <w:pPr>
        <w:pStyle w:val="3"/>
        <w:rPr>
          <w:rFonts w:hint="eastAsia"/>
          <w:lang w:val="en-US" w:eastAsia="zh-CN"/>
        </w:rPr>
      </w:pPr>
      <w:bookmarkStart w:id="50" w:name="_Toc24003"/>
      <w:r>
        <w:rPr>
          <w:rFonts w:hint="eastAsia"/>
          <w:lang w:val="en-US" w:eastAsia="zh-CN"/>
        </w:rPr>
        <w:t>简介</w:t>
      </w:r>
      <w:bookmarkEnd w:id="50"/>
    </w:p>
    <w:p>
      <w:pPr>
        <w:ind w:firstLine="420" w:firstLineChars="0"/>
      </w:pPr>
      <w:r>
        <w:rPr>
          <w:rFonts w:hint="eastAsia"/>
        </w:rPr>
        <w:t>观察者模式是对象的行为模式，外号非常多</w:t>
      </w:r>
      <w:r>
        <w:rPr>
          <w:rFonts w:hint="default"/>
        </w:rPr>
        <w:t>...！！</w:t>
      </w:r>
      <w:r>
        <w:rPr>
          <w:rFonts w:hint="eastAsia"/>
        </w:rPr>
        <w:t>又叫发布</w:t>
      </w:r>
      <w:r>
        <w:rPr>
          <w:rFonts w:hint="default"/>
        </w:rPr>
        <w:t>-</w:t>
      </w:r>
      <w:r>
        <w:rPr>
          <w:rFonts w:hint="eastAsia"/>
        </w:rPr>
        <w:t>订阅</w:t>
      </w:r>
      <w:r>
        <w:rPr>
          <w:rFonts w:hint="default"/>
        </w:rPr>
        <w:t>(Publish/Subscribe)</w:t>
      </w:r>
      <w:r>
        <w:rPr>
          <w:rFonts w:hint="eastAsia"/>
        </w:rPr>
        <w:t>模式、模型</w:t>
      </w:r>
      <w:r>
        <w:rPr>
          <w:rFonts w:hint="default"/>
        </w:rPr>
        <w:t>-</w:t>
      </w:r>
      <w:r>
        <w:rPr>
          <w:rFonts w:hint="eastAsia"/>
        </w:rPr>
        <w:t>视图</w:t>
      </w:r>
      <w:r>
        <w:rPr>
          <w:rFonts w:hint="default"/>
        </w:rPr>
        <w:t>(Model/View)</w:t>
      </w:r>
      <w:r>
        <w:rPr>
          <w:rFonts w:hint="eastAsia"/>
        </w:rPr>
        <w:t>模式、源</w:t>
      </w:r>
      <w:r>
        <w:rPr>
          <w:rFonts w:hint="default"/>
        </w:rPr>
        <w:t>-</w:t>
      </w:r>
      <w:r>
        <w:rPr>
          <w:rFonts w:hint="eastAsia"/>
        </w:rPr>
        <w:t>监听器</w:t>
      </w:r>
      <w:r>
        <w:rPr>
          <w:rFonts w:hint="default"/>
        </w:rPr>
        <w:t>(Source/Listener)</w:t>
      </w:r>
      <w:r>
        <w:rPr>
          <w:rFonts w:hint="eastAsia"/>
        </w:rPr>
        <w:t>模式或从属者</w:t>
      </w:r>
      <w:r>
        <w:rPr>
          <w:rFonts w:hint="default"/>
        </w:rPr>
        <w:t>(Dependents)</w:t>
      </w:r>
      <w:r>
        <w:rPr>
          <w:rFonts w:hint="eastAsia"/>
        </w:rPr>
        <w:t>模式。</w:t>
      </w:r>
    </w:p>
    <w:p>
      <w:pPr>
        <w:rPr>
          <w:rFonts w:hint="eastAsia"/>
        </w:rPr>
      </w:pPr>
      <w:r>
        <w:rPr>
          <w:rFonts w:hint="eastAsia"/>
        </w:rPr>
        <w:t>     观察者模式定义了一种一对多的依赖关系，让多个观察者对象同时监听某一个主题对象。这个主题对象在状态上发生变化时，会通知所有观察者对象，使它们能够自动更新自己。</w:t>
      </w:r>
    </w:p>
    <w:p>
      <w:pPr>
        <w:pStyle w:val="3"/>
        <w:rPr>
          <w:rFonts w:hint="eastAsia"/>
          <w:lang w:val="en-US" w:eastAsia="zh-CN"/>
        </w:rPr>
      </w:pPr>
      <w:bookmarkStart w:id="51" w:name="_Toc21872"/>
      <w:r>
        <w:rPr>
          <w:rFonts w:hint="eastAsia"/>
          <w:lang w:val="en-US" w:eastAsia="zh-CN"/>
        </w:rPr>
        <w:t>针对的问题</w:t>
      </w:r>
      <w:bookmarkEnd w:id="51"/>
    </w:p>
    <w:p>
      <w:pPr>
        <w:ind w:firstLine="420" w:firstLineChars="0"/>
        <w:rPr>
          <w:rFonts w:hint="eastAsia" w:ascii="微软雅黑" w:hAnsi="微软雅黑" w:eastAsia="微软雅黑" w:cs="微软雅黑"/>
          <w:i w:val="0"/>
          <w:caps w:val="0"/>
          <w:color w:val="4F4F4F"/>
          <w:spacing w:val="0"/>
          <w:sz w:val="24"/>
          <w:szCs w:val="24"/>
        </w:rPr>
      </w:pPr>
      <w:r>
        <w:rPr>
          <w:rFonts w:hint="eastAsia"/>
        </w:rPr>
        <w:t>被观察者对象在状态变化时，通知所有观察者对象，使它们能够自动更新自己。保证整体的数据一致性。此种模式通常被用来实现事件处理系统。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EastAsia" w:hAnsiTheme="minorEastAsia" w:eastAsiaTheme="minorEastAsia" w:cstheme="minorEastAsia"/>
          <w:i w:val="0"/>
          <w:caps w:val="0"/>
          <w:color w:val="4F4F4F"/>
          <w:spacing w:val="0"/>
          <w:sz w:val="24"/>
          <w:szCs w:val="24"/>
        </w:rPr>
      </w:pPr>
      <w:r>
        <w:rPr>
          <w:rFonts w:hint="eastAsia" w:asciiTheme="minorEastAsia" w:hAnsiTheme="minorEastAsia" w:eastAsiaTheme="minorEastAsia" w:cstheme="minorEastAsia"/>
          <w:i w:val="0"/>
          <w:caps w:val="0"/>
          <w:color w:val="0000FF"/>
          <w:spacing w:val="0"/>
          <w:sz w:val="24"/>
          <w:szCs w:val="24"/>
          <w:bdr w:val="none" w:color="auto" w:sz="0" w:space="0"/>
          <w:shd w:val="clear" w:fill="FFFFFF"/>
        </w:rPr>
        <w:t>适用性：</w:t>
      </w:r>
    </w:p>
    <w:p>
      <w:pPr>
        <w:rPr>
          <w:rFonts w:hint="eastAsia"/>
        </w:rPr>
      </w:pPr>
      <w:r>
        <w:rPr>
          <w:rFonts w:hint="eastAsia"/>
        </w:rPr>
        <w:t>1）当一个抽象模型有两个方面</w:t>
      </w:r>
      <w:r>
        <w:rPr>
          <w:rFonts w:hint="default"/>
        </w:rPr>
        <w:t>,</w:t>
      </w:r>
      <w:r>
        <w:rPr>
          <w:rFonts w:hint="eastAsia"/>
        </w:rPr>
        <w:t>其中一个方面依赖于另一方面。将这二者封装在独立的对象中以使它们可以各自独立地改变和复用。</w:t>
      </w:r>
    </w:p>
    <w:p>
      <w:pPr>
        <w:rPr>
          <w:rFonts w:hint="eastAsia"/>
        </w:rPr>
      </w:pPr>
      <w:r>
        <w:rPr>
          <w:rFonts w:hint="eastAsia"/>
        </w:rPr>
        <w:t>2）当对一个对象的改变需要同时改变其它对象</w:t>
      </w:r>
      <w:r>
        <w:rPr>
          <w:rFonts w:hint="default"/>
        </w:rPr>
        <w:t>,</w:t>
      </w:r>
      <w:r>
        <w:rPr>
          <w:rFonts w:hint="eastAsia"/>
        </w:rPr>
        <w:t>而不知道具体有多少对象有待改变。</w:t>
      </w:r>
    </w:p>
    <w:p>
      <w:pPr>
        <w:rPr>
          <w:rFonts w:hint="eastAsia"/>
        </w:rPr>
      </w:pPr>
      <w:r>
        <w:rPr>
          <w:rFonts w:hint="eastAsia"/>
        </w:rPr>
        <w:t>3）当一个对象必须通知其它对象，而它又不能假定其它对象是谁。</w:t>
      </w:r>
    </w:p>
    <w:p>
      <w:pPr>
        <w:pStyle w:val="3"/>
        <w:rPr>
          <w:rFonts w:hint="eastAsia"/>
          <w:lang w:val="en-US" w:eastAsia="zh-CN"/>
        </w:rPr>
      </w:pPr>
      <w:bookmarkStart w:id="52" w:name="_Toc4159"/>
      <w:r>
        <w:rPr>
          <w:rFonts w:hint="eastAsia"/>
          <w:lang w:val="en-US" w:eastAsia="zh-CN"/>
        </w:rPr>
        <w:t>角色组成</w:t>
      </w:r>
      <w:bookmarkEnd w:id="52"/>
    </w:p>
    <w:p>
      <w:pPr>
        <w:rPr>
          <w:rFonts w:ascii="宋体" w:hAnsi="宋体" w:eastAsia="宋体" w:cs="宋体"/>
          <w:sz w:val="24"/>
          <w:szCs w:val="24"/>
        </w:rPr>
      </w:pPr>
      <w:r>
        <w:rPr>
          <w:rFonts w:ascii="宋体" w:hAnsi="宋体" w:eastAsia="宋体" w:cs="宋体"/>
          <w:sz w:val="24"/>
          <w:szCs w:val="24"/>
        </w:rPr>
        <w:drawing>
          <wp:inline distT="0" distB="0" distL="114300" distR="114300">
            <wp:extent cx="5549265" cy="2407285"/>
            <wp:effectExtent l="0" t="0" r="1333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rcRect l="2640" r="2008" b="889"/>
                    <a:stretch>
                      <a:fillRect/>
                    </a:stretch>
                  </pic:blipFill>
                  <pic:spPr>
                    <a:xfrm>
                      <a:off x="0" y="0"/>
                      <a:ext cx="5549265" cy="2407285"/>
                    </a:xfrm>
                    <a:prstGeom prst="rect">
                      <a:avLst/>
                    </a:prstGeom>
                    <a:noFill/>
                    <a:ln w="9525">
                      <a:noFill/>
                    </a:ln>
                  </pic:spPr>
                </pic:pic>
              </a:graphicData>
            </a:graphic>
          </wp:inline>
        </w:drawing>
      </w:r>
    </w:p>
    <w:p>
      <w:pPr>
        <w:rPr>
          <w:rStyle w:val="17"/>
        </w:rPr>
      </w:pPr>
      <w:r>
        <w:rPr>
          <w:rStyle w:val="17"/>
          <w:rFonts w:hint="eastAsia"/>
        </w:rPr>
        <w:t>Ø 抽象主题(Subject)角色：</w:t>
      </w:r>
    </w:p>
    <w:p>
      <w:pPr>
        <w:rPr>
          <w:rFonts w:hint="eastAsia"/>
        </w:rPr>
      </w:pPr>
      <w:r>
        <w:rPr>
          <w:rFonts w:hint="eastAsia"/>
        </w:rPr>
        <w:t xml:space="preserve">  </w:t>
      </w:r>
      <w:r>
        <w:rPr>
          <w:rFonts w:hint="eastAsia"/>
          <w:lang w:val="en-US" w:eastAsia="zh-CN"/>
        </w:rPr>
        <w:t xml:space="preserve">  </w:t>
      </w:r>
      <w:r>
        <w:rPr>
          <w:rFonts w:hint="eastAsia"/>
        </w:rPr>
        <w:t>抽象主题角色把所有对观察者对象的引用保存在一个聚集（比如</w:t>
      </w:r>
      <w:r>
        <w:rPr>
          <w:rFonts w:hint="default"/>
        </w:rPr>
        <w:t>ArrayList</w:t>
      </w:r>
      <w:r>
        <w:rPr>
          <w:rFonts w:hint="eastAsia"/>
        </w:rPr>
        <w:t>对象）里，每个主题都可以有任何数量的观察者。抽象主题提供一个接口，可以增加和删除观察者对象，抽象主题角色又叫做</w:t>
      </w:r>
      <w:r>
        <w:rPr>
          <w:rFonts w:hint="eastAsia"/>
          <w:color w:val="C00000"/>
        </w:rPr>
        <w:t>抽象被观察者</w:t>
      </w:r>
      <w:r>
        <w:rPr>
          <w:rFonts w:hint="default"/>
          <w:color w:val="C00000"/>
        </w:rPr>
        <w:t>(Observable)</w:t>
      </w:r>
      <w:r>
        <w:rPr>
          <w:rFonts w:hint="eastAsia"/>
          <w:color w:val="C00000"/>
        </w:rPr>
        <w:t>角色</w:t>
      </w:r>
      <w:r>
        <w:rPr>
          <w:rFonts w:hint="eastAsia"/>
        </w:rPr>
        <w:t>。</w:t>
      </w:r>
    </w:p>
    <w:p>
      <w:pPr>
        <w:rPr>
          <w:rStyle w:val="17"/>
          <w:rFonts w:hint="eastAsia"/>
        </w:rPr>
      </w:pPr>
      <w:r>
        <w:rPr>
          <w:rStyle w:val="17"/>
          <w:rFonts w:hint="eastAsia"/>
        </w:rPr>
        <w:t>Ø 具体主题(</w:t>
      </w:r>
      <w:r>
        <w:rPr>
          <w:rStyle w:val="17"/>
          <w:rFonts w:hint="eastAsia"/>
          <w:u w:val="none"/>
        </w:rPr>
        <w:t>ConcreteSubject</w:t>
      </w:r>
      <w:r>
        <w:rPr>
          <w:rStyle w:val="17"/>
          <w:rFonts w:hint="eastAsia"/>
        </w:rPr>
        <w:t>)角色：</w:t>
      </w:r>
    </w:p>
    <w:p>
      <w:pPr>
        <w:rPr>
          <w:rFonts w:hint="eastAsia"/>
        </w:rPr>
      </w:pPr>
      <w:r>
        <w:rPr>
          <w:rFonts w:hint="eastAsia"/>
        </w:rPr>
        <w:t xml:space="preserve">  </w:t>
      </w:r>
      <w:r>
        <w:rPr>
          <w:rFonts w:hint="eastAsia"/>
          <w:lang w:val="en-US" w:eastAsia="zh-CN"/>
        </w:rPr>
        <w:t xml:space="preserve">  </w:t>
      </w:r>
      <w:r>
        <w:rPr>
          <w:rFonts w:hint="eastAsia"/>
        </w:rPr>
        <w:t>将有关状态存入具体观察者对象；在具体主题的内部状态改变时，给所有登记过的观察者发出通知。具体主题角色又叫做</w:t>
      </w:r>
      <w:r>
        <w:rPr>
          <w:rFonts w:hint="eastAsia"/>
          <w:color w:val="C00000"/>
        </w:rPr>
        <w:t>具体被观察者</w:t>
      </w:r>
      <w:r>
        <w:rPr>
          <w:rFonts w:hint="default"/>
          <w:color w:val="C00000"/>
        </w:rPr>
        <w:t>(Concrete Observable)</w:t>
      </w:r>
      <w:r>
        <w:rPr>
          <w:rFonts w:hint="eastAsia"/>
          <w:color w:val="C00000"/>
        </w:rPr>
        <w:t>角色</w:t>
      </w:r>
      <w:r>
        <w:rPr>
          <w:rFonts w:hint="eastAsia"/>
        </w:rPr>
        <w:t>。</w:t>
      </w:r>
    </w:p>
    <w:p>
      <w:pPr>
        <w:rPr>
          <w:rStyle w:val="17"/>
          <w:rFonts w:hint="eastAsia"/>
        </w:rPr>
      </w:pPr>
      <w:r>
        <w:rPr>
          <w:rStyle w:val="17"/>
          <w:rFonts w:hint="eastAsia"/>
        </w:rPr>
        <w:t>Ø 抽象观察者(Observer)角色：</w:t>
      </w:r>
    </w:p>
    <w:p>
      <w:pPr>
        <w:rPr>
          <w:rFonts w:hint="eastAsia"/>
        </w:rPr>
      </w:pPr>
      <w:r>
        <w:rPr>
          <w:rFonts w:hint="eastAsia"/>
        </w:rPr>
        <w:t xml:space="preserve">  </w:t>
      </w:r>
      <w:r>
        <w:rPr>
          <w:rFonts w:hint="eastAsia"/>
          <w:lang w:val="en-US" w:eastAsia="zh-CN"/>
        </w:rPr>
        <w:t xml:space="preserve">  </w:t>
      </w:r>
      <w:r>
        <w:rPr>
          <w:rFonts w:hint="eastAsia"/>
        </w:rPr>
        <w:t>为所有的具体观察者定义一个接口，在得到主题的通知时更新自己，这个接口叫做更新接口。</w:t>
      </w:r>
    </w:p>
    <w:p>
      <w:pPr>
        <w:rPr>
          <w:rStyle w:val="17"/>
          <w:rFonts w:hint="eastAsia"/>
        </w:rPr>
      </w:pPr>
      <w:r>
        <w:rPr>
          <w:rStyle w:val="17"/>
          <w:rFonts w:hint="eastAsia"/>
        </w:rPr>
        <w:t>Ø 具体观察者(ConcreteObserver)角色：</w:t>
      </w:r>
    </w:p>
    <w:p>
      <w:pPr>
        <w:rPr>
          <w:rFonts w:hint="eastAsia" w:ascii="宋体" w:hAnsi="宋体" w:eastAsia="宋体" w:cs="宋体"/>
          <w:sz w:val="24"/>
          <w:szCs w:val="24"/>
          <w:lang w:val="en-US" w:eastAsia="zh-CN"/>
        </w:rPr>
      </w:pPr>
      <w:r>
        <w:rPr>
          <w:rFonts w:hint="eastAsia"/>
        </w:rPr>
        <w:t xml:space="preserve">  </w:t>
      </w:r>
      <w:r>
        <w:rPr>
          <w:rFonts w:hint="eastAsia"/>
          <w:lang w:val="en-US" w:eastAsia="zh-CN"/>
        </w:rPr>
        <w:t xml:space="preserve">  </w:t>
      </w:r>
      <w:r>
        <w:rPr>
          <w:rFonts w:hint="eastAsia"/>
        </w:rPr>
        <w:t>存储与主题的状态自恰的状态。具体观察者角色实现抽象观察者角色所要求的更新接口，以便使本身的状态与主题的状态协调。如果需要，具体观察者角色可以保持一个指向具体主题对象的引用。</w:t>
      </w:r>
    </w:p>
    <w:p>
      <w:pPr>
        <w:pStyle w:val="3"/>
        <w:rPr>
          <w:rFonts w:hint="eastAsia"/>
          <w:lang w:val="en-US" w:eastAsia="zh-CN"/>
        </w:rPr>
      </w:pPr>
      <w:bookmarkStart w:id="53" w:name="_Toc11711"/>
      <w:r>
        <w:rPr>
          <w:rFonts w:hint="eastAsia"/>
          <w:lang w:val="en-US" w:eastAsia="zh-CN"/>
        </w:rPr>
        <w:t>举例说明</w:t>
      </w:r>
      <w:bookmarkEnd w:id="53"/>
    </w:p>
    <w:p>
      <w:pPr>
        <w:rPr>
          <w:rFonts w:hint="eastAsia"/>
          <w:lang w:val="en-US" w:eastAsia="zh-CN"/>
        </w:rPr>
      </w:pPr>
      <w:r>
        <w:rPr>
          <w:rFonts w:ascii="微软雅黑" w:hAnsi="微软雅黑" w:eastAsia="微软雅黑" w:cs="微软雅黑"/>
          <w:i w:val="0"/>
          <w:caps w:val="0"/>
          <w:color w:val="4F4F4F"/>
          <w:spacing w:val="0"/>
          <w:sz w:val="24"/>
          <w:szCs w:val="24"/>
          <w:shd w:val="clear" w:fill="C0C0C0"/>
        </w:rPr>
        <w:t>Subject</w:t>
      </w:r>
      <w:r>
        <w:rPr>
          <w:rFonts w:hint="eastAsia" w:ascii="微软雅黑" w:hAnsi="微软雅黑" w:eastAsia="微软雅黑" w:cs="微软雅黑"/>
          <w:i w:val="0"/>
          <w:caps w:val="0"/>
          <w:color w:val="4F4F4F"/>
          <w:spacing w:val="0"/>
          <w:sz w:val="24"/>
          <w:szCs w:val="24"/>
          <w:shd w:val="clear" w:fill="FFFFFF"/>
        </w:rPr>
        <w:t>：抽象被观察者</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java.util.ArrayList;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java.util.List;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bdr w:val="none" w:color="auto" w:sz="0" w:space="0"/>
          <w:shd w:val="clear" w:fill="FFFFFF"/>
        </w:rPr>
        <w:t> * 被观察者角色</w:t>
      </w:r>
      <w:r>
        <w:rPr>
          <w:rFonts w:hint="default" w:ascii="Consolas" w:hAnsi="Consolas" w:eastAsia="Consolas" w:cs="Consolas"/>
          <w:i w:val="0"/>
          <w:caps w:val="0"/>
          <w:color w:val="000000"/>
          <w:spacing w:val="0"/>
          <w:sz w:val="18"/>
          <w:szCs w:val="18"/>
          <w:bdr w:val="none" w:color="auto" w:sz="0" w:space="0"/>
          <w:shd w:val="clear" w:fill="FFFFFF"/>
        </w:rPr>
        <w:t> </w:t>
      </w:r>
      <w:r>
        <w:rPr>
          <w:rFonts w:hint="eastAsia"/>
          <w:lang w:val="en-US" w:eastAsia="zh-CN"/>
        </w:rPr>
        <w:t xml:space="preserv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abstract</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Subject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List&lt;Observer&gt; list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ArrayList&lt;Observer&gt;();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注册观察者对象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@param observer  观察者</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registerObserver(Observer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list.add(observer);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"注册了一个观察者角色！"</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删除观察者对象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@param observer  观察者</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removeObserver(Observer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list.remove(observer);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通知所有注册的观察者对象，我的状态改变咯</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@param newState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notifyAllObservers(String 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(Observer observer : 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observer.update(newState);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Observer</w:t>
      </w:r>
      <w:r>
        <w:rPr>
          <w:rFonts w:hint="eastAsia" w:ascii="微软雅黑" w:hAnsi="微软雅黑" w:eastAsia="微软雅黑" w:cs="微软雅黑"/>
          <w:i w:val="0"/>
          <w:caps w:val="0"/>
          <w:color w:val="4F4F4F"/>
          <w:spacing w:val="0"/>
          <w:sz w:val="24"/>
          <w:szCs w:val="24"/>
          <w:bdr w:val="none" w:color="auto" w:sz="0" w:space="0"/>
          <w:shd w:val="clear" w:fill="FFFFFF"/>
        </w:rPr>
        <w:t> ：观察者接口，只有一个</w:t>
      </w:r>
      <w:r>
        <w:rPr>
          <w:rFonts w:hint="default" w:ascii="Times New Roman" w:hAnsi="Times New Roman" w:eastAsia="微软雅黑" w:cs="Times New Roman"/>
          <w:i w:val="0"/>
          <w:caps w:val="0"/>
          <w:color w:val="4F4F4F"/>
          <w:spacing w:val="0"/>
          <w:sz w:val="24"/>
          <w:szCs w:val="24"/>
          <w:bdr w:val="none" w:color="auto" w:sz="0" w:space="0"/>
          <w:shd w:val="clear" w:fill="FFFFFF"/>
        </w:rPr>
        <w:t>update()</w:t>
      </w:r>
      <w:r>
        <w:rPr>
          <w:rFonts w:hint="eastAsia" w:ascii="宋体" w:hAnsi="宋体" w:eastAsia="宋体" w:cs="宋体"/>
          <w:i w:val="0"/>
          <w:caps w:val="0"/>
          <w:color w:val="4F4F4F"/>
          <w:spacing w:val="0"/>
          <w:sz w:val="24"/>
          <w:szCs w:val="24"/>
          <w:bdr w:val="none" w:color="auto" w:sz="0" w:space="0"/>
          <w:shd w:val="clear" w:fill="FFFFFF"/>
        </w:rPr>
        <w:t>方法</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eastAsia" w:ascii="Verdana" w:hAnsi="Verdana" w:eastAsia="Consolas" w:cs="Verdana"/>
          <w:b/>
          <w:i w:val="0"/>
          <w:caps w:val="0"/>
          <w:color w:val="C0C0C0"/>
          <w:spacing w:val="0"/>
          <w:kern w:val="0"/>
          <w:sz w:val="13"/>
          <w:szCs w:val="13"/>
          <w:bdr w:val="none" w:color="auto" w:sz="0" w:space="0"/>
          <w:shd w:val="clear" w:fill="F8F8F8"/>
          <w:lang w:val="en-US" w:eastAsia="zh-CN" w:bidi="ar"/>
        </w:rPr>
        <w:t xml:space="preserve"> </w:t>
      </w: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bdr w:val="none" w:color="auto" w:sz="0" w:space="0"/>
          <w:shd w:val="clear" w:fill="FFFFFF"/>
        </w:rPr>
        <w:t> * 观察者接口</w:t>
      </w:r>
      <w:r>
        <w:rPr>
          <w:rFonts w:hint="default" w:ascii="Consolas" w:hAnsi="Consolas" w:eastAsia="Consolas" w:cs="Consolas"/>
          <w:i w:val="0"/>
          <w:caps w:val="0"/>
          <w:color w:val="000000"/>
          <w:spacing w:val="0"/>
          <w:sz w:val="18"/>
          <w:szCs w:val="18"/>
          <w:bdr w:val="none" w:color="auto" w:sz="0" w:space="0"/>
          <w:shd w:val="clear" w:fill="FFFFFF"/>
        </w:rPr>
        <w:t> </w:t>
      </w:r>
      <w:r>
        <w:rPr>
          <w:rFonts w:hint="eastAsia"/>
          <w:lang w:val="en-US" w:eastAsia="zh-CN"/>
        </w:rPr>
        <w:t xml:space="preserv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i w:val="0"/>
          <w:caps w:val="0"/>
          <w:color w:val="000000"/>
          <w:spacing w:val="0"/>
          <w:sz w:val="18"/>
          <w:szCs w:val="18"/>
          <w:bdr w:val="none" w:color="auto" w:sz="0" w:space="0"/>
          <w:shd w:val="clear" w:fill="FFFFFF"/>
        </w:rPr>
        <w:t> Observer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更新接口</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@param state 更新的状态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update(String state);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Heater</w:t>
      </w:r>
      <w:r>
        <w:rPr>
          <w:rFonts w:hint="eastAsia" w:ascii="微软雅黑" w:hAnsi="微软雅黑" w:eastAsia="微软雅黑" w:cs="微软雅黑"/>
          <w:i w:val="0"/>
          <w:caps w:val="0"/>
          <w:color w:val="4F4F4F"/>
          <w:spacing w:val="0"/>
          <w:sz w:val="24"/>
          <w:szCs w:val="24"/>
          <w:bdr w:val="none" w:color="auto" w:sz="0" w:space="0"/>
          <w:shd w:val="clear" w:fill="FFFFFF"/>
        </w:rPr>
        <w:t>：热水器，一个具体被观察者</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eastAsia" w:ascii="Verdana" w:hAnsi="Verdana" w:eastAsia="Consolas" w:cs="Verdana"/>
          <w:b/>
          <w:i w:val="0"/>
          <w:caps w:val="0"/>
          <w:color w:val="C0C0C0"/>
          <w:spacing w:val="0"/>
          <w:kern w:val="0"/>
          <w:sz w:val="13"/>
          <w:szCs w:val="13"/>
          <w:bdr w:val="none" w:color="auto" w:sz="0" w:space="0"/>
          <w:shd w:val="clear" w:fill="F8F8F8"/>
          <w:lang w:val="en-US" w:eastAsia="zh-CN" w:bidi="ar"/>
        </w:rPr>
        <w:t xml:space="preserve"> </w:t>
      </w: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Heater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i w:val="0"/>
          <w:caps w:val="0"/>
          <w:color w:val="000000"/>
          <w:spacing w:val="0"/>
          <w:sz w:val="18"/>
          <w:szCs w:val="18"/>
          <w:bdr w:val="none" w:color="auto" w:sz="0" w:space="0"/>
          <w:shd w:val="clear" w:fill="FFFFFF"/>
        </w:rPr>
        <w:t> Subject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temperature;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getTemperature()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setTemperature(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.temperature =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boilWater(){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w:t>
      </w:r>
      <w:r>
        <w:rPr>
          <w:rFonts w:hint="default" w:ascii="Consolas" w:hAnsi="Consolas" w:eastAsia="Consolas" w:cs="Consolas"/>
          <w:i w:val="0"/>
          <w:caps w:val="0"/>
          <w:color w:val="C00000"/>
          <w:spacing w:val="0"/>
          <w:sz w:val="18"/>
          <w:szCs w:val="18"/>
          <w:bdr w:val="none" w:color="auto" w:sz="0" w:space="0"/>
          <w:shd w:val="clear" w:fill="FFFFFF"/>
        </w:rPr>
        <w:t>95</w:t>
      </w:r>
      <w:r>
        <w:rPr>
          <w:rFonts w:hint="default" w:ascii="Consolas" w:hAnsi="Consolas" w:eastAsia="Consolas" w:cs="Consolas"/>
          <w:i w:val="0"/>
          <w:caps w:val="0"/>
          <w:color w:val="000000"/>
          <w:spacing w:val="0"/>
          <w:sz w:val="18"/>
          <w:szCs w:val="18"/>
          <w:bdr w:val="none" w:color="auto" w:sz="0" w:space="0"/>
          <w:shd w:val="clear" w:fill="FFFFFF"/>
        </w:rPr>
        <w:t>;i&lt;</w:t>
      </w:r>
      <w:r>
        <w:rPr>
          <w:rFonts w:hint="default" w:ascii="Consolas" w:hAnsi="Consolas" w:eastAsia="Consolas" w:cs="Consolas"/>
          <w:i w:val="0"/>
          <w:caps w:val="0"/>
          <w:color w:val="C00000"/>
          <w:spacing w:val="0"/>
          <w:sz w:val="18"/>
          <w:szCs w:val="18"/>
          <w:bdr w:val="none" w:color="auto" w:sz="0" w:space="0"/>
          <w:shd w:val="clear" w:fill="FFFFFF"/>
        </w:rPr>
        <w:t>105</w:t>
      </w:r>
      <w:r>
        <w:rPr>
          <w:rFonts w:hint="default" w:ascii="Consolas" w:hAnsi="Consolas" w:eastAsia="Consolas" w:cs="Consolas"/>
          <w:i w:val="0"/>
          <w:caps w:val="0"/>
          <w:color w:val="000000"/>
          <w:spacing w:val="0"/>
          <w:sz w:val="18"/>
          <w:szCs w:val="18"/>
          <w:bdr w:val="none" w:color="auto" w:sz="0" w:space="0"/>
          <w:shd w:val="clear" w:fill="FFFFFF"/>
        </w:rPr>
        <w:t>;i++){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temperature =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.setTemperature(temperature);   </w:t>
      </w:r>
      <w:r>
        <w:rPr>
          <w:rFonts w:hint="default" w:ascii="Consolas" w:hAnsi="Consolas" w:eastAsia="Consolas" w:cs="Consolas"/>
          <w:i w:val="0"/>
          <w:caps w:val="0"/>
          <w:color w:val="008200"/>
          <w:spacing w:val="0"/>
          <w:sz w:val="18"/>
          <w:szCs w:val="18"/>
          <w:bdr w:val="none" w:color="auto" w:sz="0" w:space="0"/>
          <w:shd w:val="clear" w:fill="FFFFFF"/>
        </w:rPr>
        <w:t>//设置新的温度</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.notifyAllObservers(Integer.toString(temperature)); </w:t>
      </w:r>
      <w:r>
        <w:rPr>
          <w:rFonts w:hint="default" w:ascii="Consolas" w:hAnsi="Consolas" w:eastAsia="Consolas" w:cs="Consolas"/>
          <w:i w:val="0"/>
          <w:caps w:val="0"/>
          <w:color w:val="008200"/>
          <w:spacing w:val="0"/>
          <w:sz w:val="18"/>
          <w:szCs w:val="18"/>
          <w:bdr w:val="none" w:color="auto" w:sz="0" w:space="0"/>
          <w:shd w:val="clear" w:fill="F8F8F8"/>
        </w:rPr>
        <w:t>//通知所有注册的观察者</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Display</w:t>
      </w:r>
      <w:r>
        <w:rPr>
          <w:rFonts w:hint="eastAsia" w:ascii="微软雅黑" w:hAnsi="微软雅黑" w:eastAsia="微软雅黑" w:cs="微软雅黑"/>
          <w:i w:val="0"/>
          <w:caps w:val="0"/>
          <w:color w:val="4F4F4F"/>
          <w:spacing w:val="0"/>
          <w:sz w:val="24"/>
          <w:szCs w:val="24"/>
          <w:bdr w:val="none" w:color="auto" w:sz="0" w:space="0"/>
          <w:shd w:val="clear" w:fill="FFFFFF"/>
        </w:rPr>
        <w:t>：既是观察者，又是被观察者</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显示器，既是观察者又是被观察者</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i w:val="0"/>
          <w:caps w:val="0"/>
          <w:color w:val="000000"/>
          <w:spacing w:val="0"/>
          <w:sz w:val="18"/>
          <w:szCs w:val="18"/>
          <w:bdr w:val="none" w:color="auto" w:sz="0" w:space="0"/>
          <w:shd w:val="clear" w:fill="F8F8F8"/>
        </w:rPr>
        <w:t> Display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i w:val="0"/>
          <w:caps w:val="0"/>
          <w:color w:val="000000"/>
          <w:spacing w:val="0"/>
          <w:sz w:val="18"/>
          <w:szCs w:val="18"/>
          <w:bdr w:val="none" w:color="auto" w:sz="0" w:space="0"/>
          <w:shd w:val="clear" w:fill="F8F8F8"/>
        </w:rPr>
        <w:t> Subject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i w:val="0"/>
          <w:caps w:val="0"/>
          <w:color w:val="000000"/>
          <w:spacing w:val="0"/>
          <w:sz w:val="18"/>
          <w:szCs w:val="18"/>
          <w:bdr w:val="none" w:color="auto" w:sz="0" w:space="0"/>
          <w:shd w:val="clear" w:fill="F8F8F8"/>
        </w:rPr>
        <w:t> Observer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i w:val="0"/>
          <w:caps w:val="0"/>
          <w:color w:val="000000"/>
          <w:spacing w:val="0"/>
          <w:sz w:val="18"/>
          <w:szCs w:val="18"/>
          <w:bdr w:val="none" w:color="auto" w:sz="0" w:space="0"/>
          <w:shd w:val="clear" w:fill="FFFFFF"/>
        </w:rPr>
        <w:t> isBoiled =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//表示水是否烧开了</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displayTemperature;     </w:t>
      </w:r>
      <w:r>
        <w:rPr>
          <w:rFonts w:hint="default" w:ascii="Consolas" w:hAnsi="Consolas" w:eastAsia="Consolas" w:cs="Consolas"/>
          <w:i w:val="0"/>
          <w:caps w:val="0"/>
          <w:color w:val="008200"/>
          <w:spacing w:val="0"/>
          <w:sz w:val="18"/>
          <w:szCs w:val="18"/>
          <w:bdr w:val="none" w:color="auto" w:sz="0" w:space="0"/>
          <w:shd w:val="clear" w:fill="F8F8F8"/>
        </w:rPr>
        <w:t>//定义显示器的温度</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i w:val="0"/>
          <w:caps w:val="0"/>
          <w:color w:val="000000"/>
          <w:spacing w:val="0"/>
          <w:sz w:val="18"/>
          <w:szCs w:val="18"/>
          <w:bdr w:val="none" w:color="auto" w:sz="0" w:space="0"/>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setBoiled(</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i w:val="0"/>
          <w:caps w:val="0"/>
          <w:color w:val="000000"/>
          <w:spacing w:val="0"/>
          <w:sz w:val="18"/>
          <w:szCs w:val="18"/>
          <w:bdr w:val="none" w:color="auto" w:sz="0" w:space="0"/>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.isBoiled =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646464"/>
          <w:spacing w:val="0"/>
          <w:sz w:val="18"/>
          <w:szCs w:val="18"/>
          <w:bdr w:val="none" w:color="auto" w:sz="0" w:space="0"/>
          <w:shd w:val="clear" w:fill="F8F8F8"/>
        </w:rPr>
        <w:t>@Override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update(String state)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displayTemperature = Integer.parseInt(state);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"当前显示器显示的温度是："</w:t>
      </w:r>
      <w:r>
        <w:rPr>
          <w:rFonts w:hint="default" w:ascii="Consolas" w:hAnsi="Consolas" w:eastAsia="Consolas" w:cs="Consolas"/>
          <w:i w:val="0"/>
          <w:caps w:val="0"/>
          <w:color w:val="000000"/>
          <w:spacing w:val="0"/>
          <w:sz w:val="18"/>
          <w:szCs w:val="18"/>
          <w:bdr w:val="none" w:color="auto" w:sz="0" w:space="0"/>
          <w:shd w:val="clear" w:fill="FFFFFF"/>
        </w:rPr>
        <w:t>+displayTemperature);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.displayTemperature(displayTemperature);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displayTemperature(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(temperature&gt;</w:t>
      </w:r>
      <w:r>
        <w:rPr>
          <w:rFonts w:hint="default" w:ascii="Consolas" w:hAnsi="Consolas" w:eastAsia="Consolas" w:cs="Consolas"/>
          <w:i w:val="0"/>
          <w:caps w:val="0"/>
          <w:color w:val="C00000"/>
          <w:spacing w:val="0"/>
          <w:sz w:val="18"/>
          <w:szCs w:val="18"/>
          <w:bdr w:val="none" w:color="auto" w:sz="0" w:space="0"/>
          <w:shd w:val="clear" w:fill="FFFFFF"/>
        </w:rPr>
        <w:t>100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.setBoiled(</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.notifyAllObservers(Boolean.toString(isBoiled));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Alerm</w:t>
      </w:r>
      <w:r>
        <w:rPr>
          <w:rFonts w:hint="eastAsia" w:ascii="微软雅黑" w:hAnsi="微软雅黑" w:eastAsia="微软雅黑" w:cs="微软雅黑"/>
          <w:i w:val="0"/>
          <w:caps w:val="0"/>
          <w:color w:val="4F4F4F"/>
          <w:spacing w:val="0"/>
          <w:sz w:val="24"/>
          <w:szCs w:val="24"/>
          <w:bdr w:val="none" w:color="auto" w:sz="0" w:space="0"/>
          <w:shd w:val="clear" w:fill="FFFFFF"/>
        </w:rPr>
        <w:t>：只是观察者</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Alarm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i w:val="0"/>
          <w:caps w:val="0"/>
          <w:color w:val="000000"/>
          <w:spacing w:val="0"/>
          <w:sz w:val="18"/>
          <w:szCs w:val="18"/>
          <w:bdr w:val="none" w:color="auto" w:sz="0" w:space="0"/>
          <w:shd w:val="clear" w:fill="FFFFFF"/>
        </w:rPr>
        <w:t> Observer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String observerState;       </w:t>
      </w:r>
      <w:r>
        <w:rPr>
          <w:rFonts w:hint="default" w:ascii="Consolas" w:hAnsi="Consolas" w:eastAsia="Consolas" w:cs="Consolas"/>
          <w:i w:val="0"/>
          <w:caps w:val="0"/>
          <w:color w:val="008200"/>
          <w:spacing w:val="0"/>
          <w:sz w:val="18"/>
          <w:szCs w:val="18"/>
          <w:bdr w:val="none" w:color="auto" w:sz="0" w:space="0"/>
          <w:shd w:val="clear" w:fill="F8F8F8"/>
        </w:rPr>
        <w:t>//定义观察者的状态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646464"/>
          <w:spacing w:val="0"/>
          <w:sz w:val="18"/>
          <w:szCs w:val="18"/>
          <w:bdr w:val="none" w:color="auto" w:sz="0" w:space="0"/>
          <w:shd w:val="clear" w:fill="FFFFFF"/>
        </w:rPr>
        <w:t>@Override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update(String state)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Boolean flag = Boolean.parseBoolean(state);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(flag){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"报警器响了，水温超过100度了。"</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FFFFF"/>
        </w:rPr>
        <w:t>    }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测试</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Heater heater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Heater();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Display display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Alarm alarm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heater.registerObserver(display);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display.registerObserver(alarm);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heater.boilWater();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bookmarkStart w:id="79" w:name="_GoBack"/>
      <w:bookmarkEnd w:id="79"/>
      <w:r>
        <w:rPr>
          <w:rFonts w:hint="eastAsia" w:ascii="微软雅黑" w:hAnsi="微软雅黑" w:eastAsia="微软雅黑" w:cs="微软雅黑"/>
          <w:i w:val="0"/>
          <w:caps w:val="0"/>
          <w:color w:val="4F4F4F"/>
          <w:spacing w:val="0"/>
          <w:sz w:val="24"/>
          <w:szCs w:val="24"/>
          <w:bdr w:val="none" w:color="auto" w:sz="0" w:space="0"/>
          <w:shd w:val="clear" w:fill="C0C0C0"/>
        </w:rPr>
        <w:t>结果：</w:t>
      </w:r>
    </w:p>
    <w:p>
      <w:pPr>
        <w:rPr>
          <w:rFonts w:hint="eastAsia"/>
          <w:lang w:val="en-US" w:eastAsia="zh-CN"/>
        </w:rPr>
      </w:pPr>
      <w:r>
        <w:rPr>
          <w:rFonts w:ascii="宋体" w:hAnsi="宋体" w:eastAsia="宋体" w:cs="宋体"/>
          <w:sz w:val="24"/>
          <w:szCs w:val="24"/>
        </w:rPr>
        <w:drawing>
          <wp:inline distT="0" distB="0" distL="114300" distR="114300">
            <wp:extent cx="3629025" cy="4019550"/>
            <wp:effectExtent l="0" t="0" r="952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2"/>
                    <a:stretch>
                      <a:fillRect/>
                    </a:stretch>
                  </pic:blipFill>
                  <pic:spPr>
                    <a:xfrm>
                      <a:off x="0" y="0"/>
                      <a:ext cx="3629025" cy="4019550"/>
                    </a:xfrm>
                    <a:prstGeom prst="rect">
                      <a:avLst/>
                    </a:prstGeom>
                    <a:noFill/>
                    <a:ln w="9525">
                      <a:noFill/>
                    </a:ln>
                  </pic:spPr>
                </pic:pic>
              </a:graphicData>
            </a:graphic>
          </wp:inline>
        </w:drawing>
      </w:r>
    </w:p>
    <w:p>
      <w:pPr>
        <w:pStyle w:val="3"/>
      </w:pPr>
      <w:r>
        <w:rPr>
          <w:rFonts w:hint="eastAsia"/>
        </w:rPr>
        <w:t>优点</w:t>
      </w:r>
    </w:p>
    <w:p>
      <w:r>
        <w:rPr>
          <w:rFonts w:hint="eastAsia"/>
        </w:rPr>
        <w:t>a、支持松耦合和减少依赖性</w:t>
      </w:r>
    </w:p>
    <w:p>
      <w:r>
        <w:rPr>
          <w:rFonts w:hint="eastAsia"/>
        </w:rPr>
        <w:t>客户端不再依赖于观察器，因为通过使用主体和 </w:t>
      </w:r>
      <w:r>
        <w:rPr>
          <w:rFonts w:hint="default"/>
        </w:rPr>
        <w:t>Observer </w:t>
      </w:r>
      <w:r>
        <w:rPr>
          <w:rFonts w:hint="eastAsia"/>
        </w:rPr>
        <w:t>接口对客户端进行了隔离。 许多框架具有此优点，在这些框架中的应用程序组件可以注册为当（低级）框架事件发 生时得到通知。结果，框架将调用应用程序组件，但不会依赖于它。</w:t>
      </w:r>
    </w:p>
    <w:p>
      <w:r>
        <w:rPr>
          <w:rFonts w:hint="eastAsia"/>
        </w:rPr>
        <w:t>b、提高了应用程序的可维护性和重用性</w:t>
      </w:r>
    </w:p>
    <w:p>
      <w:r>
        <w:rPr>
          <w:rFonts w:hint="eastAsia"/>
        </w:rPr>
        <w:t>面向对象设计的一个原则是：系统中的每个类将重点放在某一个功能上，而不是其他方面。一个对象只做一件事情，并且将他做好。观察者模式在模块之间划定了清晰的界限，提高了应用程序的可维护性和重用性。</w:t>
      </w:r>
    </w:p>
    <w:p>
      <w:r>
        <w:rPr>
          <w:rFonts w:hint="eastAsia"/>
        </w:rPr>
        <w:t>c、观察器数目可变</w:t>
      </w:r>
    </w:p>
    <w:p>
      <w:r>
        <w:rPr>
          <w:rFonts w:hint="eastAsia"/>
        </w:rPr>
        <w:t>观察器可以在运行时附加和分离，因为主体对于观察器数目没有任何假定。此功能在这样的情况下是很有用的：观察器数在设计时是未知的。例如，如果用户在应用程序中打开的每个窗口都需要一个观察器。</w:t>
      </w:r>
    </w:p>
    <w:p>
      <w:pPr>
        <w:pStyle w:val="3"/>
        <w:rPr>
          <w:rFonts w:hint="eastAsia"/>
        </w:rPr>
      </w:pPr>
      <w:bookmarkStart w:id="54" w:name="t8"/>
      <w:bookmarkEnd w:id="54"/>
      <w:r>
        <w:rPr>
          <w:rFonts w:hint="eastAsia"/>
        </w:rPr>
        <w:t>缺点</w:t>
      </w:r>
    </w:p>
    <w:p>
      <w:r>
        <w:rPr>
          <w:rFonts w:hint="eastAsia"/>
        </w:rPr>
        <w:t>a、性能降低。</w:t>
      </w:r>
    </w:p>
    <w:p>
      <w:r>
        <w:rPr>
          <w:rFonts w:hint="eastAsia"/>
        </w:rPr>
        <w:t>     在许多实现中，观察器的 </w:t>
      </w:r>
      <w:r>
        <w:rPr>
          <w:rFonts w:hint="default"/>
        </w:rPr>
        <w:t>update() </w:t>
      </w:r>
      <w:r>
        <w:rPr>
          <w:rFonts w:hint="eastAsia"/>
        </w:rPr>
        <w:t>方法可能与主体在同一线程中执行。如果观察器列表很长，则执行 </w:t>
      </w:r>
      <w:r>
        <w:rPr>
          <w:rFonts w:hint="default"/>
        </w:rPr>
        <w:t>Notify() </w:t>
      </w:r>
      <w:r>
        <w:rPr>
          <w:rFonts w:hint="eastAsia"/>
        </w:rPr>
        <w:t>方法可能需要很长时间。抽取对象依赖性并不意味着添加观察器对应用程序没有任何影响。</w:t>
      </w:r>
    </w:p>
    <w:p>
      <w:r>
        <w:rPr>
          <w:rFonts w:hint="eastAsia"/>
        </w:rPr>
        <w:t>b、内存泄漏。</w:t>
      </w:r>
    </w:p>
    <w:p>
      <w:r>
        <w:rPr>
          <w:rFonts w:hint="eastAsia"/>
        </w:rPr>
        <w:t>      在 </w:t>
      </w:r>
      <w:r>
        <w:rPr>
          <w:rFonts w:hint="default"/>
        </w:rPr>
        <w:t>Observer </w:t>
      </w:r>
      <w:r>
        <w:rPr>
          <w:rFonts w:hint="eastAsia"/>
        </w:rPr>
        <w:t>中使用的回调机制（当对象注册为以后调用时）会产生一个常见的错误，从而导致内存泄漏，甚至是在托管的 </w:t>
      </w:r>
      <w:r>
        <w:rPr>
          <w:rFonts w:hint="default"/>
        </w:rPr>
        <w:t>C# </w:t>
      </w:r>
      <w:r>
        <w:rPr>
          <w:rFonts w:hint="eastAsia"/>
        </w:rPr>
        <w:t>代码中。假定观察器超出作用范围，但忘记取消对主体的订阅，那么主体仍然保留对观察器的引用。此引用防止垃圾收集在主体对象也被破坏之前重新分配与观察器关联的内存。如果观察器的生存期比主体的生存期短得多（通常是这种情况），则会导致严重的内存泄漏。</w:t>
      </w:r>
    </w:p>
    <w:p>
      <w:r>
        <w:rPr>
          <w:rFonts w:hint="eastAsia"/>
        </w:rPr>
        <w:t>c、隐藏的依赖项。</w:t>
      </w:r>
    </w:p>
    <w:p>
      <w:r>
        <w:rPr>
          <w:rFonts w:hint="eastAsia"/>
        </w:rPr>
        <w:t>      观察器的使用将显式依赖性（通过方法调用）转变为隐式依赖性（通过观察器）。如果在整个应用程序中广泛地使用观察器，则开发人员几乎不可能通过查看源代码来了解所发生的事情。这样，就使得了解代码更改的含意非常困难。此问题随传播级别急剧增大（例如，充当 </w:t>
      </w:r>
      <w:r>
        <w:rPr>
          <w:rFonts w:hint="default"/>
        </w:rPr>
        <w:t>Subject </w:t>
      </w:r>
      <w:r>
        <w:rPr>
          <w:rFonts w:hint="eastAsia"/>
        </w:rPr>
        <w:t>的观察器）。因此，应该仅在少数定义良好的交互（如 </w:t>
      </w:r>
      <w:r>
        <w:rPr>
          <w:rFonts w:hint="default"/>
        </w:rPr>
        <w:t>Model-View-Controller </w:t>
      </w:r>
      <w:r>
        <w:rPr>
          <w:rFonts w:hint="eastAsia"/>
        </w:rPr>
        <w:t>模式中模型和视图之间的交互）中使用观察器。最好不要在域对象之间使用观察器。</w:t>
      </w:r>
    </w:p>
    <w:p>
      <w:r>
        <w:rPr>
          <w:rFonts w:hint="eastAsia"/>
        </w:rPr>
        <w:t>d、测试 </w:t>
      </w:r>
      <w:r>
        <w:rPr>
          <w:rFonts w:hint="default"/>
        </w:rPr>
        <w:t>/ </w:t>
      </w:r>
      <w:r>
        <w:rPr>
          <w:rFonts w:hint="eastAsia"/>
        </w:rPr>
        <w:t>调试困难。</w:t>
      </w:r>
    </w:p>
    <w:p>
      <w:pPr>
        <w:rPr>
          <w:rFonts w:hint="eastAsia"/>
          <w:lang w:val="en-US" w:eastAsia="zh-CN"/>
        </w:rPr>
      </w:pPr>
      <w:r>
        <w:rPr>
          <w:rFonts w:hint="eastAsia"/>
        </w:rPr>
        <w:t>    尽管松耦合是一项重大的体系结构功能，但是它可以使开发更困难。将两个对象去耦的情况越多，在查看源代码或类的关系图时了解它们之间的依赖性就越难因此，仅当可以安全地忽略两个对象之间的关联时才应该将它们松耦合（例如，如果观察器没有副作用）。</w:t>
      </w:r>
    </w:p>
    <w:p>
      <w:pPr>
        <w:pStyle w:val="2"/>
        <w:rPr>
          <w:rFonts w:hint="eastAsia"/>
          <w:lang w:val="en-US" w:eastAsia="zh-CN"/>
        </w:rPr>
      </w:pPr>
      <w:bookmarkStart w:id="55" w:name="_Toc4391"/>
      <w:r>
        <w:rPr>
          <w:rFonts w:hint="eastAsia"/>
          <w:lang w:val="en-US" w:eastAsia="zh-CN"/>
        </w:rPr>
        <w:t>迭代子模式</w:t>
      </w:r>
      <w:bookmarkEnd w:id="55"/>
    </w:p>
    <w:p>
      <w:pPr>
        <w:pStyle w:val="2"/>
        <w:rPr>
          <w:rFonts w:hint="eastAsia"/>
          <w:lang w:val="en-US" w:eastAsia="zh-CN"/>
        </w:rPr>
      </w:pPr>
      <w:bookmarkStart w:id="56" w:name="_Toc552"/>
      <w:r>
        <w:rPr>
          <w:rFonts w:hint="eastAsia"/>
          <w:lang w:val="en-US" w:eastAsia="zh-CN"/>
        </w:rPr>
        <w:t>责任链模式</w:t>
      </w:r>
      <w:bookmarkEnd w:id="56"/>
    </w:p>
    <w:p>
      <w:pPr>
        <w:pStyle w:val="2"/>
        <w:rPr>
          <w:rFonts w:hint="eastAsia"/>
          <w:lang w:val="en-US" w:eastAsia="zh-CN"/>
        </w:rPr>
      </w:pPr>
      <w:bookmarkStart w:id="57" w:name="_Toc12452"/>
      <w:r>
        <w:rPr>
          <w:rFonts w:hint="eastAsia"/>
          <w:lang w:val="en-US" w:eastAsia="zh-CN"/>
        </w:rPr>
        <w:t>命令模式</w:t>
      </w:r>
      <w:bookmarkEnd w:id="57"/>
    </w:p>
    <w:p>
      <w:pPr>
        <w:pStyle w:val="2"/>
        <w:rPr>
          <w:rFonts w:hint="eastAsia"/>
          <w:lang w:val="en-US" w:eastAsia="zh-CN"/>
        </w:rPr>
      </w:pPr>
      <w:bookmarkStart w:id="58" w:name="_Toc26406"/>
      <w:r>
        <w:rPr>
          <w:rFonts w:hint="eastAsia"/>
          <w:lang w:val="en-US" w:eastAsia="zh-CN"/>
        </w:rPr>
        <w:t>备忘录模式</w:t>
      </w:r>
      <w:bookmarkEnd w:id="58"/>
    </w:p>
    <w:p>
      <w:pPr>
        <w:pStyle w:val="2"/>
        <w:rPr>
          <w:rFonts w:hint="eastAsia"/>
          <w:lang w:val="en-US" w:eastAsia="zh-CN"/>
        </w:rPr>
      </w:pPr>
      <w:bookmarkStart w:id="59" w:name="_Toc27254"/>
      <w:r>
        <w:rPr>
          <w:rFonts w:hint="eastAsia"/>
          <w:lang w:val="en-US" w:eastAsia="zh-CN"/>
        </w:rPr>
        <w:t>状态模式</w:t>
      </w:r>
      <w:bookmarkEnd w:id="59"/>
    </w:p>
    <w:p>
      <w:pPr>
        <w:pStyle w:val="2"/>
        <w:rPr>
          <w:rFonts w:hint="eastAsia"/>
          <w:lang w:val="en-US" w:eastAsia="zh-CN"/>
        </w:rPr>
      </w:pPr>
      <w:bookmarkStart w:id="60" w:name="_Toc26100"/>
      <w:r>
        <w:rPr>
          <w:rFonts w:hint="eastAsia"/>
          <w:lang w:val="en-US" w:eastAsia="zh-CN"/>
        </w:rPr>
        <w:t>访问者模式</w:t>
      </w:r>
      <w:bookmarkEnd w:id="60"/>
    </w:p>
    <w:p>
      <w:pPr>
        <w:pStyle w:val="2"/>
        <w:rPr>
          <w:rFonts w:hint="eastAsia"/>
          <w:lang w:val="en-US" w:eastAsia="zh-CN"/>
        </w:rPr>
      </w:pPr>
      <w:bookmarkStart w:id="61" w:name="_Toc13660"/>
      <w:r>
        <w:rPr>
          <w:rFonts w:hint="eastAsia"/>
          <w:lang w:val="en-US" w:eastAsia="zh-CN"/>
        </w:rPr>
        <w:t>中介者模式</w:t>
      </w:r>
      <w:bookmarkEnd w:id="61"/>
    </w:p>
    <w:p>
      <w:pPr>
        <w:pStyle w:val="2"/>
        <w:rPr>
          <w:rFonts w:hint="eastAsia"/>
          <w:lang w:val="en-US" w:eastAsia="zh-CN"/>
        </w:rPr>
      </w:pPr>
      <w:bookmarkStart w:id="62" w:name="_Toc19177"/>
      <w:r>
        <w:rPr>
          <w:rFonts w:hint="eastAsia"/>
          <w:lang w:val="en-US" w:eastAsia="zh-CN"/>
        </w:rPr>
        <w:t>解释器模式</w:t>
      </w:r>
      <w:bookmarkEnd w:id="62"/>
    </w:p>
    <w:p>
      <w:pPr>
        <w:pStyle w:val="2"/>
        <w:rPr>
          <w:rFonts w:hint="eastAsia"/>
          <w:lang w:val="en-US" w:eastAsia="zh-CN"/>
        </w:rPr>
      </w:pPr>
      <w:bookmarkStart w:id="63" w:name="_Toc25250"/>
      <w:r>
        <w:rPr>
          <w:rFonts w:hint="eastAsia"/>
          <w:lang w:val="en-US" w:eastAsia="zh-CN"/>
        </w:rPr>
        <w:t>并发型模式</w:t>
      </w:r>
      <w:bookmarkEnd w:id="63"/>
    </w:p>
    <w:p>
      <w:pPr>
        <w:pStyle w:val="2"/>
        <w:rPr>
          <w:rFonts w:hint="eastAsia"/>
          <w:lang w:val="en-US" w:eastAsia="zh-CN"/>
        </w:rPr>
      </w:pPr>
      <w:bookmarkStart w:id="64" w:name="_Toc10055"/>
      <w:r>
        <w:rPr>
          <w:rFonts w:hint="eastAsia"/>
          <w:lang w:val="en-US" w:eastAsia="zh-CN"/>
        </w:rPr>
        <w:t>线程池模式</w:t>
      </w:r>
      <w:bookmarkEnd w:id="64"/>
    </w:p>
    <w:p>
      <w:pPr>
        <w:pStyle w:val="2"/>
        <w:rPr>
          <w:rFonts w:hint="eastAsia"/>
          <w:lang w:val="en-US" w:eastAsia="zh-CN"/>
        </w:rPr>
      </w:pPr>
      <w:bookmarkStart w:id="65" w:name="_Toc14109"/>
      <w:r>
        <w:rPr>
          <w:rFonts w:hint="eastAsia"/>
          <w:lang w:val="en-US" w:eastAsia="zh-CN"/>
        </w:rPr>
        <w:t>Spring中的设计模式</w:t>
      </w:r>
      <w:bookmarkEnd w:id="65"/>
    </w:p>
    <w:p>
      <w:pPr>
        <w:pStyle w:val="3"/>
        <w:rPr>
          <w:rFonts w:hint="eastAsia"/>
          <w:lang w:val="en-US" w:eastAsia="zh-CN"/>
        </w:rPr>
      </w:pPr>
      <w:bookmarkStart w:id="66" w:name="_Toc10940"/>
      <w:r>
        <w:rPr>
          <w:rFonts w:hint="eastAsia"/>
          <w:lang w:val="en-US" w:eastAsia="zh-CN"/>
        </w:rPr>
        <w:t>工厂模式</w:t>
      </w:r>
      <w:bookmarkEnd w:id="66"/>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3"/>
        <w:rPr>
          <w:rFonts w:hint="eastAsia"/>
          <w:lang w:val="en-US" w:eastAsia="zh-CN"/>
        </w:rPr>
      </w:pPr>
      <w:bookmarkStart w:id="67" w:name="_Toc28967"/>
      <w:r>
        <w:rPr>
          <w:rFonts w:hint="eastAsia"/>
          <w:lang w:val="en-US" w:eastAsia="zh-CN"/>
        </w:rPr>
        <w:t>适配器模式</w:t>
      </w:r>
      <w:bookmarkEnd w:id="67"/>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doAnnotationHandler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"执行AnnotationController.doAnnotationHandler()"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doHttpHandler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"执行HttpController.doHttpHandler()"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doSimplerHandler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"执行SimpleController.doSimplerHandler()"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14:13</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定义一个Adapter接口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AnnotationController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((AnnotationController)handler).doAnnotationHandler()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HttpController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((HttpController)handler).doHttpHandler()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SimpleController)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((SimpleController) handler).doSimplerHandler()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Client类：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DispatcherServlet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List&lt;HandlerAdapter&gt; </w:t>
      </w:r>
      <w:r>
        <w:rPr>
          <w:rFonts w:hint="eastAsia" w:ascii="宋体" w:hAnsi="宋体" w:eastAsia="宋体" w:cs="宋体"/>
          <w:i/>
          <w:color w:val="9876AA"/>
          <w:sz w:val="21"/>
          <w:szCs w:val="21"/>
          <w:shd w:val="clear" w:fill="2B2B2B"/>
        </w:rPr>
        <w:t xml:space="preserve">handlerAdapters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DispatcherServlet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AnnotationHandlerAdapter())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HttpHandlerAdapter())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doDispatch</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//此处模拟SpringMVC从request取handler的对象，仅仅new出，可以出，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//不论实现何种Controller，适配器总能经过适配以后得到想要的结果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HttpController controller = new HttpController();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AnnotationController controller = new AnnotationController();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SimpleController controller = new SimpleController();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//得到对应适配器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 handlerAdapter = getHandlerAdapter(controller)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//通过适配器执行对应的controller对应方法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handlerAdapter.handle(controller)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HandlerAdapter </w:t>
      </w:r>
      <w:r>
        <w:rPr>
          <w:rFonts w:hint="eastAsia" w:ascii="宋体" w:hAnsi="宋体" w:eastAsia="宋体" w:cs="宋体"/>
          <w:color w:val="FFC66D"/>
          <w:sz w:val="21"/>
          <w:szCs w:val="21"/>
          <w:shd w:val="clear" w:fill="2B2B2B"/>
        </w:rPr>
        <w:t>getHandlerAdapter</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(HandlerAdapter handlerAdapter :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(handlerAdapter.supports(controller))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68" w:name="_Toc23041"/>
      <w:r>
        <w:rPr>
          <w:rFonts w:hint="eastAsia"/>
          <w:lang w:val="en-US" w:eastAsia="zh-CN"/>
        </w:rPr>
        <w:t>代理模式</w:t>
      </w:r>
      <w:bookmarkEnd w:id="68"/>
    </w:p>
    <w:p>
      <w:pPr>
        <w:pStyle w:val="3"/>
        <w:rPr>
          <w:rFonts w:hint="eastAsia"/>
          <w:lang w:val="en-US" w:eastAsia="zh-CN"/>
        </w:rPr>
      </w:pPr>
      <w:bookmarkStart w:id="69" w:name="_Toc19284"/>
      <w:r>
        <w:rPr>
          <w:rFonts w:hint="eastAsia"/>
          <w:lang w:val="en-US" w:eastAsia="zh-CN"/>
        </w:rPr>
        <w:t>装饰者模式</w:t>
      </w:r>
      <w:bookmarkEnd w:id="69"/>
    </w:p>
    <w:p>
      <w:pPr>
        <w:pStyle w:val="3"/>
        <w:rPr>
          <w:rFonts w:hint="eastAsia"/>
          <w:lang w:val="en-US" w:eastAsia="zh-CN"/>
        </w:rPr>
      </w:pPr>
      <w:bookmarkStart w:id="70" w:name="_Toc4903"/>
      <w:r>
        <w:rPr>
          <w:rFonts w:hint="eastAsia"/>
          <w:lang w:val="en-US" w:eastAsia="zh-CN"/>
        </w:rPr>
        <w:t>观察者模式</w:t>
      </w:r>
      <w:bookmarkEnd w:id="70"/>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355715" cy="3481070"/>
            <wp:effectExtent l="0" t="0" r="6985"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3"/>
                    <a:srcRect l="909" r="1242"/>
                    <a:stretch>
                      <a:fillRect/>
                    </a:stretch>
                  </pic:blipFill>
                  <pic:spPr>
                    <a:xfrm>
                      <a:off x="0" y="0"/>
                      <a:ext cx="6355715" cy="3481070"/>
                    </a:xfrm>
                    <a:prstGeom prst="rect">
                      <a:avLst/>
                    </a:prstGeom>
                    <a:noFill/>
                    <a:ln w="9525">
                      <a:noFill/>
                    </a:ln>
                  </pic:spPr>
                </pic:pic>
              </a:graphicData>
            </a:graphic>
          </wp:inline>
        </w:drawing>
      </w:r>
    </w:p>
    <w:p>
      <w:pPr>
        <w:pStyle w:val="4"/>
      </w:pPr>
      <w:bookmarkStart w:id="71" w:name="_Toc18937"/>
      <w:r>
        <w:t>ApplicationEvent</w:t>
      </w:r>
      <w:bookmarkEnd w:id="71"/>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EventObject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7099057708183571937L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final long </w:t>
      </w:r>
      <w:r>
        <w:rPr>
          <w:rFonts w:hint="eastAsia" w:ascii="宋体" w:hAnsi="宋体" w:eastAsia="宋体" w:cs="宋体"/>
          <w:color w:val="A9B7C6"/>
          <w:sz w:val="21"/>
          <w:szCs w:val="21"/>
          <w:shd w:val="clear" w:fill="2B2B2B"/>
        </w:rPr>
        <w:t>timestamp = System.currentTimeMillis()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ApplicationEvent(Object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final long </w:t>
      </w:r>
      <w:r>
        <w:rPr>
          <w:rFonts w:hint="eastAsia" w:ascii="宋体" w:hAnsi="宋体" w:eastAsia="宋体" w:cs="宋体"/>
          <w:color w:val="A9B7C6"/>
          <w:sz w:val="21"/>
          <w:szCs w:val="21"/>
          <w:shd w:val="clear" w:fill="2B2B2B"/>
        </w:rPr>
        <w:t>getTimestamp()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.timestamp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ApplicationEvent继承自jdk的EventObject,所有的事件都需要继承ApplicationEvent,并且通过source得到事件源</w:t>
      </w:r>
      <w:r>
        <w:rPr>
          <w:rFonts w:hint="eastAsia"/>
          <w:lang w:eastAsia="zh-CN"/>
        </w:rPr>
        <w:t>。</w:t>
      </w:r>
      <w:r>
        <w:t>该类的实现类ApplicationContextEvent表示ApplicaitonContext的容器事件</w:t>
      </w:r>
      <w:r>
        <w:rPr>
          <w:rFonts w:hint="eastAsia"/>
          <w:lang w:eastAsia="zh-CN"/>
        </w:rPr>
        <w:t>。</w:t>
      </w:r>
    </w:p>
    <w:p>
      <w:pPr>
        <w:pStyle w:val="4"/>
        <w:rPr>
          <w:rFonts w:hint="eastAsia"/>
          <w:lang w:eastAsia="zh-CN"/>
        </w:rPr>
      </w:pPr>
      <w:bookmarkStart w:id="72" w:name="_Toc5525"/>
      <w:r>
        <w:rPr>
          <w:rFonts w:hint="default"/>
        </w:rPr>
        <w:t>ApplicationListener</w:t>
      </w:r>
      <w:bookmarkEnd w:id="72"/>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 xml:space="preserve">ApplicationListener&lt;E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ApplicationEvent&gt;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onApplicationEvent(E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81"/>
        <w:rPr>
          <w:rFonts w:hint="eastAsia"/>
          <w:lang w:eastAsia="zh-CN"/>
        </w:rPr>
      </w:pPr>
      <w:r>
        <w:rPr>
          <w:rFonts w:hint="default"/>
        </w:rPr>
        <w:t>ApplicationListener继承自jdk的EventListener,所有的监听器都要实现这个接口,这个接口只有一个onApplicationEvent()方法,该方法接受一个ApplicationEvent或其子类对象作为参数,在方法体中,可以通过对Event类的判断来进行相应的处理</w:t>
      </w:r>
      <w:r>
        <w:rPr>
          <w:rFonts w:hint="eastAsia"/>
          <w:lang w:eastAsia="zh-CN"/>
        </w:rPr>
        <w:t>。</w:t>
      </w:r>
      <w:r>
        <w:rPr>
          <w:rFonts w:hint="default"/>
        </w:rPr>
        <w:t>当事件触发时所有的监听器都会收到消息,如果你需要对监听器的接收顺序有要求,可是实现该接口的一个实现SmartApplicationListener,通过这个接口可以指定监听器接收事件的顺序</w:t>
      </w:r>
      <w:r>
        <w:rPr>
          <w:rFonts w:hint="eastAsia"/>
          <w:lang w:eastAsia="zh-CN"/>
        </w:rPr>
        <w:t>。</w:t>
      </w:r>
    </w:p>
    <w:p>
      <w:pPr>
        <w:pStyle w:val="4"/>
        <w:rPr>
          <w:rFonts w:hint="eastAsia"/>
          <w:lang w:eastAsia="zh-CN"/>
        </w:rPr>
      </w:pPr>
      <w:bookmarkStart w:id="73" w:name="_Toc20922"/>
      <w:r>
        <w:rPr>
          <w:rFonts w:hint="default"/>
        </w:rPr>
        <w:t>ApplicationContext</w:t>
      </w:r>
      <w:bookmarkEnd w:id="73"/>
    </w:p>
    <w:p>
      <w:pPr>
        <w:ind w:firstLine="420" w:firstLineChars="0"/>
        <w:rPr>
          <w:rFonts w:hint="eastAsia" w:eastAsia="宋体"/>
          <w:lang w:eastAsia="zh-CN"/>
        </w:rPr>
      </w:pPr>
      <w:r>
        <w:rPr>
          <w:rFonts w:hint="default"/>
        </w:rPr>
        <w:t>事件机制的实现需要三个部分</w:t>
      </w:r>
      <w:r>
        <w:rPr>
          <w:rFonts w:hint="eastAsia"/>
          <w:lang w:eastAsia="zh-CN"/>
        </w:rPr>
        <w:t>：</w:t>
      </w:r>
      <w:r>
        <w:rPr>
          <w:rFonts w:hint="default"/>
          <w:color w:val="C00000"/>
          <w:highlight w:val="yellow"/>
        </w:rPr>
        <w:t>事件源,事件,事件监听器</w:t>
      </w:r>
      <w:r>
        <w:rPr>
          <w:rFonts w:hint="eastAsia"/>
          <w:lang w:eastAsia="zh-CN"/>
        </w:rPr>
        <w:t>。</w:t>
      </w:r>
      <w:r>
        <w:rPr>
          <w:rFonts w:hint="default"/>
        </w:rPr>
        <w:t>在上面介绍的ApplicationEvent就相当于事件,ApplicationListener相当于事件监听器,这里的事件源说的就是applicaitonContext</w:t>
      </w:r>
      <w:r>
        <w:rPr>
          <w:rFonts w:hint="eastAsia"/>
          <w:lang w:eastAsia="zh-CN"/>
        </w:rPr>
        <w:t>。</w:t>
      </w:r>
    </w:p>
    <w:p>
      <w:pPr>
        <w:rPr>
          <w:rFonts w:hint="default"/>
        </w:rPr>
      </w:pPr>
      <w:r>
        <w:rPr>
          <w:rFonts w:hint="default"/>
        </w:rPr>
        <w:t>　　ApplicationContext是spring中的全局容器,翻译过来是"应用上下文"的意思,它用来负责读取bean的配置文档,管理bean的加载,维护bean之间的依赖关系,可以说是负责bean的整个生命周期,再通俗一点就是我们平时所说的IOC容器</w:t>
      </w:r>
      <w:r>
        <w:rPr>
          <w:rFonts w:hint="eastAsia"/>
          <w:lang w:eastAsia="zh-CN"/>
        </w:rPr>
        <w:t>。</w:t>
      </w:r>
      <w:r>
        <w:rPr>
          <w:rFonts w:hint="default"/>
        </w:rPr>
        <w:t>　</w:t>
      </w:r>
    </w:p>
    <w:p>
      <w:pPr>
        <w:rPr>
          <w:rFonts w:hint="eastAsia" w:eastAsia="宋体"/>
          <w:lang w:eastAsia="zh-CN"/>
        </w:rPr>
      </w:pPr>
      <w:r>
        <w:rPr>
          <w:rFonts w:hint="default"/>
        </w:rPr>
        <w:t>     </w:t>
      </w:r>
      <w:r>
        <w:rPr>
          <w:rFonts w:hint="default"/>
          <w:color w:val="C00000"/>
        </w:rPr>
        <w:t>Application作为一个事件源,需要显示的调用publishEvent方法,传入一个ApplicationEvent的实现类对象作为参数,每当ApplicationContext发布ApplicationEvent时,所有的ApplicationListener就会被自动的触发</w:t>
      </w:r>
      <w:r>
        <w:rPr>
          <w:rFonts w:hint="eastAsia"/>
          <w:color w:val="C00000"/>
          <w:lang w:eastAsia="zh-CN"/>
        </w:rPr>
        <w:t>。</w:t>
      </w:r>
    </w:p>
    <w:p>
      <w:pPr>
        <w:ind w:firstLine="488"/>
        <w:rPr>
          <w:rFonts w:hint="default"/>
        </w:rPr>
      </w:pPr>
      <w:r>
        <w:rPr>
          <w:rFonts w:hint="default"/>
        </w:rPr>
        <w:t>ApplicationContext接口实现了ApplicationEventPublisher接口,后者有一个很重要的方法: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ApplicationEventPublisher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publishEvent(ApplicationEvent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publishEvent(Object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我们常用的ApplicationContext都继承了AbstractApplicationContext,像我们平时常见的ClassPathXmlApplicationContext、XmlWebApplicationContex也都是继承了它</w:t>
      </w:r>
      <w:r>
        <w:rPr>
          <w:rFonts w:hint="eastAsia"/>
          <w:lang w:eastAsia="zh-CN"/>
        </w:rPr>
        <w:t>。</w:t>
      </w:r>
      <w:r>
        <w:t>AbstractApplicationcontext是ApplicationContext接口的抽象实现类,在该类中实现了publishEvent方法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publishEvent(Object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Assert.notNull(event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"Event must not be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.logger.isTraceEnabled())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.logger.trace(</w:t>
      </w:r>
      <w:r>
        <w:rPr>
          <w:rFonts w:hint="eastAsia" w:ascii="宋体" w:hAnsi="宋体" w:eastAsia="宋体" w:cs="宋体"/>
          <w:color w:val="6A8759"/>
          <w:sz w:val="21"/>
          <w:szCs w:val="21"/>
          <w:shd w:val="clear" w:fill="2B2B2B"/>
        </w:rPr>
        <w:t xml:space="preserve">"Publishing event in "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.getDisplayName() + </w:t>
      </w:r>
      <w:r>
        <w:rPr>
          <w:rFonts w:hint="eastAsia" w:ascii="宋体" w:hAnsi="宋体" w:eastAsia="宋体" w:cs="宋体"/>
          <w:color w:val="6A8759"/>
          <w:sz w:val="21"/>
          <w:szCs w:val="21"/>
          <w:shd w:val="clear" w:fill="2B2B2B"/>
        </w:rPr>
        <w:t xml:space="preserve">": " </w:t>
      </w:r>
      <w:r>
        <w:rPr>
          <w:rFonts w:hint="eastAsia" w:ascii="宋体" w:hAnsi="宋体" w:eastAsia="宋体" w:cs="宋体"/>
          <w:color w:val="A9B7C6"/>
          <w:sz w:val="21"/>
          <w:szCs w:val="21"/>
          <w:shd w:val="clear" w:fill="2B2B2B"/>
        </w:rPr>
        <w:t>+ 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Object 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PayloadApplicationEvent(</w:t>
      </w:r>
      <w:r>
        <w:rPr>
          <w:rFonts w:hint="eastAsia" w:ascii="宋体" w:hAnsi="宋体" w:eastAsia="宋体" w:cs="宋体"/>
          <w:color w:val="CC7832"/>
          <w:sz w:val="21"/>
          <w:szCs w:val="21"/>
          <w:shd w:val="clear" w:fill="2B2B2B"/>
        </w:rPr>
        <w:t xml:space="preserve">this,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(eventType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eventType = ((PayloadApplicationEvent)applicationEvent).getResolvableType()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.earlyApplicationEvents.add(applicationEvent)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.getApplicationEventMulticaster().multicastEvent((ApplicationEvent)applicationEvent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AbstractApplicationContext)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((AbstractApplicationContext)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在这个方法中,我们看到了一个getApplicationEventMulticaster().这就要牵扯到另一个类ApplicationEventMulticaster</w:t>
      </w:r>
      <w:r>
        <w:rPr>
          <w:rFonts w:hint="eastAsia"/>
          <w:lang w:eastAsia="zh-CN"/>
        </w:rPr>
        <w:t>。</w:t>
      </w:r>
    </w:p>
    <w:p>
      <w:pPr>
        <w:pStyle w:val="4"/>
        <w:rPr>
          <w:rFonts w:hint="eastAsia"/>
          <w:lang w:eastAsia="zh-CN"/>
        </w:rPr>
      </w:pPr>
      <w:bookmarkStart w:id="74" w:name="_Toc13006"/>
      <w:r>
        <w:t>ApplicationEventMulticaster</w:t>
      </w:r>
      <w:bookmarkEnd w:id="74"/>
    </w:p>
    <w:p>
      <w:pPr>
        <w:ind w:firstLine="420" w:firstLineChars="0"/>
        <w:rPr>
          <w:rFonts w:hint="eastAsia"/>
          <w:lang w:eastAsia="zh-CN"/>
        </w:rPr>
      </w:pPr>
      <w:r>
        <w:rPr>
          <w:rFonts w:hint="default"/>
        </w:rPr>
        <w:t>属于事件广播器,它的作用是把Applicationcontext发布的Event广播给所有的监听器</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ApplicationEventMulticaster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addApplicationListener(ApplicationListener&lt;?&gt;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addApplicationListenerBean(String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removeAllListeners()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var2)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ApplicationEventMulticaster</w:t>
      </w:r>
      <w:r>
        <w:rPr>
          <w:rFonts w:hint="eastAsia"/>
          <w:lang w:val="en-US" w:eastAsia="zh-CN"/>
        </w:rPr>
        <w:t>的实现类Simple</w:t>
      </w:r>
      <w:r>
        <w:t>ApplicationEventMulticaster</w:t>
      </w:r>
      <w:r>
        <w:rPr>
          <w:rFonts w:hint="eastAsia"/>
          <w:lang w:eastAsia="zh-CN"/>
        </w:rPr>
        <w:t>：</w:t>
      </w:r>
      <w:r>
        <w:rPr>
          <w:rFonts w:hint="eastAsia"/>
          <w:lang w:val="en-US" w:eastAsia="zh-CN"/>
        </w:rPr>
        <w:t>里面实现了multicastEvent()的具体方法。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multicastEvent(</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ApplicationEvent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ResolvableType type = eventType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 eventType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.resolveDefaultEventType(event)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Iterator var4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type).iterator()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(var4.hasNext())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ApplicationListener&lt;?&gt; listener = (ApplicationListener)var4.next()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Executor executor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.getTaskExecutor()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executor.execute(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Runnable()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run()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SimpleApplicationEventMulticaster.</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ResolvableType resolveDefaultEventType(ApplicationEvent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ResolvableType.forInstance(event)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invokeListener(ApplicationListener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 errorHandler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.getErrorHandler()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(errorHandler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(Throwable var6)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errorHandler.handleError(var6)</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(ClassCastException var5)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LogFactory.getLog(</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.getClass()).debug(</w:t>
      </w:r>
      <w:r>
        <w:rPr>
          <w:rFonts w:hint="eastAsia" w:ascii="宋体" w:hAnsi="宋体" w:eastAsia="宋体" w:cs="宋体"/>
          <w:color w:val="6A8759"/>
          <w:sz w:val="21"/>
          <w:szCs w:val="21"/>
          <w:shd w:val="clear" w:fill="2B2B2B"/>
        </w:rPr>
        <w:t xml:space="preserve">"Non-matching event type for listener: " </w:t>
      </w:r>
      <w:r>
        <w:rPr>
          <w:rFonts w:hint="eastAsia" w:ascii="宋体" w:hAnsi="宋体" w:eastAsia="宋体" w:cs="宋体"/>
          <w:color w:val="A9B7C6"/>
          <w:sz w:val="21"/>
          <w:szCs w:val="21"/>
          <w:shd w:val="clear" w:fill="2B2B2B"/>
        </w:rPr>
        <w:t>+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var5)</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p>
    <w:p>
      <w:pPr>
        <w:rPr>
          <w:rFonts w:hint="eastAsia"/>
          <w:lang w:eastAsia="zh-CN"/>
        </w:rPr>
      </w:pPr>
      <w:r>
        <w:rPr>
          <w:rFonts w:hint="default"/>
        </w:rPr>
        <w:t>　　在AbstractApplicationcontext中有一个applicationEventMulticaster的成员变量,提供了监听器Listener的注册方法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AbstractApplicationContext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DefaultResourceLoader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ConfigurableApplicationContext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ApplicationEventMulticaster applicationEventMulticaster</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registerListeners()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var1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(var1.hasNext())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ApplicationListener&lt;?&gt; listener = (ApplicationListener)var1.next()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.getBeanNamesForType(ApplicationListener.</w:t>
      </w:r>
      <w:r>
        <w:rPr>
          <w:rFonts w:hint="eastAsia" w:ascii="宋体" w:hAnsi="宋体" w:eastAsia="宋体" w:cs="宋体"/>
          <w:color w:val="CC7832"/>
          <w:sz w:val="21"/>
          <w:szCs w:val="21"/>
          <w:shd w:val="clear" w:fill="2B2B2B"/>
        </w:rPr>
        <w:t>class, true, 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var7 = listenerBeanNames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var3 = listenerBeanNames.length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var4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&lt; var3</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 = var7[var4]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.getApplicationEventMulticaster().addApplicationListenerBean(listenerBeanName)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Set&lt;ApplicationEvent&gt; earlyEventsToProcess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(earlyEventsToProcess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var9 = earlyEventsToProcess.iterator()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(var9.hasNext())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earlyEvent = (ApplicationEvent)var9.next()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.getApplicationEventMulticaster().multicastEvent(earlyEvent)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jc w:val="both"/>
        <w:rPr>
          <w:rFonts w:hint="eastAsia" w:ascii="Verdana" w:hAnsi="Verdana" w:cs="Verdana"/>
          <w:i w:val="0"/>
          <w:caps w:val="0"/>
          <w:color w:val="000000"/>
          <w:spacing w:val="0"/>
          <w:sz w:val="22"/>
          <w:szCs w:val="22"/>
          <w:shd w:val="clear" w:fill="FFFFFF"/>
          <w:lang w:eastAsia="zh-CN"/>
        </w:rPr>
      </w:pPr>
    </w:p>
    <w:p>
      <w:pPr>
        <w:pStyle w:val="4"/>
        <w:rPr>
          <w:rFonts w:hint="eastAsia"/>
          <w:lang w:val="en-US" w:eastAsia="zh-CN"/>
        </w:rPr>
      </w:pPr>
      <w:bookmarkStart w:id="75" w:name="_Toc14266"/>
      <w:r>
        <w:rPr>
          <w:rFonts w:hint="eastAsia"/>
          <w:lang w:val="en-US" w:eastAsia="zh-CN"/>
        </w:rPr>
        <w:t>举例说明</w:t>
      </w:r>
      <w:bookmarkEnd w:id="75"/>
    </w:p>
    <w:p>
      <w:pPr>
        <w:rPr>
          <w:rFonts w:hint="eastAsia"/>
          <w:lang w:val="en-US" w:eastAsia="zh-CN"/>
        </w:rPr>
      </w:pPr>
      <w:r>
        <w:rPr>
          <w:rFonts w:hint="eastAsia"/>
          <w:lang w:val="en-US" w:eastAsia="zh-CN"/>
        </w:rPr>
        <w:t>事件：</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i/>
          <w:color w:val="9876AA"/>
          <w:sz w:val="21"/>
          <w:szCs w:val="21"/>
          <w:shd w:val="clear" w:fill="2B2B2B"/>
        </w:rPr>
        <w:t xml:space="preserve">serialVersionUID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7099057708183571977L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DIYEvent</w:t>
      </w:r>
      <w:r>
        <w:rPr>
          <w:rFonts w:hint="eastAsia" w:ascii="宋体" w:hAnsi="宋体" w:eastAsia="宋体" w:cs="宋体"/>
          <w:color w:val="A9B7C6"/>
          <w:sz w:val="21"/>
          <w:szCs w:val="21"/>
          <w:shd w:val="clear" w:fill="2B2B2B"/>
        </w:rPr>
        <w:t>(String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ApplicationListener&lt;DIYEvent&gt;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(DIYEvent 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"自定义监听器执行"</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.println(diyEvent.getSource())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有顺序的监听器：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DIYOrderdListener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SmartApplicationListener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supportsEventType</w:t>
      </w:r>
      <w:r>
        <w:rPr>
          <w:rFonts w:hint="eastAsia" w:ascii="宋体" w:hAnsi="宋体" w:eastAsia="宋体" w:cs="宋体"/>
          <w:color w:val="A9B7C6"/>
          <w:sz w:val="21"/>
          <w:szCs w:val="21"/>
          <w:shd w:val="clear" w:fill="2B2B2B"/>
        </w:rPr>
        <w:t xml:space="preserve">(Class&lt;?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aClass==DIYEvent.</w:t>
      </w:r>
      <w:r>
        <w:rPr>
          <w:rFonts w:hint="eastAsia" w:ascii="宋体" w:hAnsi="宋体" w:eastAsia="宋体" w:cs="宋体"/>
          <w:color w:val="CC7832"/>
          <w:sz w:val="21"/>
          <w:szCs w:val="21"/>
          <w:shd w:val="clear" w:fill="2B2B2B"/>
        </w:rPr>
        <w:t>class;</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supportsSourceType</w:t>
      </w:r>
      <w:r>
        <w:rPr>
          <w:rFonts w:hint="eastAsia" w:ascii="宋体" w:hAnsi="宋体" w:eastAsia="宋体" w:cs="宋体"/>
          <w:color w:val="A9B7C6"/>
          <w:sz w:val="21"/>
          <w:szCs w:val="21"/>
          <w:shd w:val="clear" w:fill="2B2B2B"/>
        </w:rPr>
        <w:t>(Class&lt;?&gt;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(ApplicationEvent 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"自定义顺序监听器执行....DIYOrderdListener"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.println(applicationEvent.getSource())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"没有满足的监听器.....DIYOrderdListener"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getOrder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测试类：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DIYTest{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ApplicationContext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ClassPathXmlApplicationContext(</w:t>
      </w:r>
      <w:r>
        <w:rPr>
          <w:rFonts w:hint="eastAsia" w:ascii="宋体" w:hAnsi="宋体" w:eastAsia="宋体" w:cs="宋体"/>
          <w:color w:val="6A8759"/>
          <w:sz w:val="21"/>
          <w:szCs w:val="21"/>
          <w:shd w:val="clear" w:fill="2B2B2B"/>
        </w:rPr>
        <w:t>"classpath:/spring/applicationContext.xml"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BB529"/>
          <w:sz w:val="21"/>
          <w:szCs w:val="21"/>
          <w:shd w:val="clear" w:fill="2B2B2B"/>
        </w:rPr>
        <w:t>@Test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diyTest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.publishEvent(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DIYEvent(</w:t>
      </w:r>
      <w:r>
        <w:rPr>
          <w:rFonts w:hint="eastAsia" w:ascii="宋体" w:hAnsi="宋体" w:eastAsia="宋体" w:cs="宋体"/>
          <w:color w:val="6A8759"/>
          <w:sz w:val="21"/>
          <w:szCs w:val="21"/>
          <w:shd w:val="clear" w:fill="2B2B2B"/>
        </w:rPr>
        <w:t>"测试数据"</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自定义监听器执行</w:t>
      </w:r>
    </w:p>
    <w:p>
      <w:pPr>
        <w:rPr>
          <w:rFonts w:hint="eastAsia"/>
          <w:lang w:val="en-US" w:eastAsia="zh-CN"/>
        </w:rPr>
      </w:pPr>
      <w:r>
        <w:rPr>
          <w:rFonts w:hint="eastAsia"/>
          <w:lang w:val="en-US" w:eastAsia="zh-CN"/>
        </w:rPr>
        <w:t>测试数据</w:t>
      </w:r>
    </w:p>
    <w:p>
      <w:pPr>
        <w:pStyle w:val="2"/>
        <w:rPr>
          <w:rFonts w:hint="eastAsia"/>
          <w:lang w:val="en-US" w:eastAsia="zh-CN"/>
        </w:rPr>
      </w:pPr>
      <w:bookmarkStart w:id="76" w:name="_Toc13931"/>
      <w:r>
        <w:rPr>
          <w:rFonts w:hint="eastAsia"/>
          <w:lang w:val="en-US" w:eastAsia="zh-CN"/>
        </w:rPr>
        <w:t>总结</w:t>
      </w:r>
      <w:bookmarkEnd w:id="76"/>
    </w:p>
    <w:p>
      <w:pPr>
        <w:pStyle w:val="3"/>
        <w:rPr>
          <w:rFonts w:hint="eastAsia"/>
          <w:lang w:val="en-US" w:eastAsia="zh-CN"/>
        </w:rPr>
      </w:pPr>
      <w:bookmarkStart w:id="77" w:name="_Toc16424"/>
      <w:r>
        <w:rPr>
          <w:rFonts w:hint="eastAsia"/>
          <w:lang w:val="en-US" w:eastAsia="zh-CN"/>
        </w:rPr>
        <w:t>装饰者模式和代理模式区别</w:t>
      </w:r>
      <w:bookmarkEnd w:id="77"/>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81475" cy="233362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4181475" cy="2333625"/>
                    </a:xfrm>
                    <a:prstGeom prst="rect">
                      <a:avLst/>
                    </a:prstGeom>
                    <a:noFill/>
                    <a:ln w="9525">
                      <a:noFill/>
                    </a:ln>
                  </pic:spPr>
                </pic:pic>
              </a:graphicData>
            </a:graphic>
          </wp:inline>
        </w:drawing>
      </w:r>
    </w:p>
    <w:p>
      <w:pPr>
        <w:rPr>
          <w:rFonts w:hint="eastAsia"/>
          <w:lang w:val="en-US" w:eastAsia="zh-CN"/>
        </w:rPr>
      </w:pPr>
    </w:p>
    <w:p>
      <w:r>
        <w:rPr>
          <w:rFonts w:hint="default" w:ascii="Helvetica" w:hAnsi="Helvetica" w:eastAsia="Helvetica" w:cs="Helvetica"/>
          <w:i w:val="0"/>
          <w:caps w:val="0"/>
          <w:color w:val="000000"/>
          <w:spacing w:val="0"/>
          <w:szCs w:val="21"/>
        </w:rPr>
        <w:t> </w:t>
      </w:r>
      <w:r>
        <w:rPr>
          <w:rFonts w:hint="eastAsia" w:ascii="Helvetica" w:hAnsi="Helvetica" w:cs="Helvetica"/>
          <w:i w:val="0"/>
          <w:caps w:val="0"/>
          <w:color w:val="000000"/>
          <w:spacing w:val="0"/>
          <w:szCs w:val="21"/>
          <w:lang w:val="en-US" w:eastAsia="zh-CN"/>
        </w:rPr>
        <w:tab/>
      </w:r>
      <w:r>
        <w:rPr>
          <w:rFonts w:hint="default"/>
        </w:rPr>
        <w:t>这两个图可能使我们产生困惑。这两个设计模式看起来很像。对装饰器模式来说，装饰者（decorator）和被装饰者（decoratee）都实现同一个接口。此外，不论我们使用哪一个模式，都可以很容易地在真实对象的方法前面或者后面加上自定义的方法。</w:t>
      </w:r>
    </w:p>
    <w:p>
      <w:pPr>
        <w:rPr>
          <w:rFonts w:hint="default"/>
        </w:rPr>
      </w:pPr>
      <w:r>
        <w:rPr>
          <w:rFonts w:hint="default"/>
        </w:rPr>
        <w:t>       然而，实际上，在装饰器模式和代理模式之间还是有很多差别的。</w:t>
      </w:r>
      <w:r>
        <w:rPr>
          <w:rFonts w:hint="default"/>
          <w:color w:val="C00000"/>
        </w:rPr>
        <w:t>装饰器模式关注于在一个对象上动态的添加方法，然而代理模式关注于控制对对象的访问</w:t>
      </w:r>
      <w:r>
        <w:rPr>
          <w:rFonts w:hint="default"/>
        </w:rPr>
        <w:t>。换句话说，用代理模式，代理类（proxy class）可以对它的客户隐藏一个对象的具体信息。因此，当使用代理模式的时候，我们常常在一个代理类中创建一个对象的实例。并且，当我们使用装饰器模式的时候，我们通常的做法是将原始对象作为一个参数传给装饰者的构造器。</w:t>
      </w:r>
    </w:p>
    <w:p>
      <w:pPr>
        <w:rPr>
          <w:rFonts w:hint="default"/>
        </w:rPr>
      </w:pPr>
      <w:r>
        <w:rPr>
          <w:rFonts w:hint="default"/>
        </w:rPr>
        <w:t xml:space="preserve">        </w:t>
      </w:r>
      <w:r>
        <w:rPr>
          <w:rFonts w:hint="default"/>
          <w:color w:val="C00000"/>
        </w:rPr>
        <w:t>代理模式中，代理类对被代理的对象有控制权，决定其执行或者不执行。而装饰模式中，装饰类对代理对象没有控制权，只能为其增加一层装饰，以加强被装饰对象的功能</w:t>
      </w:r>
      <w:r>
        <w:rPr>
          <w:rFonts w:hint="default"/>
        </w:rPr>
        <w:t>，仅此而已。 </w:t>
      </w:r>
    </w:p>
    <w:p>
      <w:pPr>
        <w:rPr>
          <w:rFonts w:hint="eastAsia"/>
          <w:lang w:val="en-US" w:eastAsia="zh-CN"/>
        </w:rPr>
      </w:pPr>
      <w:r>
        <w:rPr>
          <w:rFonts w:hint="eastAsia"/>
          <w:lang w:val="en-US" w:eastAsia="zh-CN"/>
        </w:rPr>
        <w:t>Spring中AOP用到了代理模式和反射机制。</w:t>
      </w:r>
    </w:p>
    <w:p>
      <w:pPr>
        <w:rPr>
          <w:rFonts w:hint="eastAsia"/>
          <w:lang w:val="en-US" w:eastAsia="zh-CN"/>
        </w:rPr>
      </w:pPr>
      <w:r>
        <w:rPr>
          <w:rFonts w:hint="eastAsia"/>
          <w:lang w:val="en-US" w:eastAsia="zh-CN"/>
        </w:rPr>
        <w:t>JDK中的java.io.*包大量使用了装饰者模式，如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r>
        <w:rPr>
          <w:rFonts w:hint="default" w:ascii="Times New Roman" w:hAnsi="Times New Roman" w:cs="Times New Roman"/>
          <w:i w:val="0"/>
          <w:caps w:val="0"/>
          <w:color w:val="000000"/>
          <w:spacing w:val="0"/>
          <w:sz w:val="24"/>
          <w:szCs w:val="24"/>
        </w:rPr>
        <w:t xml:space="preserve">OutputStream out = </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DataOutputStream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FileOutputStream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00"/>
          <w:spacing w:val="0"/>
          <w:sz w:val="24"/>
          <w:szCs w:val="24"/>
        </w:rPr>
        <w:t>"test.txt"</w:t>
      </w:r>
      <w:r>
        <w:rPr>
          <w:rFonts w:hint="eastAsia" w:ascii="Times New Roman" w:hAnsi="Times New Roman" w:cs="Times New Roman"/>
          <w:i w:val="0"/>
          <w:caps w:val="0"/>
          <w:color w:val="000000"/>
          <w:spacing w:val="0"/>
          <w:sz w:val="24"/>
          <w:szCs w:val="24"/>
          <w:lang w:val="en-US" w:eastAsia="zh-CN"/>
        </w:rPr>
        <w:t>));</w:t>
      </w:r>
    </w:p>
    <w:p>
      <w:pPr>
        <w:pStyle w:val="3"/>
        <w:rPr>
          <w:rFonts w:hint="eastAsia"/>
          <w:lang w:val="en-US" w:eastAsia="zh-CN"/>
        </w:rPr>
      </w:pPr>
      <w:bookmarkStart w:id="78" w:name="_Toc18165"/>
      <w:r>
        <w:rPr>
          <w:rFonts w:hint="eastAsia"/>
          <w:lang w:val="en-US" w:eastAsia="zh-CN"/>
        </w:rPr>
        <w:t>适配器、装饰者、代理模式的区别</w:t>
      </w:r>
      <w:bookmarkEnd w:id="78"/>
    </w:p>
    <w:p>
      <w:pPr>
        <w:ind w:firstLine="420" w:firstLineChars="0"/>
      </w:pPr>
      <w:r>
        <w:rPr>
          <w:rFonts w:hint="eastAsia"/>
        </w:rPr>
        <w:t>适配器模式，一个适配允许通常因为</w:t>
      </w:r>
      <w:r>
        <w:rPr>
          <w:rFonts w:hint="eastAsia"/>
          <w:color w:val="C00000"/>
        </w:rPr>
        <w:t>接口不兼容</w:t>
      </w:r>
      <w:r>
        <w:rPr>
          <w:rFonts w:hint="eastAsia"/>
        </w:rPr>
        <w:t>而不能在一起工作的类工作在一起，做法是将类自己的接口包裹在一个已存在的类中。</w:t>
      </w:r>
    </w:p>
    <w:p>
      <w:pPr>
        <w:ind w:firstLine="420" w:firstLineChars="0"/>
        <w:rPr>
          <w:rFonts w:hint="eastAsia"/>
        </w:rPr>
      </w:pPr>
      <w:r>
        <w:rPr>
          <w:rFonts w:hint="eastAsia"/>
        </w:rPr>
        <w:t>装饰器模式，原有的不能满足现有的需求，</w:t>
      </w:r>
      <w:r>
        <w:rPr>
          <w:rFonts w:hint="eastAsia"/>
          <w:color w:val="C00000"/>
        </w:rPr>
        <w:t>对原有的进行增强</w:t>
      </w:r>
      <w:r>
        <w:rPr>
          <w:rFonts w:hint="eastAsia"/>
        </w:rPr>
        <w:t>。</w:t>
      </w:r>
    </w:p>
    <w:p>
      <w:pPr>
        <w:ind w:firstLine="420" w:firstLineChars="0"/>
        <w:rPr>
          <w:rFonts w:hint="eastAsia"/>
        </w:rPr>
      </w:pPr>
      <w:r>
        <w:rPr>
          <w:rFonts w:hint="eastAsia"/>
        </w:rPr>
        <w:t>代理模式，同一个类而去调用另一个类的方法，</w:t>
      </w:r>
      <w:r>
        <w:rPr>
          <w:rFonts w:hint="eastAsia"/>
          <w:color w:val="C00000"/>
        </w:rPr>
        <w:t>不对这个方法进行直接操作</w:t>
      </w:r>
      <w:r>
        <w:rPr>
          <w:rFonts w:hint="eastAsia"/>
        </w:rPr>
        <w:t>。</w:t>
      </w:r>
    </w:p>
    <w:p>
      <w:pPr>
        <w:ind w:firstLine="420" w:firstLineChars="0"/>
        <w:rPr>
          <w:rFonts w:hint="eastAsia"/>
        </w:rPr>
      </w:pPr>
      <w:r>
        <w:rPr>
          <w:rFonts w:hint="eastAsia"/>
        </w:rPr>
        <w:t>在使用适配器模式的时候，我们必须同时持有原对象，适配对象，目标对象</w:t>
      </w:r>
      <w:r>
        <w:rPr>
          <w:rFonts w:hint="eastAsia"/>
          <w:lang w:eastAsia="zh-CN"/>
        </w:rPr>
        <w:t>。</w:t>
      </w:r>
    </w:p>
    <w:p>
      <w:pPr>
        <w:ind w:firstLine="420" w:firstLineChars="0"/>
        <w:rPr>
          <w:rFonts w:hint="eastAsia"/>
          <w:lang w:val="en-US" w:eastAsia="zh-CN"/>
        </w:rPr>
      </w:pPr>
      <w:r>
        <w:rPr>
          <w:rFonts w:hint="eastAsia"/>
        </w:rPr>
        <w:t>装饰器模式特点在于</w:t>
      </w:r>
      <w:r>
        <w:rPr>
          <w:rFonts w:hint="eastAsia"/>
          <w:color w:val="C00000"/>
        </w:rPr>
        <w:t>增强</w:t>
      </w:r>
      <w:r>
        <w:rPr>
          <w:rFonts w:hint="eastAsia"/>
        </w:rPr>
        <w:t>，他的特点是被装饰类和所有的装饰类必须实现同一个接口，而且必须持有被装饰的对象，可以无限装饰。</w:t>
      </w:r>
      <w:r>
        <w:rPr>
          <w:rFonts w:hint="eastAsia"/>
          <w:lang w:val="en-US" w:eastAsia="zh-CN"/>
        </w:rPr>
        <w:t xml:space="preserve"> </w:t>
      </w:r>
    </w:p>
    <w:p>
      <w:pPr>
        <w:ind w:firstLine="420" w:firstLineChars="0"/>
        <w:rPr>
          <w:rFonts w:hint="eastAsia"/>
        </w:rPr>
      </w:pPr>
      <w:r>
        <w:rPr>
          <w:rFonts w:hint="eastAsia"/>
        </w:rPr>
        <w:t>代理模式的特点在于</w:t>
      </w:r>
      <w:r>
        <w:rPr>
          <w:rFonts w:hint="eastAsia"/>
          <w:color w:val="C00000"/>
        </w:rPr>
        <w:t>隔离</w:t>
      </w:r>
      <w:r>
        <w:rPr>
          <w:rFonts w:hint="eastAsia"/>
        </w:rPr>
        <w:t>，隔离调用类和被调用类的关系，通过一个代理类去调用。</w:t>
      </w:r>
    </w:p>
    <w:p>
      <w:pPr>
        <w:ind w:firstLine="420" w:firstLineChars="0"/>
        <w:rPr>
          <w:rFonts w:hint="eastAsia"/>
        </w:rPr>
      </w:pPr>
      <w:r>
        <w:rPr>
          <w:rFonts w:hint="eastAsia"/>
        </w:rPr>
        <w:t>总的来说就是如下三句话：</w:t>
      </w:r>
    </w:p>
    <w:p>
      <w:pPr>
        <w:rPr>
          <w:rFonts w:hint="eastAsia"/>
        </w:rPr>
      </w:pPr>
      <w:r>
        <w:rPr>
          <w:rFonts w:hint="eastAsia"/>
        </w:rPr>
        <w:t> 1 适配器模式是将一个类(a)通过某种方式转换成另一个类(b).</w:t>
      </w:r>
      <w:r>
        <w:rPr>
          <w:rFonts w:hint="eastAsia"/>
        </w:rPr>
        <w:br w:type="textWrapping"/>
      </w:r>
      <w:r>
        <w:rPr>
          <w:rFonts w:hint="eastAsia"/>
        </w:rPr>
        <w:t> 2 装饰模式是在一个原有类(a)的基础之上增加了某些新的功能变成另一个类(b).</w:t>
      </w:r>
      <w:r>
        <w:rPr>
          <w:rFonts w:hint="eastAsia"/>
        </w:rPr>
        <w:br w:type="textWrapping"/>
      </w:r>
      <w:r>
        <w:rPr>
          <w:rFonts w:hint="eastAsia"/>
        </w:rPr>
        <w:t> 3 代理模式是将一个类(a)转换成具体的操作类(b).</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eastAsia" w:ascii="Helvetica" w:hAnsi="Helvetica" w:cs="Helvetica"/>
          <w:i w:val="0"/>
          <w:caps w:val="0"/>
          <w:color w:val="000000"/>
          <w:spacing w:val="0"/>
          <w:sz w:val="21"/>
          <w:szCs w:val="21"/>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C9042"/>
    <w:multiLevelType w:val="multilevel"/>
    <w:tmpl w:val="8B9C9042"/>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8EF884AF"/>
    <w:multiLevelType w:val="multilevel"/>
    <w:tmpl w:val="8EF88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A81C335"/>
    <w:multiLevelType w:val="multilevel"/>
    <w:tmpl w:val="CA81C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23401E5"/>
    <w:multiLevelType w:val="multilevel"/>
    <w:tmpl w:val="D23401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470CDF1"/>
    <w:multiLevelType w:val="multilevel"/>
    <w:tmpl w:val="F470C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6C7F6F2"/>
    <w:multiLevelType w:val="singleLevel"/>
    <w:tmpl w:val="F6C7F6F2"/>
    <w:lvl w:ilvl="0" w:tentative="0">
      <w:start w:val="1"/>
      <w:numFmt w:val="decimal"/>
      <w:lvlText w:val="(%1)"/>
      <w:lvlJc w:val="left"/>
      <w:pPr>
        <w:ind w:left="425" w:hanging="425"/>
      </w:pPr>
      <w:rPr>
        <w:rFonts w:hint="default"/>
      </w:rPr>
    </w:lvl>
  </w:abstractNum>
  <w:abstractNum w:abstractNumId="6">
    <w:nsid w:val="47F9554C"/>
    <w:multiLevelType w:val="multilevel"/>
    <w:tmpl w:val="47F95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48DF64A"/>
    <w:multiLevelType w:val="multilevel"/>
    <w:tmpl w:val="548DF6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72DF"/>
    <w:rsid w:val="0443542A"/>
    <w:rsid w:val="05B21467"/>
    <w:rsid w:val="07816602"/>
    <w:rsid w:val="08B82B75"/>
    <w:rsid w:val="0BA31518"/>
    <w:rsid w:val="0BB8568C"/>
    <w:rsid w:val="0C4922F3"/>
    <w:rsid w:val="0C833F08"/>
    <w:rsid w:val="0D524917"/>
    <w:rsid w:val="0DB7180E"/>
    <w:rsid w:val="0DFE6A3A"/>
    <w:rsid w:val="10137279"/>
    <w:rsid w:val="10882CA7"/>
    <w:rsid w:val="16615BE0"/>
    <w:rsid w:val="17BA0E78"/>
    <w:rsid w:val="19391E75"/>
    <w:rsid w:val="1B0E6A20"/>
    <w:rsid w:val="1B7E7758"/>
    <w:rsid w:val="1C5530D9"/>
    <w:rsid w:val="1C9B7F06"/>
    <w:rsid w:val="1D32513D"/>
    <w:rsid w:val="1DBA344D"/>
    <w:rsid w:val="1ED81364"/>
    <w:rsid w:val="1FCA045D"/>
    <w:rsid w:val="22701EB8"/>
    <w:rsid w:val="22F33603"/>
    <w:rsid w:val="23A94D6E"/>
    <w:rsid w:val="23BD1EDD"/>
    <w:rsid w:val="24360637"/>
    <w:rsid w:val="26C92634"/>
    <w:rsid w:val="26FE7F2A"/>
    <w:rsid w:val="2917742A"/>
    <w:rsid w:val="2C3C1CFA"/>
    <w:rsid w:val="2D5768CB"/>
    <w:rsid w:val="2EC508D0"/>
    <w:rsid w:val="30F43484"/>
    <w:rsid w:val="31B06E17"/>
    <w:rsid w:val="32B155E6"/>
    <w:rsid w:val="34A1076F"/>
    <w:rsid w:val="36501DBC"/>
    <w:rsid w:val="3661082C"/>
    <w:rsid w:val="37A000E7"/>
    <w:rsid w:val="392769C5"/>
    <w:rsid w:val="39AA3EF3"/>
    <w:rsid w:val="3B894197"/>
    <w:rsid w:val="3BCF7071"/>
    <w:rsid w:val="3C452BA5"/>
    <w:rsid w:val="3E015816"/>
    <w:rsid w:val="3EB97DFD"/>
    <w:rsid w:val="3F367111"/>
    <w:rsid w:val="41257F1B"/>
    <w:rsid w:val="415D0096"/>
    <w:rsid w:val="4A277E07"/>
    <w:rsid w:val="4A39283E"/>
    <w:rsid w:val="4A881EAA"/>
    <w:rsid w:val="4ADB68DF"/>
    <w:rsid w:val="4BFC3D6B"/>
    <w:rsid w:val="4D5942ED"/>
    <w:rsid w:val="502E60F8"/>
    <w:rsid w:val="51AB1840"/>
    <w:rsid w:val="51AC7746"/>
    <w:rsid w:val="5323595E"/>
    <w:rsid w:val="53744F6B"/>
    <w:rsid w:val="55574E9E"/>
    <w:rsid w:val="56E70AE1"/>
    <w:rsid w:val="59BC69F6"/>
    <w:rsid w:val="5A214F08"/>
    <w:rsid w:val="5AD341A0"/>
    <w:rsid w:val="5C4D42BD"/>
    <w:rsid w:val="5D1506B3"/>
    <w:rsid w:val="5EFB292E"/>
    <w:rsid w:val="5F88426C"/>
    <w:rsid w:val="5F8C7D30"/>
    <w:rsid w:val="60056A3D"/>
    <w:rsid w:val="66554CB5"/>
    <w:rsid w:val="669110E0"/>
    <w:rsid w:val="69F241E1"/>
    <w:rsid w:val="6B2D6EC3"/>
    <w:rsid w:val="6BEC1684"/>
    <w:rsid w:val="6CBA502B"/>
    <w:rsid w:val="6F833DD5"/>
    <w:rsid w:val="729E2539"/>
    <w:rsid w:val="73573889"/>
    <w:rsid w:val="75196E4C"/>
    <w:rsid w:val="751A5798"/>
    <w:rsid w:val="756F4A2F"/>
    <w:rsid w:val="76654B63"/>
    <w:rsid w:val="7C720FE9"/>
    <w:rsid w:val="7DD7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GIF"/><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201708015</cp:lastModifiedBy>
  <dcterms:modified xsi:type="dcterms:W3CDTF">2018-05-11T06:26:31Z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