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DD0D" w14:textId="77777777" w:rsidR="004E3848" w:rsidRDefault="004E3848" w:rsidP="004E3848">
      <w:p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בס"ד</w:t>
      </w:r>
    </w:p>
    <w:p w14:paraId="2FCDF232" w14:textId="77777777" w:rsidR="004E3848" w:rsidRDefault="004E3848" w:rsidP="004E3848">
      <w:p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Asp.net core web </w:t>
      </w:r>
      <w:proofErr w:type="gramStart"/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API 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/</w:t>
      </w:r>
      <w:proofErr w:type="gram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תרגול</w:t>
      </w:r>
    </w:p>
    <w:p w14:paraId="0AD14408" w14:textId="77777777" w:rsidR="004E3848" w:rsidRPr="00C6621C" w:rsidRDefault="004E3848" w:rsidP="004E3848">
      <w:pPr>
        <w:rPr>
          <w:rFonts w:asciiTheme="minorBidi" w:hAnsiTheme="minorBidi" w:cstheme="minorBidi"/>
          <w:b/>
          <w:bCs w:val="0"/>
          <w:sz w:val="20"/>
          <w:szCs w:val="28"/>
          <w:u w:val="single"/>
          <w:rtl/>
        </w:rPr>
      </w:pPr>
      <w:r w:rsidRPr="00C6621C">
        <w:rPr>
          <w:rFonts w:asciiTheme="minorBidi" w:hAnsiTheme="minorBidi" w:cstheme="minorBidi"/>
          <w:b/>
          <w:bCs w:val="0"/>
          <w:sz w:val="20"/>
          <w:szCs w:val="28"/>
          <w:u w:val="single"/>
          <w:rtl/>
        </w:rPr>
        <w:t>תרגיל 1</w:t>
      </w:r>
    </w:p>
    <w:p w14:paraId="192B8E8C" w14:textId="7FD0FA3A" w:rsidR="004E3848" w:rsidRDefault="004E3848" w:rsidP="004E3848">
      <w:p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 w:rsidRPr="00042749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בני </w:t>
      </w:r>
      <w:r w:rsidRPr="00042749">
        <w:rPr>
          <w:rFonts w:asciiTheme="minorBidi" w:hAnsiTheme="minorBidi" w:cstheme="minorBidi"/>
          <w:b/>
          <w:bCs w:val="0"/>
          <w:sz w:val="20"/>
          <w:szCs w:val="28"/>
        </w:rPr>
        <w:t>WEB</w:t>
      </w:r>
      <w:r w:rsidRPr="00042749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</w:t>
      </w:r>
      <w:r w:rsidRPr="00042749">
        <w:rPr>
          <w:rFonts w:asciiTheme="minorBidi" w:hAnsiTheme="minorBidi" w:cstheme="minorBidi"/>
          <w:b/>
          <w:bCs w:val="0"/>
          <w:sz w:val="20"/>
          <w:szCs w:val="28"/>
        </w:rPr>
        <w:t>API</w:t>
      </w:r>
      <w:r w:rsidRPr="00042749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לניהול חנות פיצה. כולל </w:t>
      </w:r>
      <w:r w:rsidRPr="00042749">
        <w:rPr>
          <w:rFonts w:asciiTheme="minorBidi" w:hAnsiTheme="minorBidi" w:cstheme="minorBidi"/>
          <w:b/>
          <w:bCs w:val="0"/>
          <w:sz w:val="20"/>
          <w:szCs w:val="28"/>
        </w:rPr>
        <w:t xml:space="preserve">action </w:t>
      </w:r>
      <w:r w:rsidRPr="00042749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של </w:t>
      </w:r>
      <w:r w:rsidRPr="00042749">
        <w:rPr>
          <w:rFonts w:asciiTheme="minorBidi" w:hAnsiTheme="minorBidi" w:cstheme="minorBidi"/>
          <w:b/>
          <w:bCs w:val="0"/>
          <w:sz w:val="20"/>
          <w:szCs w:val="28"/>
        </w:rPr>
        <w:t>GET</w:t>
      </w:r>
      <w:r w:rsidRPr="00042749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ו</w:t>
      </w:r>
      <w:r w:rsidRPr="00042749">
        <w:rPr>
          <w:rFonts w:asciiTheme="minorBidi" w:hAnsiTheme="minorBidi" w:cstheme="minorBidi"/>
          <w:b/>
          <w:bCs w:val="0"/>
          <w:sz w:val="20"/>
          <w:szCs w:val="28"/>
        </w:rPr>
        <w:t>get B</w:t>
      </w: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y ID </w:t>
      </w:r>
    </w:p>
    <w:p w14:paraId="370847B5" w14:textId="1943357F" w:rsidR="004E3848" w:rsidRPr="00C6621C" w:rsidRDefault="004E3848" w:rsidP="004E3848">
      <w:pPr>
        <w:rPr>
          <w:rFonts w:asciiTheme="minorBidi" w:hAnsiTheme="minorBidi" w:cstheme="minorBidi"/>
          <w:b/>
          <w:bCs w:val="0"/>
          <w:sz w:val="20"/>
          <w:szCs w:val="28"/>
          <w:u w:val="single"/>
          <w:rtl/>
        </w:rPr>
      </w:pPr>
      <w:r w:rsidRPr="00C6621C">
        <w:rPr>
          <w:rFonts w:asciiTheme="minorBidi" w:hAnsiTheme="minorBidi" w:cstheme="minorBidi" w:hint="cs"/>
          <w:b/>
          <w:bCs w:val="0"/>
          <w:sz w:val="20"/>
          <w:szCs w:val="28"/>
          <w:u w:val="single"/>
          <w:rtl/>
        </w:rPr>
        <w:t>תרגיל 2</w:t>
      </w:r>
    </w:p>
    <w:p w14:paraId="53B3C318" w14:textId="77777777" w:rsidR="004E3848" w:rsidRPr="00C6621C" w:rsidRDefault="004E3848" w:rsidP="004E3848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  <w:vertAlign w:val="superscript"/>
          <w:rtl/>
        </w:rPr>
      </w:pPr>
      <w:r w:rsidRPr="00C6621C">
        <w:rPr>
          <w:rFonts w:asciiTheme="minorBidi" w:hAnsiTheme="minorBidi" w:cstheme="minorBidi"/>
          <w:b/>
          <w:bCs w:val="0"/>
          <w:sz w:val="20"/>
          <w:szCs w:val="28"/>
          <w:rtl/>
        </w:rPr>
        <w:t>הוסיפי ל</w:t>
      </w:r>
      <w:r w:rsidRPr="00C6621C">
        <w:rPr>
          <w:rFonts w:asciiTheme="minorBidi" w:hAnsiTheme="minorBidi" w:cstheme="minorBidi"/>
          <w:b/>
          <w:bCs w:val="0"/>
          <w:sz w:val="20"/>
          <w:szCs w:val="28"/>
        </w:rPr>
        <w:t xml:space="preserve">pizza API  </w:t>
      </w:r>
      <w:r w:rsidRPr="00C6621C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מטודות של </w:t>
      </w:r>
      <w:r w:rsidRPr="00C6621C">
        <w:rPr>
          <w:rFonts w:asciiTheme="minorBidi" w:hAnsiTheme="minorBidi" w:cstheme="minorBidi"/>
          <w:b/>
          <w:bCs w:val="0"/>
          <w:sz w:val="20"/>
          <w:szCs w:val="28"/>
        </w:rPr>
        <w:t>post, put</w:t>
      </w:r>
      <w:r w:rsidRPr="00C6621C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ו</w:t>
      </w:r>
      <w:r w:rsidRPr="00C6621C">
        <w:rPr>
          <w:rFonts w:asciiTheme="minorBidi" w:hAnsiTheme="minorBidi" w:cstheme="minorBidi"/>
          <w:b/>
          <w:bCs w:val="0"/>
          <w:sz w:val="20"/>
          <w:szCs w:val="28"/>
        </w:rPr>
        <w:t>delete</w:t>
      </w:r>
      <w:r w:rsidRPr="00C6621C">
        <w:rPr>
          <w:rFonts w:asciiTheme="minorBidi" w:hAnsiTheme="minorBidi" w:cstheme="minorBidi"/>
          <w:b/>
          <w:bCs w:val="0"/>
          <w:sz w:val="20"/>
          <w:szCs w:val="28"/>
          <w:rtl/>
        </w:rPr>
        <w:t>.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30 </w:t>
      </w:r>
      <w:proofErr w:type="spellStart"/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נק</w:t>
      </w:r>
      <w:proofErr w:type="spellEnd"/>
    </w:p>
    <w:p w14:paraId="32504F7A" w14:textId="0F1C7A82" w:rsidR="004E3848" w:rsidRPr="00C6621C" w:rsidRDefault="004E3848" w:rsidP="004E3848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 w:rsidRPr="00C6621C">
        <w:rPr>
          <w:rFonts w:asciiTheme="minorBidi" w:hAnsiTheme="minorBidi" w:cstheme="minorBidi"/>
          <w:b/>
          <w:bCs w:val="0"/>
          <w:sz w:val="20"/>
          <w:szCs w:val="28"/>
          <w:rtl/>
        </w:rPr>
        <w:t>שימי לב לחלק בין ה</w:t>
      </w:r>
      <w:r w:rsidRPr="00C6621C">
        <w:rPr>
          <w:rFonts w:asciiTheme="minorBidi" w:hAnsiTheme="minorBidi" w:cstheme="minorBidi"/>
          <w:b/>
          <w:bCs w:val="0"/>
          <w:sz w:val="20"/>
          <w:szCs w:val="28"/>
        </w:rPr>
        <w:t>models</w:t>
      </w:r>
      <w:r w:rsidRPr="00C6621C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</w:t>
      </w:r>
      <w:proofErr w:type="spellStart"/>
      <w:r w:rsidRPr="00C6621C">
        <w:rPr>
          <w:rFonts w:asciiTheme="minorBidi" w:hAnsiTheme="minorBidi" w:cstheme="minorBidi"/>
          <w:b/>
          <w:bCs w:val="0"/>
          <w:sz w:val="20"/>
          <w:szCs w:val="28"/>
          <w:rtl/>
        </w:rPr>
        <w:t>וה</w:t>
      </w:r>
      <w:proofErr w:type="spellEnd"/>
      <w:r w:rsidRPr="00C6621C">
        <w:rPr>
          <w:rFonts w:asciiTheme="minorBidi" w:hAnsiTheme="minorBidi" w:cstheme="minorBidi"/>
          <w:b/>
          <w:bCs w:val="0"/>
          <w:sz w:val="20"/>
          <w:szCs w:val="28"/>
        </w:rPr>
        <w:t>controllers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20 </w:t>
      </w:r>
      <w:proofErr w:type="spellStart"/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נק</w:t>
      </w:r>
      <w:proofErr w:type="spellEnd"/>
    </w:p>
    <w:p w14:paraId="4E05DA67" w14:textId="77777777" w:rsidR="004E3848" w:rsidRPr="00C6621C" w:rsidRDefault="004E3848" w:rsidP="004E3848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 w:rsidRPr="00C6621C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הוסיפי פונקציות </w:t>
      </w:r>
      <w:r w:rsidRPr="00C6621C">
        <w:rPr>
          <w:rFonts w:asciiTheme="minorBidi" w:hAnsiTheme="minorBidi" w:cstheme="minorBidi"/>
          <w:b/>
          <w:bCs w:val="0"/>
          <w:sz w:val="20"/>
          <w:szCs w:val="28"/>
        </w:rPr>
        <w:t>get</w:t>
      </w:r>
      <w:r w:rsidRPr="00C6621C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עם לפחות 2</w:t>
      </w:r>
      <w:r w:rsidRPr="00C6621C">
        <w:rPr>
          <w:rFonts w:asciiTheme="minorBidi" w:hAnsiTheme="minorBidi" w:cstheme="minorBidi"/>
          <w:b/>
          <w:bCs w:val="0"/>
          <w:sz w:val="20"/>
          <w:szCs w:val="28"/>
        </w:rPr>
        <w:t xml:space="preserve"> </w:t>
      </w:r>
      <w:r w:rsidRPr="00C6621C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סוגים שונים של </w:t>
      </w:r>
      <w:r w:rsidRPr="00C6621C">
        <w:rPr>
          <w:rFonts w:asciiTheme="minorBidi" w:hAnsiTheme="minorBidi" w:cstheme="minorBidi"/>
          <w:b/>
          <w:bCs w:val="0"/>
          <w:sz w:val="20"/>
          <w:szCs w:val="28"/>
        </w:rPr>
        <w:t>routing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25 </w:t>
      </w:r>
      <w:proofErr w:type="spellStart"/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נק</w:t>
      </w:r>
      <w:proofErr w:type="spellEnd"/>
    </w:p>
    <w:p w14:paraId="51988E83" w14:textId="77777777" w:rsidR="004E3848" w:rsidRPr="00C6621C" w:rsidRDefault="004E3848" w:rsidP="004E3848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 w:rsidRPr="00C6621C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ממשי צורות שונות של ערכי החזרה בכל </w:t>
      </w:r>
      <w:r w:rsidRPr="00C6621C">
        <w:rPr>
          <w:rFonts w:asciiTheme="minorBidi" w:hAnsiTheme="minorBidi" w:cstheme="minorBidi"/>
          <w:b/>
          <w:bCs w:val="0"/>
          <w:sz w:val="20"/>
          <w:szCs w:val="28"/>
        </w:rPr>
        <w:t>action</w:t>
      </w:r>
      <w:r w:rsidRPr="00C6621C">
        <w:rPr>
          <w:rFonts w:asciiTheme="minorBidi" w:hAnsiTheme="minorBidi" w:cstheme="minorBidi" w:hint="cs"/>
          <w:b/>
          <w:bCs w:val="0"/>
          <w:sz w:val="20"/>
          <w:szCs w:val="28"/>
          <w:rtl/>
        </w:rPr>
        <w:t>.(</w:t>
      </w:r>
      <w:proofErr w:type="spellStart"/>
      <w:r w:rsidRPr="00C6621C">
        <w:rPr>
          <w:rFonts w:asciiTheme="minorBidi" w:hAnsiTheme="minorBidi" w:cstheme="minorBidi"/>
          <w:b/>
          <w:bCs w:val="0"/>
          <w:sz w:val="20"/>
          <w:szCs w:val="28"/>
        </w:rPr>
        <w:t>actionResult</w:t>
      </w:r>
      <w:proofErr w:type="spellEnd"/>
      <w:r w:rsidRPr="00C6621C">
        <w:rPr>
          <w:rFonts w:asciiTheme="minorBidi" w:hAnsiTheme="minorBidi" w:cstheme="minorBidi" w:hint="cs"/>
          <w:b/>
          <w:bCs w:val="0"/>
          <w:sz w:val="20"/>
          <w:szCs w:val="28"/>
          <w:rtl/>
        </w:rPr>
        <w:t>)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25 </w:t>
      </w:r>
      <w:proofErr w:type="spellStart"/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נק</w:t>
      </w:r>
      <w:proofErr w:type="spellEnd"/>
    </w:p>
    <w:p w14:paraId="64A02369" w14:textId="77777777" w:rsidR="004E3848" w:rsidRPr="00C6621C" w:rsidRDefault="004E3848" w:rsidP="004E3848">
      <w:pPr>
        <w:rPr>
          <w:rFonts w:asciiTheme="minorBidi" w:hAnsiTheme="minorBidi" w:cstheme="minorBidi"/>
          <w:b/>
          <w:bCs w:val="0"/>
          <w:sz w:val="20"/>
          <w:szCs w:val="28"/>
          <w:u w:val="single"/>
          <w:rtl/>
        </w:rPr>
      </w:pPr>
      <w:r w:rsidRPr="00C6621C">
        <w:rPr>
          <w:rFonts w:asciiTheme="minorBidi" w:hAnsiTheme="minorBidi" w:cstheme="minorBidi"/>
          <w:b/>
          <w:bCs w:val="0"/>
          <w:sz w:val="20"/>
          <w:szCs w:val="28"/>
          <w:u w:val="single"/>
          <w:rtl/>
        </w:rPr>
        <w:t>תרגיל 3</w:t>
      </w:r>
    </w:p>
    <w:p w14:paraId="2933A75F" w14:textId="4B4B70E8" w:rsidR="004E3848" w:rsidRDefault="004E3848" w:rsidP="004E3848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צרי </w:t>
      </w:r>
      <w:r>
        <w:rPr>
          <w:rFonts w:asciiTheme="minorBidi" w:hAnsiTheme="minorBidi" w:cstheme="minorBidi"/>
          <w:b/>
          <w:bCs w:val="0"/>
          <w:sz w:val="20"/>
          <w:szCs w:val="28"/>
        </w:rPr>
        <w:t>service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של 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pizzaservice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בו יהיו פונקציות לכל פעולה על פיצה וצרכי אותו ב</w:t>
      </w:r>
      <w:r>
        <w:rPr>
          <w:rFonts w:asciiTheme="minorBidi" w:hAnsiTheme="minorBidi" w:cstheme="minorBidi"/>
          <w:b/>
          <w:bCs w:val="0"/>
          <w:sz w:val="20"/>
          <w:szCs w:val="28"/>
        </w:rPr>
        <w:t>controller</w:t>
      </w:r>
    </w:p>
    <w:p w14:paraId="6E7B5B98" w14:textId="52949562" w:rsidR="004E3848" w:rsidRPr="006F7A90" w:rsidRDefault="004E3848" w:rsidP="004E3848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 w:rsidRPr="006F7A90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הפכי את </w:t>
      </w:r>
      <w:proofErr w:type="spellStart"/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>pizzaService</w:t>
      </w:r>
      <w:proofErr w:type="spellEnd"/>
      <w:r w:rsidRPr="006F7A90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ל</w:t>
      </w:r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>DI</w:t>
      </w:r>
      <w:r w:rsidRPr="006F7A90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. 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הגדירי לו </w:t>
      </w:r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>lifetime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של </w:t>
      </w:r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>singleton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20 </w:t>
      </w:r>
      <w:proofErr w:type="spellStart"/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נק</w:t>
      </w:r>
      <w:proofErr w:type="spellEnd"/>
    </w:p>
    <w:p w14:paraId="0D75B801" w14:textId="68750DBE" w:rsidR="004E3848" w:rsidRDefault="004E3848" w:rsidP="004E3848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הוסיפי </w:t>
      </w:r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 xml:space="preserve">controller 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של הזמנות (העזרי בדוגמה מהשיעור) כולל 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</w:rPr>
        <w:t>API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של 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</w:rPr>
        <w:t>POST</w:t>
      </w:r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 xml:space="preserve"> 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הזריקי לו סרוויס של הזמנות עפ"י עקרונות ה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</w:rPr>
        <w:t>DI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ב</w:t>
      </w:r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>lifetime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של </w:t>
      </w:r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>Transient</w:t>
      </w:r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20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proofErr w:type="spellStart"/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נק</w:t>
      </w:r>
      <w:proofErr w:type="spellEnd"/>
    </w:p>
    <w:p w14:paraId="7820B37C" w14:textId="6C28A231" w:rsidR="004E3848" w:rsidRPr="00C6621C" w:rsidRDefault="004E3848" w:rsidP="004E3848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  <w:vertAlign w:val="superscript"/>
          <w:rtl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הוסיפי 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workerController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. ממשי 2 מטודות . הסרוויס יוזרק ב</w:t>
      </w:r>
      <w:r>
        <w:rPr>
          <w:rFonts w:asciiTheme="minorBidi" w:hAnsiTheme="minorBidi" w:cstheme="minorBidi"/>
          <w:b/>
          <w:bCs w:val="0"/>
          <w:sz w:val="20"/>
          <w:szCs w:val="28"/>
        </w:rPr>
        <w:t>lifetime</w:t>
      </w:r>
      <w:r>
        <w:rPr>
          <w:rFonts w:asciiTheme="minorBidi" w:hAnsiTheme="minorBidi" w:cstheme="minorBidi" w:hint="cs"/>
          <w:b/>
          <w:bCs w:val="0"/>
          <w:sz w:val="20"/>
          <w:szCs w:val="28"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של </w:t>
      </w:r>
      <w:r>
        <w:rPr>
          <w:rFonts w:asciiTheme="minorBidi" w:hAnsiTheme="minorBidi" w:cstheme="minorBidi"/>
          <w:b/>
          <w:bCs w:val="0"/>
          <w:sz w:val="20"/>
          <w:szCs w:val="28"/>
        </w:rPr>
        <w:t>scoped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20</w:t>
      </w:r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 </w:t>
      </w:r>
      <w:proofErr w:type="spellStart"/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נק</w:t>
      </w:r>
      <w:proofErr w:type="spellEnd"/>
    </w:p>
    <w:p w14:paraId="199293EF" w14:textId="28375551" w:rsidR="004E3848" w:rsidRDefault="004E3848" w:rsidP="004E3848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  <w:vertAlign w:val="superscript"/>
        </w:rPr>
      </w:pP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שימי לב עבור כל </w:t>
      </w:r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>interface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להוסיף </w:t>
      </w:r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>property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של </w:t>
      </w:r>
      <w:proofErr w:type="spellStart"/>
      <w:r w:rsidRPr="006F7A90">
        <w:rPr>
          <w:rFonts w:asciiTheme="minorBidi" w:hAnsiTheme="minorBidi" w:cstheme="minorBidi"/>
          <w:b/>
          <w:bCs w:val="0"/>
          <w:sz w:val="20"/>
          <w:szCs w:val="28"/>
        </w:rPr>
        <w:t>createDate</w:t>
      </w:r>
      <w:proofErr w:type="spellEnd"/>
      <w:r w:rsidRPr="006F7A90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לאתחל ב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ctor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ולרשום לחלונית הדיבג . להריץ פעמיים ולרשום לקובץ נוסף בתרגיל את התוצאה עבור כל סרוויס. </w:t>
      </w:r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 20 </w:t>
      </w:r>
      <w:proofErr w:type="spellStart"/>
      <w:r w:rsidRPr="00C6621C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נק</w:t>
      </w:r>
      <w:proofErr w:type="spellEnd"/>
    </w:p>
    <w:p w14:paraId="48CE9ABF" w14:textId="77777777" w:rsidR="00B31C4F" w:rsidRDefault="00B31C4F"/>
    <w:sectPr w:rsidR="00B31C4F" w:rsidSect="001851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ttman Vilna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66393"/>
    <w:multiLevelType w:val="hybridMultilevel"/>
    <w:tmpl w:val="17DE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0614"/>
    <w:multiLevelType w:val="hybridMultilevel"/>
    <w:tmpl w:val="6A18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48"/>
    <w:rsid w:val="001851DF"/>
    <w:rsid w:val="004E3848"/>
    <w:rsid w:val="00B3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D9ED"/>
  <w15:chartTrackingRefBased/>
  <w15:docId w15:val="{27231D92-CE56-4533-8A96-DC1354B4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848"/>
    <w:pPr>
      <w:bidi/>
      <w:spacing w:before="120" w:after="120" w:line="276" w:lineRule="auto"/>
      <w:jc w:val="both"/>
    </w:pPr>
    <w:rPr>
      <w:rFonts w:cs="Hadassah Friedlaender"/>
      <w:bCs/>
      <w:szCs w:val="32"/>
    </w:rPr>
  </w:style>
  <w:style w:type="paragraph" w:styleId="1">
    <w:name w:val="heading 1"/>
    <w:basedOn w:val="a"/>
    <w:next w:val="a"/>
    <w:link w:val="10"/>
    <w:uiPriority w:val="9"/>
    <w:qFormat/>
    <w:rsid w:val="001851D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Guttman Viln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51DF"/>
    <w:rPr>
      <w:rFonts w:asciiTheme="majorHAnsi" w:eastAsiaTheme="majorEastAsia" w:hAnsiTheme="majorHAnsi" w:cs="Guttman Vilna"/>
      <w:bCs/>
      <w:sz w:val="32"/>
      <w:szCs w:val="32"/>
    </w:rPr>
  </w:style>
  <w:style w:type="paragraph" w:styleId="a3">
    <w:name w:val="List Paragraph"/>
    <w:basedOn w:val="a"/>
    <w:uiPriority w:val="34"/>
    <w:qFormat/>
    <w:rsid w:val="004E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738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2024-11-11T19:57:00Z</dcterms:created>
  <dcterms:modified xsi:type="dcterms:W3CDTF">2024-11-11T20:01:00Z</dcterms:modified>
</cp:coreProperties>
</file>