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8DC7" w14:textId="77777777" w:rsidR="0081403A" w:rsidRPr="00B34608" w:rsidRDefault="0088173C" w:rsidP="00790C8E">
      <w:pPr>
        <w:pStyle w:val="Title"/>
      </w:pPr>
      <w:r w:rsidRPr="00B34608">
        <w:t>Empire Production</w:t>
      </w:r>
      <w:r w:rsidR="00053C2D" w:rsidRPr="00B34608">
        <w:t xml:space="preserve"> Planning </w:t>
      </w:r>
      <w:r w:rsidR="007F2B4C" w:rsidRPr="00B34608">
        <w:t xml:space="preserve">System </w:t>
      </w:r>
      <w:r w:rsidR="00053C2D" w:rsidRPr="00B34608">
        <w:t>Proposal</w:t>
      </w:r>
    </w:p>
    <w:p w14:paraId="602DF89D" w14:textId="77777777" w:rsidR="00053C2D" w:rsidRPr="00321657" w:rsidRDefault="00E13229" w:rsidP="005C4913">
      <w:pPr>
        <w:pStyle w:val="Heading1"/>
      </w:pPr>
      <w:r w:rsidRPr="00321657">
        <w:t>Overview</w:t>
      </w:r>
    </w:p>
    <w:p w14:paraId="5EA77979" w14:textId="77777777" w:rsidR="00FB4E03" w:rsidRPr="00321657" w:rsidRDefault="0088173C" w:rsidP="005C4913">
      <w:r w:rsidRPr="00321657">
        <w:t>Empire’s supply chain has a number of connected systems that are intended to</w:t>
      </w:r>
      <w:r w:rsidR="00AB0C08" w:rsidRPr="00321657">
        <w:t xml:space="preserve"> meet the following challenges</w:t>
      </w:r>
      <w:r w:rsidR="00FB4E03" w:rsidRPr="00321657">
        <w:t>:</w:t>
      </w:r>
    </w:p>
    <w:p w14:paraId="59EBFA03" w14:textId="77777777" w:rsidR="00FB4E03" w:rsidRPr="00321657" w:rsidRDefault="00FB4E03" w:rsidP="005C4913">
      <w:pPr>
        <w:pStyle w:val="ListParagraph"/>
        <w:numPr>
          <w:ilvl w:val="0"/>
          <w:numId w:val="3"/>
        </w:numPr>
      </w:pPr>
      <w:r w:rsidRPr="00321657">
        <w:t>E</w:t>
      </w:r>
      <w:r w:rsidR="0088173C" w:rsidRPr="00321657">
        <w:t>nsure timely customer deliveries</w:t>
      </w:r>
    </w:p>
    <w:p w14:paraId="4CE323E0" w14:textId="77777777" w:rsidR="00FB4E03" w:rsidRPr="00321657" w:rsidRDefault="00FB4E03" w:rsidP="005C4913">
      <w:pPr>
        <w:pStyle w:val="ListParagraph"/>
        <w:numPr>
          <w:ilvl w:val="0"/>
          <w:numId w:val="3"/>
        </w:numPr>
      </w:pPr>
      <w:r w:rsidRPr="00321657">
        <w:t>M</w:t>
      </w:r>
      <w:r w:rsidR="0088173C" w:rsidRPr="00321657">
        <w:t>aximize inventory turns</w:t>
      </w:r>
    </w:p>
    <w:p w14:paraId="40E41999" w14:textId="77777777" w:rsidR="00FB4E03" w:rsidRPr="00321657" w:rsidRDefault="00FB4E03" w:rsidP="005C4913">
      <w:pPr>
        <w:pStyle w:val="ListParagraph"/>
        <w:numPr>
          <w:ilvl w:val="0"/>
          <w:numId w:val="3"/>
        </w:numPr>
      </w:pPr>
      <w:r w:rsidRPr="00321657">
        <w:t>M</w:t>
      </w:r>
      <w:r w:rsidR="0088173C" w:rsidRPr="00321657">
        <w:t>inimize overtime, production fluctuations, and other disruptions to the workforce</w:t>
      </w:r>
    </w:p>
    <w:p w14:paraId="09B6D887" w14:textId="77777777" w:rsidR="00FB4E03" w:rsidRPr="00321657" w:rsidRDefault="00FB4E03" w:rsidP="005C4913">
      <w:pPr>
        <w:pStyle w:val="ListParagraph"/>
        <w:numPr>
          <w:ilvl w:val="0"/>
          <w:numId w:val="3"/>
        </w:numPr>
      </w:pPr>
      <w:r w:rsidRPr="00321657">
        <w:t>A</w:t>
      </w:r>
      <w:r w:rsidR="0088173C" w:rsidRPr="00321657">
        <w:t>void material obsolescence</w:t>
      </w:r>
    </w:p>
    <w:p w14:paraId="469D73A2" w14:textId="77777777" w:rsidR="00FB4E03" w:rsidRPr="00321657" w:rsidRDefault="00FB4E03" w:rsidP="005C4913">
      <w:pPr>
        <w:pStyle w:val="ListParagraph"/>
        <w:numPr>
          <w:ilvl w:val="0"/>
          <w:numId w:val="3"/>
        </w:numPr>
      </w:pPr>
      <w:r w:rsidRPr="00321657">
        <w:t>K</w:t>
      </w:r>
      <w:r w:rsidR="0088173C" w:rsidRPr="00321657">
        <w:t>eep expedited freight costs to a minimum</w:t>
      </w:r>
    </w:p>
    <w:p w14:paraId="2169D75C" w14:textId="77777777" w:rsidR="00FB4E03" w:rsidRPr="00321657" w:rsidRDefault="00FB4E03" w:rsidP="005C4913">
      <w:pPr>
        <w:pStyle w:val="ListParagraph"/>
        <w:numPr>
          <w:ilvl w:val="0"/>
          <w:numId w:val="3"/>
        </w:numPr>
      </w:pPr>
      <w:r w:rsidRPr="00321657">
        <w:t>R</w:t>
      </w:r>
      <w:r w:rsidR="0088173C" w:rsidRPr="00321657">
        <w:t>ecover from disruptions that may occur anywhere along the way</w:t>
      </w:r>
    </w:p>
    <w:p w14:paraId="74779F2A" w14:textId="77777777" w:rsidR="0088173C" w:rsidRPr="00321657" w:rsidRDefault="0088173C" w:rsidP="005C4913">
      <w:r w:rsidRPr="00321657">
        <w:t xml:space="preserve">Beyond a system that correctly models the “normal” flow of inventory production, Empire’s employees require systems that anticipate and are responsive to </w:t>
      </w:r>
      <w:r w:rsidR="00FB4E03" w:rsidRPr="00321657">
        <w:t>disruptions.  In this context, anticipation means providing visibility and early warning</w:t>
      </w:r>
      <w:r w:rsidRPr="00321657">
        <w:t xml:space="preserve"> </w:t>
      </w:r>
      <w:r w:rsidR="00FB4E03" w:rsidRPr="00321657">
        <w:t>mechanisms, while responsiveness means providing the flexibility to fine-tune planning as conditions evolve.</w:t>
      </w:r>
    </w:p>
    <w:p w14:paraId="2C21F7AF" w14:textId="77777777" w:rsidR="00FB4E03" w:rsidRPr="00321657" w:rsidRDefault="00FB4E03" w:rsidP="005C4913">
      <w:r w:rsidRPr="00321657">
        <w:t xml:space="preserve">There are </w:t>
      </w:r>
      <w:r w:rsidR="00283744" w:rsidRPr="00321657">
        <w:t>a few</w:t>
      </w:r>
      <w:r w:rsidRPr="00321657">
        <w:t xml:space="preserve"> </w:t>
      </w:r>
      <w:r w:rsidR="001B0143" w:rsidRPr="00321657">
        <w:t>fundamental</w:t>
      </w:r>
      <w:r w:rsidRPr="00321657">
        <w:t xml:space="preserve"> areas of unmet challenges in the current production planning system:</w:t>
      </w:r>
    </w:p>
    <w:p w14:paraId="2E27BDEE" w14:textId="77777777" w:rsidR="00FB4E03" w:rsidRDefault="00FB4E03" w:rsidP="005C4913">
      <w:pPr>
        <w:pStyle w:val="ListParagraph"/>
        <w:numPr>
          <w:ilvl w:val="0"/>
          <w:numId w:val="4"/>
        </w:numPr>
      </w:pPr>
      <w:r w:rsidRPr="00321657">
        <w:t>Highly manual and inefficient</w:t>
      </w:r>
    </w:p>
    <w:p w14:paraId="45AE26A2" w14:textId="77777777" w:rsidR="00FB4E03" w:rsidRPr="00321657" w:rsidRDefault="00FB4E03" w:rsidP="005C4913">
      <w:pPr>
        <w:pStyle w:val="ListParagraph"/>
        <w:numPr>
          <w:ilvl w:val="0"/>
          <w:numId w:val="4"/>
        </w:numPr>
      </w:pPr>
      <w:r w:rsidRPr="00321657">
        <w:t>Critical</w:t>
      </w:r>
      <w:r w:rsidR="001B0143" w:rsidRPr="00321657">
        <w:t xml:space="preserve"> information</w:t>
      </w:r>
      <w:r w:rsidRPr="00321657">
        <w:t xml:space="preserve"> blind-spots</w:t>
      </w:r>
    </w:p>
    <w:p w14:paraId="450CE028" w14:textId="77777777" w:rsidR="001B0143" w:rsidRPr="006B4593" w:rsidRDefault="001B0143" w:rsidP="005C4913">
      <w:pPr>
        <w:pStyle w:val="ListParagraph"/>
        <w:numPr>
          <w:ilvl w:val="0"/>
          <w:numId w:val="4"/>
        </w:numPr>
      </w:pPr>
      <w:r w:rsidRPr="00321657">
        <w:t>Unaligned objectives</w:t>
      </w:r>
      <w:r w:rsidR="006B4593">
        <w:t xml:space="preserve"> / Uneven enforcement of constraints</w:t>
      </w:r>
    </w:p>
    <w:p w14:paraId="1A002711" w14:textId="77777777" w:rsidR="00FB4E03" w:rsidRPr="00321657" w:rsidRDefault="001B0143" w:rsidP="005C4913">
      <w:r w:rsidRPr="00321657">
        <w:t xml:space="preserve">The current system(s) were pieced together over many years and were designed around specific tasks following a static weekly schedule and </w:t>
      </w:r>
      <w:r w:rsidR="00283744" w:rsidRPr="00321657">
        <w:t xml:space="preserve">are </w:t>
      </w:r>
      <w:r w:rsidRPr="00321657">
        <w:t xml:space="preserve">loosely coupled by bulk exports and imports.  The </w:t>
      </w:r>
      <w:r w:rsidR="00283744" w:rsidRPr="00321657">
        <w:t xml:space="preserve">individual </w:t>
      </w:r>
      <w:r w:rsidRPr="00321657">
        <w:t xml:space="preserve">pieces of the system were developed </w:t>
      </w:r>
      <w:r w:rsidR="00283744" w:rsidRPr="00321657">
        <w:t>independently and bare some hallmarks of the lack of a full perspective.  Examples of this include things like:</w:t>
      </w:r>
    </w:p>
    <w:p w14:paraId="12E76410" w14:textId="77777777" w:rsidR="00283744" w:rsidRPr="00321657" w:rsidRDefault="00283744" w:rsidP="005C4913">
      <w:pPr>
        <w:pStyle w:val="ListParagraph"/>
        <w:numPr>
          <w:ilvl w:val="0"/>
          <w:numId w:val="5"/>
        </w:numPr>
      </w:pPr>
      <w:r w:rsidRPr="00321657">
        <w:t>Lack of visibility of available inventory when making a recovery plan</w:t>
      </w:r>
    </w:p>
    <w:p w14:paraId="51F665B8" w14:textId="77777777" w:rsidR="00283744" w:rsidRPr="00321657" w:rsidRDefault="00283744" w:rsidP="005C4913">
      <w:pPr>
        <w:pStyle w:val="ListParagraph"/>
        <w:numPr>
          <w:ilvl w:val="0"/>
          <w:numId w:val="5"/>
        </w:numPr>
      </w:pPr>
      <w:r w:rsidRPr="00321657">
        <w:t>Inconsistent/unclear definitions of key parameters (i.e. EOP)</w:t>
      </w:r>
    </w:p>
    <w:p w14:paraId="74A92E9D" w14:textId="77777777" w:rsidR="00283744" w:rsidRPr="00321657" w:rsidRDefault="00283744" w:rsidP="005C4913">
      <w:pPr>
        <w:pStyle w:val="ListParagraph"/>
        <w:numPr>
          <w:ilvl w:val="0"/>
          <w:numId w:val="5"/>
        </w:numPr>
      </w:pPr>
      <w:r w:rsidRPr="00321657">
        <w:t>Offline mechanisms for cross-cutting concerns (i.e. Critical Part List)</w:t>
      </w:r>
    </w:p>
    <w:p w14:paraId="196E3705" w14:textId="77777777" w:rsidR="00283744" w:rsidRPr="00321657" w:rsidRDefault="00283744" w:rsidP="005C4913">
      <w:r w:rsidRPr="00321657">
        <w:t xml:space="preserve">The end result is </w:t>
      </w:r>
      <w:r w:rsidR="00AB0C08" w:rsidRPr="00321657">
        <w:t>a</w:t>
      </w:r>
      <w:r w:rsidRPr="00321657">
        <w:t xml:space="preserve"> system</w:t>
      </w:r>
      <w:r w:rsidR="00AB0C08" w:rsidRPr="00321657">
        <w:t xml:space="preserve"> that</w:t>
      </w:r>
      <w:r w:rsidRPr="00321657">
        <w:t xml:space="preserve"> requires massive efforts from quite a few highly trained individuals working in coordination with each other</w:t>
      </w:r>
      <w:r w:rsidR="00AB0C08" w:rsidRPr="00321657">
        <w:t>, often through offline means.  By taking a more comprehensive look at the list of challenges presented above, we will seek to build a more robust system that improves efficiency, more clearly identifies issues, and better aligns objectives across the organization.</w:t>
      </w:r>
    </w:p>
    <w:p w14:paraId="34418991" w14:textId="77777777" w:rsidR="00AB0C08" w:rsidRPr="005C4913" w:rsidRDefault="00AB0C08" w:rsidP="005C4913">
      <w:pPr>
        <w:pStyle w:val="Heading1"/>
      </w:pPr>
      <w:r w:rsidRPr="005C4913">
        <w:t>Production Planning – Rev1, Rev2, Rev3…</w:t>
      </w:r>
    </w:p>
    <w:p w14:paraId="514755D8" w14:textId="77777777" w:rsidR="000B1751" w:rsidRDefault="00AB0C08" w:rsidP="005C4913">
      <w:r w:rsidRPr="00321657">
        <w:t xml:space="preserve">The weekly planning process begins on Wednesdays and concludes on Mondays.  Roughly speaking, this process is designed around the </w:t>
      </w:r>
      <w:r w:rsidRPr="005C4913">
        <w:t>production</w:t>
      </w:r>
      <w:r w:rsidRPr="00321657">
        <w:t xml:space="preserve"> week in Honduras and </w:t>
      </w:r>
      <w:r w:rsidR="00880C7C" w:rsidRPr="00321657">
        <w:t xml:space="preserve">the </w:t>
      </w:r>
      <w:r w:rsidRPr="00321657">
        <w:t>container shipping schedule from Honduras to U.S. warehouses (</w:t>
      </w:r>
      <w:r w:rsidR="00880C7C" w:rsidRPr="00321657">
        <w:t>EEI</w:t>
      </w:r>
      <w:r w:rsidRPr="00321657">
        <w:t xml:space="preserve">, </w:t>
      </w:r>
      <w:r w:rsidR="00880C7C" w:rsidRPr="00321657">
        <w:t>EEA</w:t>
      </w:r>
      <w:r w:rsidRPr="00321657">
        <w:t xml:space="preserve">, </w:t>
      </w:r>
      <w:r w:rsidR="00880C7C" w:rsidRPr="00321657">
        <w:t>EEP</w:t>
      </w:r>
      <w:r w:rsidRPr="00321657">
        <w:t xml:space="preserve">).  </w:t>
      </w:r>
      <w:r w:rsidR="00987116">
        <w:t xml:space="preserve">The weekly plan goes through several revisions throughout the week as it is refined by various teams in response to </w:t>
      </w:r>
      <w:r w:rsidR="000B1751">
        <w:t>specific conditions:</w:t>
      </w:r>
    </w:p>
    <w:p w14:paraId="38B514F6" w14:textId="77777777" w:rsidR="000B1751" w:rsidRDefault="000B1751" w:rsidP="005C4913">
      <w:pPr>
        <w:pStyle w:val="ListParagraph"/>
        <w:numPr>
          <w:ilvl w:val="0"/>
          <w:numId w:val="5"/>
        </w:numPr>
      </w:pPr>
      <w:r>
        <w:t>Rev 1 (</w:t>
      </w:r>
      <w:r w:rsidR="00880C7C" w:rsidRPr="000B1751">
        <w:t>Troy Planning</w:t>
      </w:r>
      <w:r>
        <w:t>)</w:t>
      </w:r>
      <w:r w:rsidR="00880C7C" w:rsidRPr="000B1751">
        <w:t xml:space="preserve"> </w:t>
      </w:r>
      <w:r>
        <w:t xml:space="preserve">– Wednesday – </w:t>
      </w:r>
      <w:r w:rsidR="00880C7C" w:rsidRPr="000B1751">
        <w:t>planning from the following week’s production out to the end of the planning horizon.  From the EEH perspective, this is th</w:t>
      </w:r>
      <w:r>
        <w:t>e Rev1 Production Requirement.</w:t>
      </w:r>
    </w:p>
    <w:p w14:paraId="15F204E0" w14:textId="77777777" w:rsidR="000B1751" w:rsidRDefault="000B1751" w:rsidP="005C4913">
      <w:pPr>
        <w:pStyle w:val="ListParagraph"/>
        <w:numPr>
          <w:ilvl w:val="0"/>
          <w:numId w:val="5"/>
        </w:numPr>
      </w:pPr>
      <w:r>
        <w:t>Rev 2 (</w:t>
      </w:r>
      <w:r w:rsidRPr="000B1751">
        <w:t>Production Control</w:t>
      </w:r>
      <w:r>
        <w:t>) – Friday – a</w:t>
      </w:r>
      <w:r w:rsidR="00880C7C" w:rsidRPr="000B1751">
        <w:t>djustments to Rev1 made in EEH</w:t>
      </w:r>
      <w:r>
        <w:t>; u</w:t>
      </w:r>
      <w:r w:rsidR="00880C7C" w:rsidRPr="000B1751">
        <w:t xml:space="preserve">sed </w:t>
      </w:r>
      <w:r>
        <w:t xml:space="preserve">to run </w:t>
      </w:r>
      <w:r w:rsidR="00880C7C" w:rsidRPr="000B1751">
        <w:t>ARS.</w:t>
      </w:r>
    </w:p>
    <w:p w14:paraId="00B1C13F" w14:textId="77777777" w:rsidR="000B1751" w:rsidRDefault="000B1751" w:rsidP="005C4913">
      <w:pPr>
        <w:pStyle w:val="ListParagraph"/>
        <w:numPr>
          <w:ilvl w:val="0"/>
          <w:numId w:val="5"/>
        </w:numPr>
      </w:pPr>
      <w:r>
        <w:t>Rev 3 (Production / Production Control) – Monday – a</w:t>
      </w:r>
      <w:r w:rsidR="00880C7C" w:rsidRPr="000B1751">
        <w:t xml:space="preserve">djustments to Rev2 </w:t>
      </w:r>
      <w:r>
        <w:t>based on Saturday container; serves as baseline for following week’s Rev1.</w:t>
      </w:r>
    </w:p>
    <w:p w14:paraId="3E4F4662" w14:textId="38FAA852" w:rsidR="000B1751" w:rsidRDefault="000B1751" w:rsidP="005C4913">
      <w:r>
        <w:lastRenderedPageBreak/>
        <w:t xml:space="preserve">The </w:t>
      </w:r>
      <w:r w:rsidR="006B4593">
        <w:t xml:space="preserve">first goal is to put all three revisions of the production plan revisions online </w:t>
      </w:r>
      <w:r w:rsidR="0033619C">
        <w:t>with the supporting information needed to make decisions and</w:t>
      </w:r>
      <w:r w:rsidR="006B4593">
        <w:t xml:space="preserve"> provide</w:t>
      </w:r>
      <w:r w:rsidR="00F111B3">
        <w:t xml:space="preserve"> </w:t>
      </w:r>
      <w:r w:rsidR="0033619C">
        <w:t>collaboration tools</w:t>
      </w:r>
      <w:r w:rsidR="006B4593">
        <w:t xml:space="preserve"> </w:t>
      </w:r>
      <w:r w:rsidR="0033619C">
        <w:t xml:space="preserve">(user </w:t>
      </w:r>
      <w:r w:rsidR="006B4593">
        <w:t>comments</w:t>
      </w:r>
      <w:r w:rsidR="0033619C">
        <w:t>)</w:t>
      </w:r>
      <w:r w:rsidR="006B4593">
        <w:t xml:space="preserve"> that support </w:t>
      </w:r>
      <w:r w:rsidR="0033619C">
        <w:t>planning evolution.</w:t>
      </w:r>
    </w:p>
    <w:p w14:paraId="024BF5CC" w14:textId="77777777" w:rsidR="00425306" w:rsidRDefault="00425306" w:rsidP="005C4913">
      <w:pPr>
        <w:pStyle w:val="Heading1"/>
      </w:pPr>
      <w:r>
        <w:t>Rev1 Planning</w:t>
      </w:r>
    </w:p>
    <w:p w14:paraId="37214A08" w14:textId="77777777" w:rsidR="000574F7" w:rsidRDefault="005C4913" w:rsidP="000574F7">
      <w:pPr>
        <w:pStyle w:val="Heading2"/>
      </w:pPr>
      <w:r w:rsidRPr="000574F7">
        <w:t>Current</w:t>
      </w:r>
      <w:r>
        <w:t>:</w:t>
      </w:r>
    </w:p>
    <w:p w14:paraId="1321F438" w14:textId="77777777" w:rsidR="00425306" w:rsidRDefault="00425306" w:rsidP="005C4913">
      <w:r>
        <w:t xml:space="preserve">Troy Planners </w:t>
      </w:r>
      <w:r w:rsidR="005F529D">
        <w:t xml:space="preserve">work in an offline (manually refreshed) system, </w:t>
      </w:r>
      <w:r>
        <w:t>start</w:t>
      </w:r>
      <w:r w:rsidR="005F529D">
        <w:t>ing</w:t>
      </w:r>
      <w:r>
        <w:t xml:space="preserve"> with a schedule that reflects the prior week’s Rev3 plan.  Parts are reviewed one at a time and </w:t>
      </w:r>
      <w:r w:rsidR="005C4913">
        <w:t xml:space="preserve">modifications to the EEH POs are made as needed </w:t>
      </w:r>
      <w:r w:rsidR="000574F7">
        <w:t xml:space="preserve">within a limited set of constraints in according to </w:t>
      </w:r>
      <w:r w:rsidR="005C4913">
        <w:t>customer release fluctuations and inventory (quality)/production issues.</w:t>
      </w:r>
      <w:r w:rsidR="00790C8E">
        <w:t xml:space="preserve">  A manual process is used to </w:t>
      </w:r>
      <w:r w:rsidR="002F1BFB">
        <w:t>update the POs, export them, and send them to EEH for processing.</w:t>
      </w:r>
    </w:p>
    <w:p w14:paraId="18A2D4A0" w14:textId="77777777" w:rsidR="000574F7" w:rsidRDefault="00790C8E" w:rsidP="000574F7">
      <w:pPr>
        <w:pStyle w:val="Heading2"/>
      </w:pPr>
      <w:r>
        <w:t xml:space="preserve">Proposed </w:t>
      </w:r>
      <w:r w:rsidR="000574F7">
        <w:t>Enhancements:</w:t>
      </w:r>
    </w:p>
    <w:p w14:paraId="39C3AE28" w14:textId="77777777" w:rsidR="005F529D" w:rsidRPr="005F529D" w:rsidRDefault="005F529D" w:rsidP="005F529D">
      <w:r>
        <w:t>Provide an online system that is provides “live” data.</w:t>
      </w:r>
    </w:p>
    <w:p w14:paraId="22FCF891" w14:textId="77777777" w:rsidR="002F1BFB" w:rsidRDefault="002F1BFB" w:rsidP="005C4913">
      <w:r>
        <w:t>Schedule according to base part and customer ECN (i.e., not internal ECNs).  Push rev-level determination to EEH.</w:t>
      </w:r>
    </w:p>
    <w:p w14:paraId="5DD8A9D1" w14:textId="77777777" w:rsidR="005C4913" w:rsidRDefault="005C4913" w:rsidP="005C4913">
      <w:r>
        <w:t xml:space="preserve">Provide a part list that automatically flags parts with warnings pertaining to Rev1 planning. </w:t>
      </w:r>
      <w:r w:rsidR="00790C8E">
        <w:t xml:space="preserve"> Possibly require acknowledgement of warnings to dismiss or similar work-flow. </w:t>
      </w:r>
      <w:r>
        <w:t xml:space="preserve"> The full list of warnings and their criticality TBD, but examples include:</w:t>
      </w:r>
    </w:p>
    <w:p w14:paraId="5BF79A48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 xml:space="preserve">Past </w:t>
      </w:r>
      <w:r w:rsidR="00790C8E">
        <w:t>d</w:t>
      </w:r>
      <w:r>
        <w:t xml:space="preserve">ue </w:t>
      </w:r>
      <w:r w:rsidR="00790C8E">
        <w:t>r</w:t>
      </w:r>
      <w:r>
        <w:t>equirement</w:t>
      </w:r>
    </w:p>
    <w:p w14:paraId="44E69073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 xml:space="preserve">Qty </w:t>
      </w:r>
      <w:r w:rsidR="00790C8E">
        <w:t>e</w:t>
      </w:r>
      <w:r>
        <w:t xml:space="preserve">xceeds </w:t>
      </w:r>
      <w:r w:rsidR="00790C8E">
        <w:t>l</w:t>
      </w:r>
      <w:r>
        <w:t xml:space="preserve">ine </w:t>
      </w:r>
      <w:r w:rsidR="00790C8E">
        <w:t>c</w:t>
      </w:r>
      <w:r>
        <w:t>apacity (</w:t>
      </w:r>
      <w:r w:rsidR="00790C8E">
        <w:t>l</w:t>
      </w:r>
      <w:r>
        <w:t xml:space="preserve">ine </w:t>
      </w:r>
      <w:r w:rsidR="00790C8E">
        <w:t>c</w:t>
      </w:r>
      <w:r>
        <w:t xml:space="preserve">apacity </w:t>
      </w:r>
      <w:r w:rsidR="00790C8E">
        <w:t>l</w:t>
      </w:r>
      <w:r>
        <w:t>owered in EEH)</w:t>
      </w:r>
    </w:p>
    <w:p w14:paraId="5C4072E1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 xml:space="preserve">New </w:t>
      </w:r>
      <w:r w:rsidR="00790C8E">
        <w:t>p</w:t>
      </w:r>
      <w:r>
        <w:t>art SOP</w:t>
      </w:r>
    </w:p>
    <w:p w14:paraId="2F83F92E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>Planning after EOP</w:t>
      </w:r>
    </w:p>
    <w:p w14:paraId="74FB3293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 xml:space="preserve">Projected </w:t>
      </w:r>
      <w:r w:rsidR="00790C8E">
        <w:t>s</w:t>
      </w:r>
      <w:r>
        <w:t>hortage</w:t>
      </w:r>
    </w:p>
    <w:p w14:paraId="63D01B93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 xml:space="preserve">Excess </w:t>
      </w:r>
      <w:r w:rsidR="00790C8E">
        <w:t>i</w:t>
      </w:r>
      <w:r>
        <w:t>nventory</w:t>
      </w:r>
    </w:p>
    <w:p w14:paraId="41BEBF14" w14:textId="77777777" w:rsidR="00790C8E" w:rsidRDefault="00790C8E" w:rsidP="00790C8E">
      <w:pPr>
        <w:pStyle w:val="ListParagraph"/>
        <w:numPr>
          <w:ilvl w:val="0"/>
          <w:numId w:val="5"/>
        </w:numPr>
      </w:pPr>
      <w:r>
        <w:t>Pending closeout</w:t>
      </w:r>
    </w:p>
    <w:p w14:paraId="4DB53297" w14:textId="77777777" w:rsidR="005C4913" w:rsidRDefault="005C4913" w:rsidP="005C4913">
      <w:pPr>
        <w:pStyle w:val="ListParagraph"/>
        <w:numPr>
          <w:ilvl w:val="0"/>
          <w:numId w:val="5"/>
        </w:numPr>
      </w:pPr>
      <w:r>
        <w:t>Etc</w:t>
      </w:r>
      <w:r w:rsidR="006E1266">
        <w:t>.</w:t>
      </w:r>
    </w:p>
    <w:p w14:paraId="3B6299E8" w14:textId="77777777" w:rsidR="00B34608" w:rsidRDefault="00B34608" w:rsidP="005C4913">
      <w:r>
        <w:t>Provide forecast model(s) that extends requirements beyond end of customer orders.  Options include:</w:t>
      </w:r>
    </w:p>
    <w:p w14:paraId="50B724F5" w14:textId="77777777" w:rsidR="00B34608" w:rsidRDefault="00B34608" w:rsidP="00B34608">
      <w:pPr>
        <w:pStyle w:val="ListParagraph"/>
        <w:numPr>
          <w:ilvl w:val="0"/>
          <w:numId w:val="5"/>
        </w:numPr>
      </w:pPr>
      <w:r>
        <w:t>CSM</w:t>
      </w:r>
    </w:p>
    <w:p w14:paraId="1D11B661" w14:textId="77777777" w:rsidR="00B34608" w:rsidRDefault="00B34608" w:rsidP="00B34608">
      <w:pPr>
        <w:pStyle w:val="ListParagraph"/>
        <w:numPr>
          <w:ilvl w:val="0"/>
          <w:numId w:val="5"/>
        </w:numPr>
      </w:pPr>
      <w:r>
        <w:t>Past averages (i.e. rolling 6 mo. avg.)</w:t>
      </w:r>
    </w:p>
    <w:p w14:paraId="4B8E65E1" w14:textId="77777777" w:rsidR="006E1266" w:rsidRDefault="006E1266" w:rsidP="00B34608">
      <w:pPr>
        <w:pStyle w:val="ListParagraph"/>
        <w:numPr>
          <w:ilvl w:val="0"/>
          <w:numId w:val="5"/>
        </w:numPr>
      </w:pPr>
      <w:r>
        <w:t>Etc.</w:t>
      </w:r>
    </w:p>
    <w:p w14:paraId="30E73CE2" w14:textId="77777777" w:rsidR="005C4913" w:rsidRDefault="005C4913" w:rsidP="005C4913">
      <w:r>
        <w:t>Provide popups that allow reference to the following information</w:t>
      </w:r>
      <w:r w:rsidR="00B34608">
        <w:t>:</w:t>
      </w:r>
    </w:p>
    <w:p w14:paraId="32178344" w14:textId="77777777" w:rsidR="00B34608" w:rsidRDefault="00B34608" w:rsidP="00B34608">
      <w:pPr>
        <w:pStyle w:val="ListParagraph"/>
        <w:numPr>
          <w:ilvl w:val="0"/>
          <w:numId w:val="5"/>
        </w:numPr>
      </w:pPr>
      <w:r>
        <w:t>Customer release fluctuations</w:t>
      </w:r>
    </w:p>
    <w:p w14:paraId="4B13A763" w14:textId="77777777" w:rsidR="00B34608" w:rsidRDefault="000574F7" w:rsidP="00B34608">
      <w:pPr>
        <w:pStyle w:val="ListParagraph"/>
        <w:numPr>
          <w:ilvl w:val="0"/>
          <w:numId w:val="5"/>
        </w:numPr>
      </w:pPr>
      <w:r>
        <w:t>BOM</w:t>
      </w:r>
    </w:p>
    <w:p w14:paraId="4C095915" w14:textId="77777777" w:rsidR="000574F7" w:rsidRDefault="000574F7" w:rsidP="00B34608">
      <w:pPr>
        <w:pStyle w:val="ListParagraph"/>
        <w:numPr>
          <w:ilvl w:val="0"/>
          <w:numId w:val="5"/>
        </w:numPr>
      </w:pPr>
      <w:r>
        <w:t>Where used</w:t>
      </w:r>
    </w:p>
    <w:p w14:paraId="1DAB457C" w14:textId="77777777" w:rsidR="000574F7" w:rsidRDefault="000574F7" w:rsidP="00B34608">
      <w:pPr>
        <w:pStyle w:val="ListParagraph"/>
        <w:numPr>
          <w:ilvl w:val="0"/>
          <w:numId w:val="5"/>
        </w:numPr>
      </w:pPr>
      <w:r>
        <w:t>Part information</w:t>
      </w:r>
    </w:p>
    <w:p w14:paraId="4E956B21" w14:textId="77777777" w:rsidR="000574F7" w:rsidRDefault="000574F7" w:rsidP="00B34608">
      <w:pPr>
        <w:pStyle w:val="ListParagraph"/>
        <w:numPr>
          <w:ilvl w:val="0"/>
          <w:numId w:val="5"/>
        </w:numPr>
      </w:pPr>
      <w:r>
        <w:t>Customer information</w:t>
      </w:r>
    </w:p>
    <w:p w14:paraId="553BBCF5" w14:textId="77777777" w:rsidR="000574F7" w:rsidRDefault="000574F7" w:rsidP="00B34608">
      <w:pPr>
        <w:pStyle w:val="ListParagraph"/>
        <w:numPr>
          <w:ilvl w:val="0"/>
          <w:numId w:val="5"/>
        </w:numPr>
      </w:pPr>
      <w:r>
        <w:t>Journal (of notes by schedulers, production control, etc.)</w:t>
      </w:r>
    </w:p>
    <w:p w14:paraId="6FCCF963" w14:textId="77777777" w:rsidR="000574F7" w:rsidRDefault="000574F7" w:rsidP="00B34608">
      <w:pPr>
        <w:pStyle w:val="ListParagraph"/>
        <w:numPr>
          <w:ilvl w:val="0"/>
          <w:numId w:val="5"/>
        </w:numPr>
      </w:pPr>
      <w:r>
        <w:t>Maximum buildable qty (raw material availability) by date</w:t>
      </w:r>
    </w:p>
    <w:p w14:paraId="25884ADF" w14:textId="77777777" w:rsidR="006E1266" w:rsidRDefault="006E1266" w:rsidP="00B34608">
      <w:pPr>
        <w:pStyle w:val="ListParagraph"/>
        <w:numPr>
          <w:ilvl w:val="0"/>
          <w:numId w:val="5"/>
        </w:numPr>
      </w:pPr>
      <w:r>
        <w:t>Etc.</w:t>
      </w:r>
    </w:p>
    <w:p w14:paraId="78AD02E2" w14:textId="77777777" w:rsidR="000574F7" w:rsidRDefault="000574F7" w:rsidP="000574F7">
      <w:r>
        <w:t>Enable simultaneous scheduling of related parts (program, production line)</w:t>
      </w:r>
    </w:p>
    <w:p w14:paraId="205488F2" w14:textId="77777777" w:rsidR="000574F7" w:rsidRDefault="000574F7" w:rsidP="000574F7">
      <w:r>
        <w:t>Enforce additional constraints for</w:t>
      </w:r>
      <w:r w:rsidR="006E1266">
        <w:t xml:space="preserve"> and build request/approval for violations</w:t>
      </w:r>
      <w:r>
        <w:t>:</w:t>
      </w:r>
    </w:p>
    <w:p w14:paraId="661674AB" w14:textId="77777777" w:rsidR="000574F7" w:rsidRDefault="000574F7" w:rsidP="000574F7">
      <w:pPr>
        <w:pStyle w:val="ListParagraph"/>
        <w:numPr>
          <w:ilvl w:val="0"/>
          <w:numId w:val="5"/>
        </w:numPr>
      </w:pPr>
      <w:r>
        <w:t>Maximum buildable qty (raw material availability)</w:t>
      </w:r>
    </w:p>
    <w:p w14:paraId="0686AC46" w14:textId="77777777" w:rsidR="000574F7" w:rsidRDefault="000574F7" w:rsidP="000574F7">
      <w:pPr>
        <w:pStyle w:val="ListParagraph"/>
        <w:numPr>
          <w:ilvl w:val="0"/>
          <w:numId w:val="5"/>
        </w:numPr>
      </w:pPr>
      <w:r>
        <w:t>Capacity of line across multiple finished goods</w:t>
      </w:r>
    </w:p>
    <w:p w14:paraId="778BBF56" w14:textId="77777777" w:rsidR="000574F7" w:rsidRDefault="000574F7" w:rsidP="000574F7">
      <w:pPr>
        <w:pStyle w:val="ListParagraph"/>
        <w:numPr>
          <w:ilvl w:val="0"/>
          <w:numId w:val="5"/>
        </w:numPr>
      </w:pPr>
      <w:r>
        <w:lastRenderedPageBreak/>
        <w:t>Maximum % increase / decrease week over week</w:t>
      </w:r>
    </w:p>
    <w:p w14:paraId="47383224" w14:textId="77777777" w:rsidR="000574F7" w:rsidRDefault="006E1266" w:rsidP="000574F7">
      <w:pPr>
        <w:pStyle w:val="ListParagraph"/>
        <w:numPr>
          <w:ilvl w:val="0"/>
          <w:numId w:val="5"/>
        </w:numPr>
      </w:pPr>
      <w:r>
        <w:t>4-week</w:t>
      </w:r>
      <w:r w:rsidR="000574F7">
        <w:t xml:space="preserve"> requirement for shutdown</w:t>
      </w:r>
    </w:p>
    <w:p w14:paraId="51E85822" w14:textId="77777777" w:rsidR="000574F7" w:rsidRDefault="000574F7" w:rsidP="000574F7">
      <w:pPr>
        <w:pStyle w:val="ListParagraph"/>
        <w:numPr>
          <w:ilvl w:val="0"/>
          <w:numId w:val="5"/>
        </w:numPr>
      </w:pPr>
      <w:r>
        <w:t>Line restart ramp-up</w:t>
      </w:r>
    </w:p>
    <w:p w14:paraId="5989EE03" w14:textId="77777777" w:rsidR="00790C8E" w:rsidRDefault="00790C8E" w:rsidP="000574F7">
      <w:pPr>
        <w:pStyle w:val="ListParagraph"/>
        <w:numPr>
          <w:ilvl w:val="0"/>
          <w:numId w:val="5"/>
        </w:numPr>
      </w:pPr>
      <w:r>
        <w:t>Failure to plan to required horizon (based on longest lead-time raw material)</w:t>
      </w:r>
    </w:p>
    <w:p w14:paraId="1B7CC4E1" w14:textId="77777777" w:rsidR="006E1266" w:rsidRDefault="006E1266" w:rsidP="000574F7">
      <w:pPr>
        <w:pStyle w:val="ListParagraph"/>
        <w:numPr>
          <w:ilvl w:val="0"/>
          <w:numId w:val="5"/>
        </w:numPr>
      </w:pPr>
      <w:r>
        <w:t>Etc.</w:t>
      </w:r>
    </w:p>
    <w:p w14:paraId="1C99B2C6" w14:textId="77777777" w:rsidR="00790C8E" w:rsidRDefault="00790C8E" w:rsidP="00790C8E">
      <w:r>
        <w:t>Automatically load completed schedule into Rev1 in EEH.</w:t>
      </w:r>
    </w:p>
    <w:p w14:paraId="4F6C10E6" w14:textId="0D5BA0AF" w:rsidR="000574F7" w:rsidRDefault="000574F7" w:rsidP="000574F7">
      <w:r>
        <w:t xml:space="preserve">Provide </w:t>
      </w:r>
      <w:r w:rsidR="006E1266">
        <w:t>email alerts</w:t>
      </w:r>
      <w:r w:rsidR="006A740C">
        <w:t xml:space="preserve"> / reporting</w:t>
      </w:r>
      <w:r w:rsidR="006E1266">
        <w:t xml:space="preserve"> for various scenarios:</w:t>
      </w:r>
    </w:p>
    <w:p w14:paraId="7FD11F84" w14:textId="77777777" w:rsidR="006E1266" w:rsidRDefault="006E1266" w:rsidP="006E1266">
      <w:pPr>
        <w:pStyle w:val="ListParagraph"/>
        <w:numPr>
          <w:ilvl w:val="0"/>
          <w:numId w:val="5"/>
        </w:numPr>
      </w:pPr>
      <w:r>
        <w:t>Constraint violations that require authorization</w:t>
      </w:r>
    </w:p>
    <w:p w14:paraId="14B31499" w14:textId="77777777" w:rsidR="006E1266" w:rsidRDefault="006E1266" w:rsidP="006E1266">
      <w:pPr>
        <w:pStyle w:val="ListParagraph"/>
        <w:numPr>
          <w:ilvl w:val="0"/>
          <w:numId w:val="5"/>
        </w:numPr>
      </w:pPr>
      <w:r>
        <w:t xml:space="preserve">Completion of </w:t>
      </w:r>
      <w:r w:rsidR="00790C8E">
        <w:t>planning activity</w:t>
      </w:r>
    </w:p>
    <w:p w14:paraId="3529FEFC" w14:textId="77777777" w:rsidR="006E1266" w:rsidRDefault="00790C8E" w:rsidP="006E1266">
      <w:pPr>
        <w:pStyle w:val="ListParagraph"/>
        <w:numPr>
          <w:ilvl w:val="0"/>
          <w:numId w:val="5"/>
        </w:numPr>
      </w:pPr>
      <w:r>
        <w:t>Summary of planning</w:t>
      </w:r>
    </w:p>
    <w:p w14:paraId="2727D560" w14:textId="77777777" w:rsidR="005F529D" w:rsidRPr="006E1266" w:rsidRDefault="005F529D" w:rsidP="005F529D">
      <w:r>
        <w:t>Provide email function that allows a scheduler to email a page-link to an internal user for additional discussion, recovery plan, etc.</w:t>
      </w:r>
    </w:p>
    <w:p w14:paraId="3E3196D2" w14:textId="77777777" w:rsidR="00425306" w:rsidRDefault="00425306" w:rsidP="005C4913">
      <w:pPr>
        <w:pStyle w:val="Heading1"/>
      </w:pPr>
      <w:r>
        <w:t>Rev2 Planning</w:t>
      </w:r>
    </w:p>
    <w:p w14:paraId="0F73D30E" w14:textId="77777777" w:rsidR="005F529D" w:rsidRDefault="00790C8E" w:rsidP="005F529D">
      <w:pPr>
        <w:pStyle w:val="Heading2"/>
      </w:pPr>
      <w:r w:rsidRPr="005F529D">
        <w:rPr>
          <w:rStyle w:val="Heading2Char"/>
        </w:rPr>
        <w:t>Current</w:t>
      </w:r>
      <w:r w:rsidR="005F529D">
        <w:rPr>
          <w:rStyle w:val="Heading2Char"/>
        </w:rPr>
        <w:t>:</w:t>
      </w:r>
    </w:p>
    <w:p w14:paraId="69746E9D" w14:textId="77777777" w:rsidR="005C4913" w:rsidRDefault="00790C8E" w:rsidP="005C4913">
      <w:r>
        <w:t xml:space="preserve">Combination offline/online system for reviewing Rev1 </w:t>
      </w:r>
      <w:r w:rsidR="002F1BFB">
        <w:t xml:space="preserve">POs </w:t>
      </w:r>
      <w:r>
        <w:t>from EEI schedulers</w:t>
      </w:r>
      <w:r w:rsidR="002F1BFB">
        <w:t>.  Several of the checks required are due to the manual nature of the current system of exporting data (i.e. identifying double dates) as well as failure to implement key constraints.</w:t>
      </w:r>
      <w:r w:rsidR="005F529D">
        <w:t xml:space="preserve">  Offline reports, emails, phone calls required for resolution with schedulers.</w:t>
      </w:r>
    </w:p>
    <w:p w14:paraId="32C47585" w14:textId="77777777" w:rsidR="002F1BFB" w:rsidRDefault="005F529D" w:rsidP="005F529D">
      <w:pPr>
        <w:pStyle w:val="Heading2"/>
      </w:pPr>
      <w:r>
        <w:t>Enhancement:</w:t>
      </w:r>
    </w:p>
    <w:p w14:paraId="35DD4C27" w14:textId="6C76B8E5" w:rsidR="005F529D" w:rsidRDefault="0033619C" w:rsidP="005F529D">
      <w:r>
        <w:t>Provide a “warning list” using criteria that currently being enforced, including:</w:t>
      </w:r>
    </w:p>
    <w:p w14:paraId="21A021AE" w14:textId="07EB00E2" w:rsidR="0033619C" w:rsidRDefault="0033619C" w:rsidP="0033619C">
      <w:pPr>
        <w:pStyle w:val="ListParagraph"/>
        <w:numPr>
          <w:ilvl w:val="0"/>
          <w:numId w:val="5"/>
        </w:numPr>
      </w:pPr>
      <w:r>
        <w:t>Past due dates</w:t>
      </w:r>
    </w:p>
    <w:p w14:paraId="5D8D9912" w14:textId="4254056D" w:rsidR="0033619C" w:rsidRDefault="0033619C" w:rsidP="0033619C">
      <w:pPr>
        <w:pStyle w:val="ListParagraph"/>
        <w:numPr>
          <w:ilvl w:val="0"/>
          <w:numId w:val="5"/>
        </w:numPr>
      </w:pPr>
      <w:r>
        <w:t>Shutdown week schedule</w:t>
      </w:r>
    </w:p>
    <w:p w14:paraId="2C610010" w14:textId="5B9F70D7" w:rsidR="0033619C" w:rsidRDefault="0033619C" w:rsidP="0033619C">
      <w:pPr>
        <w:pStyle w:val="ListParagraph"/>
        <w:numPr>
          <w:ilvl w:val="0"/>
          <w:numId w:val="5"/>
        </w:numPr>
      </w:pPr>
      <w:r>
        <w:t>Release fluctuation</w:t>
      </w:r>
    </w:p>
    <w:p w14:paraId="0EB8C5C5" w14:textId="36C88BDC" w:rsidR="0033619C" w:rsidRDefault="0033619C" w:rsidP="0033619C">
      <w:pPr>
        <w:pStyle w:val="ListParagraph"/>
        <w:numPr>
          <w:ilvl w:val="0"/>
          <w:numId w:val="5"/>
        </w:numPr>
      </w:pPr>
      <w:r>
        <w:t>Parts without BOMs</w:t>
      </w:r>
    </w:p>
    <w:p w14:paraId="46AA3D0E" w14:textId="4EB6FBF8" w:rsidR="0033619C" w:rsidRDefault="0033619C" w:rsidP="0033619C">
      <w:pPr>
        <w:pStyle w:val="ListParagraph"/>
        <w:numPr>
          <w:ilvl w:val="0"/>
          <w:numId w:val="5"/>
        </w:numPr>
      </w:pPr>
      <w:r>
        <w:t>Production capacity violations</w:t>
      </w:r>
    </w:p>
    <w:p w14:paraId="5CED2C90" w14:textId="0CD901B2" w:rsidR="0033619C" w:rsidRDefault="0033619C" w:rsidP="0033619C">
      <w:pPr>
        <w:pStyle w:val="ListParagraph"/>
        <w:numPr>
          <w:ilvl w:val="0"/>
          <w:numId w:val="5"/>
        </w:numPr>
      </w:pPr>
      <w:r>
        <w:t>Etc.</w:t>
      </w:r>
    </w:p>
    <w:p w14:paraId="7C22B86A" w14:textId="10F6AA33" w:rsidR="0033619C" w:rsidRDefault="0033619C" w:rsidP="0033619C">
      <w:r>
        <w:t xml:space="preserve">Put the SOP and Production Restart Tracking Sheet online, either as an uploaded document or by capturing the necessary </w:t>
      </w:r>
      <w:r w:rsidR="006A740C">
        <w:t>fields in a form.</w:t>
      </w:r>
    </w:p>
    <w:p w14:paraId="749DD337" w14:textId="2DEF90CE" w:rsidR="0033619C" w:rsidRDefault="006A740C" w:rsidP="0033619C">
      <w:r>
        <w:t xml:space="preserve">Provide email alert / reporting </w:t>
      </w:r>
      <w:r w:rsidR="0033619C">
        <w:t>for various departments, such as:</w:t>
      </w:r>
    </w:p>
    <w:p w14:paraId="451918D3" w14:textId="34CCB947" w:rsidR="0033619C" w:rsidRDefault="0033619C" w:rsidP="0033619C">
      <w:pPr>
        <w:pStyle w:val="ListParagraph"/>
        <w:numPr>
          <w:ilvl w:val="0"/>
          <w:numId w:val="5"/>
        </w:numPr>
      </w:pPr>
      <w:r>
        <w:t>Over capacity lines to Materials Managers</w:t>
      </w:r>
    </w:p>
    <w:p w14:paraId="2CECA093" w14:textId="1BD56313" w:rsidR="0033619C" w:rsidRDefault="006A740C" w:rsidP="0033619C">
      <w:pPr>
        <w:pStyle w:val="ListParagraph"/>
        <w:numPr>
          <w:ilvl w:val="0"/>
          <w:numId w:val="5"/>
        </w:numPr>
      </w:pPr>
      <w:r>
        <w:t>Release comparison to Cindy / Janssen / German</w:t>
      </w:r>
    </w:p>
    <w:p w14:paraId="1AA8EC73" w14:textId="41F2DA36" w:rsidR="006A740C" w:rsidRDefault="006A740C" w:rsidP="006A740C">
      <w:pPr>
        <w:pStyle w:val="ListParagraph"/>
        <w:numPr>
          <w:ilvl w:val="0"/>
          <w:numId w:val="5"/>
        </w:numPr>
      </w:pPr>
      <w:r>
        <w:t>Parts without BOM to APQP</w:t>
      </w:r>
    </w:p>
    <w:p w14:paraId="05BF5009" w14:textId="77777777" w:rsidR="00425306" w:rsidRDefault="00425306" w:rsidP="005C4913">
      <w:pPr>
        <w:pStyle w:val="Heading1"/>
      </w:pPr>
      <w:r>
        <w:t>Rev3</w:t>
      </w:r>
    </w:p>
    <w:p w14:paraId="3681FBD6" w14:textId="77777777" w:rsidR="006A740C" w:rsidRDefault="006A740C" w:rsidP="006A740C">
      <w:pPr>
        <w:pStyle w:val="Heading2"/>
      </w:pPr>
      <w:r w:rsidRPr="005F529D">
        <w:rPr>
          <w:rStyle w:val="Heading2Char"/>
        </w:rPr>
        <w:t>Current</w:t>
      </w:r>
      <w:r>
        <w:rPr>
          <w:rStyle w:val="Heading2Char"/>
        </w:rPr>
        <w:t>:</w:t>
      </w:r>
    </w:p>
    <w:p w14:paraId="176E10E9" w14:textId="3C0EA510" w:rsidR="005C4913" w:rsidRDefault="006A740C" w:rsidP="006A740C">
      <w:r>
        <w:t>Production issues resulting in short shipments may force last-minute changes to the Rev2 production schedule.  These are recorded and output as the Rev3 schedule.</w:t>
      </w:r>
      <w:r w:rsidR="00B33707">
        <w:t xml:space="preserve">  The Rev3 schedule is </w:t>
      </w:r>
      <w:r w:rsidR="00152E4A">
        <w:t>exported and emailed to EEI Schedulers where it is used during their Rev1 planning (manually).</w:t>
      </w:r>
    </w:p>
    <w:p w14:paraId="18DF3214" w14:textId="31DC4099" w:rsidR="00152E4A" w:rsidRDefault="00152E4A" w:rsidP="00152E4A">
      <w:pPr>
        <w:pStyle w:val="Heading2"/>
      </w:pPr>
      <w:r>
        <w:t>Enhancement:</w:t>
      </w:r>
    </w:p>
    <w:p w14:paraId="69A70924" w14:textId="163469D1" w:rsidR="00152E4A" w:rsidRPr="00152E4A" w:rsidRDefault="00152E4A" w:rsidP="00152E4A">
      <w:r>
        <w:t>Record changes that occur between Rev2 and Rev3 with notes for viewing in the Rev1 Planning (see above).</w:t>
      </w:r>
    </w:p>
    <w:p w14:paraId="748B717D" w14:textId="77777777" w:rsidR="00790C8E" w:rsidRDefault="00790C8E" w:rsidP="00790C8E">
      <w:pPr>
        <w:pStyle w:val="Heading1"/>
      </w:pPr>
      <w:r>
        <w:lastRenderedPageBreak/>
        <w:t>Recovery Planning</w:t>
      </w:r>
    </w:p>
    <w:p w14:paraId="248DC71E" w14:textId="362B530E" w:rsidR="00790C8E" w:rsidRDefault="00152E4A" w:rsidP="00152E4A">
      <w:pPr>
        <w:pStyle w:val="Heading2"/>
      </w:pPr>
      <w:r>
        <w:t>Current:</w:t>
      </w:r>
    </w:p>
    <w:p w14:paraId="371DFF40" w14:textId="0C14BAC0" w:rsidR="00152E4A" w:rsidRDefault="00152E4A" w:rsidP="00152E4A">
      <w:r>
        <w:t>Recovery plans are currently handled offline by exporting a part’s Rev1 planning (Excel) and email.</w:t>
      </w:r>
    </w:p>
    <w:p w14:paraId="124D1A5D" w14:textId="16E59633" w:rsidR="00152E4A" w:rsidRDefault="00152E4A" w:rsidP="00152E4A">
      <w:pPr>
        <w:pStyle w:val="Heading2"/>
      </w:pPr>
      <w:r>
        <w:t>Enhancements:</w:t>
      </w:r>
    </w:p>
    <w:p w14:paraId="00BFE85D" w14:textId="5F841BC7" w:rsidR="00152E4A" w:rsidRDefault="00152E4A" w:rsidP="00152E4A">
      <w:r>
        <w:t>Allow recovery plans to be created online with version tracking of scheduled quantities and comments.</w:t>
      </w:r>
    </w:p>
    <w:p w14:paraId="6E1C835E" w14:textId="22E734F8" w:rsidR="00790C8E" w:rsidRPr="00790C8E" w:rsidRDefault="00152E4A" w:rsidP="00152E4A">
      <w:r>
        <w:t>Allow a recovery plan to be selected and used to update a Rev1, Rev2, or Rev3 plan.</w:t>
      </w:r>
    </w:p>
    <w:p w14:paraId="56E89333" w14:textId="4F087A14" w:rsidR="00425306" w:rsidRDefault="00425306" w:rsidP="005C4913">
      <w:pPr>
        <w:pStyle w:val="Heading1"/>
      </w:pPr>
      <w:r>
        <w:t xml:space="preserve">End-To-End </w:t>
      </w:r>
      <w:r w:rsidR="00AD330D">
        <w:t xml:space="preserve">Inventory </w:t>
      </w:r>
      <w:r>
        <w:t>Visibility</w:t>
      </w:r>
    </w:p>
    <w:p w14:paraId="4D241438" w14:textId="4E46D400" w:rsidR="00152E4A" w:rsidRDefault="00AD330D" w:rsidP="00152E4A">
      <w:r>
        <w:t xml:space="preserve">Utilize online and real-time </w:t>
      </w:r>
      <w:proofErr w:type="spellStart"/>
      <w:r>
        <w:t>NetOut</w:t>
      </w:r>
      <w:proofErr w:type="spellEnd"/>
      <w:r>
        <w:t xml:space="preserve"> calculations to provide visibility of inventory disposition, including:</w:t>
      </w:r>
    </w:p>
    <w:p w14:paraId="2BB2D531" w14:textId="7D54C62A" w:rsidR="00AD330D" w:rsidRDefault="00AD330D" w:rsidP="00AD330D">
      <w:pPr>
        <w:pStyle w:val="ListParagraph"/>
        <w:numPr>
          <w:ilvl w:val="0"/>
          <w:numId w:val="5"/>
        </w:numPr>
      </w:pPr>
      <w:r>
        <w:t>Constraints on inventory shared across multiple finished goods</w:t>
      </w:r>
    </w:p>
    <w:p w14:paraId="38432D53" w14:textId="1F315491" w:rsidR="00AD330D" w:rsidRDefault="00AD330D" w:rsidP="00AD330D">
      <w:pPr>
        <w:pStyle w:val="ListParagraph"/>
        <w:numPr>
          <w:ilvl w:val="0"/>
          <w:numId w:val="5"/>
        </w:numPr>
      </w:pPr>
      <w:r>
        <w:t>Maximum build quantity according to current on hand as well as in-transit and scheduled deliveries, while accounting for container schedules (i.e. North-South containers with raw materials)</w:t>
      </w:r>
    </w:p>
    <w:p w14:paraId="23ACD131" w14:textId="2B1AABE1" w:rsidR="00AD330D" w:rsidRPr="00152E4A" w:rsidRDefault="00AD330D" w:rsidP="00AD330D">
      <w:pPr>
        <w:pStyle w:val="ListParagraph"/>
        <w:numPr>
          <w:ilvl w:val="0"/>
          <w:numId w:val="5"/>
        </w:numPr>
      </w:pPr>
      <w:r>
        <w:t>Build-out / obsolescence quantity</w:t>
      </w:r>
    </w:p>
    <w:p w14:paraId="3363F4A7" w14:textId="77777777" w:rsidR="00425306" w:rsidRDefault="00425306" w:rsidP="006A740C">
      <w:pPr>
        <w:pStyle w:val="Heading1"/>
      </w:pPr>
      <w:r>
        <w:t>Automated Scheduling</w:t>
      </w:r>
    </w:p>
    <w:p w14:paraId="1CAD7E71" w14:textId="77777777" w:rsidR="006E1266" w:rsidRDefault="006E1266" w:rsidP="006E1266">
      <w:pPr>
        <w:pStyle w:val="Heading4"/>
      </w:pPr>
    </w:p>
    <w:p w14:paraId="46D86B60" w14:textId="2ACF069C" w:rsidR="006E1266" w:rsidRPr="006E1266" w:rsidRDefault="00AD330D" w:rsidP="006E1266">
      <w:r>
        <w:t>Define business rules and a scheduling engine that enables a system generated schedule to be introduced as the first step of the scheduling process</w:t>
      </w:r>
      <w:r w:rsidR="00AC6C9B">
        <w:t xml:space="preserve"> during EEI Planning for Rev1.  S</w:t>
      </w:r>
      <w:bookmarkStart w:id="0" w:name="_GoBack"/>
      <w:bookmarkEnd w:id="0"/>
      <w:r w:rsidR="00AC6C9B">
        <w:t>et of rules TBD.</w:t>
      </w:r>
    </w:p>
    <w:sectPr w:rsidR="006E1266" w:rsidRPr="006E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68E"/>
    <w:multiLevelType w:val="hybridMultilevel"/>
    <w:tmpl w:val="8E20F80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BDD4D80"/>
    <w:multiLevelType w:val="hybridMultilevel"/>
    <w:tmpl w:val="C81A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5AB6"/>
    <w:multiLevelType w:val="hybridMultilevel"/>
    <w:tmpl w:val="A74E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2FB3"/>
    <w:multiLevelType w:val="hybridMultilevel"/>
    <w:tmpl w:val="3C7AA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259E"/>
    <w:multiLevelType w:val="hybridMultilevel"/>
    <w:tmpl w:val="A95E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2D"/>
    <w:rsid w:val="00053C2D"/>
    <w:rsid w:val="000574F7"/>
    <w:rsid w:val="000B1751"/>
    <w:rsid w:val="000C00A1"/>
    <w:rsid w:val="00121A07"/>
    <w:rsid w:val="00131CB1"/>
    <w:rsid w:val="00152E4A"/>
    <w:rsid w:val="001B0143"/>
    <w:rsid w:val="001D62F8"/>
    <w:rsid w:val="001F3A57"/>
    <w:rsid w:val="001F4A9B"/>
    <w:rsid w:val="00283744"/>
    <w:rsid w:val="002F1BFB"/>
    <w:rsid w:val="00321657"/>
    <w:rsid w:val="0033619C"/>
    <w:rsid w:val="00346F7E"/>
    <w:rsid w:val="00382176"/>
    <w:rsid w:val="00401D37"/>
    <w:rsid w:val="00425306"/>
    <w:rsid w:val="004910D5"/>
    <w:rsid w:val="004D052E"/>
    <w:rsid w:val="00505D58"/>
    <w:rsid w:val="005C4913"/>
    <w:rsid w:val="005F529D"/>
    <w:rsid w:val="00617563"/>
    <w:rsid w:val="00656818"/>
    <w:rsid w:val="006A740C"/>
    <w:rsid w:val="006B4593"/>
    <w:rsid w:val="006B703F"/>
    <w:rsid w:val="006E1266"/>
    <w:rsid w:val="006F3EAE"/>
    <w:rsid w:val="00716387"/>
    <w:rsid w:val="00790C8E"/>
    <w:rsid w:val="007F2B4C"/>
    <w:rsid w:val="0081403A"/>
    <w:rsid w:val="00880C7C"/>
    <w:rsid w:val="0088173C"/>
    <w:rsid w:val="008C4D20"/>
    <w:rsid w:val="00935B7A"/>
    <w:rsid w:val="00960F0D"/>
    <w:rsid w:val="00987116"/>
    <w:rsid w:val="009A6213"/>
    <w:rsid w:val="009B414D"/>
    <w:rsid w:val="009C7B83"/>
    <w:rsid w:val="00A73DE5"/>
    <w:rsid w:val="00AB0C08"/>
    <w:rsid w:val="00AC6C9B"/>
    <w:rsid w:val="00AD330D"/>
    <w:rsid w:val="00B33707"/>
    <w:rsid w:val="00B34608"/>
    <w:rsid w:val="00B86674"/>
    <w:rsid w:val="00DA6BDC"/>
    <w:rsid w:val="00DE62A7"/>
    <w:rsid w:val="00E13229"/>
    <w:rsid w:val="00E24235"/>
    <w:rsid w:val="00E67842"/>
    <w:rsid w:val="00F111B3"/>
    <w:rsid w:val="00FB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01B7"/>
  <w15:chartTrackingRefBased/>
  <w15:docId w15:val="{D270ACBC-5AB6-4F85-B26A-FF70F2CD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1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13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08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6F3E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74F7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F2B4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E126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92A1-4B99-492B-871E-892C46CC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4</cp:revision>
  <dcterms:created xsi:type="dcterms:W3CDTF">2018-03-21T15:10:00Z</dcterms:created>
  <dcterms:modified xsi:type="dcterms:W3CDTF">2018-03-23T18:14:00Z</dcterms:modified>
</cp:coreProperties>
</file>