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3A" w:rsidRDefault="00CA4F16">
      <w:r>
        <w:t>11/8 – Scheduling on Wednesdays</w:t>
      </w:r>
    </w:p>
    <w:p w:rsidR="00CA4F16" w:rsidRDefault="00CA4F16">
      <w:r>
        <w:t>Parts w/ active demand (Some customer Ventra Sandusky End of Production Releases remain open)</w:t>
      </w:r>
    </w:p>
    <w:p w:rsidR="00CA4F16" w:rsidRDefault="00CA4F16">
      <w:r>
        <w:t>Customer Requirements: order detail</w:t>
      </w:r>
    </w:p>
    <w:p w:rsidR="00CA4F16" w:rsidRDefault="00CA4F16">
      <w:r>
        <w:t>In Transit Empire: location to guess arrival date</w:t>
      </w:r>
    </w:p>
    <w:p w:rsidR="00CA4F16" w:rsidRDefault="00CA4F16">
      <w:r>
        <w:t>On hand EEI: non-secured, approved / on hold</w:t>
      </w:r>
    </w:p>
    <w:p w:rsidR="00CA4F16" w:rsidRDefault="00CA4F16">
      <w:r>
        <w:t>Total Inventory: running total excluding on order</w:t>
      </w:r>
    </w:p>
    <w:p w:rsidR="00CA4F16" w:rsidRDefault="00CA4F16">
      <w:r>
        <w:t>On order to EEH: PO’s to EEH</w:t>
      </w:r>
    </w:p>
    <w:p w:rsidR="00CA4F16" w:rsidRDefault="00CA4F16">
      <w:r>
        <w:t>Balance: running total including on order</w:t>
      </w:r>
    </w:p>
    <w:p w:rsidR="00CA4F16" w:rsidRDefault="00CA4F16"/>
    <w:p w:rsidR="00CA4F16" w:rsidRDefault="00CA4F16">
      <w:r>
        <w:t>Week 3: This production arrives around 11/20</w:t>
      </w:r>
    </w:p>
    <w:p w:rsidR="00CA4F16" w:rsidRDefault="00CA4F16">
      <w:r>
        <w:t>Week 4: frozen</w:t>
      </w:r>
    </w:p>
    <w:p w:rsidR="00CA4F16" w:rsidRDefault="00CA4F16"/>
    <w:p w:rsidR="00CA4F16" w:rsidRDefault="00CA4F16">
      <w:r>
        <w:t>Lead Time: (Longest lead time component)</w:t>
      </w:r>
    </w:p>
    <w:p w:rsidR="00CA4F16" w:rsidRDefault="00CA4F16">
      <w:r>
        <w:t>Dump/Export: Dump per part, export 1 file (Double Dump Check)</w:t>
      </w:r>
    </w:p>
    <w:p w:rsidR="00CA4F16" w:rsidRDefault="00CA4F16">
      <w:r>
        <w:t xml:space="preserve">Export MPS: </w:t>
      </w:r>
      <w:proofErr w:type="gramStart"/>
      <w:r>
        <w:t>Creates  a</w:t>
      </w:r>
      <w:proofErr w:type="gramEnd"/>
      <w:r>
        <w:t xml:space="preserve"> worksheet for recovery plans</w:t>
      </w:r>
    </w:p>
    <w:p w:rsidR="00CA4F16" w:rsidRDefault="00CA4F16">
      <w:r>
        <w:t>Filter by Scheduler</w:t>
      </w:r>
    </w:p>
    <w:p w:rsidR="00CA4F16" w:rsidRDefault="00CA4F16">
      <w:r>
        <w:t>Filter by EOP, SOP</w:t>
      </w:r>
    </w:p>
    <w:p w:rsidR="00CA4F16" w:rsidRDefault="00CA4F16">
      <w:r>
        <w:t xml:space="preserve">Close Out Callouts: 6 </w:t>
      </w:r>
      <w:proofErr w:type="spellStart"/>
      <w:r>
        <w:t>wks</w:t>
      </w:r>
      <w:proofErr w:type="spellEnd"/>
      <w:r>
        <w:t xml:space="preserve"> to Closeout (Example MAG0130-HE00), Lead time to plan</w:t>
      </w:r>
    </w:p>
    <w:p w:rsidR="00CA4F16" w:rsidRDefault="00CA4F16">
      <w:r>
        <w:t>Honduras begins shipping on Wednesday, “boat sails” on Friday – arrives Thursday, on Monday – arrives Monday, Wednesday - Wednesday</w:t>
      </w:r>
      <w:bookmarkStart w:id="0" w:name="_GoBack"/>
      <w:bookmarkEnd w:id="0"/>
    </w:p>
    <w:sectPr w:rsidR="00CA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6"/>
    <w:rsid w:val="004271C1"/>
    <w:rsid w:val="0081403A"/>
    <w:rsid w:val="00C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6916"/>
  <w15:chartTrackingRefBased/>
  <w15:docId w15:val="{46846DA1-B903-48EB-8C7F-111F5EE8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2017-12-15T17:25:00Z</dcterms:created>
  <dcterms:modified xsi:type="dcterms:W3CDTF">2017-12-15T17:44:00Z</dcterms:modified>
</cp:coreProperties>
</file>