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8FCF0" w14:textId="77777777" w:rsidR="006463C8" w:rsidRDefault="00000000">
      <w:pPr>
        <w:widowControl w:val="0"/>
        <w:spacing w:before="0" w:after="0" w:line="360" w:lineRule="auto"/>
        <w:jc w:val="center"/>
        <w:rPr>
          <w:rFonts w:ascii="Poppins" w:eastAsia="Poppins" w:hAnsi="Poppins" w:cs="Poppins"/>
          <w:b/>
          <w:sz w:val="32"/>
          <w:szCs w:val="32"/>
        </w:rPr>
      </w:pPr>
      <w:r>
        <w:rPr>
          <w:rFonts w:ascii="Poppins" w:eastAsia="Poppins" w:hAnsi="Poppins" w:cs="Poppins"/>
          <w:b/>
          <w:sz w:val="32"/>
          <w:szCs w:val="32"/>
        </w:rPr>
        <w:t>WILSON DEVS</w:t>
      </w:r>
    </w:p>
    <w:p w14:paraId="3D38FCF1" w14:textId="77777777" w:rsidR="006463C8" w:rsidRDefault="00000000">
      <w:pPr>
        <w:widowControl w:val="0"/>
        <w:tabs>
          <w:tab w:val="left" w:pos="3969"/>
        </w:tabs>
        <w:spacing w:before="0" w:after="0" w:line="360" w:lineRule="auto"/>
        <w:jc w:val="center"/>
        <w:rPr>
          <w:rFonts w:ascii="Poppins" w:eastAsia="Poppins" w:hAnsi="Poppins" w:cs="Poppins"/>
          <w:b/>
          <w:sz w:val="22"/>
          <w:szCs w:val="22"/>
        </w:rPr>
      </w:pPr>
      <w:r>
        <w:rPr>
          <w:rFonts w:ascii="Poppins" w:eastAsia="Poppins" w:hAnsi="Poppins" w:cs="Poppins"/>
          <w:b/>
          <w:noProof/>
          <w:sz w:val="22"/>
          <w:szCs w:val="22"/>
        </w:rPr>
        <w:drawing>
          <wp:inline distT="114300" distB="114300" distL="114300" distR="114300" wp14:anchorId="3D390124" wp14:editId="3D390125">
            <wp:extent cx="1826955" cy="2227994"/>
            <wp:effectExtent l="0" t="0" r="0" b="0"/>
            <wp:docPr id="7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26955" cy="2227994"/>
                    </a:xfrm>
                    <a:prstGeom prst="rect">
                      <a:avLst/>
                    </a:prstGeom>
                    <a:ln/>
                  </pic:spPr>
                </pic:pic>
              </a:graphicData>
            </a:graphic>
          </wp:inline>
        </w:drawing>
      </w:r>
    </w:p>
    <w:p w14:paraId="3D38FCF2" w14:textId="77777777" w:rsidR="006463C8" w:rsidRDefault="00000000">
      <w:pPr>
        <w:pStyle w:val="Ttulo"/>
        <w:keepNext w:val="0"/>
        <w:keepLines w:val="0"/>
        <w:spacing w:line="360" w:lineRule="auto"/>
        <w:rPr>
          <w:rFonts w:ascii="Poppins" w:eastAsia="Poppins" w:hAnsi="Poppins" w:cs="Poppins"/>
          <w:sz w:val="32"/>
          <w:szCs w:val="32"/>
        </w:rPr>
      </w:pPr>
      <w:bookmarkStart w:id="0" w:name="_heading=h.gjdgxs" w:colFirst="0" w:colLast="0"/>
      <w:bookmarkEnd w:id="0"/>
      <w:r>
        <w:rPr>
          <w:rFonts w:ascii="Poppins" w:eastAsia="Poppins" w:hAnsi="Poppins" w:cs="Poppins"/>
          <w:sz w:val="32"/>
          <w:szCs w:val="32"/>
        </w:rPr>
        <w:t>PLAN DE GESTIÓN DE LA CONFIGURACIÓN</w:t>
      </w:r>
    </w:p>
    <w:p w14:paraId="3D38FCF3" w14:textId="77777777" w:rsidR="006463C8" w:rsidRDefault="00000000">
      <w:pPr>
        <w:widowControl w:val="0"/>
        <w:spacing w:before="0" w:after="0" w:line="360" w:lineRule="auto"/>
        <w:ind w:right="-113"/>
        <w:jc w:val="left"/>
        <w:rPr>
          <w:rFonts w:ascii="Poppins" w:eastAsia="Poppins" w:hAnsi="Poppins" w:cs="Poppins"/>
          <w:b/>
          <w:sz w:val="22"/>
          <w:szCs w:val="22"/>
        </w:rPr>
      </w:pPr>
      <w:r>
        <w:rPr>
          <w:rFonts w:ascii="Poppins" w:eastAsia="Poppins" w:hAnsi="Poppins" w:cs="Poppins"/>
          <w:b/>
          <w:sz w:val="22"/>
          <w:szCs w:val="22"/>
        </w:rPr>
        <w:t>Docente:</w:t>
      </w:r>
      <w:r>
        <w:rPr>
          <w:rFonts w:ascii="Poppins" w:eastAsia="Poppins" w:hAnsi="Poppins" w:cs="Poppins"/>
          <w:b/>
          <w:sz w:val="22"/>
          <w:szCs w:val="22"/>
        </w:rPr>
        <w:tab/>
      </w:r>
      <w:r>
        <w:rPr>
          <w:rFonts w:ascii="Poppins" w:eastAsia="Poppins" w:hAnsi="Poppins" w:cs="Poppins"/>
          <w:b/>
          <w:sz w:val="22"/>
          <w:szCs w:val="22"/>
        </w:rPr>
        <w:tab/>
        <w:t>Wong Portillo, Lenis Rossi</w:t>
      </w:r>
    </w:p>
    <w:p w14:paraId="3D38FCF4" w14:textId="77777777" w:rsidR="006463C8" w:rsidRDefault="00000000">
      <w:pPr>
        <w:widowControl w:val="0"/>
        <w:spacing w:before="0" w:after="0" w:line="360" w:lineRule="auto"/>
        <w:jc w:val="left"/>
        <w:rPr>
          <w:rFonts w:ascii="Poppins" w:eastAsia="Poppins" w:hAnsi="Poppins" w:cs="Poppins"/>
          <w:b/>
          <w:sz w:val="22"/>
          <w:szCs w:val="22"/>
        </w:rPr>
      </w:pPr>
      <w:r>
        <w:rPr>
          <w:rFonts w:ascii="Poppins" w:eastAsia="Poppins" w:hAnsi="Poppins" w:cs="Poppins"/>
          <w:b/>
          <w:sz w:val="22"/>
          <w:szCs w:val="22"/>
        </w:rPr>
        <w:t>Curso:</w:t>
      </w:r>
      <w:r>
        <w:rPr>
          <w:rFonts w:ascii="Poppins" w:eastAsia="Poppins" w:hAnsi="Poppins" w:cs="Poppins"/>
          <w:b/>
          <w:sz w:val="22"/>
          <w:szCs w:val="22"/>
        </w:rPr>
        <w:tab/>
      </w:r>
      <w:r>
        <w:rPr>
          <w:rFonts w:ascii="Poppins" w:eastAsia="Poppins" w:hAnsi="Poppins" w:cs="Poppins"/>
          <w:b/>
          <w:sz w:val="22"/>
          <w:szCs w:val="22"/>
        </w:rPr>
        <w:tab/>
        <w:t>Gestión de la configuración del software</w:t>
      </w:r>
    </w:p>
    <w:p w14:paraId="3D38FCF5" w14:textId="77777777" w:rsidR="006463C8" w:rsidRDefault="00000000">
      <w:pPr>
        <w:widowControl w:val="0"/>
        <w:spacing w:before="0" w:after="0" w:line="360" w:lineRule="auto"/>
        <w:jc w:val="left"/>
        <w:rPr>
          <w:rFonts w:ascii="Poppins" w:eastAsia="Poppins" w:hAnsi="Poppins" w:cs="Poppins"/>
          <w:b/>
          <w:sz w:val="22"/>
          <w:szCs w:val="22"/>
        </w:rPr>
      </w:pPr>
      <w:r>
        <w:rPr>
          <w:rFonts w:ascii="Poppins" w:eastAsia="Poppins" w:hAnsi="Poppins" w:cs="Poppins"/>
          <w:b/>
          <w:sz w:val="22"/>
          <w:szCs w:val="22"/>
        </w:rPr>
        <w:t>Sección:</w:t>
      </w:r>
      <w:r>
        <w:rPr>
          <w:rFonts w:ascii="Poppins" w:eastAsia="Poppins" w:hAnsi="Poppins" w:cs="Poppins"/>
          <w:b/>
          <w:sz w:val="22"/>
          <w:szCs w:val="22"/>
        </w:rPr>
        <w:tab/>
      </w:r>
      <w:r>
        <w:rPr>
          <w:rFonts w:ascii="Poppins" w:eastAsia="Poppins" w:hAnsi="Poppins" w:cs="Poppins"/>
          <w:b/>
          <w:sz w:val="22"/>
          <w:szCs w:val="22"/>
        </w:rPr>
        <w:tab/>
        <w:t>1</w:t>
      </w:r>
    </w:p>
    <w:p w14:paraId="3D38FCF6" w14:textId="77777777" w:rsidR="006463C8" w:rsidRDefault="00000000">
      <w:pPr>
        <w:widowControl w:val="0"/>
        <w:spacing w:before="0" w:after="0" w:line="360" w:lineRule="auto"/>
        <w:jc w:val="left"/>
        <w:rPr>
          <w:rFonts w:ascii="Poppins" w:eastAsia="Poppins" w:hAnsi="Poppins" w:cs="Poppins"/>
          <w:b/>
          <w:sz w:val="22"/>
          <w:szCs w:val="22"/>
        </w:rPr>
      </w:pPr>
      <w:r>
        <w:rPr>
          <w:rFonts w:ascii="Poppins" w:eastAsia="Poppins" w:hAnsi="Poppins" w:cs="Poppins"/>
          <w:b/>
          <w:sz w:val="22"/>
          <w:szCs w:val="22"/>
        </w:rPr>
        <w:t>Grupo:</w:t>
      </w:r>
      <w:r>
        <w:rPr>
          <w:rFonts w:ascii="Poppins" w:eastAsia="Poppins" w:hAnsi="Poppins" w:cs="Poppins"/>
          <w:b/>
          <w:sz w:val="22"/>
          <w:szCs w:val="22"/>
        </w:rPr>
        <w:tab/>
      </w:r>
      <w:r>
        <w:rPr>
          <w:rFonts w:ascii="Poppins" w:eastAsia="Poppins" w:hAnsi="Poppins" w:cs="Poppins"/>
          <w:b/>
          <w:sz w:val="22"/>
          <w:szCs w:val="22"/>
        </w:rPr>
        <w:tab/>
        <w:t>4</w:t>
      </w:r>
    </w:p>
    <w:p w14:paraId="3D38FCF7" w14:textId="77777777" w:rsidR="006463C8" w:rsidRDefault="00000000">
      <w:pPr>
        <w:widowControl w:val="0"/>
        <w:spacing w:before="0" w:after="0" w:line="360" w:lineRule="auto"/>
        <w:jc w:val="left"/>
        <w:rPr>
          <w:rFonts w:ascii="Poppins" w:eastAsia="Poppins" w:hAnsi="Poppins" w:cs="Poppins"/>
          <w:b/>
          <w:sz w:val="22"/>
          <w:szCs w:val="22"/>
        </w:rPr>
      </w:pPr>
      <w:r>
        <w:rPr>
          <w:rFonts w:ascii="Poppins" w:eastAsia="Poppins" w:hAnsi="Poppins" w:cs="Poppins"/>
          <w:b/>
          <w:sz w:val="22"/>
          <w:szCs w:val="22"/>
        </w:rPr>
        <w:t>Integrantes:</w:t>
      </w:r>
      <w:r>
        <w:rPr>
          <w:rFonts w:ascii="Poppins" w:eastAsia="Poppins" w:hAnsi="Poppins" w:cs="Poppins"/>
          <w:b/>
          <w:sz w:val="22"/>
          <w:szCs w:val="22"/>
        </w:rPr>
        <w:tab/>
      </w:r>
      <w:r>
        <w:rPr>
          <w:rFonts w:ascii="Poppins" w:eastAsia="Poppins" w:hAnsi="Poppins" w:cs="Poppins"/>
          <w:b/>
          <w:sz w:val="22"/>
          <w:szCs w:val="22"/>
        </w:rPr>
        <w:tab/>
        <w:t>Blas Juarez, Marx Johan Cristopher</w:t>
      </w:r>
    </w:p>
    <w:p w14:paraId="3D38FCF8" w14:textId="77777777" w:rsidR="006463C8" w:rsidRDefault="00000000">
      <w:pPr>
        <w:widowControl w:val="0"/>
        <w:spacing w:before="0" w:after="0" w:line="360" w:lineRule="auto"/>
        <w:ind w:left="1440" w:firstLine="720"/>
        <w:jc w:val="left"/>
        <w:rPr>
          <w:rFonts w:ascii="Poppins" w:eastAsia="Poppins" w:hAnsi="Poppins" w:cs="Poppins"/>
          <w:b/>
          <w:sz w:val="22"/>
          <w:szCs w:val="22"/>
        </w:rPr>
      </w:pPr>
      <w:r>
        <w:rPr>
          <w:rFonts w:ascii="Poppins" w:eastAsia="Poppins" w:hAnsi="Poppins" w:cs="Poppins"/>
          <w:b/>
          <w:sz w:val="22"/>
          <w:szCs w:val="22"/>
        </w:rPr>
        <w:t>Blas Muñoa, Joao Lestter</w:t>
      </w:r>
    </w:p>
    <w:p w14:paraId="3D38FCF9" w14:textId="77777777" w:rsidR="006463C8" w:rsidRDefault="00000000">
      <w:pPr>
        <w:widowControl w:val="0"/>
        <w:spacing w:before="0" w:after="0" w:line="360" w:lineRule="auto"/>
        <w:ind w:left="1440" w:firstLine="720"/>
        <w:jc w:val="left"/>
        <w:rPr>
          <w:rFonts w:ascii="Poppins" w:eastAsia="Poppins" w:hAnsi="Poppins" w:cs="Poppins"/>
          <w:b/>
          <w:sz w:val="22"/>
          <w:szCs w:val="22"/>
        </w:rPr>
      </w:pPr>
      <w:r>
        <w:rPr>
          <w:rFonts w:ascii="Poppins" w:eastAsia="Poppins" w:hAnsi="Poppins" w:cs="Poppins"/>
          <w:b/>
          <w:sz w:val="22"/>
          <w:szCs w:val="22"/>
        </w:rPr>
        <w:t>Hurtado Santos, Estiven Salvador</w:t>
      </w:r>
    </w:p>
    <w:p w14:paraId="3D38FCFA" w14:textId="77777777" w:rsidR="006463C8" w:rsidRDefault="00000000">
      <w:pPr>
        <w:widowControl w:val="0"/>
        <w:spacing w:before="0" w:after="0" w:line="360" w:lineRule="auto"/>
        <w:ind w:left="1440" w:right="-40" w:firstLine="720"/>
        <w:jc w:val="left"/>
        <w:rPr>
          <w:rFonts w:ascii="Poppins" w:eastAsia="Poppins" w:hAnsi="Poppins" w:cs="Poppins"/>
          <w:b/>
          <w:sz w:val="22"/>
          <w:szCs w:val="22"/>
        </w:rPr>
      </w:pPr>
      <w:r>
        <w:rPr>
          <w:rFonts w:ascii="Poppins" w:eastAsia="Poppins" w:hAnsi="Poppins" w:cs="Poppins"/>
          <w:b/>
          <w:sz w:val="22"/>
          <w:szCs w:val="22"/>
        </w:rPr>
        <w:t>Llactahuaman Muguerza, Anthony Joel</w:t>
      </w:r>
    </w:p>
    <w:p w14:paraId="3D38FCFB" w14:textId="77777777" w:rsidR="006463C8" w:rsidRDefault="00000000">
      <w:pPr>
        <w:widowControl w:val="0"/>
        <w:spacing w:before="0" w:after="0" w:line="360" w:lineRule="auto"/>
        <w:ind w:left="1440" w:right="-40" w:firstLine="720"/>
        <w:jc w:val="left"/>
        <w:rPr>
          <w:rFonts w:ascii="Poppins" w:eastAsia="Poppins" w:hAnsi="Poppins" w:cs="Poppins"/>
          <w:b/>
          <w:sz w:val="22"/>
          <w:szCs w:val="22"/>
        </w:rPr>
      </w:pPr>
      <w:r>
        <w:rPr>
          <w:rFonts w:ascii="Poppins" w:eastAsia="Poppins" w:hAnsi="Poppins" w:cs="Poppins"/>
          <w:b/>
          <w:sz w:val="22"/>
          <w:szCs w:val="22"/>
        </w:rPr>
        <w:t xml:space="preserve">López Terrones, Xiomy Ximena </w:t>
      </w:r>
    </w:p>
    <w:p w14:paraId="3D38FCFC" w14:textId="77777777" w:rsidR="006463C8" w:rsidRDefault="00000000">
      <w:pPr>
        <w:widowControl w:val="0"/>
        <w:spacing w:before="0" w:after="0" w:line="360" w:lineRule="auto"/>
        <w:ind w:left="1440" w:right="-40" w:firstLine="720"/>
        <w:jc w:val="left"/>
        <w:rPr>
          <w:rFonts w:ascii="Poppins" w:eastAsia="Poppins" w:hAnsi="Poppins" w:cs="Poppins"/>
          <w:b/>
          <w:sz w:val="22"/>
          <w:szCs w:val="22"/>
        </w:rPr>
      </w:pPr>
      <w:r>
        <w:rPr>
          <w:rFonts w:ascii="Poppins" w:eastAsia="Poppins" w:hAnsi="Poppins" w:cs="Poppins"/>
          <w:b/>
          <w:sz w:val="22"/>
          <w:szCs w:val="22"/>
        </w:rPr>
        <w:t>Martinez Santos, Luz Cristina</w:t>
      </w:r>
    </w:p>
    <w:p w14:paraId="3D38FCFD" w14:textId="77777777" w:rsidR="006463C8" w:rsidRDefault="00000000">
      <w:pPr>
        <w:widowControl w:val="0"/>
        <w:spacing w:before="0" w:after="0" w:line="360" w:lineRule="auto"/>
        <w:ind w:left="1440" w:right="-40" w:firstLine="720"/>
        <w:jc w:val="left"/>
        <w:rPr>
          <w:rFonts w:ascii="Poppins" w:eastAsia="Poppins" w:hAnsi="Poppins" w:cs="Poppins"/>
          <w:b/>
          <w:sz w:val="22"/>
          <w:szCs w:val="22"/>
        </w:rPr>
      </w:pPr>
      <w:r>
        <w:rPr>
          <w:rFonts w:ascii="Poppins" w:eastAsia="Poppins" w:hAnsi="Poppins" w:cs="Poppins"/>
          <w:b/>
          <w:sz w:val="22"/>
          <w:szCs w:val="22"/>
        </w:rPr>
        <w:t>Mondragón Zúñiga, Rubén Alberto</w:t>
      </w:r>
    </w:p>
    <w:p w14:paraId="3D38FCFE" w14:textId="77777777" w:rsidR="006463C8" w:rsidRDefault="00000000">
      <w:pPr>
        <w:widowControl w:val="0"/>
        <w:spacing w:before="0" w:after="0" w:line="360" w:lineRule="auto"/>
        <w:ind w:left="1440" w:right="-40" w:firstLine="720"/>
        <w:jc w:val="left"/>
        <w:rPr>
          <w:rFonts w:ascii="Poppins" w:eastAsia="Poppins" w:hAnsi="Poppins" w:cs="Poppins"/>
          <w:b/>
          <w:sz w:val="22"/>
          <w:szCs w:val="22"/>
        </w:rPr>
      </w:pPr>
      <w:r>
        <w:rPr>
          <w:rFonts w:ascii="Poppins" w:eastAsia="Poppins" w:hAnsi="Poppins" w:cs="Poppins"/>
          <w:b/>
          <w:sz w:val="22"/>
          <w:szCs w:val="22"/>
        </w:rPr>
        <w:t>Morales Robladillo, Nicole Maria</w:t>
      </w:r>
    </w:p>
    <w:p w14:paraId="3D38FCFF" w14:textId="77777777" w:rsidR="006463C8" w:rsidRDefault="00000000">
      <w:pPr>
        <w:widowControl w:val="0"/>
        <w:spacing w:before="0" w:after="0" w:line="360" w:lineRule="auto"/>
        <w:jc w:val="center"/>
        <w:rPr>
          <w:rFonts w:ascii="Poppins" w:eastAsia="Poppins" w:hAnsi="Poppins" w:cs="Poppins"/>
          <w:b/>
          <w:sz w:val="22"/>
          <w:szCs w:val="22"/>
        </w:rPr>
      </w:pPr>
      <w:r>
        <w:rPr>
          <w:rFonts w:ascii="Poppins" w:eastAsia="Poppins" w:hAnsi="Poppins" w:cs="Poppins"/>
          <w:b/>
          <w:sz w:val="22"/>
          <w:szCs w:val="22"/>
        </w:rPr>
        <w:t>Semestre 2022 – 2</w:t>
      </w:r>
      <w:r>
        <w:br w:type="page"/>
      </w:r>
    </w:p>
    <w:p w14:paraId="3D38FD00" w14:textId="77777777" w:rsidR="006463C8" w:rsidRDefault="00000000" w:rsidP="00BD2DB9">
      <w:pPr>
        <w:pStyle w:val="Ttulo1"/>
        <w:jc w:val="center"/>
      </w:pPr>
      <w:bookmarkStart w:id="1" w:name="_heading=h.30j0zll" w:colFirst="0" w:colLast="0"/>
      <w:bookmarkEnd w:id="1"/>
      <w:r>
        <w:lastRenderedPageBreak/>
        <w:t>ÍNDICE</w:t>
      </w:r>
    </w:p>
    <w:sdt>
      <w:sdtPr>
        <w:id w:val="-912624481"/>
        <w:docPartObj>
          <w:docPartGallery w:val="Table of Contents"/>
          <w:docPartUnique/>
        </w:docPartObj>
      </w:sdtPr>
      <w:sdtEndPr>
        <w:rPr>
          <w:rFonts w:ascii="Poppins" w:hAnsi="Poppins" w:cs="Poppins"/>
        </w:rPr>
      </w:sdtEndPr>
      <w:sdtContent>
        <w:p w14:paraId="3D38FD01" w14:textId="7F4348C3" w:rsidR="006463C8" w:rsidRPr="00BD2DB9" w:rsidRDefault="00000000">
          <w:pPr>
            <w:tabs>
              <w:tab w:val="right" w:pos="9025"/>
            </w:tabs>
            <w:spacing w:before="80" w:line="240" w:lineRule="auto"/>
            <w:rPr>
              <w:rFonts w:ascii="Poppins" w:eastAsia="Poppins" w:hAnsi="Poppins" w:cs="Poppins"/>
              <w:noProof/>
              <w:color w:val="000000"/>
              <w:sz w:val="22"/>
              <w:szCs w:val="22"/>
            </w:rPr>
          </w:pPr>
          <w:r w:rsidRPr="00BD2DB9">
            <w:rPr>
              <w:rFonts w:ascii="Poppins" w:hAnsi="Poppins" w:cs="Poppins"/>
            </w:rPr>
            <w:fldChar w:fldCharType="begin"/>
          </w:r>
          <w:r w:rsidRPr="00BD2DB9">
            <w:rPr>
              <w:rFonts w:ascii="Poppins" w:hAnsi="Poppins" w:cs="Poppins"/>
            </w:rPr>
            <w:instrText xml:space="preserve"> TOC \h \u \z </w:instrText>
          </w:r>
          <w:r w:rsidRPr="00BD2DB9">
            <w:rPr>
              <w:rFonts w:ascii="Poppins" w:hAnsi="Poppins" w:cs="Poppins"/>
            </w:rPr>
            <w:fldChar w:fldCharType="separate"/>
          </w:r>
          <w:hyperlink w:anchor="_heading=h.30j0zll">
            <w:r w:rsidRPr="00BD2DB9">
              <w:rPr>
                <w:rFonts w:ascii="Poppins" w:eastAsia="Poppins" w:hAnsi="Poppins" w:cs="Poppins"/>
                <w:noProof/>
                <w:color w:val="000000"/>
                <w:sz w:val="22"/>
                <w:szCs w:val="22"/>
              </w:rPr>
              <w:t>ÍNDICE</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_heading=h.30j0zll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1</w:t>
          </w:r>
          <w:r w:rsidRPr="00BD2DB9">
            <w:rPr>
              <w:rFonts w:ascii="Poppins" w:hAnsi="Poppins" w:cs="Poppins"/>
              <w:noProof/>
            </w:rPr>
            <w:fldChar w:fldCharType="end"/>
          </w:r>
        </w:p>
        <w:p w14:paraId="3D38FD02" w14:textId="3B71A93B" w:rsidR="006463C8" w:rsidRPr="00BD2DB9" w:rsidRDefault="00000000">
          <w:pPr>
            <w:tabs>
              <w:tab w:val="right" w:pos="9025"/>
            </w:tabs>
            <w:spacing w:line="240" w:lineRule="auto"/>
            <w:rPr>
              <w:rFonts w:ascii="Poppins" w:eastAsia="Poppins" w:hAnsi="Poppins" w:cs="Poppins"/>
              <w:noProof/>
              <w:color w:val="000000"/>
              <w:sz w:val="22"/>
              <w:szCs w:val="22"/>
            </w:rPr>
          </w:pPr>
          <w:hyperlink w:anchor="_heading=h.2s8eyo1">
            <w:r w:rsidRPr="00BD2DB9">
              <w:rPr>
                <w:rFonts w:ascii="Poppins" w:eastAsia="Poppins" w:hAnsi="Poppins" w:cs="Poppins"/>
                <w:noProof/>
                <w:color w:val="000000"/>
                <w:sz w:val="22"/>
                <w:szCs w:val="22"/>
              </w:rPr>
              <w:t>1. INTRODUCCIÓN</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_heading=h.2s8eyo1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4</w:t>
          </w:r>
          <w:r w:rsidRPr="00BD2DB9">
            <w:rPr>
              <w:rFonts w:ascii="Poppins" w:hAnsi="Poppins" w:cs="Poppins"/>
              <w:noProof/>
            </w:rPr>
            <w:fldChar w:fldCharType="end"/>
          </w:r>
        </w:p>
        <w:p w14:paraId="3D38FD03" w14:textId="6B489FDA" w:rsidR="006463C8" w:rsidRPr="00BD2DB9" w:rsidRDefault="00000000">
          <w:pPr>
            <w:tabs>
              <w:tab w:val="right" w:pos="9025"/>
            </w:tabs>
            <w:spacing w:before="60" w:line="240" w:lineRule="auto"/>
            <w:ind w:left="360"/>
            <w:rPr>
              <w:rFonts w:ascii="Poppins" w:eastAsia="Poppins" w:hAnsi="Poppins" w:cs="Poppins"/>
              <w:noProof/>
              <w:color w:val="000000"/>
              <w:sz w:val="22"/>
              <w:szCs w:val="22"/>
            </w:rPr>
          </w:pPr>
          <w:hyperlink w:anchor="_heading=h.17dp8vu">
            <w:r w:rsidRPr="00BD2DB9">
              <w:rPr>
                <w:rFonts w:ascii="Poppins" w:eastAsia="Poppins" w:hAnsi="Poppins" w:cs="Poppins"/>
                <w:noProof/>
                <w:color w:val="000000"/>
                <w:sz w:val="22"/>
                <w:szCs w:val="22"/>
              </w:rPr>
              <w:t>1.1. Situación de la empresa y problemática</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_heading=h.17dp8vu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4</w:t>
          </w:r>
          <w:r w:rsidRPr="00BD2DB9">
            <w:rPr>
              <w:rFonts w:ascii="Poppins" w:hAnsi="Poppins" w:cs="Poppins"/>
              <w:noProof/>
            </w:rPr>
            <w:fldChar w:fldCharType="end"/>
          </w:r>
        </w:p>
        <w:p w14:paraId="3D38FD04" w14:textId="375B0203" w:rsidR="006463C8" w:rsidRPr="00BD2DB9" w:rsidRDefault="00000000">
          <w:pPr>
            <w:tabs>
              <w:tab w:val="right" w:pos="9025"/>
            </w:tabs>
            <w:spacing w:before="60" w:line="240" w:lineRule="auto"/>
            <w:ind w:left="360"/>
            <w:rPr>
              <w:rFonts w:ascii="Poppins" w:eastAsia="Poppins" w:hAnsi="Poppins" w:cs="Poppins"/>
              <w:noProof/>
              <w:color w:val="000000"/>
              <w:sz w:val="22"/>
              <w:szCs w:val="22"/>
            </w:rPr>
          </w:pPr>
          <w:hyperlink w:anchor="_heading=h.3rdcrjn">
            <w:r w:rsidRPr="00BD2DB9">
              <w:rPr>
                <w:rFonts w:ascii="Poppins" w:eastAsia="Poppins" w:hAnsi="Poppins" w:cs="Poppins"/>
                <w:noProof/>
                <w:color w:val="000000"/>
                <w:sz w:val="22"/>
                <w:szCs w:val="22"/>
              </w:rPr>
              <w:t>1.2. El objetivo del plan</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_heading=h.3rdcrjn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4</w:t>
          </w:r>
          <w:r w:rsidRPr="00BD2DB9">
            <w:rPr>
              <w:rFonts w:ascii="Poppins" w:hAnsi="Poppins" w:cs="Poppins"/>
              <w:noProof/>
            </w:rPr>
            <w:fldChar w:fldCharType="end"/>
          </w:r>
        </w:p>
        <w:p w14:paraId="3D38FD05" w14:textId="40C9D575" w:rsidR="006463C8" w:rsidRPr="00BD2DB9" w:rsidRDefault="00000000">
          <w:pPr>
            <w:tabs>
              <w:tab w:val="right" w:pos="9025"/>
            </w:tabs>
            <w:spacing w:line="240" w:lineRule="auto"/>
            <w:rPr>
              <w:rFonts w:ascii="Poppins" w:eastAsia="Poppins" w:hAnsi="Poppins" w:cs="Poppins"/>
              <w:noProof/>
              <w:color w:val="000000"/>
              <w:sz w:val="22"/>
              <w:szCs w:val="22"/>
            </w:rPr>
          </w:pPr>
          <w:hyperlink w:anchor="_heading=h.26in1rg">
            <w:r w:rsidRPr="00BD2DB9">
              <w:rPr>
                <w:rFonts w:ascii="Poppins" w:eastAsia="Poppins" w:hAnsi="Poppins" w:cs="Poppins"/>
                <w:noProof/>
                <w:color w:val="000000"/>
                <w:sz w:val="22"/>
                <w:szCs w:val="22"/>
              </w:rPr>
              <w:t>2. GESTIÓN DE CONFIGURACIÓN DEL SOFTWARE</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_heading=h.26in1rg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5</w:t>
          </w:r>
          <w:r w:rsidRPr="00BD2DB9">
            <w:rPr>
              <w:rFonts w:ascii="Poppins" w:hAnsi="Poppins" w:cs="Poppins"/>
              <w:noProof/>
            </w:rPr>
            <w:fldChar w:fldCharType="end"/>
          </w:r>
        </w:p>
        <w:p w14:paraId="3D38FD06" w14:textId="4AB5B189" w:rsidR="006463C8" w:rsidRPr="00BD2DB9" w:rsidRDefault="00000000">
          <w:pPr>
            <w:tabs>
              <w:tab w:val="right" w:pos="9025"/>
            </w:tabs>
            <w:spacing w:before="60" w:line="240" w:lineRule="auto"/>
            <w:ind w:left="360"/>
            <w:rPr>
              <w:rFonts w:ascii="Poppins" w:eastAsia="Poppins" w:hAnsi="Poppins" w:cs="Poppins"/>
              <w:noProof/>
              <w:color w:val="000000"/>
              <w:sz w:val="22"/>
              <w:szCs w:val="22"/>
            </w:rPr>
          </w:pPr>
          <w:hyperlink w:anchor="_heading=h.lnxbz9">
            <w:r w:rsidRPr="00BD2DB9">
              <w:rPr>
                <w:rFonts w:ascii="Poppins" w:eastAsia="Poppins" w:hAnsi="Poppins" w:cs="Poppins"/>
                <w:noProof/>
                <w:color w:val="000000"/>
                <w:sz w:val="22"/>
                <w:szCs w:val="22"/>
              </w:rPr>
              <w:t>2.1. Roles y responsabilidades</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_heading=h.lnxbz9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5</w:t>
          </w:r>
          <w:r w:rsidRPr="00BD2DB9">
            <w:rPr>
              <w:rFonts w:ascii="Poppins" w:hAnsi="Poppins" w:cs="Poppins"/>
              <w:noProof/>
            </w:rPr>
            <w:fldChar w:fldCharType="end"/>
          </w:r>
        </w:p>
        <w:p w14:paraId="3D38FD07" w14:textId="7182D4D9" w:rsidR="006463C8" w:rsidRPr="00BD2DB9" w:rsidRDefault="00000000">
          <w:pPr>
            <w:tabs>
              <w:tab w:val="right" w:pos="9025"/>
            </w:tabs>
            <w:spacing w:before="60" w:line="240" w:lineRule="auto"/>
            <w:ind w:left="360"/>
            <w:rPr>
              <w:rFonts w:ascii="Poppins" w:eastAsia="Poppins" w:hAnsi="Poppins" w:cs="Poppins"/>
              <w:noProof/>
              <w:color w:val="000000"/>
              <w:sz w:val="22"/>
              <w:szCs w:val="22"/>
            </w:rPr>
          </w:pPr>
          <w:hyperlink w:anchor="_heading=h.hqptl07t06jo">
            <w:r w:rsidRPr="00BD2DB9">
              <w:rPr>
                <w:rFonts w:ascii="Poppins" w:eastAsia="Poppins" w:hAnsi="Poppins" w:cs="Poppins"/>
                <w:noProof/>
                <w:color w:val="000000"/>
                <w:sz w:val="22"/>
                <w:szCs w:val="22"/>
              </w:rPr>
              <w:t>2.2. Herramientas, entorno e Infraestructura</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_heading=h.hqptl07t06jo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5</w:t>
          </w:r>
          <w:r w:rsidRPr="00BD2DB9">
            <w:rPr>
              <w:rFonts w:ascii="Poppins" w:hAnsi="Poppins" w:cs="Poppins"/>
              <w:noProof/>
            </w:rPr>
            <w:fldChar w:fldCharType="end"/>
          </w:r>
        </w:p>
        <w:p w14:paraId="3D38FD08" w14:textId="48785120" w:rsidR="006463C8" w:rsidRPr="00BD2DB9" w:rsidRDefault="00000000">
          <w:pPr>
            <w:tabs>
              <w:tab w:val="right" w:pos="9025"/>
            </w:tabs>
            <w:spacing w:line="240" w:lineRule="auto"/>
            <w:rPr>
              <w:rFonts w:ascii="Poppins" w:eastAsia="Poppins" w:hAnsi="Poppins" w:cs="Poppins"/>
              <w:noProof/>
              <w:color w:val="000000"/>
              <w:sz w:val="22"/>
              <w:szCs w:val="22"/>
            </w:rPr>
          </w:pPr>
          <w:hyperlink w:anchor="_heading=h.1ksv4uv">
            <w:r w:rsidRPr="00BD2DB9">
              <w:rPr>
                <w:rFonts w:ascii="Poppins" w:eastAsia="Poppins" w:hAnsi="Poppins" w:cs="Poppins"/>
                <w:noProof/>
                <w:color w:val="000000"/>
                <w:sz w:val="22"/>
                <w:szCs w:val="22"/>
              </w:rPr>
              <w:t>3. ACTIVIDAD</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_heading=h.1ksv4uv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8</w:t>
          </w:r>
          <w:r w:rsidRPr="00BD2DB9">
            <w:rPr>
              <w:rFonts w:ascii="Poppins" w:hAnsi="Poppins" w:cs="Poppins"/>
              <w:noProof/>
            </w:rPr>
            <w:fldChar w:fldCharType="end"/>
          </w:r>
        </w:p>
        <w:p w14:paraId="3D38FD09" w14:textId="28FD7537" w:rsidR="006463C8" w:rsidRPr="00BD2DB9" w:rsidRDefault="00000000">
          <w:pPr>
            <w:tabs>
              <w:tab w:val="right" w:pos="9025"/>
            </w:tabs>
            <w:spacing w:before="60" w:line="240" w:lineRule="auto"/>
            <w:ind w:left="360"/>
            <w:rPr>
              <w:rFonts w:ascii="Poppins" w:eastAsia="Poppins" w:hAnsi="Poppins" w:cs="Poppins"/>
              <w:noProof/>
              <w:color w:val="000000"/>
              <w:sz w:val="22"/>
              <w:szCs w:val="22"/>
            </w:rPr>
          </w:pPr>
          <w:hyperlink w:anchor="_heading=h.44sinio">
            <w:r w:rsidRPr="00BD2DB9">
              <w:rPr>
                <w:rFonts w:ascii="Poppins" w:eastAsia="Poppins" w:hAnsi="Poppins" w:cs="Poppins"/>
                <w:noProof/>
                <w:color w:val="000000"/>
                <w:sz w:val="22"/>
                <w:szCs w:val="22"/>
              </w:rPr>
              <w:t>3.1. Identificación</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_heading=h.44sinio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8</w:t>
          </w:r>
          <w:r w:rsidRPr="00BD2DB9">
            <w:rPr>
              <w:rFonts w:ascii="Poppins" w:hAnsi="Poppins" w:cs="Poppins"/>
              <w:noProof/>
            </w:rPr>
            <w:fldChar w:fldCharType="end"/>
          </w:r>
        </w:p>
        <w:p w14:paraId="3D38FD0A" w14:textId="59635718"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2jxsxqh">
            <w:r w:rsidRPr="00BD2DB9">
              <w:rPr>
                <w:rFonts w:ascii="Poppins" w:eastAsia="Poppins" w:hAnsi="Poppins" w:cs="Poppins"/>
                <w:noProof/>
                <w:color w:val="000000"/>
                <w:sz w:val="22"/>
                <w:szCs w:val="22"/>
              </w:rPr>
              <w:t>3.1.1. Definición de la estructura de las librerías</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_heading=h.2jxsxqh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8</w:t>
          </w:r>
          <w:r w:rsidRPr="00BD2DB9">
            <w:rPr>
              <w:rFonts w:ascii="Poppins" w:hAnsi="Poppins" w:cs="Poppins"/>
              <w:noProof/>
            </w:rPr>
            <w:fldChar w:fldCharType="end"/>
          </w:r>
        </w:p>
        <w:p w14:paraId="3D38FD0B" w14:textId="42C3E8DF"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z337ya">
            <w:r w:rsidRPr="00BD2DB9">
              <w:rPr>
                <w:rFonts w:ascii="Poppins" w:eastAsia="Poppins" w:hAnsi="Poppins" w:cs="Poppins"/>
                <w:noProof/>
                <w:color w:val="000000"/>
                <w:sz w:val="22"/>
                <w:szCs w:val="22"/>
              </w:rPr>
              <w:t>3.1.2. Definición de Líneas Base</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_heading=h.z337ya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9</w:t>
          </w:r>
          <w:r w:rsidRPr="00BD2DB9">
            <w:rPr>
              <w:rFonts w:ascii="Poppins" w:hAnsi="Poppins" w:cs="Poppins"/>
              <w:noProof/>
            </w:rPr>
            <w:fldChar w:fldCharType="end"/>
          </w:r>
        </w:p>
        <w:p w14:paraId="3D38FD0C" w14:textId="23B7A95B"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3j2qqm3">
            <w:r w:rsidRPr="00BD2DB9">
              <w:rPr>
                <w:rFonts w:ascii="Poppins" w:eastAsia="Poppins" w:hAnsi="Poppins" w:cs="Poppins"/>
                <w:noProof/>
                <w:color w:val="000000"/>
                <w:sz w:val="22"/>
                <w:szCs w:val="22"/>
              </w:rPr>
              <w:t>3.1.3. Lista de clasificación de CI</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_heading=h.3j2qqm3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10</w:t>
          </w:r>
          <w:r w:rsidRPr="00BD2DB9">
            <w:rPr>
              <w:rFonts w:ascii="Poppins" w:hAnsi="Poppins" w:cs="Poppins"/>
              <w:noProof/>
            </w:rPr>
            <w:fldChar w:fldCharType="end"/>
          </w:r>
        </w:p>
        <w:p w14:paraId="3D38FD0D" w14:textId="4464A390"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6zpcyj507s5g">
            <w:r w:rsidRPr="00BD2DB9">
              <w:rPr>
                <w:rFonts w:ascii="Poppins" w:eastAsia="Poppins" w:hAnsi="Poppins" w:cs="Poppins"/>
                <w:noProof/>
                <w:color w:val="000000"/>
                <w:sz w:val="22"/>
                <w:szCs w:val="22"/>
              </w:rPr>
              <w:t>3.1.4. Definición de la Nomenclatura de ítem</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_heading=h.6zpcyj507s5g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12</w:t>
          </w:r>
          <w:r w:rsidRPr="00BD2DB9">
            <w:rPr>
              <w:rFonts w:ascii="Poppins" w:hAnsi="Poppins" w:cs="Poppins"/>
              <w:noProof/>
            </w:rPr>
            <w:fldChar w:fldCharType="end"/>
          </w:r>
        </w:p>
        <w:p w14:paraId="3D38FD0E" w14:textId="2E4CC743" w:rsidR="006463C8" w:rsidRPr="00BD2DB9" w:rsidRDefault="00000000">
          <w:pPr>
            <w:tabs>
              <w:tab w:val="right" w:pos="9025"/>
            </w:tabs>
            <w:spacing w:before="60" w:line="240" w:lineRule="auto"/>
            <w:ind w:left="1080"/>
            <w:rPr>
              <w:rFonts w:ascii="Poppins" w:eastAsia="Poppins" w:hAnsi="Poppins" w:cs="Poppins"/>
              <w:noProof/>
              <w:color w:val="000000"/>
              <w:sz w:val="22"/>
              <w:szCs w:val="22"/>
            </w:rPr>
          </w:pPr>
          <w:hyperlink w:anchor="_heading=h.4a3b2cedi3aq">
            <w:r w:rsidRPr="00BD2DB9">
              <w:rPr>
                <w:rFonts w:ascii="Poppins" w:eastAsia="Poppins" w:hAnsi="Poppins" w:cs="Poppins"/>
                <w:noProof/>
                <w:color w:val="000000"/>
                <w:sz w:val="22"/>
                <w:szCs w:val="22"/>
              </w:rPr>
              <w:t>3.1.4.1. Subcomponentes de la Nomenclatura de ítem</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_heading=h.4a3b2cedi3aq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12</w:t>
          </w:r>
          <w:r w:rsidRPr="00BD2DB9">
            <w:rPr>
              <w:rFonts w:ascii="Poppins" w:hAnsi="Poppins" w:cs="Poppins"/>
              <w:noProof/>
            </w:rPr>
            <w:fldChar w:fldCharType="end"/>
          </w:r>
        </w:p>
        <w:p w14:paraId="3D38FD0F" w14:textId="286721FD" w:rsidR="006463C8" w:rsidRPr="00BD2DB9" w:rsidRDefault="00000000">
          <w:pPr>
            <w:tabs>
              <w:tab w:val="right" w:pos="9025"/>
            </w:tabs>
            <w:spacing w:before="60" w:line="240" w:lineRule="auto"/>
            <w:ind w:left="1080"/>
            <w:rPr>
              <w:rFonts w:ascii="Poppins" w:eastAsia="Poppins" w:hAnsi="Poppins" w:cs="Poppins"/>
              <w:noProof/>
              <w:color w:val="000000"/>
              <w:sz w:val="22"/>
              <w:szCs w:val="22"/>
            </w:rPr>
          </w:pPr>
          <w:hyperlink w:anchor="_heading=h.8lhv4xxyfoqq">
            <w:r w:rsidRPr="00BD2DB9">
              <w:rPr>
                <w:rFonts w:ascii="Poppins" w:eastAsia="Poppins" w:hAnsi="Poppins" w:cs="Poppins"/>
                <w:noProof/>
                <w:color w:val="000000"/>
                <w:sz w:val="22"/>
                <w:szCs w:val="22"/>
              </w:rPr>
              <w:t>3.1.4.2. Casos de Nomenclatura de ítem</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_heading=h.8lhv4xxyfoqq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13</w:t>
          </w:r>
          <w:r w:rsidRPr="00BD2DB9">
            <w:rPr>
              <w:rFonts w:ascii="Poppins" w:hAnsi="Poppins" w:cs="Poppins"/>
              <w:noProof/>
            </w:rPr>
            <w:fldChar w:fldCharType="end"/>
          </w:r>
        </w:p>
        <w:p w14:paraId="3D38FD10" w14:textId="6F184767"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4i7ojhp">
            <w:r w:rsidRPr="00BD2DB9">
              <w:rPr>
                <w:rFonts w:ascii="Poppins" w:eastAsia="Poppins" w:hAnsi="Poppins" w:cs="Poppins"/>
                <w:noProof/>
                <w:color w:val="000000"/>
                <w:sz w:val="22"/>
                <w:szCs w:val="22"/>
              </w:rPr>
              <w:t>3.1.5. Lista de ítems con la nomenclatura</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_heading=h.4i7ojhp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14</w:t>
          </w:r>
          <w:r w:rsidRPr="00BD2DB9">
            <w:rPr>
              <w:rFonts w:ascii="Poppins" w:hAnsi="Poppins" w:cs="Poppins"/>
              <w:noProof/>
            </w:rPr>
            <w:fldChar w:fldCharType="end"/>
          </w:r>
        </w:p>
        <w:p w14:paraId="3D38FD11" w14:textId="5EB2FF16" w:rsidR="006463C8" w:rsidRPr="00BD2DB9" w:rsidRDefault="00000000">
          <w:pPr>
            <w:tabs>
              <w:tab w:val="right" w:pos="9025"/>
            </w:tabs>
            <w:spacing w:before="60" w:line="240" w:lineRule="auto"/>
            <w:ind w:left="360"/>
            <w:rPr>
              <w:rFonts w:ascii="Poppins" w:eastAsia="Poppins" w:hAnsi="Poppins" w:cs="Poppins"/>
              <w:noProof/>
              <w:color w:val="000000"/>
              <w:sz w:val="22"/>
              <w:szCs w:val="22"/>
            </w:rPr>
          </w:pPr>
          <w:hyperlink w:anchor="_heading=h.vh6qzdd0osir">
            <w:r w:rsidRPr="00BD2DB9">
              <w:rPr>
                <w:rFonts w:ascii="Poppins" w:eastAsia="Poppins" w:hAnsi="Poppins" w:cs="Poppins"/>
                <w:noProof/>
                <w:color w:val="000000"/>
                <w:sz w:val="22"/>
                <w:szCs w:val="22"/>
              </w:rPr>
              <w:t>3.2. Control de la GCS</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_heading=h.vh6qzdd0osir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15</w:t>
          </w:r>
          <w:r w:rsidRPr="00BD2DB9">
            <w:rPr>
              <w:rFonts w:ascii="Poppins" w:hAnsi="Poppins" w:cs="Poppins"/>
              <w:noProof/>
            </w:rPr>
            <w:fldChar w:fldCharType="end"/>
          </w:r>
        </w:p>
        <w:p w14:paraId="3D38FD12" w14:textId="1BAC9BE9"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1ci93xb">
            <w:r w:rsidRPr="00BD2DB9">
              <w:rPr>
                <w:rFonts w:ascii="Poppins" w:eastAsia="Poppins" w:hAnsi="Poppins" w:cs="Poppins"/>
                <w:noProof/>
                <w:color w:val="000000"/>
                <w:sz w:val="22"/>
                <w:szCs w:val="22"/>
              </w:rPr>
              <w:t>3.2.1. Formatos de solicitudes de Cambio (1 C/u)</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_heading=h.1ci93xb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15</w:t>
          </w:r>
          <w:r w:rsidRPr="00BD2DB9">
            <w:rPr>
              <w:rFonts w:ascii="Poppins" w:hAnsi="Poppins" w:cs="Poppins"/>
              <w:noProof/>
            </w:rPr>
            <w:fldChar w:fldCharType="end"/>
          </w:r>
        </w:p>
        <w:p w14:paraId="3D38FD13" w14:textId="40008C57"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3whwml4">
            <w:r w:rsidRPr="00BD2DB9">
              <w:rPr>
                <w:rFonts w:ascii="Poppins" w:eastAsia="Poppins" w:hAnsi="Poppins" w:cs="Poppins"/>
                <w:noProof/>
                <w:color w:val="000000"/>
                <w:sz w:val="22"/>
                <w:szCs w:val="22"/>
              </w:rPr>
              <w:t>3.2.2. Proceso de Gestión de Cambios</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_heading=h.3whwml4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16</w:t>
          </w:r>
          <w:r w:rsidRPr="00BD2DB9">
            <w:rPr>
              <w:rFonts w:ascii="Poppins" w:hAnsi="Poppins" w:cs="Poppins"/>
              <w:noProof/>
            </w:rPr>
            <w:fldChar w:fldCharType="end"/>
          </w:r>
        </w:p>
        <w:p w14:paraId="3D38FD14" w14:textId="514D6FFA" w:rsidR="006463C8" w:rsidRPr="00BD2DB9" w:rsidRDefault="00000000">
          <w:pPr>
            <w:tabs>
              <w:tab w:val="right" w:pos="9025"/>
            </w:tabs>
            <w:spacing w:before="60" w:line="240" w:lineRule="auto"/>
            <w:ind w:left="1080"/>
            <w:rPr>
              <w:rFonts w:ascii="Poppins" w:eastAsia="Poppins" w:hAnsi="Poppins" w:cs="Poppins"/>
              <w:noProof/>
              <w:color w:val="000000"/>
              <w:sz w:val="22"/>
              <w:szCs w:val="22"/>
            </w:rPr>
          </w:pPr>
          <w:hyperlink w:anchor="_heading=h.vmibs1wpb6vp">
            <w:r w:rsidRPr="00BD2DB9">
              <w:rPr>
                <w:rFonts w:ascii="Poppins" w:eastAsia="Poppins" w:hAnsi="Poppins" w:cs="Poppins"/>
                <w:noProof/>
                <w:color w:val="000000"/>
                <w:sz w:val="22"/>
                <w:szCs w:val="22"/>
              </w:rPr>
              <w:t>3.2.2.1. Solicitud de Cambio</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_heading=h.vmibs1wpb6vp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16</w:t>
          </w:r>
          <w:r w:rsidRPr="00BD2DB9">
            <w:rPr>
              <w:rFonts w:ascii="Poppins" w:hAnsi="Poppins" w:cs="Poppins"/>
              <w:noProof/>
            </w:rPr>
            <w:fldChar w:fldCharType="end"/>
          </w:r>
        </w:p>
        <w:p w14:paraId="3D38FD15" w14:textId="1A7C46F9" w:rsidR="006463C8" w:rsidRPr="00BD2DB9" w:rsidRDefault="00000000">
          <w:pPr>
            <w:tabs>
              <w:tab w:val="right" w:pos="9025"/>
            </w:tabs>
            <w:spacing w:before="60" w:line="240" w:lineRule="auto"/>
            <w:ind w:left="1080"/>
            <w:rPr>
              <w:rFonts w:ascii="Poppins" w:eastAsia="Poppins" w:hAnsi="Poppins" w:cs="Poppins"/>
              <w:noProof/>
              <w:color w:val="000000"/>
              <w:sz w:val="22"/>
              <w:szCs w:val="22"/>
            </w:rPr>
          </w:pPr>
          <w:hyperlink w:anchor="_heading=h.h02f5r4bfzop">
            <w:r w:rsidRPr="00BD2DB9">
              <w:rPr>
                <w:rFonts w:ascii="Poppins" w:eastAsia="Poppins" w:hAnsi="Poppins" w:cs="Poppins"/>
                <w:noProof/>
                <w:color w:val="000000"/>
                <w:sz w:val="22"/>
                <w:szCs w:val="22"/>
              </w:rPr>
              <w:t>3.2.2.2. Análisis de Impacto</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_heading=h.h02f5r4bfzop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23</w:t>
          </w:r>
          <w:r w:rsidRPr="00BD2DB9">
            <w:rPr>
              <w:rFonts w:ascii="Poppins" w:hAnsi="Poppins" w:cs="Poppins"/>
              <w:noProof/>
            </w:rPr>
            <w:fldChar w:fldCharType="end"/>
          </w:r>
        </w:p>
        <w:p w14:paraId="3D38FD16" w14:textId="04A138AA" w:rsidR="006463C8" w:rsidRPr="00BD2DB9" w:rsidRDefault="00000000">
          <w:pPr>
            <w:tabs>
              <w:tab w:val="right" w:pos="9025"/>
            </w:tabs>
            <w:spacing w:before="60" w:line="240" w:lineRule="auto"/>
            <w:ind w:left="1080"/>
            <w:rPr>
              <w:rFonts w:ascii="Poppins" w:eastAsia="Poppins" w:hAnsi="Poppins" w:cs="Poppins"/>
              <w:noProof/>
              <w:color w:val="000000"/>
              <w:sz w:val="22"/>
              <w:szCs w:val="22"/>
            </w:rPr>
          </w:pPr>
          <w:hyperlink w:anchor="_heading=h.74ruxrnakaki">
            <w:r w:rsidRPr="00BD2DB9">
              <w:rPr>
                <w:rFonts w:ascii="Poppins" w:eastAsia="Poppins" w:hAnsi="Poppins" w:cs="Poppins"/>
                <w:noProof/>
                <w:color w:val="000000"/>
                <w:sz w:val="22"/>
                <w:szCs w:val="22"/>
              </w:rPr>
              <w:t>3.2.2.3. Aprobación del Cambio</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_heading=h.74ruxrnakaki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23</w:t>
          </w:r>
          <w:r w:rsidRPr="00BD2DB9">
            <w:rPr>
              <w:rFonts w:ascii="Poppins" w:hAnsi="Poppins" w:cs="Poppins"/>
              <w:noProof/>
            </w:rPr>
            <w:fldChar w:fldCharType="end"/>
          </w:r>
        </w:p>
        <w:p w14:paraId="3D38FD17" w14:textId="5B13D48E" w:rsidR="006463C8" w:rsidRPr="00BD2DB9" w:rsidRDefault="00000000">
          <w:pPr>
            <w:tabs>
              <w:tab w:val="right" w:pos="9025"/>
            </w:tabs>
            <w:spacing w:before="60" w:line="240" w:lineRule="auto"/>
            <w:ind w:left="1080"/>
            <w:rPr>
              <w:rFonts w:ascii="Poppins" w:eastAsia="Poppins" w:hAnsi="Poppins" w:cs="Poppins"/>
              <w:noProof/>
              <w:color w:val="000000"/>
              <w:sz w:val="22"/>
              <w:szCs w:val="22"/>
            </w:rPr>
          </w:pPr>
          <w:hyperlink w:anchor="_heading=h.n9u8lv7xn58e">
            <w:r w:rsidRPr="00BD2DB9">
              <w:rPr>
                <w:rFonts w:ascii="Poppins" w:eastAsia="Poppins" w:hAnsi="Poppins" w:cs="Poppins"/>
                <w:noProof/>
                <w:color w:val="000000"/>
                <w:sz w:val="22"/>
                <w:szCs w:val="22"/>
              </w:rPr>
              <w:t>3.2.2.4. Implementación del Cambio</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_heading=h.n9u8lv7xn58e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24</w:t>
          </w:r>
          <w:r w:rsidRPr="00BD2DB9">
            <w:rPr>
              <w:rFonts w:ascii="Poppins" w:hAnsi="Poppins" w:cs="Poppins"/>
              <w:noProof/>
            </w:rPr>
            <w:fldChar w:fldCharType="end"/>
          </w:r>
        </w:p>
        <w:p w14:paraId="3D38FD18" w14:textId="3C4D91CA" w:rsidR="006463C8" w:rsidRPr="00BD2DB9" w:rsidRDefault="00000000">
          <w:pPr>
            <w:tabs>
              <w:tab w:val="right" w:pos="9025"/>
            </w:tabs>
            <w:spacing w:before="60" w:line="240" w:lineRule="auto"/>
            <w:ind w:left="360"/>
            <w:rPr>
              <w:rFonts w:ascii="Poppins" w:eastAsia="Poppins" w:hAnsi="Poppins" w:cs="Poppins"/>
              <w:noProof/>
              <w:color w:val="000000"/>
              <w:sz w:val="22"/>
              <w:szCs w:val="22"/>
            </w:rPr>
          </w:pPr>
          <w:hyperlink w:anchor="_heading=h.2bn6wsx">
            <w:r w:rsidRPr="00BD2DB9">
              <w:rPr>
                <w:rFonts w:ascii="Poppins" w:eastAsia="Poppins" w:hAnsi="Poppins" w:cs="Poppins"/>
                <w:noProof/>
                <w:color w:val="000000"/>
                <w:sz w:val="22"/>
                <w:szCs w:val="22"/>
              </w:rPr>
              <w:t>3.3. Estado</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_heading=h.2bn6wsx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24</w:t>
          </w:r>
          <w:r w:rsidRPr="00BD2DB9">
            <w:rPr>
              <w:rFonts w:ascii="Poppins" w:hAnsi="Poppins" w:cs="Poppins"/>
              <w:noProof/>
            </w:rPr>
            <w:fldChar w:fldCharType="end"/>
          </w:r>
        </w:p>
        <w:p w14:paraId="3D38FD19" w14:textId="0DA7611F"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qsh70q">
            <w:r w:rsidRPr="00BD2DB9">
              <w:rPr>
                <w:rFonts w:ascii="Poppins" w:eastAsia="Poppins" w:hAnsi="Poppins" w:cs="Poppins"/>
                <w:noProof/>
                <w:color w:val="000000"/>
                <w:sz w:val="22"/>
                <w:szCs w:val="22"/>
              </w:rPr>
              <w:t>3.3.1. Definición de Reportes para el Estado (Gestor)</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_heading=h.qsh70q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25</w:t>
          </w:r>
          <w:r w:rsidRPr="00BD2DB9">
            <w:rPr>
              <w:rFonts w:ascii="Poppins" w:hAnsi="Poppins" w:cs="Poppins"/>
              <w:noProof/>
            </w:rPr>
            <w:fldChar w:fldCharType="end"/>
          </w:r>
        </w:p>
        <w:p w14:paraId="3D38FD1A" w14:textId="7EDBDEED" w:rsidR="006463C8" w:rsidRPr="00BD2DB9" w:rsidRDefault="00000000">
          <w:pPr>
            <w:tabs>
              <w:tab w:val="right" w:pos="9025"/>
            </w:tabs>
            <w:spacing w:before="60" w:line="240" w:lineRule="auto"/>
            <w:ind w:left="720"/>
            <w:rPr>
              <w:rFonts w:ascii="Poppins" w:eastAsia="Poppins" w:hAnsi="Poppins" w:cs="Poppins"/>
              <w:noProof/>
              <w:sz w:val="22"/>
              <w:szCs w:val="22"/>
            </w:rPr>
          </w:pPr>
          <w:hyperlink w:anchor="_heading=h.wzdtl8nft4dj">
            <w:r w:rsidRPr="00BD2DB9">
              <w:rPr>
                <w:rFonts w:ascii="Poppins" w:eastAsia="Poppins" w:hAnsi="Poppins" w:cs="Poppins"/>
                <w:noProof/>
                <w:sz w:val="22"/>
                <w:szCs w:val="22"/>
              </w:rPr>
              <w:t>3.3.2. Definición de Reportes para el Estado (Jefe de PY)</w:t>
            </w:r>
          </w:hyperlink>
          <w:r w:rsidRPr="00BD2DB9">
            <w:rPr>
              <w:rFonts w:ascii="Poppins" w:eastAsia="Poppins" w:hAnsi="Poppins" w:cs="Poppins"/>
              <w:noProof/>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_heading=h.wzdtl8nft4dj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26</w:t>
          </w:r>
          <w:r w:rsidRPr="00BD2DB9">
            <w:rPr>
              <w:rFonts w:ascii="Poppins" w:hAnsi="Poppins" w:cs="Poppins"/>
              <w:noProof/>
            </w:rPr>
            <w:fldChar w:fldCharType="end"/>
          </w:r>
        </w:p>
        <w:p w14:paraId="3D38FD1B" w14:textId="77B68F1C"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1pxezwc">
            <w:r w:rsidRPr="00BD2DB9">
              <w:rPr>
                <w:rFonts w:ascii="Poppins" w:eastAsia="Poppins" w:hAnsi="Poppins" w:cs="Poppins"/>
                <w:noProof/>
                <w:color w:val="000000"/>
                <w:sz w:val="22"/>
                <w:szCs w:val="22"/>
              </w:rPr>
              <w:t>3.3.3. Definición de Reportes para el Estado (Desarrollador)</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_heading=h.1pxezwc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27</w:t>
          </w:r>
          <w:r w:rsidRPr="00BD2DB9">
            <w:rPr>
              <w:rFonts w:ascii="Poppins" w:hAnsi="Poppins" w:cs="Poppins"/>
              <w:noProof/>
            </w:rPr>
            <w:fldChar w:fldCharType="end"/>
          </w:r>
        </w:p>
        <w:p w14:paraId="3D38FD1C" w14:textId="4E6CB809" w:rsidR="006463C8" w:rsidRPr="00BD2DB9" w:rsidRDefault="00000000">
          <w:pPr>
            <w:tabs>
              <w:tab w:val="right" w:pos="9025"/>
            </w:tabs>
            <w:spacing w:before="60" w:line="240" w:lineRule="auto"/>
            <w:ind w:left="360"/>
            <w:rPr>
              <w:rFonts w:ascii="Poppins" w:eastAsia="Poppins" w:hAnsi="Poppins" w:cs="Poppins"/>
              <w:noProof/>
              <w:color w:val="000000"/>
              <w:sz w:val="22"/>
              <w:szCs w:val="22"/>
            </w:rPr>
          </w:pPr>
          <w:hyperlink w:anchor="_heading=h.49x2ik5">
            <w:r w:rsidRPr="00BD2DB9">
              <w:rPr>
                <w:rFonts w:ascii="Poppins" w:eastAsia="Poppins" w:hAnsi="Poppins" w:cs="Poppins"/>
                <w:noProof/>
                <w:color w:val="000000"/>
                <w:sz w:val="22"/>
                <w:szCs w:val="22"/>
              </w:rPr>
              <w:t>3.4. Auditoría</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_heading=h.49x2ik5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28</w:t>
          </w:r>
          <w:r w:rsidRPr="00BD2DB9">
            <w:rPr>
              <w:rFonts w:ascii="Poppins" w:hAnsi="Poppins" w:cs="Poppins"/>
              <w:noProof/>
            </w:rPr>
            <w:fldChar w:fldCharType="end"/>
          </w:r>
        </w:p>
        <w:p w14:paraId="3D38FD1D" w14:textId="05CDA842"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2p2csry">
            <w:r w:rsidRPr="00BD2DB9">
              <w:rPr>
                <w:rFonts w:ascii="Poppins" w:eastAsia="Poppins" w:hAnsi="Poppins" w:cs="Poppins"/>
                <w:noProof/>
                <w:color w:val="000000"/>
                <w:sz w:val="22"/>
                <w:szCs w:val="22"/>
              </w:rPr>
              <w:t>3.4.1. Definición de Reportes de Auditorías</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_heading=h.2p2csry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28</w:t>
          </w:r>
          <w:r w:rsidRPr="00BD2DB9">
            <w:rPr>
              <w:rFonts w:ascii="Poppins" w:hAnsi="Poppins" w:cs="Poppins"/>
              <w:noProof/>
            </w:rPr>
            <w:fldChar w:fldCharType="end"/>
          </w:r>
        </w:p>
        <w:p w14:paraId="3D38FD1E" w14:textId="2BB457A2" w:rsidR="006463C8" w:rsidRPr="00BD2DB9" w:rsidRDefault="00000000">
          <w:pPr>
            <w:tabs>
              <w:tab w:val="right" w:pos="9025"/>
            </w:tabs>
            <w:spacing w:before="60" w:line="240" w:lineRule="auto"/>
            <w:ind w:left="360"/>
            <w:rPr>
              <w:rFonts w:ascii="Poppins" w:eastAsia="Poppins" w:hAnsi="Poppins" w:cs="Poppins"/>
              <w:noProof/>
              <w:color w:val="000000"/>
              <w:sz w:val="22"/>
              <w:szCs w:val="22"/>
            </w:rPr>
          </w:pPr>
          <w:hyperlink w:anchor="_heading=h.147n2zr">
            <w:r w:rsidRPr="00BD2DB9">
              <w:rPr>
                <w:rFonts w:ascii="Poppins" w:eastAsia="Poppins" w:hAnsi="Poppins" w:cs="Poppins"/>
                <w:noProof/>
                <w:color w:val="000000"/>
                <w:sz w:val="22"/>
                <w:szCs w:val="22"/>
              </w:rPr>
              <w:t>3.5. Entrega y gestión de release</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_heading=h.147n2zr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31</w:t>
          </w:r>
          <w:r w:rsidRPr="00BD2DB9">
            <w:rPr>
              <w:rFonts w:ascii="Poppins" w:hAnsi="Poppins" w:cs="Poppins"/>
              <w:noProof/>
            </w:rPr>
            <w:fldChar w:fldCharType="end"/>
          </w:r>
        </w:p>
        <w:p w14:paraId="3D38FD1F" w14:textId="0169A376"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5gjef17y9gn">
            <w:r w:rsidRPr="00BD2DB9">
              <w:rPr>
                <w:rFonts w:ascii="Poppins" w:eastAsia="Poppins" w:hAnsi="Poppins" w:cs="Poppins"/>
                <w:noProof/>
                <w:color w:val="000000"/>
                <w:sz w:val="22"/>
                <w:szCs w:val="22"/>
              </w:rPr>
              <w:t>3.5.1. Etapas en la Entrega de Release</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_heading=h.5gjef17y9gn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31</w:t>
          </w:r>
          <w:r w:rsidRPr="00BD2DB9">
            <w:rPr>
              <w:rFonts w:ascii="Poppins" w:hAnsi="Poppins" w:cs="Poppins"/>
              <w:noProof/>
            </w:rPr>
            <w:fldChar w:fldCharType="end"/>
          </w:r>
        </w:p>
        <w:p w14:paraId="3D38FD20" w14:textId="646AC75C"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3o7alnk">
            <w:r w:rsidRPr="00BD2DB9">
              <w:rPr>
                <w:rFonts w:ascii="Poppins" w:eastAsia="Poppins" w:hAnsi="Poppins" w:cs="Poppins"/>
                <w:noProof/>
                <w:color w:val="000000"/>
                <w:sz w:val="22"/>
                <w:szCs w:val="22"/>
              </w:rPr>
              <w:t>3.5.2. Proceso de pase a producción</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_heading=h.3o7alnk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32</w:t>
          </w:r>
          <w:r w:rsidRPr="00BD2DB9">
            <w:rPr>
              <w:rFonts w:ascii="Poppins" w:hAnsi="Poppins" w:cs="Poppins"/>
              <w:noProof/>
            </w:rPr>
            <w:fldChar w:fldCharType="end"/>
          </w:r>
        </w:p>
        <w:p w14:paraId="3D38FD21" w14:textId="02F7B6AC" w:rsidR="006463C8" w:rsidRPr="00BD2DB9" w:rsidRDefault="00000000">
          <w:pPr>
            <w:tabs>
              <w:tab w:val="right" w:pos="9025"/>
            </w:tabs>
            <w:spacing w:before="60" w:line="240" w:lineRule="auto"/>
            <w:ind w:left="720"/>
            <w:rPr>
              <w:rFonts w:ascii="Poppins" w:eastAsia="Poppins" w:hAnsi="Poppins" w:cs="Poppins"/>
              <w:noProof/>
              <w:color w:val="000000"/>
              <w:sz w:val="22"/>
              <w:szCs w:val="22"/>
            </w:rPr>
          </w:pPr>
          <w:hyperlink w:anchor="_heading=h.23ckvvd">
            <w:r w:rsidRPr="00BD2DB9">
              <w:rPr>
                <w:rFonts w:ascii="Poppins" w:eastAsia="Poppins" w:hAnsi="Poppins" w:cs="Poppins"/>
                <w:noProof/>
                <w:color w:val="000000"/>
                <w:sz w:val="22"/>
                <w:szCs w:val="22"/>
              </w:rPr>
              <w:t>3.5.3. Gestión de release</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_heading=h.23ckvvd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32</w:t>
          </w:r>
          <w:r w:rsidRPr="00BD2DB9">
            <w:rPr>
              <w:rFonts w:ascii="Poppins" w:hAnsi="Poppins" w:cs="Poppins"/>
              <w:noProof/>
            </w:rPr>
            <w:fldChar w:fldCharType="end"/>
          </w:r>
        </w:p>
        <w:p w14:paraId="3D38FD22" w14:textId="7472351E" w:rsidR="006463C8" w:rsidRPr="00BD2DB9" w:rsidRDefault="00000000">
          <w:pPr>
            <w:tabs>
              <w:tab w:val="right" w:pos="9025"/>
            </w:tabs>
            <w:spacing w:after="80" w:line="240" w:lineRule="auto"/>
            <w:rPr>
              <w:rFonts w:ascii="Poppins" w:eastAsia="Poppins" w:hAnsi="Poppins" w:cs="Poppins"/>
              <w:color w:val="000000"/>
              <w:sz w:val="22"/>
              <w:szCs w:val="22"/>
            </w:rPr>
          </w:pPr>
          <w:hyperlink w:anchor="_heading=h.z8avthfk4by7">
            <w:r w:rsidRPr="00BD2DB9">
              <w:rPr>
                <w:rFonts w:ascii="Poppins" w:eastAsia="Poppins" w:hAnsi="Poppins" w:cs="Poppins"/>
                <w:noProof/>
                <w:color w:val="000000"/>
                <w:sz w:val="22"/>
                <w:szCs w:val="22"/>
              </w:rPr>
              <w:t>4. REFERENCIAS</w:t>
            </w:r>
          </w:hyperlink>
          <w:r w:rsidRPr="00BD2DB9">
            <w:rPr>
              <w:rFonts w:ascii="Poppins" w:eastAsia="Poppins" w:hAnsi="Poppins" w:cs="Poppins"/>
              <w:noProof/>
              <w:color w:val="000000"/>
              <w:sz w:val="22"/>
              <w:szCs w:val="22"/>
            </w:rPr>
            <w:tab/>
          </w:r>
          <w:r w:rsidRPr="00BD2DB9">
            <w:rPr>
              <w:rFonts w:ascii="Poppins" w:hAnsi="Poppins" w:cs="Poppins"/>
              <w:noProof/>
            </w:rPr>
            <w:fldChar w:fldCharType="begin"/>
          </w:r>
          <w:r w:rsidRPr="00BD2DB9">
            <w:rPr>
              <w:rFonts w:ascii="Poppins" w:hAnsi="Poppins" w:cs="Poppins"/>
              <w:noProof/>
            </w:rPr>
            <w:instrText xml:space="preserve"> PAGEREF _heading=h.z8avthfk4by7 \h </w:instrText>
          </w:r>
          <w:r w:rsidRPr="00BD2DB9">
            <w:rPr>
              <w:rFonts w:ascii="Poppins" w:hAnsi="Poppins" w:cs="Poppins"/>
              <w:noProof/>
            </w:rPr>
          </w:r>
          <w:r w:rsidRPr="00BD2DB9">
            <w:rPr>
              <w:rFonts w:ascii="Poppins" w:hAnsi="Poppins" w:cs="Poppins"/>
              <w:noProof/>
            </w:rPr>
            <w:fldChar w:fldCharType="separate"/>
          </w:r>
          <w:r w:rsidR="00BD2DB9" w:rsidRPr="00BD2DB9">
            <w:rPr>
              <w:rFonts w:ascii="Poppins" w:hAnsi="Poppins" w:cs="Poppins"/>
              <w:noProof/>
            </w:rPr>
            <w:t>32</w:t>
          </w:r>
          <w:r w:rsidRPr="00BD2DB9">
            <w:rPr>
              <w:rFonts w:ascii="Poppins" w:hAnsi="Poppins" w:cs="Poppins"/>
              <w:noProof/>
            </w:rPr>
            <w:fldChar w:fldCharType="end"/>
          </w:r>
          <w:r w:rsidRPr="00BD2DB9">
            <w:rPr>
              <w:rFonts w:ascii="Poppins" w:hAnsi="Poppins" w:cs="Poppins"/>
            </w:rPr>
            <w:fldChar w:fldCharType="end"/>
          </w:r>
        </w:p>
      </w:sdtContent>
    </w:sdt>
    <w:p w14:paraId="3D38FD23" w14:textId="77777777" w:rsidR="006463C8" w:rsidRDefault="00000000">
      <w:pPr>
        <w:spacing w:before="0" w:after="0" w:line="360" w:lineRule="auto"/>
        <w:rPr>
          <w:rFonts w:ascii="Poppins" w:eastAsia="Poppins" w:hAnsi="Poppins" w:cs="Poppins"/>
          <w:sz w:val="22"/>
          <w:szCs w:val="22"/>
        </w:rPr>
      </w:pPr>
      <w:bookmarkStart w:id="2" w:name="_heading=h.h5grsuqp15sv" w:colFirst="0" w:colLast="0"/>
      <w:bookmarkEnd w:id="2"/>
      <w:r>
        <w:br w:type="page"/>
      </w:r>
    </w:p>
    <w:p w14:paraId="3D38FD24" w14:textId="77777777" w:rsidR="006463C8" w:rsidRDefault="006463C8">
      <w:pPr>
        <w:spacing w:before="0" w:after="0" w:line="360" w:lineRule="auto"/>
        <w:rPr>
          <w:rFonts w:ascii="Poppins" w:eastAsia="Poppins" w:hAnsi="Poppins" w:cs="Poppins"/>
          <w:sz w:val="22"/>
          <w:szCs w:val="22"/>
        </w:rPr>
      </w:pPr>
      <w:bookmarkStart w:id="3" w:name="_heading=h.oarmidvbmpu3" w:colFirst="0" w:colLast="0"/>
      <w:bookmarkEnd w:id="3"/>
    </w:p>
    <w:p w14:paraId="3D38FD25" w14:textId="77777777" w:rsidR="006463C8" w:rsidRDefault="006463C8">
      <w:pPr>
        <w:spacing w:before="0" w:after="0" w:line="360" w:lineRule="auto"/>
        <w:rPr>
          <w:rFonts w:ascii="Poppins" w:eastAsia="Poppins" w:hAnsi="Poppins" w:cs="Poppins"/>
          <w:sz w:val="22"/>
          <w:szCs w:val="22"/>
        </w:rPr>
      </w:pPr>
      <w:bookmarkStart w:id="4" w:name="_heading=h.s4qnrg4fhxgg" w:colFirst="0" w:colLast="0"/>
      <w:bookmarkEnd w:id="4"/>
    </w:p>
    <w:p w14:paraId="3D38FD26" w14:textId="77777777" w:rsidR="006463C8" w:rsidRDefault="006463C8">
      <w:pPr>
        <w:spacing w:before="0" w:after="0" w:line="360" w:lineRule="auto"/>
        <w:rPr>
          <w:rFonts w:ascii="Poppins" w:eastAsia="Poppins" w:hAnsi="Poppins" w:cs="Poppins"/>
          <w:sz w:val="22"/>
          <w:szCs w:val="22"/>
        </w:rPr>
      </w:pPr>
      <w:bookmarkStart w:id="5" w:name="_heading=h.al5263s98y0g" w:colFirst="0" w:colLast="0"/>
      <w:bookmarkEnd w:id="5"/>
    </w:p>
    <w:p w14:paraId="3D38FD27" w14:textId="77777777" w:rsidR="006463C8" w:rsidRDefault="006463C8">
      <w:pPr>
        <w:spacing w:before="0" w:after="0" w:line="360" w:lineRule="auto"/>
        <w:rPr>
          <w:rFonts w:ascii="Poppins" w:eastAsia="Poppins" w:hAnsi="Poppins" w:cs="Poppins"/>
          <w:sz w:val="22"/>
          <w:szCs w:val="22"/>
        </w:rPr>
      </w:pPr>
      <w:bookmarkStart w:id="6" w:name="_heading=h.n93uh0dh5ou3" w:colFirst="0" w:colLast="0"/>
      <w:bookmarkEnd w:id="6"/>
    </w:p>
    <w:p w14:paraId="3D38FD28" w14:textId="77777777" w:rsidR="006463C8" w:rsidRDefault="006463C8">
      <w:pPr>
        <w:spacing w:before="0" w:after="0" w:line="360" w:lineRule="auto"/>
        <w:rPr>
          <w:rFonts w:ascii="Poppins" w:eastAsia="Poppins" w:hAnsi="Poppins" w:cs="Poppins"/>
          <w:sz w:val="22"/>
          <w:szCs w:val="22"/>
        </w:rPr>
      </w:pPr>
      <w:bookmarkStart w:id="7" w:name="_heading=h.j1pd7wmbirvc" w:colFirst="0" w:colLast="0"/>
      <w:bookmarkEnd w:id="7"/>
    </w:p>
    <w:p w14:paraId="3D38FD29" w14:textId="77777777" w:rsidR="006463C8" w:rsidRDefault="006463C8">
      <w:pPr>
        <w:spacing w:before="0" w:after="0" w:line="360" w:lineRule="auto"/>
        <w:rPr>
          <w:rFonts w:ascii="Poppins" w:eastAsia="Poppins" w:hAnsi="Poppins" w:cs="Poppins"/>
          <w:sz w:val="22"/>
          <w:szCs w:val="22"/>
        </w:rPr>
      </w:pPr>
      <w:bookmarkStart w:id="8" w:name="_heading=h.x5gyuceuqwaf" w:colFirst="0" w:colLast="0"/>
      <w:bookmarkEnd w:id="8"/>
    </w:p>
    <w:p w14:paraId="3D38FD2A" w14:textId="77777777" w:rsidR="006463C8" w:rsidRDefault="006463C8">
      <w:pPr>
        <w:spacing w:before="0" w:after="0" w:line="360" w:lineRule="auto"/>
        <w:rPr>
          <w:rFonts w:ascii="Poppins" w:eastAsia="Poppins" w:hAnsi="Poppins" w:cs="Poppins"/>
          <w:sz w:val="22"/>
          <w:szCs w:val="22"/>
        </w:rPr>
      </w:pPr>
      <w:bookmarkStart w:id="9" w:name="_heading=h.bnlqzvqqo8gf" w:colFirst="0" w:colLast="0"/>
      <w:bookmarkEnd w:id="9"/>
    </w:p>
    <w:p w14:paraId="3D38FD2B" w14:textId="77777777" w:rsidR="006463C8" w:rsidRDefault="006463C8">
      <w:pPr>
        <w:spacing w:before="0" w:after="0" w:line="360" w:lineRule="auto"/>
        <w:rPr>
          <w:rFonts w:ascii="Poppins" w:eastAsia="Poppins" w:hAnsi="Poppins" w:cs="Poppins"/>
          <w:sz w:val="22"/>
          <w:szCs w:val="22"/>
        </w:rPr>
      </w:pPr>
      <w:bookmarkStart w:id="10" w:name="_heading=h.50dtvphaswoi" w:colFirst="0" w:colLast="0"/>
      <w:bookmarkEnd w:id="10"/>
    </w:p>
    <w:p w14:paraId="3D38FD2C" w14:textId="77777777" w:rsidR="006463C8" w:rsidRDefault="006463C8">
      <w:pPr>
        <w:spacing w:before="0" w:after="0" w:line="360" w:lineRule="auto"/>
        <w:rPr>
          <w:rFonts w:ascii="Poppins" w:eastAsia="Poppins" w:hAnsi="Poppins" w:cs="Poppins"/>
          <w:sz w:val="22"/>
          <w:szCs w:val="22"/>
        </w:rPr>
      </w:pPr>
      <w:bookmarkStart w:id="11" w:name="_heading=h.npoypflmod8x" w:colFirst="0" w:colLast="0"/>
      <w:bookmarkEnd w:id="11"/>
    </w:p>
    <w:p w14:paraId="3D38FD2D" w14:textId="77777777" w:rsidR="006463C8" w:rsidRDefault="006463C8">
      <w:pPr>
        <w:spacing w:before="0" w:after="0" w:line="360" w:lineRule="auto"/>
        <w:rPr>
          <w:rFonts w:ascii="Poppins" w:eastAsia="Poppins" w:hAnsi="Poppins" w:cs="Poppins"/>
          <w:sz w:val="22"/>
          <w:szCs w:val="22"/>
        </w:rPr>
      </w:pPr>
      <w:bookmarkStart w:id="12" w:name="_heading=h.opmtsp5c02st" w:colFirst="0" w:colLast="0"/>
      <w:bookmarkEnd w:id="12"/>
    </w:p>
    <w:p w14:paraId="3D38FD2E" w14:textId="77777777" w:rsidR="006463C8" w:rsidRDefault="00000000">
      <w:pPr>
        <w:spacing w:before="0" w:after="0" w:line="360" w:lineRule="auto"/>
        <w:jc w:val="center"/>
        <w:rPr>
          <w:rFonts w:ascii="Poppins" w:eastAsia="Poppins" w:hAnsi="Poppins" w:cs="Poppins"/>
          <w:b/>
          <w:sz w:val="44"/>
          <w:szCs w:val="44"/>
        </w:rPr>
      </w:pPr>
      <w:r>
        <w:rPr>
          <w:rFonts w:ascii="Poppins" w:eastAsia="Poppins" w:hAnsi="Poppins" w:cs="Poppins"/>
          <w:b/>
          <w:sz w:val="44"/>
          <w:szCs w:val="44"/>
        </w:rPr>
        <w:t>CONTROL DE VERSIÓN</w:t>
      </w:r>
    </w:p>
    <w:p w14:paraId="3D38FD2F" w14:textId="77777777" w:rsidR="006463C8" w:rsidRDefault="00000000">
      <w:pPr>
        <w:spacing w:before="0" w:after="0" w:line="360" w:lineRule="auto"/>
        <w:jc w:val="center"/>
        <w:rPr>
          <w:rFonts w:ascii="Poppins" w:eastAsia="Poppins" w:hAnsi="Poppins" w:cs="Poppins"/>
          <w:b/>
          <w:sz w:val="22"/>
          <w:szCs w:val="22"/>
        </w:rPr>
      </w:pPr>
      <w:r>
        <w:rPr>
          <w:rFonts w:ascii="Poppins" w:eastAsia="Poppins" w:hAnsi="Poppins" w:cs="Poppins"/>
          <w:b/>
          <w:sz w:val="22"/>
          <w:szCs w:val="22"/>
        </w:rPr>
        <w:t>Historial de versiones</w:t>
      </w:r>
    </w:p>
    <w:tbl>
      <w:tblPr>
        <w:tblStyle w:val="aff2"/>
        <w:tblW w:w="8933"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1080"/>
        <w:gridCol w:w="1551"/>
        <w:gridCol w:w="4832"/>
      </w:tblGrid>
      <w:tr w:rsidR="006463C8" w14:paraId="3D38FD34" w14:textId="77777777">
        <w:trPr>
          <w:jc w:val="center"/>
        </w:trPr>
        <w:tc>
          <w:tcPr>
            <w:tcW w:w="1470" w:type="dxa"/>
            <w:shd w:val="clear" w:color="auto" w:fill="EBAA75"/>
            <w:tcMar>
              <w:top w:w="100" w:type="dxa"/>
              <w:left w:w="100" w:type="dxa"/>
              <w:bottom w:w="100" w:type="dxa"/>
              <w:right w:w="100" w:type="dxa"/>
            </w:tcMar>
            <w:vAlign w:val="center"/>
          </w:tcPr>
          <w:p w14:paraId="3D38FD30" w14:textId="77777777" w:rsidR="006463C8" w:rsidRDefault="00000000">
            <w:pPr>
              <w:widowControl w:val="0"/>
              <w:spacing w:before="0" w:after="0" w:line="240" w:lineRule="auto"/>
              <w:jc w:val="center"/>
              <w:rPr>
                <w:rFonts w:ascii="Poppins" w:eastAsia="Poppins" w:hAnsi="Poppins" w:cs="Poppins"/>
                <w:b/>
              </w:rPr>
            </w:pPr>
            <w:r>
              <w:rPr>
                <w:rFonts w:ascii="Poppins" w:eastAsia="Poppins" w:hAnsi="Poppins" w:cs="Poppins"/>
                <w:b/>
                <w:sz w:val="22"/>
                <w:szCs w:val="22"/>
              </w:rPr>
              <w:t>Fecha</w:t>
            </w:r>
          </w:p>
        </w:tc>
        <w:tc>
          <w:tcPr>
            <w:tcW w:w="1080" w:type="dxa"/>
            <w:shd w:val="clear" w:color="auto" w:fill="EBAA75"/>
            <w:tcMar>
              <w:top w:w="100" w:type="dxa"/>
              <w:left w:w="100" w:type="dxa"/>
              <w:bottom w:w="100" w:type="dxa"/>
              <w:right w:w="100" w:type="dxa"/>
            </w:tcMar>
            <w:vAlign w:val="center"/>
          </w:tcPr>
          <w:p w14:paraId="3D38FD31" w14:textId="77777777" w:rsidR="006463C8" w:rsidRDefault="00000000">
            <w:pPr>
              <w:widowControl w:val="0"/>
              <w:spacing w:before="0" w:after="0" w:line="240" w:lineRule="auto"/>
              <w:jc w:val="center"/>
              <w:rPr>
                <w:rFonts w:ascii="Poppins" w:eastAsia="Poppins" w:hAnsi="Poppins" w:cs="Poppins"/>
                <w:b/>
                <w:sz w:val="22"/>
                <w:szCs w:val="22"/>
              </w:rPr>
            </w:pPr>
            <w:r>
              <w:rPr>
                <w:rFonts w:ascii="Poppins" w:eastAsia="Poppins" w:hAnsi="Poppins" w:cs="Poppins"/>
                <w:b/>
                <w:sz w:val="22"/>
                <w:szCs w:val="22"/>
              </w:rPr>
              <w:t>Versión</w:t>
            </w:r>
          </w:p>
        </w:tc>
        <w:tc>
          <w:tcPr>
            <w:tcW w:w="1551" w:type="dxa"/>
            <w:shd w:val="clear" w:color="auto" w:fill="EBAA75"/>
            <w:tcMar>
              <w:top w:w="100" w:type="dxa"/>
              <w:left w:w="100" w:type="dxa"/>
              <w:bottom w:w="100" w:type="dxa"/>
              <w:right w:w="100" w:type="dxa"/>
            </w:tcMar>
            <w:vAlign w:val="center"/>
          </w:tcPr>
          <w:p w14:paraId="3D38FD32" w14:textId="77777777" w:rsidR="006463C8" w:rsidRDefault="00000000">
            <w:pPr>
              <w:widowControl w:val="0"/>
              <w:spacing w:before="0" w:after="0" w:line="240" w:lineRule="auto"/>
              <w:jc w:val="center"/>
              <w:rPr>
                <w:rFonts w:ascii="Poppins" w:eastAsia="Poppins" w:hAnsi="Poppins" w:cs="Poppins"/>
                <w:b/>
                <w:sz w:val="22"/>
                <w:szCs w:val="22"/>
              </w:rPr>
            </w:pPr>
            <w:r>
              <w:rPr>
                <w:rFonts w:ascii="Poppins" w:eastAsia="Poppins" w:hAnsi="Poppins" w:cs="Poppins"/>
                <w:b/>
                <w:sz w:val="22"/>
                <w:szCs w:val="22"/>
              </w:rPr>
              <w:t>Autor</w:t>
            </w:r>
          </w:p>
        </w:tc>
        <w:tc>
          <w:tcPr>
            <w:tcW w:w="4832" w:type="dxa"/>
            <w:shd w:val="clear" w:color="auto" w:fill="EBAA75"/>
            <w:tcMar>
              <w:top w:w="100" w:type="dxa"/>
              <w:left w:w="100" w:type="dxa"/>
              <w:bottom w:w="100" w:type="dxa"/>
              <w:right w:w="100" w:type="dxa"/>
            </w:tcMar>
            <w:vAlign w:val="center"/>
          </w:tcPr>
          <w:p w14:paraId="3D38FD33" w14:textId="77777777" w:rsidR="006463C8" w:rsidRDefault="00000000">
            <w:pPr>
              <w:widowControl w:val="0"/>
              <w:spacing w:before="0" w:after="0" w:line="240" w:lineRule="auto"/>
              <w:jc w:val="center"/>
              <w:rPr>
                <w:rFonts w:ascii="Poppins" w:eastAsia="Poppins" w:hAnsi="Poppins" w:cs="Poppins"/>
                <w:b/>
                <w:sz w:val="22"/>
                <w:szCs w:val="22"/>
              </w:rPr>
            </w:pPr>
            <w:r>
              <w:rPr>
                <w:rFonts w:ascii="Poppins" w:eastAsia="Poppins" w:hAnsi="Poppins" w:cs="Poppins"/>
                <w:b/>
                <w:sz w:val="22"/>
                <w:szCs w:val="22"/>
              </w:rPr>
              <w:t>Descripción</w:t>
            </w:r>
          </w:p>
        </w:tc>
      </w:tr>
      <w:tr w:rsidR="006463C8" w14:paraId="3D38FD39" w14:textId="77777777">
        <w:trPr>
          <w:jc w:val="center"/>
        </w:trPr>
        <w:tc>
          <w:tcPr>
            <w:tcW w:w="1470" w:type="dxa"/>
            <w:shd w:val="clear" w:color="auto" w:fill="auto"/>
            <w:tcMar>
              <w:top w:w="100" w:type="dxa"/>
              <w:left w:w="100" w:type="dxa"/>
              <w:bottom w:w="100" w:type="dxa"/>
              <w:right w:w="100" w:type="dxa"/>
            </w:tcMar>
            <w:vAlign w:val="center"/>
          </w:tcPr>
          <w:p w14:paraId="3D38FD35" w14:textId="77777777" w:rsidR="006463C8" w:rsidRDefault="00000000">
            <w:pPr>
              <w:widowControl w:val="0"/>
              <w:spacing w:before="0" w:after="0" w:line="240" w:lineRule="auto"/>
              <w:jc w:val="center"/>
              <w:rPr>
                <w:rFonts w:ascii="Poppins" w:eastAsia="Poppins" w:hAnsi="Poppins" w:cs="Poppins"/>
                <w:sz w:val="22"/>
                <w:szCs w:val="22"/>
              </w:rPr>
            </w:pPr>
            <w:r>
              <w:rPr>
                <w:rFonts w:ascii="Poppins" w:eastAsia="Poppins" w:hAnsi="Poppins" w:cs="Poppins"/>
                <w:sz w:val="22"/>
                <w:szCs w:val="22"/>
              </w:rPr>
              <w:t>03/10/2022</w:t>
            </w:r>
          </w:p>
        </w:tc>
        <w:tc>
          <w:tcPr>
            <w:tcW w:w="1080" w:type="dxa"/>
            <w:shd w:val="clear" w:color="auto" w:fill="auto"/>
            <w:tcMar>
              <w:top w:w="100" w:type="dxa"/>
              <w:left w:w="100" w:type="dxa"/>
              <w:bottom w:w="100" w:type="dxa"/>
              <w:right w:w="100" w:type="dxa"/>
            </w:tcMar>
            <w:vAlign w:val="center"/>
          </w:tcPr>
          <w:p w14:paraId="3D38FD36" w14:textId="77777777" w:rsidR="006463C8" w:rsidRDefault="00000000">
            <w:pPr>
              <w:widowControl w:val="0"/>
              <w:spacing w:before="0" w:after="0" w:line="240" w:lineRule="auto"/>
              <w:jc w:val="center"/>
              <w:rPr>
                <w:rFonts w:ascii="Poppins" w:eastAsia="Poppins" w:hAnsi="Poppins" w:cs="Poppins"/>
                <w:sz w:val="22"/>
                <w:szCs w:val="22"/>
              </w:rPr>
            </w:pPr>
            <w:r>
              <w:rPr>
                <w:rFonts w:ascii="Poppins" w:eastAsia="Poppins" w:hAnsi="Poppins" w:cs="Poppins"/>
                <w:sz w:val="22"/>
                <w:szCs w:val="22"/>
              </w:rPr>
              <w:t>1.0</w:t>
            </w:r>
          </w:p>
        </w:tc>
        <w:tc>
          <w:tcPr>
            <w:tcW w:w="1551" w:type="dxa"/>
            <w:shd w:val="clear" w:color="auto" w:fill="auto"/>
            <w:tcMar>
              <w:top w:w="100" w:type="dxa"/>
              <w:left w:w="100" w:type="dxa"/>
              <w:bottom w:w="100" w:type="dxa"/>
              <w:right w:w="100" w:type="dxa"/>
            </w:tcMar>
            <w:vAlign w:val="center"/>
          </w:tcPr>
          <w:p w14:paraId="3D38FD37" w14:textId="77777777" w:rsidR="006463C8" w:rsidRDefault="00000000">
            <w:pPr>
              <w:widowControl w:val="0"/>
              <w:spacing w:before="0" w:after="0" w:line="240" w:lineRule="auto"/>
              <w:jc w:val="center"/>
              <w:rPr>
                <w:rFonts w:ascii="Poppins" w:eastAsia="Poppins" w:hAnsi="Poppins" w:cs="Poppins"/>
                <w:sz w:val="22"/>
                <w:szCs w:val="22"/>
              </w:rPr>
            </w:pPr>
            <w:r>
              <w:rPr>
                <w:rFonts w:ascii="Poppins" w:eastAsia="Poppins" w:hAnsi="Poppins" w:cs="Poppins"/>
                <w:sz w:val="22"/>
                <w:szCs w:val="22"/>
              </w:rPr>
              <w:t>Wilson Devs</w:t>
            </w:r>
          </w:p>
        </w:tc>
        <w:tc>
          <w:tcPr>
            <w:tcW w:w="4832" w:type="dxa"/>
            <w:shd w:val="clear" w:color="auto" w:fill="auto"/>
            <w:tcMar>
              <w:top w:w="100" w:type="dxa"/>
              <w:left w:w="100" w:type="dxa"/>
              <w:bottom w:w="100" w:type="dxa"/>
              <w:right w:w="100" w:type="dxa"/>
            </w:tcMar>
            <w:vAlign w:val="center"/>
          </w:tcPr>
          <w:p w14:paraId="3D38FD38" w14:textId="77777777" w:rsidR="006463C8" w:rsidRDefault="00000000">
            <w:pPr>
              <w:widowControl w:val="0"/>
              <w:spacing w:before="0" w:after="0" w:line="240" w:lineRule="auto"/>
              <w:jc w:val="center"/>
              <w:rPr>
                <w:rFonts w:ascii="Poppins" w:eastAsia="Poppins" w:hAnsi="Poppins" w:cs="Poppins"/>
                <w:sz w:val="22"/>
                <w:szCs w:val="22"/>
              </w:rPr>
            </w:pPr>
            <w:r>
              <w:rPr>
                <w:rFonts w:ascii="Poppins" w:eastAsia="Poppins" w:hAnsi="Poppins" w:cs="Poppins"/>
                <w:sz w:val="22"/>
                <w:szCs w:val="22"/>
              </w:rPr>
              <w:t>Creación del documento “Plan - PGC”</w:t>
            </w:r>
          </w:p>
        </w:tc>
      </w:tr>
      <w:tr w:rsidR="006463C8" w14:paraId="3D38FD3E" w14:textId="77777777">
        <w:trPr>
          <w:jc w:val="center"/>
        </w:trPr>
        <w:tc>
          <w:tcPr>
            <w:tcW w:w="1470" w:type="dxa"/>
            <w:shd w:val="clear" w:color="auto" w:fill="auto"/>
            <w:tcMar>
              <w:top w:w="100" w:type="dxa"/>
              <w:left w:w="100" w:type="dxa"/>
              <w:bottom w:w="100" w:type="dxa"/>
              <w:right w:w="100" w:type="dxa"/>
            </w:tcMar>
            <w:vAlign w:val="center"/>
          </w:tcPr>
          <w:p w14:paraId="3D38FD3A" w14:textId="77777777" w:rsidR="006463C8" w:rsidRDefault="00000000">
            <w:pPr>
              <w:widowControl w:val="0"/>
              <w:spacing w:before="0" w:after="0" w:line="240" w:lineRule="auto"/>
              <w:jc w:val="center"/>
              <w:rPr>
                <w:rFonts w:ascii="Poppins" w:eastAsia="Poppins" w:hAnsi="Poppins" w:cs="Poppins"/>
                <w:sz w:val="22"/>
                <w:szCs w:val="22"/>
              </w:rPr>
            </w:pPr>
            <w:r>
              <w:rPr>
                <w:rFonts w:ascii="Poppins" w:eastAsia="Poppins" w:hAnsi="Poppins" w:cs="Poppins"/>
                <w:sz w:val="22"/>
                <w:szCs w:val="22"/>
              </w:rPr>
              <w:t>05/11/2022</w:t>
            </w:r>
          </w:p>
        </w:tc>
        <w:tc>
          <w:tcPr>
            <w:tcW w:w="1080" w:type="dxa"/>
            <w:shd w:val="clear" w:color="auto" w:fill="auto"/>
            <w:tcMar>
              <w:top w:w="100" w:type="dxa"/>
              <w:left w:w="100" w:type="dxa"/>
              <w:bottom w:w="100" w:type="dxa"/>
              <w:right w:w="100" w:type="dxa"/>
            </w:tcMar>
            <w:vAlign w:val="center"/>
          </w:tcPr>
          <w:p w14:paraId="3D38FD3B" w14:textId="77777777" w:rsidR="006463C8" w:rsidRDefault="00000000">
            <w:pPr>
              <w:widowControl w:val="0"/>
              <w:spacing w:before="0" w:after="0" w:line="240" w:lineRule="auto"/>
              <w:jc w:val="center"/>
              <w:rPr>
                <w:rFonts w:ascii="Poppins" w:eastAsia="Poppins" w:hAnsi="Poppins" w:cs="Poppins"/>
                <w:sz w:val="22"/>
                <w:szCs w:val="22"/>
              </w:rPr>
            </w:pPr>
            <w:r>
              <w:rPr>
                <w:rFonts w:ascii="Poppins" w:eastAsia="Poppins" w:hAnsi="Poppins" w:cs="Poppins"/>
                <w:sz w:val="22"/>
                <w:szCs w:val="22"/>
              </w:rPr>
              <w:t>2.0</w:t>
            </w:r>
          </w:p>
        </w:tc>
        <w:tc>
          <w:tcPr>
            <w:tcW w:w="1551" w:type="dxa"/>
            <w:shd w:val="clear" w:color="auto" w:fill="auto"/>
            <w:tcMar>
              <w:top w:w="100" w:type="dxa"/>
              <w:left w:w="100" w:type="dxa"/>
              <w:bottom w:w="100" w:type="dxa"/>
              <w:right w:w="100" w:type="dxa"/>
            </w:tcMar>
            <w:vAlign w:val="center"/>
          </w:tcPr>
          <w:p w14:paraId="3D38FD3C" w14:textId="77777777" w:rsidR="006463C8" w:rsidRDefault="00000000">
            <w:pPr>
              <w:widowControl w:val="0"/>
              <w:spacing w:before="0" w:after="0" w:line="240" w:lineRule="auto"/>
              <w:jc w:val="center"/>
              <w:rPr>
                <w:rFonts w:ascii="Poppins" w:eastAsia="Poppins" w:hAnsi="Poppins" w:cs="Poppins"/>
                <w:sz w:val="22"/>
                <w:szCs w:val="22"/>
              </w:rPr>
            </w:pPr>
            <w:r>
              <w:rPr>
                <w:rFonts w:ascii="Poppins" w:eastAsia="Poppins" w:hAnsi="Poppins" w:cs="Poppins"/>
                <w:sz w:val="22"/>
                <w:szCs w:val="22"/>
              </w:rPr>
              <w:t>Wilson Devs</w:t>
            </w:r>
          </w:p>
        </w:tc>
        <w:tc>
          <w:tcPr>
            <w:tcW w:w="4832" w:type="dxa"/>
            <w:shd w:val="clear" w:color="auto" w:fill="auto"/>
            <w:tcMar>
              <w:top w:w="100" w:type="dxa"/>
              <w:left w:w="100" w:type="dxa"/>
              <w:bottom w:w="100" w:type="dxa"/>
              <w:right w:w="100" w:type="dxa"/>
            </w:tcMar>
            <w:vAlign w:val="center"/>
          </w:tcPr>
          <w:p w14:paraId="3D38FD3D" w14:textId="77777777" w:rsidR="006463C8" w:rsidRDefault="00000000">
            <w:pPr>
              <w:widowControl w:val="0"/>
              <w:spacing w:before="0" w:after="0" w:line="240" w:lineRule="auto"/>
              <w:jc w:val="center"/>
              <w:rPr>
                <w:rFonts w:ascii="Poppins" w:eastAsia="Poppins" w:hAnsi="Poppins" w:cs="Poppins"/>
                <w:sz w:val="22"/>
                <w:szCs w:val="22"/>
              </w:rPr>
            </w:pPr>
            <w:r>
              <w:rPr>
                <w:rFonts w:ascii="Poppins" w:eastAsia="Poppins" w:hAnsi="Poppins" w:cs="Poppins"/>
                <w:sz w:val="22"/>
                <w:szCs w:val="22"/>
              </w:rPr>
              <w:t>Finalización de líneas base y casos de nomenclatura</w:t>
            </w:r>
          </w:p>
        </w:tc>
      </w:tr>
    </w:tbl>
    <w:p w14:paraId="3D38FD3F" w14:textId="77777777" w:rsidR="006463C8" w:rsidRDefault="00000000">
      <w:pPr>
        <w:spacing w:before="0" w:after="0" w:line="360" w:lineRule="auto"/>
        <w:rPr>
          <w:rFonts w:ascii="Poppins" w:eastAsia="Poppins" w:hAnsi="Poppins" w:cs="Poppins"/>
          <w:sz w:val="22"/>
          <w:szCs w:val="22"/>
        </w:rPr>
      </w:pPr>
      <w:bookmarkStart w:id="13" w:name="_heading=h.4d34og8" w:colFirst="0" w:colLast="0"/>
      <w:bookmarkEnd w:id="13"/>
      <w:r>
        <w:br w:type="page"/>
      </w:r>
    </w:p>
    <w:p w14:paraId="3D38FD40" w14:textId="77777777" w:rsidR="006463C8" w:rsidRDefault="00000000">
      <w:pPr>
        <w:pStyle w:val="Ttulo1"/>
        <w:spacing w:line="360" w:lineRule="auto"/>
        <w:rPr>
          <w:rFonts w:ascii="Poppins" w:eastAsia="Poppins" w:hAnsi="Poppins" w:cs="Poppins"/>
        </w:rPr>
      </w:pPr>
      <w:bookmarkStart w:id="14" w:name="_heading=h.2s8eyo1" w:colFirst="0" w:colLast="0"/>
      <w:bookmarkEnd w:id="14"/>
      <w:r>
        <w:rPr>
          <w:rFonts w:ascii="Poppins" w:eastAsia="Poppins" w:hAnsi="Poppins" w:cs="Poppins"/>
        </w:rPr>
        <w:lastRenderedPageBreak/>
        <w:t>1. INTRODUCCIÓN</w:t>
      </w:r>
    </w:p>
    <w:p w14:paraId="3D38FD41" w14:textId="77777777" w:rsidR="006463C8" w:rsidRDefault="00000000">
      <w:pPr>
        <w:pStyle w:val="Ttulo2"/>
        <w:spacing w:line="360" w:lineRule="auto"/>
        <w:rPr>
          <w:rFonts w:ascii="Poppins" w:eastAsia="Poppins" w:hAnsi="Poppins" w:cs="Poppins"/>
        </w:rPr>
      </w:pPr>
      <w:bookmarkStart w:id="15" w:name="_heading=h.17dp8vu" w:colFirst="0" w:colLast="0"/>
      <w:bookmarkEnd w:id="15"/>
      <w:r>
        <w:rPr>
          <w:rFonts w:ascii="Poppins" w:eastAsia="Poppins" w:hAnsi="Poppins" w:cs="Poppins"/>
        </w:rPr>
        <w:t>1.1. Situación de la empresa y problemática</w:t>
      </w:r>
    </w:p>
    <w:p w14:paraId="3D38FD42" w14:textId="77777777"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sz w:val="22"/>
          <w:szCs w:val="22"/>
        </w:rPr>
        <w:t>En la actualidad, las empresas de software están en auge, lo cual genera que gestionen constantemente una gran cantidad de proyectos. Sin embargo, la mayoría de ellas no cuenta con la planificación y la gestión necesaria para tener un control sobre las muchas versiones de los muchos proyectos que trabajan, pues, además de que el proyecto evoluciona con el paso del tiempo, cada desarrollador maneja una versión independiente. Es aquí donde resulta necesario tener un área especializada de control de versiones en las empresas de software. Es por ello que, “Wilson Devs”, una empresa de desarrollo de software en Lima (Perú) para empresas pequeñas y medianas, ha decidido que, a pesar de tener un año en la industria del software, debe implementar esta área con el fin de prevenir problemas de control de versiones en los proyectos futuros. Actualmente, la empresa se encuentra desarrollando una plataforma web para el alquiler de perfiles de cuentas de servicios de streaming, la cual se llamará “Zorrito PLUS” y está asociado al cliente FOX streaming, además de contar con otro cliente estratégico que es Gimnasio Smartfit con el cual también se está realizando un proyecto de software.</w:t>
      </w:r>
    </w:p>
    <w:p w14:paraId="3D38FD43" w14:textId="77777777" w:rsidR="006463C8" w:rsidRDefault="00000000">
      <w:pPr>
        <w:pStyle w:val="Ttulo2"/>
        <w:spacing w:line="360" w:lineRule="auto"/>
        <w:rPr>
          <w:rFonts w:ascii="Poppins" w:eastAsia="Poppins" w:hAnsi="Poppins" w:cs="Poppins"/>
        </w:rPr>
      </w:pPr>
      <w:bookmarkStart w:id="16" w:name="_heading=h.3rdcrjn" w:colFirst="0" w:colLast="0"/>
      <w:bookmarkEnd w:id="16"/>
      <w:r>
        <w:rPr>
          <w:rFonts w:ascii="Poppins" w:eastAsia="Poppins" w:hAnsi="Poppins" w:cs="Poppins"/>
        </w:rPr>
        <w:t>1.2. El objetivo del plan</w:t>
      </w:r>
    </w:p>
    <w:p w14:paraId="3D38FD44" w14:textId="77777777"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sz w:val="22"/>
          <w:szCs w:val="22"/>
        </w:rPr>
        <w:t>El objetivo es establecer las pautas iniciales para la administración y rastreo de los productos de software emergentes junto con sus versiones. Además del control de la configuración identificada del software, las herramientas y el hardware a lo largo del ciclo de vida. Con base en ello, se busca:</w:t>
      </w:r>
    </w:p>
    <w:p w14:paraId="3D38FD45" w14:textId="77777777" w:rsidR="006463C8" w:rsidRDefault="00000000">
      <w:pPr>
        <w:numPr>
          <w:ilvl w:val="0"/>
          <w:numId w:val="7"/>
        </w:numPr>
        <w:spacing w:before="0" w:after="0" w:line="360" w:lineRule="auto"/>
        <w:ind w:left="283" w:hanging="283"/>
        <w:jc w:val="left"/>
        <w:rPr>
          <w:rFonts w:ascii="Poppins" w:eastAsia="Poppins" w:hAnsi="Poppins" w:cs="Poppins"/>
          <w:sz w:val="22"/>
          <w:szCs w:val="22"/>
        </w:rPr>
      </w:pPr>
      <w:r>
        <w:rPr>
          <w:rFonts w:ascii="Poppins" w:eastAsia="Poppins" w:hAnsi="Poppins" w:cs="Poppins"/>
          <w:sz w:val="22"/>
          <w:szCs w:val="22"/>
        </w:rPr>
        <w:t>Administrar remotamente el sistema.</w:t>
      </w:r>
    </w:p>
    <w:p w14:paraId="3D38FD46" w14:textId="77777777" w:rsidR="006463C8" w:rsidRDefault="00000000">
      <w:pPr>
        <w:numPr>
          <w:ilvl w:val="0"/>
          <w:numId w:val="7"/>
        </w:numPr>
        <w:spacing w:before="0" w:after="0" w:line="360" w:lineRule="auto"/>
        <w:ind w:left="283" w:hanging="283"/>
        <w:jc w:val="left"/>
        <w:rPr>
          <w:rFonts w:ascii="Poppins" w:eastAsia="Poppins" w:hAnsi="Poppins" w:cs="Poppins"/>
          <w:sz w:val="22"/>
          <w:szCs w:val="22"/>
        </w:rPr>
      </w:pPr>
      <w:r>
        <w:rPr>
          <w:rFonts w:ascii="Poppins" w:eastAsia="Poppins" w:hAnsi="Poppins" w:cs="Poppins"/>
          <w:sz w:val="22"/>
          <w:szCs w:val="22"/>
        </w:rPr>
        <w:t>Reducir el tiempo de inactividad del usuario.</w:t>
      </w:r>
    </w:p>
    <w:p w14:paraId="3D38FD47" w14:textId="77777777" w:rsidR="006463C8" w:rsidRDefault="00000000">
      <w:pPr>
        <w:numPr>
          <w:ilvl w:val="0"/>
          <w:numId w:val="7"/>
        </w:numPr>
        <w:spacing w:before="0" w:after="0" w:line="360" w:lineRule="auto"/>
        <w:ind w:left="283" w:hanging="283"/>
        <w:jc w:val="left"/>
        <w:rPr>
          <w:rFonts w:ascii="Poppins" w:eastAsia="Poppins" w:hAnsi="Poppins" w:cs="Poppins"/>
          <w:sz w:val="22"/>
          <w:szCs w:val="22"/>
        </w:rPr>
      </w:pPr>
      <w:r>
        <w:rPr>
          <w:rFonts w:ascii="Poppins" w:eastAsia="Poppins" w:hAnsi="Poppins" w:cs="Poppins"/>
          <w:sz w:val="22"/>
          <w:szCs w:val="22"/>
        </w:rPr>
        <w:t>Hacer copias de seguridad confiables del software.</w:t>
      </w:r>
    </w:p>
    <w:p w14:paraId="3D38FD48" w14:textId="77777777" w:rsidR="006463C8" w:rsidRDefault="00000000">
      <w:pPr>
        <w:numPr>
          <w:ilvl w:val="0"/>
          <w:numId w:val="7"/>
        </w:numPr>
        <w:spacing w:before="0" w:after="0" w:line="360" w:lineRule="auto"/>
        <w:ind w:left="283" w:hanging="283"/>
        <w:jc w:val="left"/>
        <w:rPr>
          <w:rFonts w:ascii="Poppins" w:eastAsia="Poppins" w:hAnsi="Poppins" w:cs="Poppins"/>
          <w:sz w:val="22"/>
          <w:szCs w:val="22"/>
        </w:rPr>
      </w:pPr>
      <w:r>
        <w:rPr>
          <w:rFonts w:ascii="Poppins" w:eastAsia="Poppins" w:hAnsi="Poppins" w:cs="Poppins"/>
          <w:sz w:val="22"/>
          <w:szCs w:val="22"/>
        </w:rPr>
        <w:t>Configurar la estación de trabajo.</w:t>
      </w:r>
    </w:p>
    <w:p w14:paraId="3D38FD49" w14:textId="77777777" w:rsidR="006463C8" w:rsidRDefault="00000000">
      <w:pPr>
        <w:numPr>
          <w:ilvl w:val="0"/>
          <w:numId w:val="7"/>
        </w:numPr>
        <w:spacing w:before="0" w:after="0" w:line="360" w:lineRule="auto"/>
        <w:ind w:left="283" w:hanging="283"/>
        <w:jc w:val="left"/>
        <w:rPr>
          <w:rFonts w:ascii="Poppins" w:eastAsia="Poppins" w:hAnsi="Poppins" w:cs="Poppins"/>
          <w:sz w:val="22"/>
          <w:szCs w:val="22"/>
        </w:rPr>
      </w:pPr>
      <w:r>
        <w:rPr>
          <w:rFonts w:ascii="Poppins" w:eastAsia="Poppins" w:hAnsi="Poppins" w:cs="Poppins"/>
          <w:sz w:val="22"/>
          <w:szCs w:val="22"/>
        </w:rPr>
        <w:lastRenderedPageBreak/>
        <w:t>Dar soporte a múltiples usuarios.</w:t>
      </w:r>
    </w:p>
    <w:p w14:paraId="3D38FD4A" w14:textId="77777777" w:rsidR="006463C8" w:rsidRDefault="00000000">
      <w:pPr>
        <w:pStyle w:val="Ttulo1"/>
        <w:spacing w:line="360" w:lineRule="auto"/>
        <w:rPr>
          <w:rFonts w:ascii="Poppins" w:eastAsia="Poppins" w:hAnsi="Poppins" w:cs="Poppins"/>
        </w:rPr>
      </w:pPr>
      <w:bookmarkStart w:id="17" w:name="_heading=h.26in1rg" w:colFirst="0" w:colLast="0"/>
      <w:bookmarkEnd w:id="17"/>
      <w:r>
        <w:rPr>
          <w:rFonts w:ascii="Poppins" w:eastAsia="Poppins" w:hAnsi="Poppins" w:cs="Poppins"/>
        </w:rPr>
        <w:t>2. GESTIÓN DE CONFIGURACIÓN DEL SOFTWARE</w:t>
      </w:r>
    </w:p>
    <w:p w14:paraId="3D38FD4B" w14:textId="77777777" w:rsidR="006463C8" w:rsidRDefault="00000000">
      <w:pPr>
        <w:pStyle w:val="Ttulo2"/>
        <w:spacing w:line="360" w:lineRule="auto"/>
        <w:rPr>
          <w:rFonts w:ascii="Poppins" w:eastAsia="Poppins" w:hAnsi="Poppins" w:cs="Poppins"/>
        </w:rPr>
      </w:pPr>
      <w:bookmarkStart w:id="18" w:name="_heading=h.lnxbz9" w:colFirst="0" w:colLast="0"/>
      <w:bookmarkEnd w:id="18"/>
      <w:r>
        <w:rPr>
          <w:rFonts w:ascii="Poppins" w:eastAsia="Poppins" w:hAnsi="Poppins" w:cs="Poppins"/>
        </w:rPr>
        <w:t>2.1. Roles y responsabilidades</w:t>
      </w:r>
    </w:p>
    <w:p w14:paraId="3D38FD4C" w14:textId="77777777"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sz w:val="22"/>
          <w:szCs w:val="22"/>
        </w:rPr>
        <w:t>Los roles involucrados en la gestión de los cambios dependen de diversos factores, como el tamaño y el tipo de organización de TI. En la Tabla 1, se muestran los roles presentes para cada proyecto, la cantidad de personas que toman dicho rol, y cuáles son las acciones que realizan.</w:t>
      </w:r>
    </w:p>
    <w:p w14:paraId="3D38FD4D" w14:textId="77777777" w:rsidR="006463C8" w:rsidRDefault="00000000">
      <w:pPr>
        <w:spacing w:before="0" w:after="0" w:line="360" w:lineRule="auto"/>
        <w:jc w:val="left"/>
        <w:rPr>
          <w:rFonts w:ascii="Poppins" w:eastAsia="Poppins" w:hAnsi="Poppins" w:cs="Poppins"/>
          <w:b/>
          <w:sz w:val="22"/>
          <w:szCs w:val="22"/>
        </w:rPr>
      </w:pPr>
      <w:r>
        <w:rPr>
          <w:rFonts w:ascii="Poppins" w:eastAsia="Poppins" w:hAnsi="Poppins" w:cs="Poppins"/>
          <w:b/>
          <w:sz w:val="22"/>
          <w:szCs w:val="22"/>
        </w:rPr>
        <w:t>Tabla 1</w:t>
      </w:r>
    </w:p>
    <w:p w14:paraId="3D38FD4E" w14:textId="77777777" w:rsidR="006463C8" w:rsidRDefault="00000000">
      <w:pPr>
        <w:spacing w:before="0" w:after="0" w:line="360" w:lineRule="auto"/>
        <w:jc w:val="left"/>
        <w:rPr>
          <w:rFonts w:ascii="Poppins" w:eastAsia="Poppins" w:hAnsi="Poppins" w:cs="Poppins"/>
          <w:i/>
          <w:sz w:val="22"/>
          <w:szCs w:val="22"/>
        </w:rPr>
      </w:pPr>
      <w:r>
        <w:rPr>
          <w:rFonts w:ascii="Poppins" w:eastAsia="Poppins" w:hAnsi="Poppins" w:cs="Poppins"/>
          <w:i/>
          <w:sz w:val="22"/>
          <w:szCs w:val="22"/>
        </w:rPr>
        <w:t>Roles y responsabilidades de la gestión de la configuración</w:t>
      </w:r>
    </w:p>
    <w:tbl>
      <w:tblPr>
        <w:tblStyle w:val="aff3"/>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2925"/>
        <w:gridCol w:w="3810"/>
      </w:tblGrid>
      <w:tr w:rsidR="006463C8" w14:paraId="3D38FD52" w14:textId="77777777">
        <w:trPr>
          <w:jc w:val="center"/>
        </w:trPr>
        <w:tc>
          <w:tcPr>
            <w:tcW w:w="2265" w:type="dxa"/>
            <w:shd w:val="clear" w:color="auto" w:fill="EBAA75"/>
            <w:tcMar>
              <w:top w:w="100" w:type="dxa"/>
              <w:left w:w="100" w:type="dxa"/>
              <w:bottom w:w="100" w:type="dxa"/>
              <w:right w:w="100" w:type="dxa"/>
            </w:tcMar>
            <w:vAlign w:val="center"/>
          </w:tcPr>
          <w:p w14:paraId="3D38FD4F" w14:textId="77777777" w:rsidR="006463C8" w:rsidRDefault="00000000">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r>
              <w:rPr>
                <w:rFonts w:ascii="Poppins" w:eastAsia="Poppins" w:hAnsi="Poppins" w:cs="Poppins"/>
                <w:b/>
                <w:sz w:val="22"/>
                <w:szCs w:val="22"/>
              </w:rPr>
              <w:t>Cantidad Necesaria de personal</w:t>
            </w:r>
          </w:p>
        </w:tc>
        <w:tc>
          <w:tcPr>
            <w:tcW w:w="2925" w:type="dxa"/>
            <w:shd w:val="clear" w:color="auto" w:fill="EBAA75"/>
            <w:tcMar>
              <w:top w:w="100" w:type="dxa"/>
              <w:left w:w="100" w:type="dxa"/>
              <w:bottom w:w="100" w:type="dxa"/>
              <w:right w:w="100" w:type="dxa"/>
            </w:tcMar>
            <w:vAlign w:val="center"/>
          </w:tcPr>
          <w:p w14:paraId="3D38FD50" w14:textId="77777777" w:rsidR="006463C8" w:rsidRDefault="00000000">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r>
              <w:rPr>
                <w:rFonts w:ascii="Poppins" w:eastAsia="Poppins" w:hAnsi="Poppins" w:cs="Poppins"/>
                <w:b/>
                <w:sz w:val="22"/>
                <w:szCs w:val="22"/>
              </w:rPr>
              <w:t>Rol en la Gestión de la Configuración</w:t>
            </w:r>
          </w:p>
        </w:tc>
        <w:tc>
          <w:tcPr>
            <w:tcW w:w="3810" w:type="dxa"/>
            <w:shd w:val="clear" w:color="auto" w:fill="EBAA75"/>
            <w:tcMar>
              <w:top w:w="100" w:type="dxa"/>
              <w:left w:w="100" w:type="dxa"/>
              <w:bottom w:w="100" w:type="dxa"/>
              <w:right w:w="100" w:type="dxa"/>
            </w:tcMar>
            <w:vAlign w:val="center"/>
          </w:tcPr>
          <w:p w14:paraId="3D38FD51" w14:textId="77777777" w:rsidR="006463C8" w:rsidRDefault="00000000">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r>
              <w:rPr>
                <w:rFonts w:ascii="Poppins" w:eastAsia="Poppins" w:hAnsi="Poppins" w:cs="Poppins"/>
                <w:b/>
                <w:sz w:val="22"/>
                <w:szCs w:val="22"/>
              </w:rPr>
              <w:t>Especificación de Rol</w:t>
            </w:r>
          </w:p>
        </w:tc>
      </w:tr>
      <w:tr w:rsidR="006463C8" w14:paraId="3D38FD56" w14:textId="77777777">
        <w:trPr>
          <w:jc w:val="center"/>
        </w:trPr>
        <w:tc>
          <w:tcPr>
            <w:tcW w:w="2265" w:type="dxa"/>
            <w:shd w:val="clear" w:color="auto" w:fill="auto"/>
            <w:tcMar>
              <w:top w:w="100" w:type="dxa"/>
              <w:left w:w="100" w:type="dxa"/>
              <w:bottom w:w="100" w:type="dxa"/>
              <w:right w:w="100" w:type="dxa"/>
            </w:tcMar>
            <w:vAlign w:val="center"/>
          </w:tcPr>
          <w:p w14:paraId="3D38FD53" w14:textId="77777777" w:rsidR="006463C8" w:rsidRDefault="00000000">
            <w:pPr>
              <w:widowControl w:val="0"/>
              <w:pBdr>
                <w:top w:val="nil"/>
                <w:left w:val="nil"/>
                <w:bottom w:val="nil"/>
                <w:right w:val="nil"/>
                <w:between w:val="nil"/>
              </w:pBdr>
              <w:spacing w:before="0" w:after="0" w:line="240" w:lineRule="auto"/>
              <w:jc w:val="center"/>
              <w:rPr>
                <w:rFonts w:ascii="Poppins" w:eastAsia="Poppins" w:hAnsi="Poppins" w:cs="Poppins"/>
                <w:sz w:val="22"/>
                <w:szCs w:val="22"/>
              </w:rPr>
            </w:pPr>
            <w:r>
              <w:rPr>
                <w:rFonts w:ascii="Poppins" w:eastAsia="Poppins" w:hAnsi="Poppins" w:cs="Poppins"/>
                <w:sz w:val="22"/>
                <w:szCs w:val="22"/>
              </w:rPr>
              <w:t>3</w:t>
            </w:r>
          </w:p>
        </w:tc>
        <w:tc>
          <w:tcPr>
            <w:tcW w:w="2925" w:type="dxa"/>
            <w:shd w:val="clear" w:color="auto" w:fill="auto"/>
            <w:tcMar>
              <w:top w:w="100" w:type="dxa"/>
              <w:left w:w="100" w:type="dxa"/>
              <w:bottom w:w="100" w:type="dxa"/>
              <w:right w:w="100" w:type="dxa"/>
            </w:tcMar>
            <w:vAlign w:val="center"/>
          </w:tcPr>
          <w:p w14:paraId="3D38FD54" w14:textId="77777777" w:rsidR="006463C8" w:rsidRDefault="00000000">
            <w:pPr>
              <w:widowControl w:val="0"/>
              <w:pBdr>
                <w:top w:val="nil"/>
                <w:left w:val="nil"/>
                <w:bottom w:val="nil"/>
                <w:right w:val="nil"/>
                <w:between w:val="nil"/>
              </w:pBdr>
              <w:spacing w:before="0" w:after="0" w:line="240" w:lineRule="auto"/>
              <w:jc w:val="center"/>
              <w:rPr>
                <w:rFonts w:ascii="Poppins" w:eastAsia="Poppins" w:hAnsi="Poppins" w:cs="Poppins"/>
                <w:sz w:val="22"/>
                <w:szCs w:val="22"/>
              </w:rPr>
            </w:pPr>
            <w:r>
              <w:rPr>
                <w:rFonts w:ascii="Poppins" w:eastAsia="Poppins" w:hAnsi="Poppins" w:cs="Poppins"/>
                <w:sz w:val="22"/>
                <w:szCs w:val="22"/>
              </w:rPr>
              <w:t>Gestor de la Gestión de la Configuración</w:t>
            </w:r>
          </w:p>
        </w:tc>
        <w:tc>
          <w:tcPr>
            <w:tcW w:w="3810" w:type="dxa"/>
            <w:shd w:val="clear" w:color="auto" w:fill="auto"/>
            <w:tcMar>
              <w:top w:w="100" w:type="dxa"/>
              <w:left w:w="100" w:type="dxa"/>
              <w:bottom w:w="100" w:type="dxa"/>
              <w:right w:w="100" w:type="dxa"/>
            </w:tcMar>
            <w:vAlign w:val="center"/>
          </w:tcPr>
          <w:p w14:paraId="3D38FD55" w14:textId="77777777" w:rsidR="006463C8" w:rsidRDefault="00000000">
            <w:pPr>
              <w:widowControl w:val="0"/>
              <w:pBdr>
                <w:top w:val="nil"/>
                <w:left w:val="nil"/>
                <w:bottom w:val="nil"/>
                <w:right w:val="nil"/>
                <w:between w:val="nil"/>
              </w:pBdr>
              <w:spacing w:before="0" w:after="0" w:line="240" w:lineRule="auto"/>
              <w:jc w:val="center"/>
              <w:rPr>
                <w:rFonts w:ascii="Poppins" w:eastAsia="Poppins" w:hAnsi="Poppins" w:cs="Poppins"/>
                <w:sz w:val="22"/>
                <w:szCs w:val="22"/>
              </w:rPr>
            </w:pPr>
            <w:r>
              <w:rPr>
                <w:rFonts w:ascii="Poppins" w:eastAsia="Poppins" w:hAnsi="Poppins" w:cs="Poppins"/>
                <w:sz w:val="22"/>
                <w:szCs w:val="22"/>
                <w:highlight w:val="white"/>
              </w:rPr>
              <w:t>Encargado de implementar, mantener y mejorar la gestión de la configuración.</w:t>
            </w:r>
          </w:p>
        </w:tc>
      </w:tr>
      <w:tr w:rsidR="006463C8" w14:paraId="3D38FD5A" w14:textId="77777777">
        <w:trPr>
          <w:jc w:val="center"/>
        </w:trPr>
        <w:tc>
          <w:tcPr>
            <w:tcW w:w="2265" w:type="dxa"/>
            <w:shd w:val="clear" w:color="auto" w:fill="auto"/>
            <w:tcMar>
              <w:top w:w="100" w:type="dxa"/>
              <w:left w:w="100" w:type="dxa"/>
              <w:bottom w:w="100" w:type="dxa"/>
              <w:right w:w="100" w:type="dxa"/>
            </w:tcMar>
            <w:vAlign w:val="center"/>
          </w:tcPr>
          <w:p w14:paraId="3D38FD57" w14:textId="77777777" w:rsidR="006463C8" w:rsidRDefault="00000000">
            <w:pPr>
              <w:widowControl w:val="0"/>
              <w:pBdr>
                <w:top w:val="nil"/>
                <w:left w:val="nil"/>
                <w:bottom w:val="nil"/>
                <w:right w:val="nil"/>
                <w:between w:val="nil"/>
              </w:pBdr>
              <w:spacing w:before="0" w:after="0" w:line="240" w:lineRule="auto"/>
              <w:jc w:val="center"/>
              <w:rPr>
                <w:rFonts w:ascii="Poppins" w:eastAsia="Poppins" w:hAnsi="Poppins" w:cs="Poppins"/>
                <w:sz w:val="22"/>
                <w:szCs w:val="22"/>
              </w:rPr>
            </w:pPr>
            <w:r>
              <w:rPr>
                <w:rFonts w:ascii="Poppins" w:eastAsia="Poppins" w:hAnsi="Poppins" w:cs="Poppins"/>
                <w:sz w:val="22"/>
                <w:szCs w:val="22"/>
              </w:rPr>
              <w:t>2</w:t>
            </w:r>
          </w:p>
        </w:tc>
        <w:tc>
          <w:tcPr>
            <w:tcW w:w="2925" w:type="dxa"/>
            <w:shd w:val="clear" w:color="auto" w:fill="auto"/>
            <w:tcMar>
              <w:top w:w="100" w:type="dxa"/>
              <w:left w:w="100" w:type="dxa"/>
              <w:bottom w:w="100" w:type="dxa"/>
              <w:right w:w="100" w:type="dxa"/>
            </w:tcMar>
            <w:vAlign w:val="center"/>
          </w:tcPr>
          <w:p w14:paraId="3D38FD58" w14:textId="77777777" w:rsidR="006463C8" w:rsidRDefault="00000000">
            <w:pPr>
              <w:widowControl w:val="0"/>
              <w:spacing w:before="0" w:after="0" w:line="240" w:lineRule="auto"/>
              <w:jc w:val="center"/>
              <w:rPr>
                <w:rFonts w:ascii="Poppins" w:eastAsia="Poppins" w:hAnsi="Poppins" w:cs="Poppins"/>
                <w:sz w:val="22"/>
                <w:szCs w:val="22"/>
              </w:rPr>
            </w:pPr>
            <w:r>
              <w:rPr>
                <w:rFonts w:ascii="Poppins" w:eastAsia="Poppins" w:hAnsi="Poppins" w:cs="Poppins"/>
                <w:sz w:val="22"/>
                <w:szCs w:val="22"/>
              </w:rPr>
              <w:t>Bibliotecario</w:t>
            </w:r>
          </w:p>
        </w:tc>
        <w:tc>
          <w:tcPr>
            <w:tcW w:w="3810" w:type="dxa"/>
            <w:shd w:val="clear" w:color="auto" w:fill="auto"/>
            <w:tcMar>
              <w:top w:w="100" w:type="dxa"/>
              <w:left w:w="100" w:type="dxa"/>
              <w:bottom w:w="100" w:type="dxa"/>
              <w:right w:w="100" w:type="dxa"/>
            </w:tcMar>
            <w:vAlign w:val="center"/>
          </w:tcPr>
          <w:p w14:paraId="3D38FD59" w14:textId="77777777" w:rsidR="006463C8" w:rsidRDefault="00000000">
            <w:pPr>
              <w:widowControl w:val="0"/>
              <w:spacing w:before="0" w:after="0" w:line="240" w:lineRule="auto"/>
              <w:jc w:val="center"/>
              <w:rPr>
                <w:rFonts w:ascii="Poppins" w:eastAsia="Poppins" w:hAnsi="Poppins" w:cs="Poppins"/>
                <w:sz w:val="22"/>
                <w:szCs w:val="22"/>
              </w:rPr>
            </w:pPr>
            <w:r>
              <w:rPr>
                <w:rFonts w:ascii="Poppins" w:eastAsia="Poppins" w:hAnsi="Poppins" w:cs="Poppins"/>
                <w:sz w:val="22"/>
                <w:szCs w:val="22"/>
                <w:highlight w:val="white"/>
              </w:rPr>
              <w:t>Define y da mantenimiento a las bibliotecas que son usadas durante la gestión de configuración.</w:t>
            </w:r>
          </w:p>
        </w:tc>
      </w:tr>
      <w:tr w:rsidR="006463C8" w14:paraId="3D38FD5E" w14:textId="77777777">
        <w:trPr>
          <w:trHeight w:val="1842"/>
          <w:jc w:val="center"/>
        </w:trPr>
        <w:tc>
          <w:tcPr>
            <w:tcW w:w="2265" w:type="dxa"/>
            <w:shd w:val="clear" w:color="auto" w:fill="auto"/>
            <w:tcMar>
              <w:top w:w="100" w:type="dxa"/>
              <w:left w:w="100" w:type="dxa"/>
              <w:bottom w:w="100" w:type="dxa"/>
              <w:right w:w="100" w:type="dxa"/>
            </w:tcMar>
            <w:vAlign w:val="center"/>
          </w:tcPr>
          <w:p w14:paraId="3D38FD5B" w14:textId="77777777" w:rsidR="006463C8" w:rsidRDefault="00000000">
            <w:pPr>
              <w:widowControl w:val="0"/>
              <w:pBdr>
                <w:top w:val="nil"/>
                <w:left w:val="nil"/>
                <w:bottom w:val="nil"/>
                <w:right w:val="nil"/>
                <w:between w:val="nil"/>
              </w:pBdr>
              <w:spacing w:before="0" w:after="0" w:line="240" w:lineRule="auto"/>
              <w:jc w:val="center"/>
              <w:rPr>
                <w:rFonts w:ascii="Poppins" w:eastAsia="Poppins" w:hAnsi="Poppins" w:cs="Poppins"/>
                <w:sz w:val="22"/>
                <w:szCs w:val="22"/>
              </w:rPr>
            </w:pPr>
            <w:r>
              <w:rPr>
                <w:rFonts w:ascii="Poppins" w:eastAsia="Poppins" w:hAnsi="Poppins" w:cs="Poppins"/>
                <w:sz w:val="22"/>
                <w:szCs w:val="22"/>
              </w:rPr>
              <w:t>3</w:t>
            </w:r>
          </w:p>
        </w:tc>
        <w:tc>
          <w:tcPr>
            <w:tcW w:w="2925" w:type="dxa"/>
            <w:shd w:val="clear" w:color="auto" w:fill="auto"/>
            <w:tcMar>
              <w:top w:w="100" w:type="dxa"/>
              <w:left w:w="100" w:type="dxa"/>
              <w:bottom w:w="100" w:type="dxa"/>
              <w:right w:w="100" w:type="dxa"/>
            </w:tcMar>
            <w:vAlign w:val="center"/>
          </w:tcPr>
          <w:p w14:paraId="3D38FD5C" w14:textId="77777777" w:rsidR="006463C8" w:rsidRDefault="00000000">
            <w:pPr>
              <w:widowControl w:val="0"/>
              <w:spacing w:before="0" w:after="0" w:line="240" w:lineRule="auto"/>
              <w:jc w:val="center"/>
              <w:rPr>
                <w:rFonts w:ascii="Poppins" w:eastAsia="Poppins" w:hAnsi="Poppins" w:cs="Poppins"/>
                <w:sz w:val="22"/>
                <w:szCs w:val="22"/>
              </w:rPr>
            </w:pPr>
            <w:r>
              <w:rPr>
                <w:rFonts w:ascii="Poppins" w:eastAsia="Poppins" w:hAnsi="Poppins" w:cs="Poppins"/>
                <w:sz w:val="22"/>
                <w:szCs w:val="22"/>
              </w:rPr>
              <w:t>Comité de Control de Cambios</w:t>
            </w:r>
          </w:p>
        </w:tc>
        <w:tc>
          <w:tcPr>
            <w:tcW w:w="3810" w:type="dxa"/>
            <w:shd w:val="clear" w:color="auto" w:fill="auto"/>
            <w:tcMar>
              <w:top w:w="100" w:type="dxa"/>
              <w:left w:w="100" w:type="dxa"/>
              <w:bottom w:w="100" w:type="dxa"/>
              <w:right w:w="100" w:type="dxa"/>
            </w:tcMar>
            <w:vAlign w:val="center"/>
          </w:tcPr>
          <w:p w14:paraId="3D38FD5D" w14:textId="468FC6B4" w:rsidR="006463C8" w:rsidRDefault="00000000">
            <w:pPr>
              <w:widowControl w:val="0"/>
              <w:shd w:val="clear" w:color="auto" w:fill="FFFFFF"/>
              <w:spacing w:before="0" w:after="0" w:line="240" w:lineRule="auto"/>
              <w:jc w:val="center"/>
              <w:rPr>
                <w:rFonts w:ascii="Poppins" w:eastAsia="Poppins" w:hAnsi="Poppins" w:cs="Poppins"/>
                <w:sz w:val="22"/>
                <w:szCs w:val="22"/>
              </w:rPr>
            </w:pPr>
            <w:r>
              <w:rPr>
                <w:rFonts w:ascii="Poppins" w:eastAsia="Poppins" w:hAnsi="Poppins" w:cs="Poppins"/>
                <w:sz w:val="22"/>
                <w:szCs w:val="22"/>
                <w:highlight w:val="white"/>
              </w:rPr>
              <w:t xml:space="preserve">Evaluar el registro de cambios, las solicitudes de cambio y seguimiento de registro de los eventos, las solicitudes de </w:t>
            </w:r>
            <w:r w:rsidR="00B0000D">
              <w:rPr>
                <w:rFonts w:ascii="Poppins" w:eastAsia="Poppins" w:hAnsi="Poppins" w:cs="Poppins"/>
                <w:sz w:val="22"/>
                <w:szCs w:val="22"/>
                <w:highlight w:val="white"/>
              </w:rPr>
              <w:t>cambios a</w:t>
            </w:r>
            <w:r>
              <w:rPr>
                <w:rFonts w:ascii="Poppins" w:eastAsia="Poppins" w:hAnsi="Poppins" w:cs="Poppins"/>
                <w:sz w:val="22"/>
                <w:szCs w:val="22"/>
                <w:highlight w:val="white"/>
              </w:rPr>
              <w:t xml:space="preserve"> través de sus respectivos ciclos de vida.</w:t>
            </w:r>
          </w:p>
        </w:tc>
      </w:tr>
    </w:tbl>
    <w:p w14:paraId="3D38FD5F" w14:textId="77777777" w:rsidR="006463C8" w:rsidRDefault="00000000">
      <w:pPr>
        <w:spacing w:after="0" w:line="360" w:lineRule="auto"/>
        <w:jc w:val="left"/>
        <w:rPr>
          <w:rFonts w:ascii="Poppins" w:eastAsia="Poppins" w:hAnsi="Poppins" w:cs="Poppins"/>
          <w:sz w:val="22"/>
          <w:szCs w:val="22"/>
        </w:rPr>
      </w:pPr>
      <w:r>
        <w:rPr>
          <w:rFonts w:ascii="Poppins" w:eastAsia="Poppins" w:hAnsi="Poppins" w:cs="Poppins"/>
          <w:i/>
          <w:sz w:val="22"/>
          <w:szCs w:val="22"/>
        </w:rPr>
        <w:t>Nota</w:t>
      </w:r>
      <w:r>
        <w:rPr>
          <w:rFonts w:ascii="Poppins" w:eastAsia="Poppins" w:hAnsi="Poppins" w:cs="Poppins"/>
          <w:sz w:val="22"/>
          <w:szCs w:val="22"/>
        </w:rPr>
        <w:t>. Elaboración propia.</w:t>
      </w:r>
    </w:p>
    <w:p w14:paraId="3D38FD60" w14:textId="77777777" w:rsidR="006463C8" w:rsidRDefault="00000000">
      <w:pPr>
        <w:pStyle w:val="Ttulo2"/>
        <w:spacing w:line="360" w:lineRule="auto"/>
        <w:rPr>
          <w:rFonts w:ascii="Poppins" w:eastAsia="Poppins" w:hAnsi="Poppins" w:cs="Poppins"/>
        </w:rPr>
      </w:pPr>
      <w:bookmarkStart w:id="19" w:name="_heading=h.hqptl07t06jo" w:colFirst="0" w:colLast="0"/>
      <w:bookmarkEnd w:id="19"/>
      <w:r>
        <w:rPr>
          <w:rFonts w:ascii="Poppins" w:eastAsia="Poppins" w:hAnsi="Poppins" w:cs="Poppins"/>
        </w:rPr>
        <w:t>2.2. Herramientas, entorno e Infraestructura</w:t>
      </w:r>
    </w:p>
    <w:p w14:paraId="3D38FD61" w14:textId="77777777"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sz w:val="22"/>
          <w:szCs w:val="22"/>
        </w:rPr>
        <w:t xml:space="preserve">Los sistemas de control de versiones son herramientas de software que ayudan a los equipos de software a gestionar los cambios en el código fuente a lo largo del tiempo. A medida que los entornos de desarrollo se aceleran, los sistemas de control de versiones ayudan a los equipos de software a trabajar de forma más </w:t>
      </w:r>
      <w:r>
        <w:rPr>
          <w:rFonts w:ascii="Poppins" w:eastAsia="Poppins" w:hAnsi="Poppins" w:cs="Poppins"/>
          <w:sz w:val="22"/>
          <w:szCs w:val="22"/>
        </w:rPr>
        <w:lastRenderedPageBreak/>
        <w:t>rápida e inteligente. El software de control de versiones realiza un seguimiento de todas las modificaciones en el código en un tipo especial de base de datos. Si se comete un error, los desarrolladores pueden ir hacia atrás en el tiempo y comparar las versiones anteriores del código para ayudar a resolver el error, al tiempo que se minimizan las interrupciones para todos los miembros del equipo. Uno de los sistemas de control de versiones más utilizados es Git. Un asombroso número de proyectos de software dependen de este para el control de versiones, incluidos proyectos comerciales y de código abierto. Los desarrolladores que han trabajado con Git cuentan con una buena representación en la base de talentos disponibles para el desarrollo de software, y este sistema funciona a la perfección en una amplia variedad de sistemas operativos e IDE (entornos de desarrollo integrados). Para este versionamiento, se suelen emplear repositorios en la nube que almacenan las versiones del código del proyecto, a los que se puede acceder cuando sea necesario. Ejemplos de estos repositorios son GitHub, GitLab y Mercurial, los cuales se comparan entre sí en la Tabla 2 (Atlassian, s.f.).</w:t>
      </w:r>
    </w:p>
    <w:p w14:paraId="3D38FD62" w14:textId="77777777" w:rsidR="006463C8" w:rsidRDefault="00000000">
      <w:pPr>
        <w:spacing w:before="0" w:after="0" w:line="360" w:lineRule="auto"/>
        <w:jc w:val="left"/>
        <w:rPr>
          <w:rFonts w:ascii="Poppins" w:eastAsia="Poppins" w:hAnsi="Poppins" w:cs="Poppins"/>
          <w:b/>
          <w:sz w:val="22"/>
          <w:szCs w:val="22"/>
        </w:rPr>
      </w:pPr>
      <w:r>
        <w:rPr>
          <w:rFonts w:ascii="Poppins" w:eastAsia="Poppins" w:hAnsi="Poppins" w:cs="Poppins"/>
          <w:b/>
          <w:sz w:val="22"/>
          <w:szCs w:val="22"/>
        </w:rPr>
        <w:t>Tabla 2</w:t>
      </w:r>
    </w:p>
    <w:p w14:paraId="3D38FD63" w14:textId="77777777" w:rsidR="006463C8" w:rsidRDefault="00000000">
      <w:pPr>
        <w:spacing w:before="0" w:after="0" w:line="360" w:lineRule="auto"/>
        <w:jc w:val="left"/>
        <w:rPr>
          <w:rFonts w:ascii="Poppins" w:eastAsia="Poppins" w:hAnsi="Poppins" w:cs="Poppins"/>
          <w:i/>
          <w:sz w:val="22"/>
          <w:szCs w:val="22"/>
        </w:rPr>
      </w:pPr>
      <w:r>
        <w:rPr>
          <w:rFonts w:ascii="Poppins" w:eastAsia="Poppins" w:hAnsi="Poppins" w:cs="Poppins"/>
          <w:i/>
          <w:sz w:val="22"/>
          <w:szCs w:val="22"/>
        </w:rPr>
        <w:t>Tabla comparativa entre GitHub, GitLab y Mercurial</w:t>
      </w:r>
    </w:p>
    <w:tbl>
      <w:tblPr>
        <w:tblStyle w:val="aff4"/>
        <w:tblW w:w="9019" w:type="dxa"/>
        <w:jc w:val="center"/>
        <w:tblInd w:w="0" w:type="dxa"/>
        <w:tblLayout w:type="fixed"/>
        <w:tblLook w:val="0400" w:firstRow="0" w:lastRow="0" w:firstColumn="0" w:lastColumn="0" w:noHBand="0" w:noVBand="1"/>
      </w:tblPr>
      <w:tblGrid>
        <w:gridCol w:w="2272"/>
        <w:gridCol w:w="2685"/>
        <w:gridCol w:w="2062"/>
        <w:gridCol w:w="2000"/>
      </w:tblGrid>
      <w:tr w:rsidR="006463C8" w14:paraId="3D38FD68" w14:textId="77777777">
        <w:trPr>
          <w:trHeight w:val="563"/>
          <w:jc w:val="center"/>
        </w:trPr>
        <w:tc>
          <w:tcPr>
            <w:tcW w:w="2272"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D64" w14:textId="77777777" w:rsidR="006463C8" w:rsidRDefault="00000000">
            <w:pPr>
              <w:widowControl w:val="0"/>
              <w:spacing w:before="0" w:after="0" w:line="240" w:lineRule="auto"/>
              <w:jc w:val="center"/>
              <w:rPr>
                <w:rFonts w:ascii="Poppins" w:eastAsia="Poppins" w:hAnsi="Poppins" w:cs="Poppins"/>
                <w:b/>
                <w:sz w:val="22"/>
                <w:szCs w:val="22"/>
              </w:rPr>
            </w:pPr>
            <w:r>
              <w:rPr>
                <w:rFonts w:ascii="Poppins" w:eastAsia="Poppins" w:hAnsi="Poppins" w:cs="Poppins"/>
                <w:b/>
                <w:sz w:val="22"/>
                <w:szCs w:val="22"/>
              </w:rPr>
              <w:t>Criterios</w:t>
            </w:r>
          </w:p>
        </w:tc>
        <w:tc>
          <w:tcPr>
            <w:tcW w:w="2685"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D65" w14:textId="77777777" w:rsidR="006463C8" w:rsidRDefault="00000000">
            <w:pPr>
              <w:widowControl w:val="0"/>
              <w:spacing w:before="0" w:after="0" w:line="240" w:lineRule="auto"/>
              <w:jc w:val="center"/>
              <w:rPr>
                <w:rFonts w:ascii="Poppins" w:eastAsia="Poppins" w:hAnsi="Poppins" w:cs="Poppins"/>
                <w:b/>
                <w:sz w:val="22"/>
                <w:szCs w:val="22"/>
              </w:rPr>
            </w:pPr>
            <w:r>
              <w:rPr>
                <w:rFonts w:ascii="Poppins" w:eastAsia="Poppins" w:hAnsi="Poppins" w:cs="Poppins"/>
                <w:b/>
                <w:sz w:val="22"/>
                <w:szCs w:val="22"/>
              </w:rPr>
              <w:t>GitHub</w:t>
            </w:r>
          </w:p>
        </w:tc>
        <w:tc>
          <w:tcPr>
            <w:tcW w:w="2062"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D66" w14:textId="77777777" w:rsidR="006463C8" w:rsidRDefault="00000000">
            <w:pPr>
              <w:widowControl w:val="0"/>
              <w:spacing w:before="0" w:after="0" w:line="240" w:lineRule="auto"/>
              <w:jc w:val="center"/>
              <w:rPr>
                <w:rFonts w:ascii="Poppins" w:eastAsia="Poppins" w:hAnsi="Poppins" w:cs="Poppins"/>
                <w:b/>
                <w:sz w:val="22"/>
                <w:szCs w:val="22"/>
              </w:rPr>
            </w:pPr>
            <w:r>
              <w:rPr>
                <w:rFonts w:ascii="Poppins" w:eastAsia="Poppins" w:hAnsi="Poppins" w:cs="Poppins"/>
                <w:b/>
                <w:sz w:val="22"/>
                <w:szCs w:val="22"/>
              </w:rPr>
              <w:t>GitLab</w:t>
            </w:r>
          </w:p>
        </w:tc>
        <w:tc>
          <w:tcPr>
            <w:tcW w:w="2000"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D67" w14:textId="77777777" w:rsidR="006463C8" w:rsidRDefault="00000000">
            <w:pPr>
              <w:widowControl w:val="0"/>
              <w:spacing w:before="0" w:after="0" w:line="240" w:lineRule="auto"/>
              <w:jc w:val="center"/>
              <w:rPr>
                <w:rFonts w:ascii="Poppins" w:eastAsia="Poppins" w:hAnsi="Poppins" w:cs="Poppins"/>
                <w:b/>
                <w:sz w:val="22"/>
                <w:szCs w:val="22"/>
              </w:rPr>
            </w:pPr>
            <w:r>
              <w:rPr>
                <w:rFonts w:ascii="Poppins" w:eastAsia="Poppins" w:hAnsi="Poppins" w:cs="Poppins"/>
                <w:b/>
                <w:sz w:val="22"/>
                <w:szCs w:val="22"/>
              </w:rPr>
              <w:t>Mercurial</w:t>
            </w:r>
          </w:p>
        </w:tc>
      </w:tr>
      <w:tr w:rsidR="006463C8" w14:paraId="3D38FD6D" w14:textId="77777777">
        <w:trPr>
          <w:trHeight w:val="558"/>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69"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Gratuito</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6A"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Sí</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6B"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Sí</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6C"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Sí</w:t>
            </w:r>
          </w:p>
        </w:tc>
      </w:tr>
      <w:tr w:rsidR="006463C8" w14:paraId="3D38FD72" w14:textId="77777777">
        <w:trPr>
          <w:trHeight w:val="731"/>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6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Sistema de control de Versiones</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6F"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Git</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0"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Git</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1"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Mercurial</w:t>
            </w:r>
          </w:p>
        </w:tc>
      </w:tr>
      <w:tr w:rsidR="006463C8" w14:paraId="3D38FD77" w14:textId="77777777">
        <w:trPr>
          <w:trHeight w:val="841"/>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3"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Curva de aprendizaje</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4"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Sencillo de aprender</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5"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Sencillo de aprender</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6"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Mucho más sencillo que Git</w:t>
            </w:r>
          </w:p>
        </w:tc>
      </w:tr>
      <w:tr w:rsidR="006463C8" w14:paraId="3D38FD7C" w14:textId="77777777">
        <w:trPr>
          <w:trHeight w:val="838"/>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8"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Control de trabajo colaborativo</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9"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Sí</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A"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Sí</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B"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No</w:t>
            </w:r>
          </w:p>
        </w:tc>
      </w:tr>
      <w:tr w:rsidR="006463C8" w14:paraId="3D38FD81" w14:textId="77777777">
        <w:trPr>
          <w:trHeight w:val="978"/>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D"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Centralizado</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Trabajo local - servidor</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7F"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Trabajo local - servidor</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0"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Trabajo directo con el servidor</w:t>
            </w:r>
          </w:p>
        </w:tc>
      </w:tr>
      <w:tr w:rsidR="006463C8" w14:paraId="3D38FD86" w14:textId="77777777">
        <w:trPr>
          <w:trHeight w:val="552"/>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2"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lastRenderedPageBreak/>
              <w:t>Distribuido</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3"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Microsoft</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4"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GitLab Inc.</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5"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Mercurial</w:t>
            </w:r>
          </w:p>
        </w:tc>
      </w:tr>
      <w:tr w:rsidR="006463C8" w14:paraId="3D38FD8B" w14:textId="77777777">
        <w:trPr>
          <w:trHeight w:val="985"/>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7"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Integración Continua</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8"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Sí, pero se debe trabajar con herramientas de terceros</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9"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Sí</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A"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No</w:t>
            </w:r>
          </w:p>
        </w:tc>
      </w:tr>
      <w:tr w:rsidR="006463C8" w14:paraId="3D38FD90" w14:textId="77777777">
        <w:trPr>
          <w:trHeight w:val="844"/>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C"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Flujo de trabajo</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D"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Enfocado en velocidad</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Enfocado en fiabilidad</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8F"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Enfocado en la velocidad</w:t>
            </w:r>
          </w:p>
        </w:tc>
      </w:tr>
      <w:tr w:rsidR="006463C8" w14:paraId="3D38FD95" w14:textId="77777777">
        <w:trPr>
          <w:trHeight w:val="842"/>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1"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Rastreador de problemas</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2"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Sí</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3"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Sí</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4"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No</w:t>
            </w:r>
          </w:p>
        </w:tc>
      </w:tr>
      <w:tr w:rsidR="006463C8" w14:paraId="3D38FD9A" w14:textId="77777777">
        <w:trPr>
          <w:trHeight w:val="698"/>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6"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Revisión de código</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7"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Sí</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8"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Sí</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9"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No</w:t>
            </w:r>
          </w:p>
        </w:tc>
      </w:tr>
      <w:tr w:rsidR="006463C8" w14:paraId="3D38FD9F" w14:textId="77777777">
        <w:trPr>
          <w:trHeight w:val="1275"/>
          <w:jc w:val="center"/>
        </w:trPr>
        <w:tc>
          <w:tcPr>
            <w:tcW w:w="22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B"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Pruebas de rendimiento de carga</w:t>
            </w:r>
          </w:p>
        </w:tc>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C"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Sí, en la aplicación</w:t>
            </w:r>
          </w:p>
        </w:tc>
        <w:tc>
          <w:tcPr>
            <w:tcW w:w="20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D"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Sí, en plan de pago</w:t>
            </w:r>
          </w:p>
        </w:tc>
        <w:tc>
          <w:tcPr>
            <w:tcW w:w="2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D9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Sí, pero no es confiable</w:t>
            </w:r>
          </w:p>
        </w:tc>
      </w:tr>
    </w:tbl>
    <w:p w14:paraId="3D38FDA0" w14:textId="77777777" w:rsidR="006463C8" w:rsidRDefault="00000000">
      <w:pPr>
        <w:spacing w:after="0" w:line="360" w:lineRule="auto"/>
        <w:jc w:val="left"/>
        <w:rPr>
          <w:rFonts w:ascii="Poppins" w:eastAsia="Poppins" w:hAnsi="Poppins" w:cs="Poppins"/>
          <w:sz w:val="22"/>
          <w:szCs w:val="22"/>
        </w:rPr>
      </w:pPr>
      <w:r>
        <w:rPr>
          <w:rFonts w:ascii="Poppins" w:eastAsia="Poppins" w:hAnsi="Poppins" w:cs="Poppins"/>
          <w:i/>
          <w:sz w:val="22"/>
          <w:szCs w:val="22"/>
        </w:rPr>
        <w:t>Nota</w:t>
      </w:r>
      <w:r>
        <w:rPr>
          <w:rFonts w:ascii="Poppins" w:eastAsia="Poppins" w:hAnsi="Poppins" w:cs="Poppins"/>
          <w:sz w:val="22"/>
          <w:szCs w:val="22"/>
        </w:rPr>
        <w:t>. Elaboración propia. Información basada en Diferenciario (2019) y IONOS (s.f.).</w:t>
      </w:r>
    </w:p>
    <w:p w14:paraId="3D38FDA1" w14:textId="77777777"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sz w:val="22"/>
          <w:szCs w:val="22"/>
        </w:rPr>
        <w:t xml:space="preserve">En los proyectos de construcción de software, “Wilson Devs” emplea el sistema de control de versiones Git y el repositorio GitHub para el control de las versiones del producto. Se ha elegido esta herramienta por todos los beneficios que brinda y porque gran parte del equipo cuenta con experiencia utilizándola. Además, debido a que todos los integrantes del equipo son estudiantes, GitHub resulta conveniente, ya que brinda una serie de funciones y servicios para que los estudiantes puedan desarrollar proyectos de software y controlar su versionamiento de forma gratuita. Se adjunta el </w:t>
      </w:r>
      <w:hyperlink r:id="rId9">
        <w:r>
          <w:rPr>
            <w:rFonts w:ascii="Poppins" w:eastAsia="Poppins" w:hAnsi="Poppins" w:cs="Poppins"/>
            <w:color w:val="1155CC"/>
            <w:sz w:val="22"/>
            <w:szCs w:val="22"/>
            <w:u w:val="single"/>
          </w:rPr>
          <w:t>link</w:t>
        </w:r>
      </w:hyperlink>
      <w:r>
        <w:rPr>
          <w:rFonts w:ascii="Poppins" w:eastAsia="Poppins" w:hAnsi="Poppins" w:cs="Poppins"/>
          <w:sz w:val="22"/>
          <w:szCs w:val="22"/>
        </w:rPr>
        <w:t xml:space="preserve"> de la página web que describe los beneficios que brinda y el procedimiento para poder activar el beneficio.</w:t>
      </w:r>
    </w:p>
    <w:p w14:paraId="3D38FDA2" w14:textId="77777777" w:rsidR="006463C8" w:rsidRDefault="00000000">
      <w:pPr>
        <w:pStyle w:val="Ttulo1"/>
        <w:spacing w:line="360" w:lineRule="auto"/>
        <w:rPr>
          <w:rFonts w:ascii="Poppins" w:eastAsia="Poppins" w:hAnsi="Poppins" w:cs="Poppins"/>
        </w:rPr>
      </w:pPr>
      <w:bookmarkStart w:id="20" w:name="_heading=h.1ksv4uv" w:colFirst="0" w:colLast="0"/>
      <w:bookmarkEnd w:id="20"/>
      <w:r>
        <w:rPr>
          <w:rFonts w:ascii="Poppins" w:eastAsia="Poppins" w:hAnsi="Poppins" w:cs="Poppins"/>
        </w:rPr>
        <w:lastRenderedPageBreak/>
        <w:t>3. ACTIVIDAD</w:t>
      </w:r>
    </w:p>
    <w:p w14:paraId="3D38FDA3" w14:textId="77777777" w:rsidR="006463C8" w:rsidRDefault="00000000">
      <w:pPr>
        <w:pStyle w:val="Ttulo2"/>
        <w:spacing w:line="360" w:lineRule="auto"/>
        <w:rPr>
          <w:rFonts w:ascii="Poppins" w:eastAsia="Poppins" w:hAnsi="Poppins" w:cs="Poppins"/>
        </w:rPr>
      </w:pPr>
      <w:bookmarkStart w:id="21" w:name="_heading=h.44sinio" w:colFirst="0" w:colLast="0"/>
      <w:bookmarkEnd w:id="21"/>
      <w:r>
        <w:rPr>
          <w:rFonts w:ascii="Poppins" w:eastAsia="Poppins" w:hAnsi="Poppins" w:cs="Poppins"/>
        </w:rPr>
        <w:t>3.1. Identificación</w:t>
      </w:r>
    </w:p>
    <w:p w14:paraId="3D38FDA4" w14:textId="77777777" w:rsidR="006463C8" w:rsidRDefault="00000000">
      <w:pPr>
        <w:pStyle w:val="Ttulo3"/>
        <w:spacing w:line="360" w:lineRule="auto"/>
        <w:rPr>
          <w:rFonts w:ascii="Poppins" w:eastAsia="Poppins" w:hAnsi="Poppins" w:cs="Poppins"/>
        </w:rPr>
      </w:pPr>
      <w:bookmarkStart w:id="22" w:name="_heading=h.2jxsxqh" w:colFirst="0" w:colLast="0"/>
      <w:bookmarkEnd w:id="22"/>
      <w:r>
        <w:rPr>
          <w:rFonts w:ascii="Poppins" w:eastAsia="Poppins" w:hAnsi="Poppins" w:cs="Poppins"/>
        </w:rPr>
        <w:t>3.1.1. Definición de la estructura de las librerías</w:t>
      </w:r>
    </w:p>
    <w:p w14:paraId="3D38FDA5" w14:textId="278E0A81"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sz w:val="22"/>
          <w:szCs w:val="22"/>
        </w:rPr>
        <w:t xml:space="preserve">Wilson Devs cuenta con un repositorio en GitHub, en donde se almacenan los documentos de la empresa sobre la gestión de la configuración del software. En la Figura 1 se muestra la estructura </w:t>
      </w:r>
      <w:r w:rsidR="00B0000D">
        <w:rPr>
          <w:rFonts w:ascii="Poppins" w:eastAsia="Poppins" w:hAnsi="Poppins" w:cs="Poppins"/>
          <w:sz w:val="22"/>
          <w:szCs w:val="22"/>
        </w:rPr>
        <w:t>de este</w:t>
      </w:r>
      <w:r>
        <w:rPr>
          <w:rFonts w:ascii="Poppins" w:eastAsia="Poppins" w:hAnsi="Poppins" w:cs="Poppins"/>
          <w:sz w:val="22"/>
          <w:szCs w:val="22"/>
        </w:rPr>
        <w:t>.</w:t>
      </w:r>
    </w:p>
    <w:p w14:paraId="3D38FDA6" w14:textId="77777777" w:rsidR="006463C8" w:rsidRDefault="00000000">
      <w:pPr>
        <w:keepNext/>
        <w:spacing w:before="0" w:after="0" w:line="360" w:lineRule="auto"/>
        <w:jc w:val="left"/>
        <w:rPr>
          <w:rFonts w:ascii="Poppins" w:eastAsia="Poppins" w:hAnsi="Poppins" w:cs="Poppins"/>
          <w:b/>
          <w:sz w:val="22"/>
          <w:szCs w:val="22"/>
        </w:rPr>
      </w:pPr>
      <w:r>
        <w:rPr>
          <w:rFonts w:ascii="Poppins" w:eastAsia="Poppins" w:hAnsi="Poppins" w:cs="Poppins"/>
          <w:b/>
          <w:sz w:val="22"/>
          <w:szCs w:val="22"/>
        </w:rPr>
        <w:t>Figura 1</w:t>
      </w:r>
    </w:p>
    <w:p w14:paraId="3D38FDA7" w14:textId="77777777" w:rsidR="006463C8" w:rsidRDefault="00000000">
      <w:pPr>
        <w:keepNext/>
        <w:spacing w:before="0" w:after="0" w:line="360" w:lineRule="auto"/>
        <w:jc w:val="left"/>
        <w:rPr>
          <w:rFonts w:ascii="Poppins" w:eastAsia="Poppins" w:hAnsi="Poppins" w:cs="Poppins"/>
          <w:i/>
          <w:sz w:val="22"/>
          <w:szCs w:val="22"/>
        </w:rPr>
      </w:pPr>
      <w:r>
        <w:rPr>
          <w:rFonts w:ascii="Poppins" w:eastAsia="Poppins" w:hAnsi="Poppins" w:cs="Poppins"/>
          <w:i/>
          <w:sz w:val="22"/>
          <w:szCs w:val="22"/>
        </w:rPr>
        <w:t>Estructura del repositorio de Wilson Devs</w:t>
      </w:r>
    </w:p>
    <w:p w14:paraId="3D38FDA8" w14:textId="77777777" w:rsidR="006463C8" w:rsidRDefault="00000000">
      <w:pPr>
        <w:spacing w:before="0" w:after="0" w:line="360" w:lineRule="auto"/>
        <w:jc w:val="center"/>
        <w:rPr>
          <w:rFonts w:ascii="Poppins" w:eastAsia="Poppins" w:hAnsi="Poppins" w:cs="Poppins"/>
          <w:sz w:val="22"/>
          <w:szCs w:val="22"/>
        </w:rPr>
      </w:pPr>
      <w:r>
        <w:rPr>
          <w:rFonts w:ascii="Poppins" w:eastAsia="Poppins" w:hAnsi="Poppins" w:cs="Poppins"/>
          <w:noProof/>
          <w:sz w:val="22"/>
          <w:szCs w:val="22"/>
        </w:rPr>
        <w:drawing>
          <wp:inline distT="114300" distB="114300" distL="114300" distR="114300" wp14:anchorId="3D390126" wp14:editId="3D390127">
            <wp:extent cx="4794413" cy="5611438"/>
            <wp:effectExtent l="0" t="0" r="0" b="0"/>
            <wp:docPr id="7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794413" cy="5611438"/>
                    </a:xfrm>
                    <a:prstGeom prst="rect">
                      <a:avLst/>
                    </a:prstGeom>
                    <a:ln/>
                  </pic:spPr>
                </pic:pic>
              </a:graphicData>
            </a:graphic>
          </wp:inline>
        </w:drawing>
      </w:r>
    </w:p>
    <w:p w14:paraId="3D38FDA9" w14:textId="77777777"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i/>
          <w:sz w:val="22"/>
          <w:szCs w:val="22"/>
        </w:rPr>
        <w:t>Nota</w:t>
      </w:r>
      <w:r>
        <w:rPr>
          <w:rFonts w:ascii="Poppins" w:eastAsia="Poppins" w:hAnsi="Poppins" w:cs="Poppins"/>
          <w:sz w:val="22"/>
          <w:szCs w:val="22"/>
        </w:rPr>
        <w:t>. Elaboración propia.</w:t>
      </w:r>
    </w:p>
    <w:p w14:paraId="3D38FDAA" w14:textId="77777777" w:rsidR="006463C8" w:rsidRDefault="00000000">
      <w:pPr>
        <w:pStyle w:val="Ttulo3"/>
        <w:spacing w:line="360" w:lineRule="auto"/>
        <w:rPr>
          <w:rFonts w:ascii="Poppins" w:eastAsia="Poppins" w:hAnsi="Poppins" w:cs="Poppins"/>
        </w:rPr>
      </w:pPr>
      <w:bookmarkStart w:id="23" w:name="_heading=h.z337ya" w:colFirst="0" w:colLast="0"/>
      <w:bookmarkEnd w:id="23"/>
      <w:r>
        <w:rPr>
          <w:rFonts w:ascii="Poppins" w:eastAsia="Poppins" w:hAnsi="Poppins" w:cs="Poppins"/>
        </w:rPr>
        <w:lastRenderedPageBreak/>
        <w:t>3.1.2. Definición de Líneas Base</w:t>
      </w:r>
    </w:p>
    <w:p w14:paraId="3D38FDAB" w14:textId="77777777"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sz w:val="22"/>
          <w:szCs w:val="22"/>
        </w:rPr>
        <w:t>La línea base de un proyecto es la última versión del cronograma que ha sido aprobada formalmente por el sponsor, el proyecto, o el comité de dirección del proyecto, y que define los objetivos de este en relación con los plazos. Esto no implica que cada vez que modifiquemos el cronograma se genere una nueva línea base, de hecho la mayoría de las veces no ocurrirá así (idealmente nunca debería). En la Tabla 3 se muestra la estructura general de las líneas base de los proyectos (Recursos en Project Management, 2014).</w:t>
      </w:r>
    </w:p>
    <w:p w14:paraId="3D38FDAC" w14:textId="77777777" w:rsidR="006463C8" w:rsidRDefault="00000000">
      <w:pPr>
        <w:spacing w:before="0" w:after="0" w:line="360" w:lineRule="auto"/>
        <w:jc w:val="left"/>
        <w:rPr>
          <w:rFonts w:ascii="Poppins" w:eastAsia="Poppins" w:hAnsi="Poppins" w:cs="Poppins"/>
          <w:b/>
          <w:sz w:val="22"/>
          <w:szCs w:val="22"/>
        </w:rPr>
      </w:pPr>
      <w:r>
        <w:rPr>
          <w:rFonts w:ascii="Poppins" w:eastAsia="Poppins" w:hAnsi="Poppins" w:cs="Poppins"/>
          <w:b/>
          <w:sz w:val="22"/>
          <w:szCs w:val="22"/>
        </w:rPr>
        <w:t>Tabla 3</w:t>
      </w:r>
    </w:p>
    <w:p w14:paraId="3D38FDAD" w14:textId="77777777"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i/>
          <w:sz w:val="22"/>
          <w:szCs w:val="22"/>
        </w:rPr>
        <w:t>Estructura básica de las líneas base de los proyectos</w:t>
      </w:r>
    </w:p>
    <w:tbl>
      <w:tblPr>
        <w:tblStyle w:val="aff5"/>
        <w:tblW w:w="9029"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463C8" w14:paraId="3D38FDB8" w14:textId="77777777">
        <w:trPr>
          <w:trHeight w:val="420"/>
        </w:trPr>
        <w:tc>
          <w:tcPr>
            <w:tcW w:w="4514" w:type="dxa"/>
            <w:vMerge w:val="restart"/>
            <w:shd w:val="clear" w:color="auto" w:fill="EBAA75"/>
            <w:tcMar>
              <w:top w:w="100" w:type="dxa"/>
              <w:left w:w="100" w:type="dxa"/>
              <w:bottom w:w="100" w:type="dxa"/>
              <w:right w:w="100" w:type="dxa"/>
            </w:tcMar>
          </w:tcPr>
          <w:p w14:paraId="3D38FDAE" w14:textId="77777777" w:rsidR="006463C8" w:rsidRDefault="006463C8">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p>
          <w:p w14:paraId="3D38FDAF" w14:textId="77777777" w:rsidR="006463C8" w:rsidRDefault="006463C8">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p>
          <w:p w14:paraId="3D38FDB0" w14:textId="77777777" w:rsidR="006463C8" w:rsidRDefault="006463C8">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p>
          <w:p w14:paraId="3D38FDB1" w14:textId="77777777" w:rsidR="006463C8" w:rsidRDefault="006463C8">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p>
          <w:p w14:paraId="3D38FDB2" w14:textId="77777777" w:rsidR="006463C8" w:rsidRDefault="006463C8">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p>
          <w:p w14:paraId="3D38FDB3" w14:textId="77777777" w:rsidR="006463C8" w:rsidRDefault="006463C8">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p>
          <w:p w14:paraId="3D38FDB4"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b/>
                <w:sz w:val="22"/>
                <w:szCs w:val="22"/>
              </w:rPr>
            </w:pPr>
          </w:p>
          <w:p w14:paraId="3D38FDB5" w14:textId="77777777" w:rsidR="006463C8" w:rsidRDefault="006463C8">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p>
          <w:p w14:paraId="3D38FDB6" w14:textId="77777777" w:rsidR="006463C8" w:rsidRDefault="00000000">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r>
              <w:rPr>
                <w:rFonts w:ascii="Poppins" w:eastAsia="Poppins" w:hAnsi="Poppins" w:cs="Poppins"/>
                <w:b/>
                <w:sz w:val="22"/>
                <w:szCs w:val="22"/>
              </w:rPr>
              <w:t>LÍNEA BASE 1</w:t>
            </w:r>
          </w:p>
        </w:tc>
        <w:tc>
          <w:tcPr>
            <w:tcW w:w="4514" w:type="dxa"/>
            <w:shd w:val="clear" w:color="auto" w:fill="auto"/>
            <w:tcMar>
              <w:top w:w="100" w:type="dxa"/>
              <w:left w:w="100" w:type="dxa"/>
              <w:bottom w:w="100" w:type="dxa"/>
              <w:right w:w="100" w:type="dxa"/>
            </w:tcMar>
          </w:tcPr>
          <w:p w14:paraId="3D38FDB7" w14:textId="77777777" w:rsidR="006463C8"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Pr>
                <w:rFonts w:ascii="Poppins" w:eastAsia="Poppins" w:hAnsi="Poppins" w:cs="Poppins"/>
                <w:i/>
                <w:sz w:val="20"/>
                <w:szCs w:val="20"/>
              </w:rPr>
              <w:t>Plan del Proyecto (PROJECT CHARTER)</w:t>
            </w:r>
          </w:p>
        </w:tc>
      </w:tr>
      <w:tr w:rsidR="006463C8" w14:paraId="3D38FDBB" w14:textId="77777777">
        <w:trPr>
          <w:trHeight w:val="420"/>
        </w:trPr>
        <w:tc>
          <w:tcPr>
            <w:tcW w:w="4514" w:type="dxa"/>
            <w:vMerge/>
            <w:shd w:val="clear" w:color="auto" w:fill="EBAA75"/>
            <w:tcMar>
              <w:top w:w="100" w:type="dxa"/>
              <w:left w:w="100" w:type="dxa"/>
              <w:bottom w:w="100" w:type="dxa"/>
              <w:right w:w="100" w:type="dxa"/>
            </w:tcMar>
          </w:tcPr>
          <w:p w14:paraId="3D38FDB9"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BA" w14:textId="77777777" w:rsidR="006463C8"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Pr>
                <w:rFonts w:ascii="Poppins" w:eastAsia="Poppins" w:hAnsi="Poppins" w:cs="Poppins"/>
                <w:i/>
                <w:sz w:val="20"/>
                <w:szCs w:val="20"/>
              </w:rPr>
              <w:t>Cronograma del Proyecto</w:t>
            </w:r>
          </w:p>
        </w:tc>
      </w:tr>
      <w:tr w:rsidR="006463C8" w14:paraId="3D38FDBE" w14:textId="77777777">
        <w:trPr>
          <w:trHeight w:val="420"/>
        </w:trPr>
        <w:tc>
          <w:tcPr>
            <w:tcW w:w="4514" w:type="dxa"/>
            <w:vMerge/>
            <w:shd w:val="clear" w:color="auto" w:fill="EBAA75"/>
            <w:tcMar>
              <w:top w:w="100" w:type="dxa"/>
              <w:left w:w="100" w:type="dxa"/>
              <w:bottom w:w="100" w:type="dxa"/>
              <w:right w:w="100" w:type="dxa"/>
            </w:tcMar>
          </w:tcPr>
          <w:p w14:paraId="3D38FDBC"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BD" w14:textId="77777777" w:rsidR="006463C8"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Pr>
                <w:rFonts w:ascii="Poppins" w:eastAsia="Poppins" w:hAnsi="Poppins" w:cs="Poppins"/>
                <w:i/>
                <w:sz w:val="20"/>
                <w:szCs w:val="20"/>
              </w:rPr>
              <w:t>Repositorio GitHub</w:t>
            </w:r>
          </w:p>
        </w:tc>
      </w:tr>
      <w:tr w:rsidR="006463C8" w14:paraId="3D38FDC1" w14:textId="77777777">
        <w:trPr>
          <w:trHeight w:val="420"/>
        </w:trPr>
        <w:tc>
          <w:tcPr>
            <w:tcW w:w="4514" w:type="dxa"/>
            <w:vMerge/>
            <w:shd w:val="clear" w:color="auto" w:fill="EBAA75"/>
            <w:tcMar>
              <w:top w:w="100" w:type="dxa"/>
              <w:left w:w="100" w:type="dxa"/>
              <w:bottom w:w="100" w:type="dxa"/>
              <w:right w:w="100" w:type="dxa"/>
            </w:tcMar>
          </w:tcPr>
          <w:p w14:paraId="3D38FDBF"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C0" w14:textId="77777777" w:rsidR="006463C8"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Pr>
                <w:rFonts w:ascii="Poppins" w:eastAsia="Poppins" w:hAnsi="Poppins" w:cs="Poppins"/>
                <w:i/>
                <w:sz w:val="20"/>
                <w:szCs w:val="20"/>
              </w:rPr>
              <w:t>Lista de Historias de Usuario</w:t>
            </w:r>
          </w:p>
        </w:tc>
      </w:tr>
      <w:tr w:rsidR="006463C8" w14:paraId="3D38FDC4" w14:textId="77777777">
        <w:trPr>
          <w:trHeight w:val="420"/>
        </w:trPr>
        <w:tc>
          <w:tcPr>
            <w:tcW w:w="4514" w:type="dxa"/>
            <w:vMerge/>
            <w:shd w:val="clear" w:color="auto" w:fill="EBAA75"/>
            <w:tcMar>
              <w:top w:w="100" w:type="dxa"/>
              <w:left w:w="100" w:type="dxa"/>
              <w:bottom w:w="100" w:type="dxa"/>
              <w:right w:w="100" w:type="dxa"/>
            </w:tcMar>
          </w:tcPr>
          <w:p w14:paraId="3D38FDC2"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C3" w14:textId="77777777" w:rsidR="006463C8"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Pr>
                <w:rFonts w:ascii="Poppins" w:eastAsia="Poppins" w:hAnsi="Poppins" w:cs="Poppins"/>
                <w:i/>
                <w:sz w:val="20"/>
                <w:szCs w:val="20"/>
              </w:rPr>
              <w:t>Documentos de Especificación de Requisitos</w:t>
            </w:r>
          </w:p>
        </w:tc>
      </w:tr>
      <w:tr w:rsidR="006463C8" w14:paraId="3D38FDC7" w14:textId="77777777">
        <w:trPr>
          <w:trHeight w:val="420"/>
        </w:trPr>
        <w:tc>
          <w:tcPr>
            <w:tcW w:w="4514" w:type="dxa"/>
            <w:vMerge/>
            <w:shd w:val="clear" w:color="auto" w:fill="EBAA75"/>
            <w:tcMar>
              <w:top w:w="100" w:type="dxa"/>
              <w:left w:w="100" w:type="dxa"/>
              <w:bottom w:w="100" w:type="dxa"/>
              <w:right w:w="100" w:type="dxa"/>
            </w:tcMar>
          </w:tcPr>
          <w:p w14:paraId="3D38FDC5"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C6" w14:textId="77777777" w:rsidR="006463C8"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Pr>
                <w:rFonts w:ascii="Poppins" w:eastAsia="Poppins" w:hAnsi="Poppins" w:cs="Poppins"/>
                <w:i/>
                <w:sz w:val="20"/>
                <w:szCs w:val="20"/>
              </w:rPr>
              <w:t>Documento de Especificación de UI</w:t>
            </w:r>
          </w:p>
        </w:tc>
      </w:tr>
      <w:tr w:rsidR="006463C8" w14:paraId="3D38FDCA" w14:textId="77777777">
        <w:trPr>
          <w:trHeight w:val="420"/>
        </w:trPr>
        <w:tc>
          <w:tcPr>
            <w:tcW w:w="4514" w:type="dxa"/>
            <w:vMerge/>
            <w:shd w:val="clear" w:color="auto" w:fill="EBAA75"/>
            <w:tcMar>
              <w:top w:w="100" w:type="dxa"/>
              <w:left w:w="100" w:type="dxa"/>
              <w:bottom w:w="100" w:type="dxa"/>
              <w:right w:w="100" w:type="dxa"/>
            </w:tcMar>
          </w:tcPr>
          <w:p w14:paraId="3D38FDC8"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C9" w14:textId="77777777" w:rsidR="006463C8"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Pr>
                <w:rFonts w:ascii="Poppins" w:eastAsia="Poppins" w:hAnsi="Poppins" w:cs="Poppins"/>
                <w:i/>
                <w:sz w:val="20"/>
                <w:szCs w:val="20"/>
              </w:rPr>
              <w:t>Documento de Guía de Estilos</w:t>
            </w:r>
          </w:p>
        </w:tc>
      </w:tr>
      <w:tr w:rsidR="006463C8" w14:paraId="3D38FDCD" w14:textId="77777777">
        <w:trPr>
          <w:trHeight w:val="420"/>
        </w:trPr>
        <w:tc>
          <w:tcPr>
            <w:tcW w:w="4514" w:type="dxa"/>
            <w:vMerge/>
            <w:shd w:val="clear" w:color="auto" w:fill="EBAA75"/>
            <w:tcMar>
              <w:top w:w="100" w:type="dxa"/>
              <w:left w:w="100" w:type="dxa"/>
              <w:bottom w:w="100" w:type="dxa"/>
              <w:right w:w="100" w:type="dxa"/>
            </w:tcMar>
          </w:tcPr>
          <w:p w14:paraId="3D38FDCB"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CC" w14:textId="77777777" w:rsidR="006463C8"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Pr>
                <w:rFonts w:ascii="Poppins" w:eastAsia="Poppins" w:hAnsi="Poppins" w:cs="Poppins"/>
                <w:i/>
                <w:color w:val="060606"/>
                <w:sz w:val="20"/>
                <w:szCs w:val="20"/>
              </w:rPr>
              <w:t>Documento de Especificación de la BD</w:t>
            </w:r>
          </w:p>
        </w:tc>
      </w:tr>
      <w:tr w:rsidR="006463C8" w14:paraId="3D38FDD0" w14:textId="77777777">
        <w:trPr>
          <w:trHeight w:val="420"/>
        </w:trPr>
        <w:tc>
          <w:tcPr>
            <w:tcW w:w="4514" w:type="dxa"/>
            <w:vMerge/>
            <w:shd w:val="clear" w:color="auto" w:fill="EBAA75"/>
            <w:tcMar>
              <w:top w:w="100" w:type="dxa"/>
              <w:left w:w="100" w:type="dxa"/>
              <w:bottom w:w="100" w:type="dxa"/>
              <w:right w:w="100" w:type="dxa"/>
            </w:tcMar>
          </w:tcPr>
          <w:p w14:paraId="3D38FDCE"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CF" w14:textId="77777777" w:rsidR="006463C8"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Pr>
                <w:rFonts w:ascii="Poppins" w:eastAsia="Poppins" w:hAnsi="Poppins" w:cs="Poppins"/>
                <w:i/>
                <w:sz w:val="20"/>
                <w:szCs w:val="20"/>
              </w:rPr>
              <w:t>Documento de Arquitectura del Software</w:t>
            </w:r>
          </w:p>
        </w:tc>
      </w:tr>
      <w:tr w:rsidR="006463C8" w14:paraId="3D38FDD3" w14:textId="77777777">
        <w:trPr>
          <w:trHeight w:val="420"/>
        </w:trPr>
        <w:tc>
          <w:tcPr>
            <w:tcW w:w="4514" w:type="dxa"/>
            <w:vMerge/>
            <w:shd w:val="clear" w:color="auto" w:fill="EBAA75"/>
            <w:tcMar>
              <w:top w:w="100" w:type="dxa"/>
              <w:left w:w="100" w:type="dxa"/>
              <w:bottom w:w="100" w:type="dxa"/>
              <w:right w:w="100" w:type="dxa"/>
            </w:tcMar>
          </w:tcPr>
          <w:p w14:paraId="3D38FDD1"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D2" w14:textId="77777777" w:rsidR="006463C8"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Pr>
                <w:rFonts w:ascii="Poppins" w:eastAsia="Poppins" w:hAnsi="Poppins" w:cs="Poppins"/>
                <w:i/>
                <w:sz w:val="20"/>
                <w:szCs w:val="20"/>
              </w:rPr>
              <w:t>Reporte del Primer Sprint</w:t>
            </w:r>
          </w:p>
        </w:tc>
      </w:tr>
      <w:tr w:rsidR="006463C8" w14:paraId="3D38FDD9" w14:textId="77777777">
        <w:trPr>
          <w:trHeight w:val="420"/>
        </w:trPr>
        <w:tc>
          <w:tcPr>
            <w:tcW w:w="4514" w:type="dxa"/>
            <w:vMerge w:val="restart"/>
            <w:shd w:val="clear" w:color="auto" w:fill="EBAA75"/>
            <w:tcMar>
              <w:top w:w="100" w:type="dxa"/>
              <w:left w:w="100" w:type="dxa"/>
              <w:bottom w:w="100" w:type="dxa"/>
              <w:right w:w="100" w:type="dxa"/>
            </w:tcMar>
          </w:tcPr>
          <w:p w14:paraId="3D38FDD4" w14:textId="77777777" w:rsidR="006463C8" w:rsidRDefault="006463C8">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p>
          <w:p w14:paraId="3D38FDD5" w14:textId="77777777" w:rsidR="006463C8" w:rsidRDefault="006463C8">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p>
          <w:p w14:paraId="3D38FDD6" w14:textId="77777777" w:rsidR="006463C8" w:rsidRDefault="006463C8">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p>
          <w:p w14:paraId="3D38FDD7" w14:textId="77777777" w:rsidR="006463C8" w:rsidRDefault="00000000">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r>
              <w:rPr>
                <w:rFonts w:ascii="Poppins" w:eastAsia="Poppins" w:hAnsi="Poppins" w:cs="Poppins"/>
                <w:b/>
                <w:sz w:val="22"/>
                <w:szCs w:val="22"/>
              </w:rPr>
              <w:t>LÍNEA BASE 2</w:t>
            </w:r>
          </w:p>
        </w:tc>
        <w:tc>
          <w:tcPr>
            <w:tcW w:w="4514" w:type="dxa"/>
            <w:shd w:val="clear" w:color="auto" w:fill="auto"/>
            <w:tcMar>
              <w:top w:w="100" w:type="dxa"/>
              <w:left w:w="100" w:type="dxa"/>
              <w:bottom w:w="100" w:type="dxa"/>
              <w:right w:w="100" w:type="dxa"/>
            </w:tcMar>
          </w:tcPr>
          <w:p w14:paraId="3D38FDD8" w14:textId="77777777" w:rsidR="006463C8"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Pr>
                <w:rFonts w:ascii="Poppins" w:eastAsia="Poppins" w:hAnsi="Poppins" w:cs="Poppins"/>
                <w:i/>
                <w:sz w:val="20"/>
                <w:szCs w:val="20"/>
              </w:rPr>
              <w:t>Módulo de Página de Inicio</w:t>
            </w:r>
          </w:p>
        </w:tc>
      </w:tr>
      <w:tr w:rsidR="006463C8" w14:paraId="3D38FDDC" w14:textId="77777777">
        <w:trPr>
          <w:trHeight w:val="420"/>
        </w:trPr>
        <w:tc>
          <w:tcPr>
            <w:tcW w:w="4514" w:type="dxa"/>
            <w:vMerge/>
            <w:shd w:val="clear" w:color="auto" w:fill="EBAA75"/>
            <w:tcMar>
              <w:top w:w="100" w:type="dxa"/>
              <w:left w:w="100" w:type="dxa"/>
              <w:bottom w:w="100" w:type="dxa"/>
              <w:right w:w="100" w:type="dxa"/>
            </w:tcMar>
          </w:tcPr>
          <w:p w14:paraId="3D38FDDA"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DB" w14:textId="77777777" w:rsidR="006463C8"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Pr>
                <w:rFonts w:ascii="Poppins" w:eastAsia="Poppins" w:hAnsi="Poppins" w:cs="Poppins"/>
                <w:i/>
                <w:sz w:val="20"/>
                <w:szCs w:val="20"/>
              </w:rPr>
              <w:t>Módulo de Registro</w:t>
            </w:r>
          </w:p>
        </w:tc>
      </w:tr>
      <w:tr w:rsidR="006463C8" w14:paraId="3D38FDDF" w14:textId="77777777">
        <w:trPr>
          <w:trHeight w:val="420"/>
        </w:trPr>
        <w:tc>
          <w:tcPr>
            <w:tcW w:w="4514" w:type="dxa"/>
            <w:vMerge/>
            <w:shd w:val="clear" w:color="auto" w:fill="EBAA75"/>
            <w:tcMar>
              <w:top w:w="100" w:type="dxa"/>
              <w:left w:w="100" w:type="dxa"/>
              <w:bottom w:w="100" w:type="dxa"/>
              <w:right w:w="100" w:type="dxa"/>
            </w:tcMar>
          </w:tcPr>
          <w:p w14:paraId="3D38FDDD"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DE" w14:textId="77777777" w:rsidR="006463C8"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Pr>
                <w:rFonts w:ascii="Poppins" w:eastAsia="Poppins" w:hAnsi="Poppins" w:cs="Poppins"/>
                <w:i/>
                <w:sz w:val="20"/>
                <w:szCs w:val="20"/>
              </w:rPr>
              <w:t>Módulo de Cliente</w:t>
            </w:r>
          </w:p>
        </w:tc>
      </w:tr>
      <w:tr w:rsidR="006463C8" w14:paraId="3D38FDE2" w14:textId="77777777">
        <w:trPr>
          <w:trHeight w:val="420"/>
        </w:trPr>
        <w:tc>
          <w:tcPr>
            <w:tcW w:w="4514" w:type="dxa"/>
            <w:vMerge/>
            <w:shd w:val="clear" w:color="auto" w:fill="EBAA75"/>
            <w:tcMar>
              <w:top w:w="100" w:type="dxa"/>
              <w:left w:w="100" w:type="dxa"/>
              <w:bottom w:w="100" w:type="dxa"/>
              <w:right w:w="100" w:type="dxa"/>
            </w:tcMar>
          </w:tcPr>
          <w:p w14:paraId="3D38FDE0"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E1" w14:textId="77777777" w:rsidR="006463C8"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Pr>
                <w:rFonts w:ascii="Poppins" w:eastAsia="Poppins" w:hAnsi="Poppins" w:cs="Poppins"/>
                <w:i/>
                <w:sz w:val="20"/>
                <w:szCs w:val="20"/>
              </w:rPr>
              <w:t>Módulo de Administrador</w:t>
            </w:r>
          </w:p>
        </w:tc>
      </w:tr>
      <w:tr w:rsidR="006463C8" w14:paraId="3D38FDE5" w14:textId="77777777">
        <w:trPr>
          <w:trHeight w:val="420"/>
        </w:trPr>
        <w:tc>
          <w:tcPr>
            <w:tcW w:w="4514" w:type="dxa"/>
            <w:vMerge/>
            <w:shd w:val="clear" w:color="auto" w:fill="EBAA75"/>
            <w:tcMar>
              <w:top w:w="100" w:type="dxa"/>
              <w:left w:w="100" w:type="dxa"/>
              <w:bottom w:w="100" w:type="dxa"/>
              <w:right w:w="100" w:type="dxa"/>
            </w:tcMar>
          </w:tcPr>
          <w:p w14:paraId="3D38FDE3"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E4" w14:textId="77777777" w:rsidR="006463C8"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Pr>
                <w:rFonts w:ascii="Poppins" w:eastAsia="Poppins" w:hAnsi="Poppins" w:cs="Poppins"/>
                <w:i/>
                <w:sz w:val="20"/>
                <w:szCs w:val="20"/>
              </w:rPr>
              <w:t>Reporte del Segundo Sprint</w:t>
            </w:r>
          </w:p>
        </w:tc>
      </w:tr>
      <w:tr w:rsidR="006463C8" w14:paraId="3D38FDEB" w14:textId="77777777">
        <w:trPr>
          <w:trHeight w:val="420"/>
        </w:trPr>
        <w:tc>
          <w:tcPr>
            <w:tcW w:w="4514" w:type="dxa"/>
            <w:vMerge w:val="restart"/>
            <w:shd w:val="clear" w:color="auto" w:fill="EBAA75"/>
            <w:tcMar>
              <w:top w:w="100" w:type="dxa"/>
              <w:left w:w="100" w:type="dxa"/>
              <w:bottom w:w="100" w:type="dxa"/>
              <w:right w:w="100" w:type="dxa"/>
            </w:tcMar>
          </w:tcPr>
          <w:p w14:paraId="3D38FDE6"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b/>
                <w:sz w:val="22"/>
                <w:szCs w:val="22"/>
              </w:rPr>
            </w:pPr>
          </w:p>
          <w:p w14:paraId="3D38FDE7"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b/>
                <w:sz w:val="22"/>
                <w:szCs w:val="22"/>
              </w:rPr>
            </w:pPr>
          </w:p>
          <w:p w14:paraId="3D38FDE8"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b/>
                <w:sz w:val="22"/>
                <w:szCs w:val="22"/>
              </w:rPr>
            </w:pPr>
          </w:p>
          <w:p w14:paraId="3D38FDE9" w14:textId="77777777" w:rsidR="006463C8" w:rsidRDefault="00000000">
            <w:pPr>
              <w:widowControl w:val="0"/>
              <w:pBdr>
                <w:top w:val="nil"/>
                <w:left w:val="nil"/>
                <w:bottom w:val="nil"/>
                <w:right w:val="nil"/>
                <w:between w:val="nil"/>
              </w:pBdr>
              <w:spacing w:before="0" w:after="0" w:line="240" w:lineRule="auto"/>
              <w:jc w:val="center"/>
              <w:rPr>
                <w:rFonts w:ascii="Poppins" w:eastAsia="Poppins" w:hAnsi="Poppins" w:cs="Poppins"/>
                <w:b/>
                <w:sz w:val="22"/>
                <w:szCs w:val="22"/>
              </w:rPr>
            </w:pPr>
            <w:r>
              <w:rPr>
                <w:rFonts w:ascii="Poppins" w:eastAsia="Poppins" w:hAnsi="Poppins" w:cs="Poppins"/>
                <w:b/>
                <w:sz w:val="22"/>
                <w:szCs w:val="22"/>
              </w:rPr>
              <w:t>LÍNEA BASE 3</w:t>
            </w:r>
          </w:p>
        </w:tc>
        <w:tc>
          <w:tcPr>
            <w:tcW w:w="4514" w:type="dxa"/>
            <w:shd w:val="clear" w:color="auto" w:fill="auto"/>
            <w:tcMar>
              <w:top w:w="100" w:type="dxa"/>
              <w:left w:w="100" w:type="dxa"/>
              <w:bottom w:w="100" w:type="dxa"/>
              <w:right w:w="100" w:type="dxa"/>
            </w:tcMar>
          </w:tcPr>
          <w:p w14:paraId="3D38FDEA" w14:textId="77777777" w:rsidR="006463C8"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Pr>
                <w:rFonts w:ascii="Poppins" w:eastAsia="Poppins" w:hAnsi="Poppins" w:cs="Poppins"/>
                <w:i/>
                <w:sz w:val="20"/>
                <w:szCs w:val="20"/>
              </w:rPr>
              <w:t>Módulo de Administrador</w:t>
            </w:r>
          </w:p>
        </w:tc>
      </w:tr>
      <w:tr w:rsidR="006463C8" w14:paraId="3D38FDEE" w14:textId="77777777">
        <w:trPr>
          <w:trHeight w:val="555"/>
        </w:trPr>
        <w:tc>
          <w:tcPr>
            <w:tcW w:w="4514" w:type="dxa"/>
            <w:vMerge/>
            <w:shd w:val="clear" w:color="auto" w:fill="EBAA75"/>
            <w:tcMar>
              <w:top w:w="100" w:type="dxa"/>
              <w:left w:w="100" w:type="dxa"/>
              <w:bottom w:w="100" w:type="dxa"/>
              <w:right w:w="100" w:type="dxa"/>
            </w:tcMar>
          </w:tcPr>
          <w:p w14:paraId="3D38FDEC"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ED" w14:textId="77777777" w:rsidR="006463C8"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Pr>
                <w:rFonts w:ascii="Poppins" w:eastAsia="Poppins" w:hAnsi="Poppins" w:cs="Poppins"/>
                <w:i/>
                <w:sz w:val="20"/>
                <w:szCs w:val="20"/>
              </w:rPr>
              <w:t>Módulo de Cliente</w:t>
            </w:r>
          </w:p>
        </w:tc>
      </w:tr>
      <w:tr w:rsidR="006463C8" w14:paraId="3D38FDF1" w14:textId="77777777">
        <w:trPr>
          <w:trHeight w:val="420"/>
        </w:trPr>
        <w:tc>
          <w:tcPr>
            <w:tcW w:w="4514" w:type="dxa"/>
            <w:vMerge/>
            <w:shd w:val="clear" w:color="auto" w:fill="EBAA75"/>
            <w:tcMar>
              <w:top w:w="100" w:type="dxa"/>
              <w:left w:w="100" w:type="dxa"/>
              <w:bottom w:w="100" w:type="dxa"/>
              <w:right w:w="100" w:type="dxa"/>
            </w:tcMar>
          </w:tcPr>
          <w:p w14:paraId="3D38FDEF"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F0" w14:textId="77777777" w:rsidR="006463C8"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Pr>
                <w:rFonts w:ascii="Poppins" w:eastAsia="Poppins" w:hAnsi="Poppins" w:cs="Poppins"/>
                <w:i/>
                <w:sz w:val="20"/>
                <w:szCs w:val="20"/>
              </w:rPr>
              <w:t>Módulo de Administrador</w:t>
            </w:r>
          </w:p>
        </w:tc>
      </w:tr>
      <w:tr w:rsidR="006463C8" w14:paraId="3D38FDF4" w14:textId="77777777">
        <w:trPr>
          <w:trHeight w:val="420"/>
        </w:trPr>
        <w:tc>
          <w:tcPr>
            <w:tcW w:w="4514" w:type="dxa"/>
            <w:vMerge/>
            <w:shd w:val="clear" w:color="auto" w:fill="EBAA75"/>
            <w:tcMar>
              <w:top w:w="100" w:type="dxa"/>
              <w:left w:w="100" w:type="dxa"/>
              <w:bottom w:w="100" w:type="dxa"/>
              <w:right w:w="100" w:type="dxa"/>
            </w:tcMar>
          </w:tcPr>
          <w:p w14:paraId="3D38FDF2"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F3" w14:textId="77777777" w:rsidR="006463C8" w:rsidRDefault="00000000">
            <w:pPr>
              <w:widowControl w:val="0"/>
              <w:pBdr>
                <w:top w:val="nil"/>
                <w:left w:val="nil"/>
                <w:bottom w:val="nil"/>
                <w:right w:val="nil"/>
                <w:between w:val="nil"/>
              </w:pBdr>
              <w:spacing w:before="0" w:after="0" w:line="240" w:lineRule="auto"/>
              <w:jc w:val="left"/>
              <w:rPr>
                <w:rFonts w:ascii="Poppins" w:eastAsia="Poppins" w:hAnsi="Poppins" w:cs="Poppins"/>
                <w:sz w:val="22"/>
                <w:szCs w:val="22"/>
              </w:rPr>
            </w:pPr>
            <w:r>
              <w:rPr>
                <w:rFonts w:ascii="Poppins" w:eastAsia="Poppins" w:hAnsi="Poppins" w:cs="Poppins"/>
                <w:i/>
                <w:sz w:val="20"/>
                <w:szCs w:val="20"/>
              </w:rPr>
              <w:t>Manual de usuario</w:t>
            </w:r>
          </w:p>
        </w:tc>
      </w:tr>
      <w:tr w:rsidR="006463C8" w14:paraId="3D38FDF7" w14:textId="77777777">
        <w:trPr>
          <w:trHeight w:val="420"/>
        </w:trPr>
        <w:tc>
          <w:tcPr>
            <w:tcW w:w="4514" w:type="dxa"/>
            <w:vMerge/>
            <w:shd w:val="clear" w:color="auto" w:fill="EBAA75"/>
            <w:tcMar>
              <w:top w:w="100" w:type="dxa"/>
              <w:left w:w="100" w:type="dxa"/>
              <w:bottom w:w="100" w:type="dxa"/>
              <w:right w:w="100" w:type="dxa"/>
            </w:tcMar>
          </w:tcPr>
          <w:p w14:paraId="3D38FDF5"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F6" w14:textId="77777777" w:rsidR="006463C8" w:rsidRDefault="00000000">
            <w:pPr>
              <w:widowControl w:val="0"/>
              <w:pBdr>
                <w:top w:val="nil"/>
                <w:left w:val="nil"/>
                <w:bottom w:val="nil"/>
                <w:right w:val="nil"/>
                <w:between w:val="nil"/>
              </w:pBdr>
              <w:spacing w:before="0" w:after="0" w:line="240" w:lineRule="auto"/>
              <w:jc w:val="left"/>
              <w:rPr>
                <w:rFonts w:ascii="Poppins" w:eastAsia="Poppins" w:hAnsi="Poppins" w:cs="Poppins"/>
                <w:i/>
                <w:sz w:val="20"/>
                <w:szCs w:val="20"/>
              </w:rPr>
            </w:pPr>
            <w:r>
              <w:rPr>
                <w:rFonts w:ascii="Poppins" w:eastAsia="Poppins" w:hAnsi="Poppins" w:cs="Poppins"/>
                <w:i/>
                <w:sz w:val="20"/>
                <w:szCs w:val="20"/>
              </w:rPr>
              <w:t>Documento de Pruebas del Software</w:t>
            </w:r>
          </w:p>
        </w:tc>
      </w:tr>
      <w:tr w:rsidR="006463C8" w14:paraId="3D38FDFA" w14:textId="77777777">
        <w:trPr>
          <w:trHeight w:val="420"/>
        </w:trPr>
        <w:tc>
          <w:tcPr>
            <w:tcW w:w="4514" w:type="dxa"/>
            <w:vMerge/>
            <w:shd w:val="clear" w:color="auto" w:fill="EBAA75"/>
            <w:tcMar>
              <w:top w:w="100" w:type="dxa"/>
              <w:left w:w="100" w:type="dxa"/>
              <w:bottom w:w="100" w:type="dxa"/>
              <w:right w:w="100" w:type="dxa"/>
            </w:tcMar>
          </w:tcPr>
          <w:p w14:paraId="3D38FDF8" w14:textId="77777777" w:rsidR="006463C8" w:rsidRDefault="006463C8">
            <w:pPr>
              <w:widowControl w:val="0"/>
              <w:pBdr>
                <w:top w:val="nil"/>
                <w:left w:val="nil"/>
                <w:bottom w:val="nil"/>
                <w:right w:val="nil"/>
                <w:between w:val="nil"/>
              </w:pBdr>
              <w:spacing w:before="0" w:after="0" w:line="240" w:lineRule="auto"/>
              <w:jc w:val="left"/>
              <w:rPr>
                <w:rFonts w:ascii="Poppins" w:eastAsia="Poppins" w:hAnsi="Poppins" w:cs="Poppins"/>
                <w:sz w:val="22"/>
                <w:szCs w:val="22"/>
              </w:rPr>
            </w:pPr>
          </w:p>
        </w:tc>
        <w:tc>
          <w:tcPr>
            <w:tcW w:w="4514" w:type="dxa"/>
            <w:shd w:val="clear" w:color="auto" w:fill="auto"/>
            <w:tcMar>
              <w:top w:w="100" w:type="dxa"/>
              <w:left w:w="100" w:type="dxa"/>
              <w:bottom w:w="100" w:type="dxa"/>
              <w:right w:w="100" w:type="dxa"/>
            </w:tcMar>
          </w:tcPr>
          <w:p w14:paraId="3D38FDF9" w14:textId="77777777" w:rsidR="006463C8" w:rsidRDefault="00000000">
            <w:pPr>
              <w:widowControl w:val="0"/>
              <w:pBdr>
                <w:top w:val="nil"/>
                <w:left w:val="nil"/>
                <w:bottom w:val="nil"/>
                <w:right w:val="nil"/>
                <w:between w:val="nil"/>
              </w:pBdr>
              <w:spacing w:before="0" w:after="0" w:line="240" w:lineRule="auto"/>
              <w:jc w:val="left"/>
              <w:rPr>
                <w:rFonts w:ascii="Poppins" w:eastAsia="Poppins" w:hAnsi="Poppins" w:cs="Poppins"/>
                <w:i/>
                <w:sz w:val="20"/>
                <w:szCs w:val="20"/>
              </w:rPr>
            </w:pPr>
            <w:r>
              <w:rPr>
                <w:rFonts w:ascii="Poppins" w:eastAsia="Poppins" w:hAnsi="Poppins" w:cs="Poppins"/>
                <w:i/>
                <w:sz w:val="20"/>
                <w:szCs w:val="20"/>
              </w:rPr>
              <w:t>Acta de cierre del proyecto</w:t>
            </w:r>
          </w:p>
        </w:tc>
      </w:tr>
    </w:tbl>
    <w:p w14:paraId="3D38FDFB" w14:textId="77777777" w:rsidR="006463C8" w:rsidRDefault="00000000">
      <w:pPr>
        <w:spacing w:after="0" w:line="360" w:lineRule="auto"/>
        <w:jc w:val="left"/>
        <w:rPr>
          <w:rFonts w:ascii="Poppins" w:eastAsia="Poppins" w:hAnsi="Poppins" w:cs="Poppins"/>
          <w:sz w:val="22"/>
          <w:szCs w:val="22"/>
        </w:rPr>
      </w:pPr>
      <w:r>
        <w:rPr>
          <w:rFonts w:ascii="Poppins" w:eastAsia="Poppins" w:hAnsi="Poppins" w:cs="Poppins"/>
          <w:i/>
          <w:sz w:val="22"/>
          <w:szCs w:val="22"/>
        </w:rPr>
        <w:t>Nota</w:t>
      </w:r>
      <w:r>
        <w:rPr>
          <w:rFonts w:ascii="Poppins" w:eastAsia="Poppins" w:hAnsi="Poppins" w:cs="Poppins"/>
          <w:sz w:val="22"/>
          <w:szCs w:val="22"/>
        </w:rPr>
        <w:t>. Elaboración propia.</w:t>
      </w:r>
    </w:p>
    <w:p w14:paraId="3D38FDFC" w14:textId="77777777" w:rsidR="006463C8" w:rsidRDefault="00000000">
      <w:pPr>
        <w:pStyle w:val="Ttulo3"/>
        <w:spacing w:line="360" w:lineRule="auto"/>
        <w:rPr>
          <w:rFonts w:ascii="Poppins" w:eastAsia="Poppins" w:hAnsi="Poppins" w:cs="Poppins"/>
        </w:rPr>
      </w:pPr>
      <w:bookmarkStart w:id="24" w:name="_heading=h.3j2qqm3" w:colFirst="0" w:colLast="0"/>
      <w:bookmarkEnd w:id="24"/>
      <w:r>
        <w:rPr>
          <w:rFonts w:ascii="Poppins" w:eastAsia="Poppins" w:hAnsi="Poppins" w:cs="Poppins"/>
        </w:rPr>
        <w:t>3.1.3. Lista de clasificación de CI</w:t>
      </w:r>
    </w:p>
    <w:p w14:paraId="3D38FDFD" w14:textId="1C8372DC"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sz w:val="22"/>
          <w:szCs w:val="22"/>
        </w:rPr>
        <w:t xml:space="preserve">Todos los proyectos de construcción de software producen ítems durante el proceso, los cuales vendrían a ser el resultado de cada actividad realizada dentro del cronograma </w:t>
      </w:r>
      <w:r w:rsidR="00B0000D">
        <w:rPr>
          <w:rFonts w:ascii="Poppins" w:eastAsia="Poppins" w:hAnsi="Poppins" w:cs="Poppins"/>
          <w:sz w:val="22"/>
          <w:szCs w:val="22"/>
        </w:rPr>
        <w:t>de este</w:t>
      </w:r>
      <w:r>
        <w:rPr>
          <w:rFonts w:ascii="Poppins" w:eastAsia="Poppins" w:hAnsi="Poppins" w:cs="Poppins"/>
          <w:sz w:val="22"/>
          <w:szCs w:val="22"/>
        </w:rPr>
        <w:t>. En la Tabla 4, se listan los ítems producidos en todos los proyectos efectuados por Wilson Devs, indicando su tipo, descripción y proyecto al que pertenecen.</w:t>
      </w:r>
    </w:p>
    <w:p w14:paraId="3D38FDFE" w14:textId="77777777" w:rsidR="006463C8" w:rsidRDefault="00000000">
      <w:pPr>
        <w:spacing w:before="0" w:after="0" w:line="360" w:lineRule="auto"/>
        <w:jc w:val="left"/>
        <w:rPr>
          <w:rFonts w:ascii="Poppins" w:eastAsia="Poppins" w:hAnsi="Poppins" w:cs="Poppins"/>
          <w:b/>
          <w:sz w:val="22"/>
          <w:szCs w:val="22"/>
        </w:rPr>
      </w:pPr>
      <w:r>
        <w:rPr>
          <w:rFonts w:ascii="Poppins" w:eastAsia="Poppins" w:hAnsi="Poppins" w:cs="Poppins"/>
          <w:b/>
          <w:sz w:val="22"/>
          <w:szCs w:val="22"/>
        </w:rPr>
        <w:t>Tabla 4</w:t>
      </w:r>
    </w:p>
    <w:p w14:paraId="3D38FDFF" w14:textId="77777777" w:rsidR="006463C8" w:rsidRDefault="00000000">
      <w:pPr>
        <w:spacing w:before="0" w:after="0" w:line="360" w:lineRule="auto"/>
        <w:jc w:val="left"/>
        <w:rPr>
          <w:rFonts w:ascii="Poppins" w:eastAsia="Poppins" w:hAnsi="Poppins" w:cs="Poppins"/>
          <w:i/>
          <w:sz w:val="22"/>
          <w:szCs w:val="22"/>
        </w:rPr>
      </w:pPr>
      <w:r>
        <w:rPr>
          <w:rFonts w:ascii="Poppins" w:eastAsia="Poppins" w:hAnsi="Poppins" w:cs="Poppins"/>
          <w:i/>
          <w:sz w:val="22"/>
          <w:szCs w:val="22"/>
        </w:rPr>
        <w:t>Lista de clasificación de ítems</w:t>
      </w:r>
    </w:p>
    <w:tbl>
      <w:tblPr>
        <w:tblStyle w:val="aff6"/>
        <w:tblW w:w="9019" w:type="dxa"/>
        <w:jc w:val="center"/>
        <w:tblInd w:w="0" w:type="dxa"/>
        <w:tblLayout w:type="fixed"/>
        <w:tblLook w:val="0400" w:firstRow="0" w:lastRow="0" w:firstColumn="0" w:lastColumn="0" w:noHBand="0" w:noVBand="1"/>
      </w:tblPr>
      <w:tblGrid>
        <w:gridCol w:w="3533"/>
        <w:gridCol w:w="3692"/>
        <w:gridCol w:w="1794"/>
      </w:tblGrid>
      <w:tr w:rsidR="006463C8" w14:paraId="3D38FE04" w14:textId="77777777">
        <w:trPr>
          <w:trHeight w:val="1348"/>
          <w:jc w:val="center"/>
        </w:trPr>
        <w:tc>
          <w:tcPr>
            <w:tcW w:w="3533"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E00" w14:textId="77777777" w:rsidR="006463C8" w:rsidRDefault="00000000">
            <w:pPr>
              <w:widowControl w:val="0"/>
              <w:spacing w:before="0" w:after="0" w:line="240" w:lineRule="auto"/>
              <w:jc w:val="center"/>
              <w:rPr>
                <w:rFonts w:ascii="Poppins" w:eastAsia="Poppins" w:hAnsi="Poppins" w:cs="Poppins"/>
                <w:b/>
                <w:sz w:val="22"/>
                <w:szCs w:val="22"/>
              </w:rPr>
            </w:pPr>
            <w:r>
              <w:rPr>
                <w:rFonts w:ascii="Poppins" w:eastAsia="Poppins" w:hAnsi="Poppins" w:cs="Poppins"/>
                <w:b/>
                <w:sz w:val="22"/>
                <w:szCs w:val="22"/>
              </w:rPr>
              <w:t>Tipo de ítem</w:t>
            </w:r>
          </w:p>
          <w:p w14:paraId="3D38FE01" w14:textId="77777777" w:rsidR="006463C8" w:rsidRDefault="00000000">
            <w:pPr>
              <w:widowControl w:val="0"/>
              <w:spacing w:before="0" w:after="0" w:line="240" w:lineRule="auto"/>
              <w:jc w:val="center"/>
              <w:rPr>
                <w:rFonts w:ascii="Poppins" w:eastAsia="Poppins" w:hAnsi="Poppins" w:cs="Poppins"/>
                <w:b/>
                <w:sz w:val="22"/>
                <w:szCs w:val="22"/>
              </w:rPr>
            </w:pPr>
            <w:r>
              <w:rPr>
                <w:rFonts w:ascii="Poppins" w:eastAsia="Poppins" w:hAnsi="Poppins" w:cs="Poppins"/>
                <w:b/>
                <w:sz w:val="22"/>
                <w:szCs w:val="22"/>
              </w:rPr>
              <w:t>(E= Evolución F=Fuente S=Soporte)</w:t>
            </w:r>
          </w:p>
        </w:tc>
        <w:tc>
          <w:tcPr>
            <w:tcW w:w="3692"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E02" w14:textId="77777777" w:rsidR="006463C8" w:rsidRDefault="00000000">
            <w:pPr>
              <w:widowControl w:val="0"/>
              <w:spacing w:before="0" w:after="0" w:line="240" w:lineRule="auto"/>
              <w:jc w:val="center"/>
              <w:rPr>
                <w:rFonts w:ascii="Poppins" w:eastAsia="Poppins" w:hAnsi="Poppins" w:cs="Poppins"/>
                <w:b/>
                <w:sz w:val="22"/>
                <w:szCs w:val="22"/>
              </w:rPr>
            </w:pPr>
            <w:r>
              <w:rPr>
                <w:rFonts w:ascii="Poppins" w:eastAsia="Poppins" w:hAnsi="Poppins" w:cs="Poppins"/>
                <w:b/>
                <w:sz w:val="22"/>
                <w:szCs w:val="22"/>
              </w:rPr>
              <w:t>Descripción de ítem</w:t>
            </w:r>
          </w:p>
        </w:tc>
        <w:tc>
          <w:tcPr>
            <w:tcW w:w="1794"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E03" w14:textId="77777777" w:rsidR="006463C8" w:rsidRDefault="00000000">
            <w:pPr>
              <w:widowControl w:val="0"/>
              <w:spacing w:before="0" w:after="0" w:line="240" w:lineRule="auto"/>
              <w:jc w:val="center"/>
              <w:rPr>
                <w:rFonts w:ascii="Poppins" w:eastAsia="Poppins" w:hAnsi="Poppins" w:cs="Poppins"/>
                <w:b/>
                <w:sz w:val="22"/>
                <w:szCs w:val="22"/>
              </w:rPr>
            </w:pPr>
            <w:r>
              <w:rPr>
                <w:rFonts w:ascii="Poppins" w:eastAsia="Poppins" w:hAnsi="Poppins" w:cs="Poppins"/>
                <w:b/>
                <w:sz w:val="22"/>
                <w:szCs w:val="22"/>
              </w:rPr>
              <w:t>Proyecto</w:t>
            </w:r>
          </w:p>
        </w:tc>
      </w:tr>
      <w:tr w:rsidR="006463C8" w14:paraId="3D38FE08" w14:textId="77777777">
        <w:trPr>
          <w:trHeight w:val="559"/>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05"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06"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Project Charter</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07"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0C" w14:textId="77777777">
        <w:trPr>
          <w:trHeight w:val="553"/>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09"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0A"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Cronograma del Proyecto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0B"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10" w14:textId="77777777">
        <w:trPr>
          <w:trHeight w:val="561"/>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0D"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0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Lista de Historias de Usuario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0F"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14" w14:textId="77777777">
        <w:trPr>
          <w:trHeight w:val="555"/>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1"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2"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Documento de Especificación de Requisitos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3"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18" w14:textId="77777777">
        <w:trPr>
          <w:trHeight w:val="549"/>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5"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lastRenderedPageBreak/>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6"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Documento de Especificación UI</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7"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1C" w14:textId="77777777">
        <w:trPr>
          <w:trHeight w:val="571"/>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9"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A"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Documento de Guía de Estilos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B"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20" w14:textId="77777777">
        <w:trPr>
          <w:trHeight w:val="834"/>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D"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Documento de Especificación de Base de Datos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1F"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24" w14:textId="77777777">
        <w:trPr>
          <w:trHeight w:val="459"/>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1"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2"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Documento de Arquitectura de Software</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3"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28" w14:textId="77777777">
        <w:trPr>
          <w:trHeight w:val="564"/>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5"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6"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Manual de Usuario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7"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2C" w14:textId="77777777">
        <w:trPr>
          <w:trHeight w:val="55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9"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A"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Documento de Pruebas del software</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B"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30" w14:textId="77777777">
        <w:trPr>
          <w:trHeight w:val="552"/>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D"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Acta de cierre de proyecto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2F"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34" w14:textId="77777777">
        <w:trPr>
          <w:trHeight w:val="560"/>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1"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2"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Pantalla de página de inicio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3"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38" w14:textId="77777777">
        <w:trPr>
          <w:trHeight w:val="554"/>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5"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6"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Pantalla de Registro de Usuario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7"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3C" w14:textId="77777777">
        <w:trPr>
          <w:trHeight w:val="54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9"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A"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Pantalla de Inicio de Sesión</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B"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40" w14:textId="77777777">
        <w:trPr>
          <w:trHeight w:val="69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D"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Pantalla de control de Cuentas para Administradores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3F"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44" w14:textId="77777777">
        <w:trPr>
          <w:trHeight w:val="70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1"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2"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Pantalla de Control de Perfiles para Administradores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3"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48"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5"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6"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Pantalla de solicitud de perfiles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7"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4C"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9" w14:textId="77777777" w:rsidR="006463C8" w:rsidRDefault="00000000">
            <w:pPr>
              <w:spacing w:before="0" w:after="0" w:line="240" w:lineRule="auto"/>
              <w:jc w:val="center"/>
              <w:rPr>
                <w:rFonts w:ascii="Poppins" w:eastAsia="Poppins" w:hAnsi="Poppins" w:cs="Poppins"/>
                <w:color w:val="000000"/>
                <w:sz w:val="22"/>
                <w:szCs w:val="22"/>
              </w:rPr>
            </w:pPr>
            <w:r>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A" w14:textId="77777777" w:rsidR="006463C8" w:rsidRDefault="00000000">
            <w:pPr>
              <w:spacing w:before="0" w:after="0" w:line="240" w:lineRule="auto"/>
              <w:jc w:val="center"/>
              <w:rPr>
                <w:rFonts w:ascii="Poppins" w:eastAsia="Poppins" w:hAnsi="Poppins" w:cs="Poppins"/>
                <w:color w:val="000000"/>
                <w:sz w:val="22"/>
                <w:szCs w:val="22"/>
              </w:rPr>
            </w:pPr>
            <w:r>
              <w:rPr>
                <w:rFonts w:ascii="Poppins" w:eastAsia="Poppins" w:hAnsi="Poppins" w:cs="Poppins"/>
                <w:sz w:val="22"/>
                <w:szCs w:val="22"/>
              </w:rPr>
              <w:t>Project Charter</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B" w14:textId="77777777" w:rsidR="006463C8" w:rsidRDefault="00000000">
            <w:pPr>
              <w:spacing w:before="0" w:after="0" w:line="240" w:lineRule="auto"/>
              <w:jc w:val="center"/>
              <w:rPr>
                <w:rFonts w:ascii="Poppins" w:eastAsia="Poppins" w:hAnsi="Poppins" w:cs="Poppins"/>
                <w:color w:val="000000"/>
                <w:sz w:val="22"/>
                <w:szCs w:val="22"/>
              </w:rPr>
            </w:pPr>
            <w:r>
              <w:rPr>
                <w:rFonts w:ascii="Poppins" w:eastAsia="Poppins" w:hAnsi="Poppins" w:cs="Poppins"/>
                <w:sz w:val="22"/>
                <w:szCs w:val="22"/>
              </w:rPr>
              <w:t>FT</w:t>
            </w:r>
          </w:p>
        </w:tc>
      </w:tr>
      <w:tr w:rsidR="006463C8" w14:paraId="3D38FE50"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D"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Cronograma del Proyecto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4F"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FT</w:t>
            </w:r>
          </w:p>
        </w:tc>
      </w:tr>
      <w:tr w:rsidR="006463C8" w14:paraId="3D38FE54"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1"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2"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Lista de Historias de Usuario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3"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FT</w:t>
            </w:r>
          </w:p>
        </w:tc>
      </w:tr>
      <w:tr w:rsidR="006463C8" w14:paraId="3D38FE58"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5"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6"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Documento de Especificación de Requisitos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7"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FT</w:t>
            </w:r>
          </w:p>
        </w:tc>
      </w:tr>
      <w:tr w:rsidR="006463C8" w14:paraId="3D38FE5C"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9"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A"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Documento de Especificación UI</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B"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FT</w:t>
            </w:r>
          </w:p>
        </w:tc>
      </w:tr>
      <w:tr w:rsidR="006463C8" w14:paraId="3D38FE60"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D"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S</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JDK 8</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5F"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FT</w:t>
            </w:r>
          </w:p>
        </w:tc>
      </w:tr>
      <w:tr w:rsidR="006463C8" w14:paraId="3D38FE64"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1"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2"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Project Charter</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3"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HG</w:t>
            </w:r>
          </w:p>
        </w:tc>
      </w:tr>
      <w:tr w:rsidR="006463C8" w14:paraId="3D38FE68"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5"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6"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Cronograma del Proyecto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7"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HG</w:t>
            </w:r>
          </w:p>
        </w:tc>
      </w:tr>
      <w:tr w:rsidR="006463C8" w14:paraId="3D38FE6C"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9"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A"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Lista de Historias de Usuario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B"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HG</w:t>
            </w:r>
          </w:p>
        </w:tc>
      </w:tr>
      <w:tr w:rsidR="006463C8" w14:paraId="3D38FE70"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D"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lastRenderedPageBreak/>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Documento de Especificación de Requisitos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6F"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HG</w:t>
            </w:r>
          </w:p>
        </w:tc>
      </w:tr>
      <w:tr w:rsidR="006463C8" w14:paraId="3D38FE74"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1"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2"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Documento de Especificación UI</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3"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HG</w:t>
            </w:r>
          </w:p>
        </w:tc>
      </w:tr>
      <w:tr w:rsidR="006463C8" w14:paraId="3D38FE78"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5"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6"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Pantalla de Administradores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7"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HG</w:t>
            </w:r>
          </w:p>
        </w:tc>
      </w:tr>
      <w:tr w:rsidR="006463C8" w14:paraId="3D38FE7C"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9"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A"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 xml:space="preserve">Pantalla de solicitud </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B"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HG</w:t>
            </w:r>
          </w:p>
        </w:tc>
      </w:tr>
      <w:tr w:rsidR="006463C8" w14:paraId="3D38FE80"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D"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Project Charter</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7F"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TB</w:t>
            </w:r>
          </w:p>
        </w:tc>
      </w:tr>
      <w:tr w:rsidR="006463C8" w14:paraId="3D38FE84"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1"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2"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Cronograma del Proyecto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3"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TB</w:t>
            </w:r>
          </w:p>
        </w:tc>
      </w:tr>
      <w:tr w:rsidR="006463C8" w14:paraId="3D38FE88"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5"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6"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Lista de Historias de Usuario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7"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TB</w:t>
            </w:r>
          </w:p>
        </w:tc>
      </w:tr>
      <w:tr w:rsidR="006463C8" w14:paraId="3D38FE8C"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9"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A"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Documento de Especificación de Requisitos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B"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TB</w:t>
            </w:r>
          </w:p>
        </w:tc>
      </w:tr>
      <w:tr w:rsidR="006463C8" w14:paraId="3D38FE90"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D"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Documento de Especificación UI</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8F"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TB</w:t>
            </w:r>
          </w:p>
        </w:tc>
      </w:tr>
      <w:tr w:rsidR="006463C8" w14:paraId="3D38FE94"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1"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2"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Pantalla de Administradores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3"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TB</w:t>
            </w:r>
          </w:p>
        </w:tc>
      </w:tr>
      <w:tr w:rsidR="006463C8" w14:paraId="3D38FE98"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5"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6"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 xml:space="preserve">Pantalla de solicitud </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7"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TB</w:t>
            </w:r>
          </w:p>
        </w:tc>
      </w:tr>
      <w:tr w:rsidR="006463C8" w14:paraId="3D38FE9C"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9"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A"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Project Charter</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B"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QB</w:t>
            </w:r>
          </w:p>
        </w:tc>
      </w:tr>
      <w:tr w:rsidR="006463C8" w14:paraId="3D38FEA0"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D"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Cronograma del Proyecto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9F"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QB</w:t>
            </w:r>
          </w:p>
        </w:tc>
      </w:tr>
      <w:tr w:rsidR="006463C8" w14:paraId="3D38FEA4"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1"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2"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Lista de Historias de Usuario</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3"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QB</w:t>
            </w:r>
          </w:p>
        </w:tc>
      </w:tr>
      <w:tr w:rsidR="006463C8" w14:paraId="3D38FEA8"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5"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6"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Documento de Especificación de Requisitos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7"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QB</w:t>
            </w:r>
          </w:p>
        </w:tc>
      </w:tr>
      <w:tr w:rsidR="006463C8" w14:paraId="3D38FEAC"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9"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A"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Documento de Especificación UI</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B"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QB</w:t>
            </w:r>
          </w:p>
        </w:tc>
      </w:tr>
      <w:tr w:rsidR="006463C8" w14:paraId="3D38FEB0"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D"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Pantalla de Administradores</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AF"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QB</w:t>
            </w:r>
          </w:p>
        </w:tc>
      </w:tr>
      <w:tr w:rsidR="006463C8" w14:paraId="3D38FEB4" w14:textId="77777777">
        <w:trPr>
          <w:trHeight w:val="528"/>
          <w:jc w:val="center"/>
        </w:trPr>
        <w:tc>
          <w:tcPr>
            <w:tcW w:w="35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B1"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w:t>
            </w:r>
          </w:p>
        </w:tc>
        <w:tc>
          <w:tcPr>
            <w:tcW w:w="36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B2"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 xml:space="preserve">Pantalla de solicitud </w:t>
            </w:r>
          </w:p>
        </w:tc>
        <w:tc>
          <w:tcPr>
            <w:tcW w:w="1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B3"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QB</w:t>
            </w:r>
          </w:p>
        </w:tc>
      </w:tr>
    </w:tbl>
    <w:p w14:paraId="3D38FEB5" w14:textId="77777777" w:rsidR="006463C8" w:rsidRDefault="00000000">
      <w:pPr>
        <w:spacing w:after="0" w:line="360" w:lineRule="auto"/>
        <w:jc w:val="left"/>
        <w:rPr>
          <w:rFonts w:ascii="Poppins" w:eastAsia="Poppins" w:hAnsi="Poppins" w:cs="Poppins"/>
        </w:rPr>
      </w:pPr>
      <w:r>
        <w:rPr>
          <w:rFonts w:ascii="Poppins" w:eastAsia="Poppins" w:hAnsi="Poppins" w:cs="Poppins"/>
          <w:i/>
          <w:sz w:val="22"/>
          <w:szCs w:val="22"/>
        </w:rPr>
        <w:t>Nota</w:t>
      </w:r>
      <w:r>
        <w:rPr>
          <w:rFonts w:ascii="Poppins" w:eastAsia="Poppins" w:hAnsi="Poppins" w:cs="Poppins"/>
          <w:sz w:val="22"/>
          <w:szCs w:val="22"/>
        </w:rPr>
        <w:t>. Elaboración propia.</w:t>
      </w:r>
    </w:p>
    <w:p w14:paraId="3D38FEB6" w14:textId="77777777" w:rsidR="006463C8" w:rsidRDefault="00000000">
      <w:pPr>
        <w:pStyle w:val="Ttulo3"/>
        <w:spacing w:line="360" w:lineRule="auto"/>
        <w:rPr>
          <w:rFonts w:ascii="Poppins" w:eastAsia="Poppins" w:hAnsi="Poppins" w:cs="Poppins"/>
        </w:rPr>
      </w:pPr>
      <w:bookmarkStart w:id="25" w:name="_heading=h.6zpcyj507s5g" w:colFirst="0" w:colLast="0"/>
      <w:bookmarkEnd w:id="25"/>
      <w:r>
        <w:rPr>
          <w:rFonts w:ascii="Poppins" w:eastAsia="Poppins" w:hAnsi="Poppins" w:cs="Poppins"/>
        </w:rPr>
        <w:t>3.1.4. Definición de la Nomenclatura de ítem</w:t>
      </w:r>
    </w:p>
    <w:p w14:paraId="3D38FEB7" w14:textId="77777777" w:rsidR="006463C8" w:rsidRDefault="00000000">
      <w:pPr>
        <w:pStyle w:val="Ttulo4"/>
        <w:spacing w:before="0" w:after="0" w:line="360" w:lineRule="auto"/>
      </w:pPr>
      <w:bookmarkStart w:id="26" w:name="_heading=h.4a3b2cedi3aq" w:colFirst="0" w:colLast="0"/>
      <w:bookmarkEnd w:id="26"/>
      <w:r>
        <w:t>3.1.4.1. Subcomponentes de la Nomenclatura de ítem</w:t>
      </w:r>
    </w:p>
    <w:p w14:paraId="3D38FEB8" w14:textId="77777777" w:rsidR="006463C8" w:rsidRDefault="00000000">
      <w:pPr>
        <w:numPr>
          <w:ilvl w:val="0"/>
          <w:numId w:val="2"/>
        </w:numPr>
        <w:spacing w:before="0" w:after="0" w:line="360" w:lineRule="auto"/>
        <w:ind w:left="283"/>
        <w:jc w:val="left"/>
        <w:rPr>
          <w:rFonts w:ascii="Arial" w:eastAsia="Arial" w:hAnsi="Arial" w:cs="Arial"/>
          <w:sz w:val="22"/>
          <w:szCs w:val="22"/>
        </w:rPr>
      </w:pPr>
      <w:r>
        <w:rPr>
          <w:rFonts w:ascii="Poppins" w:eastAsia="Poppins" w:hAnsi="Poppins" w:cs="Poppins"/>
          <w:b/>
          <w:sz w:val="22"/>
          <w:szCs w:val="22"/>
        </w:rPr>
        <w:t>Para identificar los Proyectos:</w:t>
      </w:r>
    </w:p>
    <w:p w14:paraId="3D38FEB9" w14:textId="77777777" w:rsidR="006463C8" w:rsidRDefault="00000000">
      <w:pPr>
        <w:spacing w:before="0" w:after="0" w:line="360" w:lineRule="auto"/>
        <w:ind w:left="720" w:hanging="436"/>
        <w:jc w:val="left"/>
        <w:rPr>
          <w:rFonts w:ascii="Poppins" w:eastAsia="Poppins" w:hAnsi="Poppins" w:cs="Poppins"/>
          <w:sz w:val="22"/>
          <w:szCs w:val="22"/>
        </w:rPr>
      </w:pPr>
      <w:r>
        <w:rPr>
          <w:rFonts w:ascii="Poppins" w:eastAsia="Poppins" w:hAnsi="Poppins" w:cs="Poppins"/>
          <w:sz w:val="22"/>
          <w:szCs w:val="22"/>
          <w:u w:val="single"/>
        </w:rPr>
        <w:t>Fórmula:</w:t>
      </w:r>
      <w:r>
        <w:rPr>
          <w:rFonts w:ascii="Poppins" w:eastAsia="Poppins" w:hAnsi="Poppins" w:cs="Poppins"/>
          <w:sz w:val="22"/>
          <w:szCs w:val="22"/>
        </w:rPr>
        <w:t xml:space="preserve"> [Acrónimo de Nombre del Proyecto]</w:t>
      </w:r>
    </w:p>
    <w:p w14:paraId="3D38FEBA" w14:textId="77777777" w:rsidR="006463C8" w:rsidRDefault="00000000">
      <w:pPr>
        <w:spacing w:before="0" w:after="0" w:line="360" w:lineRule="auto"/>
        <w:ind w:left="720" w:hanging="436"/>
        <w:jc w:val="left"/>
        <w:rPr>
          <w:rFonts w:ascii="Poppins" w:eastAsia="Poppins" w:hAnsi="Poppins" w:cs="Poppins"/>
          <w:sz w:val="22"/>
          <w:szCs w:val="22"/>
        </w:rPr>
      </w:pPr>
      <w:r>
        <w:rPr>
          <w:rFonts w:ascii="Poppins" w:eastAsia="Poppins" w:hAnsi="Poppins" w:cs="Poppins"/>
          <w:sz w:val="22"/>
          <w:szCs w:val="22"/>
          <w:u w:val="single"/>
        </w:rPr>
        <w:t>Ejemplo:</w:t>
      </w:r>
      <w:r>
        <w:rPr>
          <w:rFonts w:ascii="Poppins" w:eastAsia="Poppins" w:hAnsi="Poppins" w:cs="Poppins"/>
          <w:sz w:val="22"/>
          <w:szCs w:val="22"/>
        </w:rPr>
        <w:t xml:space="preserve"> Zorrito PLUS → ZP</w:t>
      </w:r>
    </w:p>
    <w:p w14:paraId="3D38FEBB" w14:textId="77777777" w:rsidR="006463C8" w:rsidRDefault="00000000">
      <w:pPr>
        <w:numPr>
          <w:ilvl w:val="0"/>
          <w:numId w:val="2"/>
        </w:numPr>
        <w:spacing w:before="0" w:after="0" w:line="360" w:lineRule="auto"/>
        <w:ind w:left="283" w:hanging="283"/>
        <w:jc w:val="left"/>
        <w:rPr>
          <w:rFonts w:ascii="Poppins" w:eastAsia="Poppins" w:hAnsi="Poppins" w:cs="Poppins"/>
          <w:sz w:val="22"/>
          <w:szCs w:val="22"/>
        </w:rPr>
      </w:pPr>
      <w:r>
        <w:rPr>
          <w:rFonts w:ascii="Poppins" w:eastAsia="Poppins" w:hAnsi="Poppins" w:cs="Poppins"/>
          <w:b/>
          <w:sz w:val="22"/>
          <w:szCs w:val="22"/>
        </w:rPr>
        <w:lastRenderedPageBreak/>
        <w:t>Para la identificación de Archivos:</w:t>
      </w:r>
    </w:p>
    <w:p w14:paraId="3D38FEBC"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u w:val="single"/>
        </w:rPr>
        <w:t>Fórmula:</w:t>
      </w:r>
      <w:r>
        <w:rPr>
          <w:rFonts w:ascii="Poppins" w:eastAsia="Poppins" w:hAnsi="Poppins" w:cs="Poppins"/>
          <w:sz w:val="22"/>
          <w:szCs w:val="22"/>
        </w:rPr>
        <w:t xml:space="preserve"> [Acrónimo de Nombre del Archivo]</w:t>
      </w:r>
    </w:p>
    <w:p w14:paraId="3D38FEBD"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u w:val="single"/>
        </w:rPr>
        <w:t>Ejemplo:</w:t>
      </w:r>
      <w:r>
        <w:rPr>
          <w:rFonts w:ascii="Poppins" w:eastAsia="Poppins" w:hAnsi="Poppins" w:cs="Poppins"/>
          <w:sz w:val="22"/>
          <w:szCs w:val="22"/>
        </w:rPr>
        <w:t xml:space="preserve"> Project Charter → PC</w:t>
      </w:r>
    </w:p>
    <w:p w14:paraId="3D38FEBE" w14:textId="77777777" w:rsidR="006463C8" w:rsidRDefault="00000000">
      <w:pPr>
        <w:numPr>
          <w:ilvl w:val="0"/>
          <w:numId w:val="1"/>
        </w:numPr>
        <w:spacing w:before="0" w:after="0" w:line="360" w:lineRule="auto"/>
        <w:ind w:left="283" w:hanging="283"/>
        <w:jc w:val="left"/>
        <w:rPr>
          <w:rFonts w:ascii="Poppins" w:eastAsia="Poppins" w:hAnsi="Poppins" w:cs="Poppins"/>
          <w:b/>
          <w:sz w:val="22"/>
          <w:szCs w:val="22"/>
        </w:rPr>
      </w:pPr>
      <w:r>
        <w:rPr>
          <w:rFonts w:ascii="Poppins" w:eastAsia="Poppins" w:hAnsi="Poppins" w:cs="Poppins"/>
          <w:b/>
          <w:sz w:val="22"/>
          <w:szCs w:val="22"/>
        </w:rPr>
        <w:t>Extensión:</w:t>
      </w:r>
    </w:p>
    <w:p w14:paraId="3D38FEBF"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u w:val="single"/>
        </w:rPr>
        <w:t>Fórmula:</w:t>
      </w:r>
      <w:r>
        <w:rPr>
          <w:rFonts w:ascii="Poppins" w:eastAsia="Poppins" w:hAnsi="Poppins" w:cs="Poppins"/>
          <w:sz w:val="22"/>
          <w:szCs w:val="22"/>
        </w:rPr>
        <w:t xml:space="preserve"> [Extensión abreviada]</w:t>
      </w:r>
    </w:p>
    <w:p w14:paraId="3D38FEC0" w14:textId="77777777" w:rsidR="006463C8" w:rsidRDefault="00000000">
      <w:pPr>
        <w:spacing w:before="0" w:after="0" w:line="360" w:lineRule="auto"/>
        <w:ind w:left="283"/>
        <w:jc w:val="left"/>
        <w:rPr>
          <w:rFonts w:ascii="Poppins" w:eastAsia="Poppins" w:hAnsi="Poppins" w:cs="Poppins"/>
          <w:sz w:val="22"/>
          <w:szCs w:val="22"/>
          <w:u w:val="single"/>
        </w:rPr>
      </w:pPr>
      <w:r>
        <w:rPr>
          <w:rFonts w:ascii="Poppins" w:eastAsia="Poppins" w:hAnsi="Poppins" w:cs="Poppins"/>
          <w:sz w:val="22"/>
          <w:szCs w:val="22"/>
          <w:u w:val="single"/>
        </w:rPr>
        <w:t>Ejemplo:</w:t>
      </w:r>
    </w:p>
    <w:p w14:paraId="3D38FEC1"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rPr>
        <w:t>Archivo de Microsoft Excel → xlsx</w:t>
      </w:r>
    </w:p>
    <w:p w14:paraId="3D38FEC2"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rPr>
        <w:t>Archivo de Microsoft Word → docx</w:t>
      </w:r>
    </w:p>
    <w:p w14:paraId="3D38FEC3"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rPr>
        <w:t>Archivo comprimido RAR → rar</w:t>
      </w:r>
    </w:p>
    <w:p w14:paraId="3D38FEC4" w14:textId="77777777" w:rsidR="006463C8" w:rsidRDefault="00000000">
      <w:pPr>
        <w:pStyle w:val="Ttulo4"/>
        <w:spacing w:before="0" w:after="0" w:line="360" w:lineRule="auto"/>
        <w:rPr>
          <w:rFonts w:ascii="Poppins" w:eastAsia="Poppins" w:hAnsi="Poppins" w:cs="Poppins"/>
          <w:sz w:val="22"/>
          <w:szCs w:val="22"/>
        </w:rPr>
      </w:pPr>
      <w:bookmarkStart w:id="27" w:name="_heading=h.8lhv4xxyfoqq" w:colFirst="0" w:colLast="0"/>
      <w:bookmarkEnd w:id="27"/>
      <w:r>
        <w:t>3.1.4.2. Casos de Nomenclatura de ítem</w:t>
      </w:r>
    </w:p>
    <w:p w14:paraId="3D38FEC5" w14:textId="77777777" w:rsidR="006463C8" w:rsidRDefault="00000000">
      <w:pPr>
        <w:numPr>
          <w:ilvl w:val="0"/>
          <w:numId w:val="2"/>
        </w:numPr>
        <w:spacing w:before="0" w:after="0" w:line="360" w:lineRule="auto"/>
        <w:ind w:left="283"/>
        <w:jc w:val="left"/>
        <w:rPr>
          <w:rFonts w:ascii="Poppins" w:eastAsia="Poppins" w:hAnsi="Poppins" w:cs="Poppins"/>
          <w:sz w:val="22"/>
          <w:szCs w:val="22"/>
        </w:rPr>
      </w:pPr>
      <w:r>
        <w:rPr>
          <w:rFonts w:ascii="Poppins" w:eastAsia="Poppins" w:hAnsi="Poppins" w:cs="Poppins"/>
          <w:b/>
          <w:sz w:val="22"/>
          <w:szCs w:val="22"/>
        </w:rPr>
        <w:t>Caso 1: Para la identificación de archivos de Wilson Devs</w:t>
      </w:r>
    </w:p>
    <w:p w14:paraId="3D38FEC6"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u w:val="single"/>
        </w:rPr>
        <w:t>Fórmula:</w:t>
      </w:r>
      <w:r>
        <w:rPr>
          <w:rFonts w:ascii="Poppins" w:eastAsia="Poppins" w:hAnsi="Poppins" w:cs="Poppins"/>
          <w:sz w:val="22"/>
          <w:szCs w:val="22"/>
        </w:rPr>
        <w:t xml:space="preserve"> [Acrónimo de Nombre del Archivo] + “.” + [Extensión]</w:t>
      </w:r>
    </w:p>
    <w:p w14:paraId="3D38FEC7"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u w:val="single"/>
        </w:rPr>
        <w:t>Ejemplo:</w:t>
      </w:r>
    </w:p>
    <w:p w14:paraId="3D38FEC8" w14:textId="77777777" w:rsidR="006463C8" w:rsidRDefault="00000000">
      <w:pPr>
        <w:spacing w:before="0" w:after="0" w:line="360" w:lineRule="auto"/>
        <w:ind w:left="283"/>
        <w:jc w:val="left"/>
        <w:rPr>
          <w:rFonts w:ascii="Poppins" w:eastAsia="Poppins" w:hAnsi="Poppins" w:cs="Poppins"/>
          <w:b/>
          <w:sz w:val="22"/>
          <w:szCs w:val="22"/>
        </w:rPr>
      </w:pPr>
      <w:r>
        <w:rPr>
          <w:rFonts w:ascii="Poppins" w:eastAsia="Poppins" w:hAnsi="Poppins" w:cs="Poppins"/>
          <w:sz w:val="22"/>
          <w:szCs w:val="22"/>
        </w:rPr>
        <w:t>Plan de Gestión de la Configuración → PGC.docx</w:t>
      </w:r>
    </w:p>
    <w:p w14:paraId="3D38FEC9" w14:textId="77777777" w:rsidR="006463C8" w:rsidRDefault="00000000">
      <w:pPr>
        <w:numPr>
          <w:ilvl w:val="0"/>
          <w:numId w:val="2"/>
        </w:numPr>
        <w:spacing w:before="0" w:after="0" w:line="360" w:lineRule="auto"/>
        <w:ind w:left="283"/>
        <w:jc w:val="left"/>
        <w:rPr>
          <w:rFonts w:ascii="Poppins" w:eastAsia="Poppins" w:hAnsi="Poppins" w:cs="Poppins"/>
          <w:sz w:val="22"/>
          <w:szCs w:val="22"/>
        </w:rPr>
      </w:pPr>
      <w:r>
        <w:rPr>
          <w:rFonts w:ascii="Poppins" w:eastAsia="Poppins" w:hAnsi="Poppins" w:cs="Poppins"/>
          <w:b/>
          <w:sz w:val="22"/>
          <w:szCs w:val="22"/>
        </w:rPr>
        <w:t>Caso 2: Para la identificación general de archivos de un proyecto específico</w:t>
      </w:r>
    </w:p>
    <w:p w14:paraId="3D38FECA"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u w:val="single"/>
        </w:rPr>
        <w:t>Fórmula:</w:t>
      </w:r>
      <w:r>
        <w:rPr>
          <w:rFonts w:ascii="Poppins" w:eastAsia="Poppins" w:hAnsi="Poppins" w:cs="Poppins"/>
          <w:sz w:val="22"/>
          <w:szCs w:val="22"/>
        </w:rPr>
        <w:t xml:space="preserve"> [Acrónimo de Nombre del Proyecto] + “-” + [Acrónimo de Nombre del Archivo] + “.” + [Extensión]</w:t>
      </w:r>
    </w:p>
    <w:p w14:paraId="3D38FECB"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u w:val="single"/>
        </w:rPr>
        <w:t>Ejemplo:</w:t>
      </w:r>
    </w:p>
    <w:p w14:paraId="3D38FECC"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rPr>
        <w:t>Project Charter del proyecto Zorrito PLUS (Archivo de Microsoft Word) → ZP-PC.docx</w:t>
      </w:r>
    </w:p>
    <w:p w14:paraId="3D38FECD" w14:textId="77777777" w:rsidR="006463C8" w:rsidRDefault="00000000">
      <w:pPr>
        <w:numPr>
          <w:ilvl w:val="0"/>
          <w:numId w:val="5"/>
        </w:numPr>
        <w:spacing w:before="0" w:after="0" w:line="360" w:lineRule="auto"/>
        <w:ind w:left="283" w:hanging="283"/>
        <w:jc w:val="left"/>
        <w:rPr>
          <w:rFonts w:ascii="Poppins" w:eastAsia="Poppins" w:hAnsi="Poppins" w:cs="Poppins"/>
          <w:b/>
          <w:sz w:val="22"/>
          <w:szCs w:val="22"/>
        </w:rPr>
      </w:pPr>
      <w:r>
        <w:rPr>
          <w:rFonts w:ascii="Poppins" w:eastAsia="Poppins" w:hAnsi="Poppins" w:cs="Poppins"/>
          <w:b/>
          <w:sz w:val="22"/>
          <w:szCs w:val="22"/>
        </w:rPr>
        <w:t>Caso 3: Para la identificación de Documentos que se hacen con base en una Historia de Usuario de un proyecto específico</w:t>
      </w:r>
    </w:p>
    <w:p w14:paraId="3D38FECE"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u w:val="single"/>
        </w:rPr>
        <w:t>Fórmula:</w:t>
      </w:r>
      <w:r>
        <w:rPr>
          <w:rFonts w:ascii="Poppins" w:eastAsia="Poppins" w:hAnsi="Poppins" w:cs="Poppins"/>
          <w:sz w:val="22"/>
          <w:szCs w:val="22"/>
        </w:rPr>
        <w:t xml:space="preserve"> [Acrónimo de Nombre del Proyecto] + “-” + [Acrónimo de Nombre del Archivo] +  “-” + “0” + [Número de Historia de Usuario] + ”.” + [Extensión]</w:t>
      </w:r>
    </w:p>
    <w:p w14:paraId="3D38FECF" w14:textId="77777777" w:rsidR="006463C8" w:rsidRDefault="00000000">
      <w:pPr>
        <w:spacing w:before="0" w:after="0" w:line="360" w:lineRule="auto"/>
        <w:ind w:left="283"/>
        <w:jc w:val="left"/>
        <w:rPr>
          <w:rFonts w:ascii="Poppins" w:eastAsia="Poppins" w:hAnsi="Poppins" w:cs="Poppins"/>
          <w:sz w:val="22"/>
          <w:szCs w:val="22"/>
          <w:u w:val="single"/>
        </w:rPr>
      </w:pPr>
      <w:r>
        <w:rPr>
          <w:rFonts w:ascii="Poppins" w:eastAsia="Poppins" w:hAnsi="Poppins" w:cs="Poppins"/>
          <w:sz w:val="22"/>
          <w:szCs w:val="22"/>
          <w:u w:val="single"/>
        </w:rPr>
        <w:t>Ejemplo:</w:t>
      </w:r>
    </w:p>
    <w:p w14:paraId="3D38FED0"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rPr>
        <w:t>Documento de Especificación de Requisitos de la Historia de Usuario 1 del proyecto Zorrito PLUS → ZP-DER-01.docx</w:t>
      </w:r>
    </w:p>
    <w:p w14:paraId="3D38FED1"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rPr>
        <w:lastRenderedPageBreak/>
        <w:t>Código fuente de la Historia de Usuario 1 del proyecto Zorrito PLUS → ZP-CÓDIGO-01.rar</w:t>
      </w:r>
    </w:p>
    <w:p w14:paraId="3D38FED2" w14:textId="77777777" w:rsidR="006463C8" w:rsidRDefault="00000000">
      <w:pPr>
        <w:numPr>
          <w:ilvl w:val="0"/>
          <w:numId w:val="8"/>
        </w:numPr>
        <w:spacing w:before="0" w:after="0" w:line="360" w:lineRule="auto"/>
        <w:ind w:left="283" w:hanging="283"/>
        <w:jc w:val="left"/>
        <w:rPr>
          <w:rFonts w:ascii="Poppins" w:eastAsia="Poppins" w:hAnsi="Poppins" w:cs="Poppins"/>
          <w:sz w:val="22"/>
          <w:szCs w:val="22"/>
        </w:rPr>
      </w:pPr>
      <w:r>
        <w:rPr>
          <w:rFonts w:ascii="Poppins" w:eastAsia="Poppins" w:hAnsi="Poppins" w:cs="Poppins"/>
          <w:b/>
          <w:sz w:val="22"/>
          <w:szCs w:val="22"/>
        </w:rPr>
        <w:t>Caso 4: Ítems con la misma nomenclatura</w:t>
      </w:r>
    </w:p>
    <w:p w14:paraId="3D38FED3"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u w:val="single"/>
        </w:rPr>
        <w:t>Fórmula</w:t>
      </w:r>
      <w:r>
        <w:rPr>
          <w:rFonts w:ascii="Poppins" w:eastAsia="Poppins" w:hAnsi="Poppins" w:cs="Poppins"/>
          <w:sz w:val="22"/>
          <w:szCs w:val="22"/>
        </w:rPr>
        <w:t>: [Nomenclatura expuesta en los anteriores casos] + [Letra que sigue a la primera letra del Acrónimo del Nombre del Archivo]</w:t>
      </w:r>
    </w:p>
    <w:p w14:paraId="3D38FED4" w14:textId="77777777" w:rsidR="006463C8" w:rsidRDefault="00000000">
      <w:pPr>
        <w:spacing w:before="0" w:after="0" w:line="360" w:lineRule="auto"/>
        <w:ind w:left="283"/>
        <w:jc w:val="left"/>
        <w:rPr>
          <w:rFonts w:ascii="Poppins" w:eastAsia="Poppins" w:hAnsi="Poppins" w:cs="Poppins"/>
          <w:sz w:val="22"/>
          <w:szCs w:val="22"/>
          <w:u w:val="single"/>
        </w:rPr>
      </w:pPr>
      <w:r>
        <w:rPr>
          <w:rFonts w:ascii="Poppins" w:eastAsia="Poppins" w:hAnsi="Poppins" w:cs="Poppins"/>
          <w:sz w:val="22"/>
          <w:szCs w:val="22"/>
          <w:u w:val="single"/>
        </w:rPr>
        <w:t>Ejemplo:</w:t>
      </w:r>
    </w:p>
    <w:p w14:paraId="3D38FED5"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rPr>
        <w:t>Se tienen dos archivos: Plan del Cronograma y Project Charter del proyecto Zorrito PLUS</w:t>
      </w:r>
    </w:p>
    <w:p w14:paraId="3D38FED6"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rPr>
        <w:t xml:space="preserve">Nomenclatura del </w:t>
      </w:r>
      <w:r>
        <w:rPr>
          <w:rFonts w:ascii="Poppins" w:eastAsia="Poppins" w:hAnsi="Poppins" w:cs="Poppins"/>
          <w:b/>
          <w:color w:val="FF0000"/>
          <w:sz w:val="22"/>
          <w:szCs w:val="22"/>
        </w:rPr>
        <w:t>Pl</w:t>
      </w:r>
      <w:r>
        <w:rPr>
          <w:rFonts w:ascii="Poppins" w:eastAsia="Poppins" w:hAnsi="Poppins" w:cs="Poppins"/>
          <w:sz w:val="22"/>
          <w:szCs w:val="22"/>
        </w:rPr>
        <w:t>an del Cronograma del proyecto Zorrito PLUS → ZP-PLC.xlsx</w:t>
      </w:r>
    </w:p>
    <w:p w14:paraId="3D38FED7"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rPr>
        <w:t xml:space="preserve">Nomenclatura del </w:t>
      </w:r>
      <w:r>
        <w:rPr>
          <w:rFonts w:ascii="Poppins" w:eastAsia="Poppins" w:hAnsi="Poppins" w:cs="Poppins"/>
          <w:b/>
          <w:color w:val="FF0000"/>
          <w:sz w:val="22"/>
          <w:szCs w:val="22"/>
        </w:rPr>
        <w:t>Pr</w:t>
      </w:r>
      <w:r>
        <w:rPr>
          <w:rFonts w:ascii="Poppins" w:eastAsia="Poppins" w:hAnsi="Poppins" w:cs="Poppins"/>
          <w:sz w:val="22"/>
          <w:szCs w:val="22"/>
        </w:rPr>
        <w:t>oject Charter del proyecto Zorrito PLUS → ZP-PRC.docx</w:t>
      </w:r>
    </w:p>
    <w:p w14:paraId="3D38FED8" w14:textId="77777777" w:rsidR="006463C8" w:rsidRDefault="00000000">
      <w:pPr>
        <w:pStyle w:val="Ttulo3"/>
        <w:spacing w:line="360" w:lineRule="auto"/>
        <w:rPr>
          <w:rFonts w:ascii="Poppins" w:eastAsia="Poppins" w:hAnsi="Poppins" w:cs="Poppins"/>
        </w:rPr>
      </w:pPr>
      <w:bookmarkStart w:id="28" w:name="_heading=h.4i7ojhp" w:colFirst="0" w:colLast="0"/>
      <w:bookmarkEnd w:id="28"/>
      <w:r>
        <w:rPr>
          <w:rFonts w:ascii="Poppins" w:eastAsia="Poppins" w:hAnsi="Poppins" w:cs="Poppins"/>
        </w:rPr>
        <w:t xml:space="preserve">3.1.5. Lista de </w:t>
      </w:r>
      <w:r>
        <w:t>ítems</w:t>
      </w:r>
      <w:r>
        <w:rPr>
          <w:rFonts w:ascii="Poppins" w:eastAsia="Poppins" w:hAnsi="Poppins" w:cs="Poppins"/>
        </w:rPr>
        <w:t xml:space="preserve"> con la nomenclatura</w:t>
      </w:r>
    </w:p>
    <w:p w14:paraId="3D38FED9" w14:textId="77777777" w:rsidR="006463C8" w:rsidRDefault="00000000">
      <w:pPr>
        <w:spacing w:before="0" w:after="0" w:line="360" w:lineRule="auto"/>
        <w:jc w:val="left"/>
        <w:rPr>
          <w:rFonts w:ascii="Poppins" w:eastAsia="Poppins" w:hAnsi="Poppins" w:cs="Poppins"/>
        </w:rPr>
      </w:pPr>
      <w:r>
        <w:rPr>
          <w:rFonts w:ascii="Poppins" w:eastAsia="Poppins" w:hAnsi="Poppins" w:cs="Poppins"/>
          <w:sz w:val="22"/>
          <w:szCs w:val="22"/>
        </w:rPr>
        <w:t>Los ítems producidos en los proyectos de Wilson Devs, son identificados bajo una nomenclatura, cuyo formato y casos se exponen en la sección 3.1.4. En la Tabla 5, se listan los ítems producidos en todos los proyectos realizados por Wilson Devs, indicando su nomenclatura, extensión y a que proyecto al cual pertenecen. Esto con el objetivo de tener constancia de la cantidad de ítems que maneja la empresa.</w:t>
      </w:r>
    </w:p>
    <w:p w14:paraId="3D38FEDA" w14:textId="77777777" w:rsidR="006463C8" w:rsidRDefault="00000000">
      <w:pPr>
        <w:spacing w:before="0" w:after="0" w:line="360" w:lineRule="auto"/>
        <w:jc w:val="left"/>
        <w:rPr>
          <w:rFonts w:ascii="Poppins" w:eastAsia="Poppins" w:hAnsi="Poppins" w:cs="Poppins"/>
          <w:b/>
          <w:sz w:val="22"/>
          <w:szCs w:val="22"/>
        </w:rPr>
      </w:pPr>
      <w:r>
        <w:rPr>
          <w:rFonts w:ascii="Poppins" w:eastAsia="Poppins" w:hAnsi="Poppins" w:cs="Poppins"/>
          <w:b/>
          <w:sz w:val="22"/>
          <w:szCs w:val="22"/>
        </w:rPr>
        <w:t>Tabla 5</w:t>
      </w:r>
    </w:p>
    <w:p w14:paraId="3D38FEDB" w14:textId="77777777"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i/>
          <w:sz w:val="22"/>
          <w:szCs w:val="22"/>
        </w:rPr>
        <w:t>Lista de ítems con nomenclatura</w:t>
      </w:r>
    </w:p>
    <w:tbl>
      <w:tblPr>
        <w:tblStyle w:val="aff7"/>
        <w:tblW w:w="9015" w:type="dxa"/>
        <w:jc w:val="center"/>
        <w:tblInd w:w="0" w:type="dxa"/>
        <w:tblLayout w:type="fixed"/>
        <w:tblLook w:val="0400" w:firstRow="0" w:lastRow="0" w:firstColumn="0" w:lastColumn="0" w:noHBand="0" w:noVBand="1"/>
      </w:tblPr>
      <w:tblGrid>
        <w:gridCol w:w="4425"/>
        <w:gridCol w:w="1905"/>
        <w:gridCol w:w="1395"/>
        <w:gridCol w:w="1290"/>
      </w:tblGrid>
      <w:tr w:rsidR="006463C8" w14:paraId="3D38FEE0" w14:textId="77777777">
        <w:trPr>
          <w:trHeight w:val="667"/>
          <w:jc w:val="center"/>
        </w:trPr>
        <w:tc>
          <w:tcPr>
            <w:tcW w:w="4425"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EDC"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b/>
                <w:color w:val="000000"/>
                <w:sz w:val="22"/>
                <w:szCs w:val="22"/>
              </w:rPr>
              <w:t>Descripción del ítem</w:t>
            </w:r>
          </w:p>
        </w:tc>
        <w:tc>
          <w:tcPr>
            <w:tcW w:w="1905"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EDD"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b/>
                <w:color w:val="000000"/>
                <w:sz w:val="22"/>
                <w:szCs w:val="22"/>
              </w:rPr>
              <w:t>Nomenclatura</w:t>
            </w:r>
          </w:p>
        </w:tc>
        <w:tc>
          <w:tcPr>
            <w:tcW w:w="1395"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ED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b/>
                <w:color w:val="000000"/>
                <w:sz w:val="22"/>
                <w:szCs w:val="22"/>
              </w:rPr>
              <w:t>Extensión</w:t>
            </w:r>
          </w:p>
        </w:tc>
        <w:tc>
          <w:tcPr>
            <w:tcW w:w="1290" w:type="dxa"/>
            <w:tcBorders>
              <w:top w:val="single" w:sz="4" w:space="0" w:color="000000"/>
              <w:left w:val="single" w:sz="4" w:space="0" w:color="000000"/>
              <w:bottom w:val="single" w:sz="4" w:space="0" w:color="000000"/>
              <w:right w:val="single" w:sz="4" w:space="0" w:color="000000"/>
            </w:tcBorders>
            <w:shd w:val="clear" w:color="auto" w:fill="FAC090"/>
            <w:tcMar>
              <w:top w:w="0" w:type="dxa"/>
              <w:left w:w="108" w:type="dxa"/>
              <w:bottom w:w="0" w:type="dxa"/>
              <w:right w:w="108" w:type="dxa"/>
            </w:tcMar>
            <w:vAlign w:val="center"/>
          </w:tcPr>
          <w:p w14:paraId="3D38FEDF"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b/>
                <w:color w:val="000000"/>
                <w:sz w:val="22"/>
                <w:szCs w:val="22"/>
              </w:rPr>
              <w:t>Proyecto</w:t>
            </w:r>
          </w:p>
        </w:tc>
      </w:tr>
      <w:tr w:rsidR="006463C8" w14:paraId="3D38FEE5" w14:textId="77777777">
        <w:trPr>
          <w:trHeight w:val="563"/>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1"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Project Charter</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2"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 - PC</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3"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.DOCX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4"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EA" w14:textId="77777777">
        <w:trPr>
          <w:trHeight w:val="556"/>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6"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Cronograma del Proyecto</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7"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 - CP</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8"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.XLSX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9"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EF" w14:textId="77777777">
        <w:trPr>
          <w:trHeight w:val="550"/>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B"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Lista de Historias de Usuario</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C"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 - LHU</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D"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.XLSX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E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F4" w14:textId="77777777">
        <w:trPr>
          <w:trHeight w:val="842"/>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0"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Documento de Especificación de Requisitos</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1"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 - DER</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2"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.DOCX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3"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F9" w14:textId="77777777">
        <w:trPr>
          <w:trHeight w:val="556"/>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5"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Documento de Especificación UI</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6"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 - DEUI</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7"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.PDF</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8"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EFE" w14:textId="77777777">
        <w:trPr>
          <w:trHeight w:val="550"/>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A"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Documento de Guía de Estilos</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B"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 - DGE</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C"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.PDF</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D"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F03" w14:textId="77777777">
        <w:trPr>
          <w:trHeight w:val="842"/>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EFF"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lastRenderedPageBreak/>
              <w:t>Documento de Especificación de Base de Datos</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0"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 - DEBD</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1"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.DOCX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2"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F08" w14:textId="77777777">
        <w:trPr>
          <w:trHeight w:val="698"/>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4"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Documento de Arquitectura de Software</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5"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 - DAS</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6"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.DOCX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7"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F0D" w14:textId="77777777">
        <w:trPr>
          <w:trHeight w:val="553"/>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9"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Manual de Usuario</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A"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 - MU</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B"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.DOCX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C"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F12" w14:textId="77777777">
        <w:trPr>
          <w:trHeight w:val="561"/>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Documento de Pruebas del software</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0F"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 - DPS</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0"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.DOCX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1"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F17" w14:textId="77777777">
        <w:trPr>
          <w:trHeight w:val="569"/>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3"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Acta de cierre de proyecto</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4"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 - ACP</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5"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.DOCX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6"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color w:val="000000"/>
                <w:sz w:val="22"/>
                <w:szCs w:val="22"/>
              </w:rPr>
              <w:t>ZP</w:t>
            </w:r>
          </w:p>
        </w:tc>
      </w:tr>
      <w:tr w:rsidR="006463C8" w14:paraId="3D38FF1C" w14:textId="77777777">
        <w:trPr>
          <w:trHeight w:val="569"/>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8"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Project Charter</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9"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FT - PC</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A"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.DOCX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B"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FT</w:t>
            </w:r>
          </w:p>
        </w:tc>
      </w:tr>
      <w:tr w:rsidR="006463C8" w14:paraId="3D38FF21" w14:textId="77777777">
        <w:trPr>
          <w:trHeight w:val="569"/>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D"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Cronograma del Proyecto</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FT - CP</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1F"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.XLSX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0"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FT</w:t>
            </w:r>
          </w:p>
        </w:tc>
      </w:tr>
      <w:tr w:rsidR="006463C8" w14:paraId="3D38FF26" w14:textId="77777777">
        <w:trPr>
          <w:trHeight w:val="743"/>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2"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Lista de Historias de Usuario</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3"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FT - LHU</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4"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.XLSX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5"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FT</w:t>
            </w:r>
          </w:p>
        </w:tc>
      </w:tr>
      <w:tr w:rsidR="006463C8" w14:paraId="3D38FF2B" w14:textId="77777777">
        <w:trPr>
          <w:trHeight w:val="569"/>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7"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Documento de Especificación de Requisitos</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8"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FT - DER</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9"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.DOCX</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A"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FT</w:t>
            </w:r>
          </w:p>
        </w:tc>
      </w:tr>
      <w:tr w:rsidR="006463C8" w14:paraId="3D38FF30" w14:textId="77777777">
        <w:trPr>
          <w:trHeight w:val="569"/>
          <w:jc w:val="center"/>
        </w:trPr>
        <w:tc>
          <w:tcPr>
            <w:tcW w:w="4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C"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Documento de Especificación UI</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D"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FT - DEUI</w:t>
            </w:r>
          </w:p>
        </w:tc>
        <w:tc>
          <w:tcPr>
            <w:tcW w:w="1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.PDF</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8FF2F"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FT</w:t>
            </w:r>
          </w:p>
        </w:tc>
      </w:tr>
    </w:tbl>
    <w:p w14:paraId="3D38FF31" w14:textId="77777777" w:rsidR="006463C8" w:rsidRDefault="00000000">
      <w:pPr>
        <w:spacing w:after="0" w:line="360" w:lineRule="auto"/>
        <w:jc w:val="left"/>
        <w:rPr>
          <w:rFonts w:ascii="Poppins" w:eastAsia="Poppins" w:hAnsi="Poppins" w:cs="Poppins"/>
        </w:rPr>
      </w:pPr>
      <w:r>
        <w:rPr>
          <w:rFonts w:ascii="Poppins" w:eastAsia="Poppins" w:hAnsi="Poppins" w:cs="Poppins"/>
          <w:i/>
          <w:sz w:val="22"/>
          <w:szCs w:val="22"/>
        </w:rPr>
        <w:t>Nota</w:t>
      </w:r>
      <w:r>
        <w:rPr>
          <w:rFonts w:ascii="Poppins" w:eastAsia="Poppins" w:hAnsi="Poppins" w:cs="Poppins"/>
          <w:sz w:val="22"/>
          <w:szCs w:val="22"/>
        </w:rPr>
        <w:t>. Elaboración propia.</w:t>
      </w:r>
    </w:p>
    <w:p w14:paraId="3D38FF32" w14:textId="77777777" w:rsidR="006463C8" w:rsidRDefault="00000000">
      <w:pPr>
        <w:pStyle w:val="Ttulo2"/>
        <w:spacing w:line="360" w:lineRule="auto"/>
        <w:rPr>
          <w:rFonts w:ascii="Poppins" w:eastAsia="Poppins" w:hAnsi="Poppins" w:cs="Poppins"/>
        </w:rPr>
      </w:pPr>
      <w:bookmarkStart w:id="29" w:name="_heading=h.vh6qzdd0osir" w:colFirst="0" w:colLast="0"/>
      <w:bookmarkEnd w:id="29"/>
      <w:r>
        <w:rPr>
          <w:rFonts w:ascii="Poppins" w:eastAsia="Poppins" w:hAnsi="Poppins" w:cs="Poppins"/>
        </w:rPr>
        <w:t>3.2. Control de la GCS</w:t>
      </w:r>
    </w:p>
    <w:p w14:paraId="3D38FF33" w14:textId="77777777" w:rsidR="006463C8" w:rsidRDefault="00000000">
      <w:pPr>
        <w:pStyle w:val="Ttulo3"/>
        <w:spacing w:line="360" w:lineRule="auto"/>
        <w:rPr>
          <w:rFonts w:ascii="Poppins" w:eastAsia="Poppins" w:hAnsi="Poppins" w:cs="Poppins"/>
        </w:rPr>
      </w:pPr>
      <w:bookmarkStart w:id="30" w:name="_heading=h.1ci93xb" w:colFirst="0" w:colLast="0"/>
      <w:bookmarkEnd w:id="30"/>
      <w:r>
        <w:rPr>
          <w:rFonts w:ascii="Poppins" w:eastAsia="Poppins" w:hAnsi="Poppins" w:cs="Poppins"/>
        </w:rPr>
        <w:t>3.2.1. Formatos de solicitudes de Cambio (</w:t>
      </w:r>
      <w:r>
        <w:t>1 C</w:t>
      </w:r>
      <w:r>
        <w:rPr>
          <w:rFonts w:ascii="Poppins" w:eastAsia="Poppins" w:hAnsi="Poppins" w:cs="Poppins"/>
        </w:rPr>
        <w:t>/u)</w:t>
      </w:r>
    </w:p>
    <w:p w14:paraId="3D38FF34" w14:textId="77777777" w:rsidR="006463C8" w:rsidRDefault="00000000">
      <w:pPr>
        <w:spacing w:before="0" w:after="0"/>
        <w:rPr>
          <w:rFonts w:ascii="Poppins" w:eastAsia="Poppins" w:hAnsi="Poppins" w:cs="Poppins"/>
          <w:sz w:val="22"/>
          <w:szCs w:val="22"/>
        </w:rPr>
      </w:pPr>
      <w:r>
        <w:rPr>
          <w:rFonts w:ascii="Poppins" w:eastAsia="Poppins" w:hAnsi="Poppins" w:cs="Poppins"/>
          <w:sz w:val="22"/>
          <w:szCs w:val="22"/>
        </w:rPr>
        <w:t>Se deben brindar los siguientes datos generales:</w:t>
      </w:r>
    </w:p>
    <w:p w14:paraId="3D38FF35" w14:textId="77777777" w:rsidR="006463C8" w:rsidRDefault="00000000">
      <w:pPr>
        <w:numPr>
          <w:ilvl w:val="0"/>
          <w:numId w:val="3"/>
        </w:numPr>
        <w:spacing w:before="0" w:after="0" w:line="360" w:lineRule="auto"/>
        <w:ind w:left="283" w:hanging="285"/>
        <w:jc w:val="left"/>
        <w:rPr>
          <w:rFonts w:ascii="Poppins" w:eastAsia="Poppins" w:hAnsi="Poppins" w:cs="Poppins"/>
          <w:sz w:val="22"/>
          <w:szCs w:val="22"/>
        </w:rPr>
      </w:pPr>
      <w:bookmarkStart w:id="31" w:name="_heading=h.hd3qpbo37hv8" w:colFirst="0" w:colLast="0"/>
      <w:bookmarkEnd w:id="31"/>
      <w:r>
        <w:rPr>
          <w:rFonts w:ascii="Poppins" w:eastAsia="Poppins" w:hAnsi="Poppins" w:cs="Poppins"/>
          <w:sz w:val="22"/>
          <w:szCs w:val="22"/>
        </w:rPr>
        <w:t>Nombre del Proyecto</w:t>
      </w:r>
    </w:p>
    <w:p w14:paraId="3D38FF36" w14:textId="77777777" w:rsidR="006463C8" w:rsidRDefault="00000000">
      <w:pPr>
        <w:numPr>
          <w:ilvl w:val="0"/>
          <w:numId w:val="3"/>
        </w:numPr>
        <w:spacing w:before="0" w:after="0" w:line="360" w:lineRule="auto"/>
        <w:ind w:left="283" w:hanging="285"/>
        <w:jc w:val="left"/>
        <w:rPr>
          <w:rFonts w:ascii="Poppins" w:eastAsia="Poppins" w:hAnsi="Poppins" w:cs="Poppins"/>
          <w:sz w:val="22"/>
          <w:szCs w:val="22"/>
        </w:rPr>
      </w:pPr>
      <w:bookmarkStart w:id="32" w:name="_heading=h.26yui4ir31g0" w:colFirst="0" w:colLast="0"/>
      <w:bookmarkEnd w:id="32"/>
      <w:r>
        <w:rPr>
          <w:rFonts w:ascii="Poppins" w:eastAsia="Poppins" w:hAnsi="Poppins" w:cs="Poppins"/>
          <w:sz w:val="22"/>
          <w:szCs w:val="22"/>
        </w:rPr>
        <w:t>Cliente</w:t>
      </w:r>
    </w:p>
    <w:p w14:paraId="3D38FF37" w14:textId="77777777" w:rsidR="006463C8" w:rsidRDefault="00000000">
      <w:pPr>
        <w:spacing w:before="0" w:after="0" w:line="360" w:lineRule="auto"/>
        <w:jc w:val="left"/>
        <w:rPr>
          <w:rFonts w:ascii="Poppins" w:eastAsia="Poppins" w:hAnsi="Poppins" w:cs="Poppins"/>
          <w:sz w:val="22"/>
          <w:szCs w:val="22"/>
        </w:rPr>
      </w:pPr>
      <w:bookmarkStart w:id="33" w:name="_heading=h.b0drw739s2i4" w:colFirst="0" w:colLast="0"/>
      <w:bookmarkEnd w:id="33"/>
      <w:r>
        <w:rPr>
          <w:rFonts w:ascii="Poppins" w:eastAsia="Poppins" w:hAnsi="Poppins" w:cs="Poppins"/>
          <w:sz w:val="22"/>
          <w:szCs w:val="22"/>
        </w:rPr>
        <w:t>Para solicitar un cambio en el software, se genera una petición o solicitud de cambio. Para ello se utiliza el formato base mostrado en la Tabla 6.</w:t>
      </w:r>
    </w:p>
    <w:p w14:paraId="3D38FF38" w14:textId="77777777" w:rsidR="006463C8" w:rsidRDefault="00000000">
      <w:pPr>
        <w:spacing w:before="0" w:after="0" w:line="360" w:lineRule="auto"/>
        <w:jc w:val="left"/>
        <w:rPr>
          <w:rFonts w:ascii="Poppins" w:eastAsia="Poppins" w:hAnsi="Poppins" w:cs="Poppins"/>
          <w:b/>
          <w:sz w:val="22"/>
          <w:szCs w:val="22"/>
        </w:rPr>
      </w:pPr>
      <w:r>
        <w:rPr>
          <w:rFonts w:ascii="Poppins" w:eastAsia="Poppins" w:hAnsi="Poppins" w:cs="Poppins"/>
          <w:b/>
          <w:sz w:val="22"/>
          <w:szCs w:val="22"/>
        </w:rPr>
        <w:t>Tabla 6</w:t>
      </w:r>
    </w:p>
    <w:p w14:paraId="3D38FF39" w14:textId="77777777" w:rsidR="006463C8" w:rsidRDefault="00000000">
      <w:pPr>
        <w:spacing w:before="0" w:after="0" w:line="360" w:lineRule="auto"/>
        <w:jc w:val="left"/>
        <w:rPr>
          <w:rFonts w:ascii="Poppins" w:eastAsia="Poppins" w:hAnsi="Poppins" w:cs="Poppins"/>
          <w:i/>
          <w:sz w:val="22"/>
          <w:szCs w:val="22"/>
        </w:rPr>
      </w:pPr>
      <w:r>
        <w:rPr>
          <w:rFonts w:ascii="Poppins" w:eastAsia="Poppins" w:hAnsi="Poppins" w:cs="Poppins"/>
          <w:i/>
          <w:sz w:val="22"/>
          <w:szCs w:val="22"/>
        </w:rPr>
        <w:t>Formato de solicitud [número] - [Título] (Base)</w:t>
      </w:r>
    </w:p>
    <w:tbl>
      <w:tblPr>
        <w:tblStyle w:val="aff8"/>
        <w:tblW w:w="9285" w:type="dxa"/>
        <w:jc w:val="center"/>
        <w:tblInd w:w="0" w:type="dxa"/>
        <w:tblLayout w:type="fixed"/>
        <w:tblLook w:val="0400" w:firstRow="0" w:lastRow="0" w:firstColumn="0" w:lastColumn="0" w:noHBand="0" w:noVBand="1"/>
      </w:tblPr>
      <w:tblGrid>
        <w:gridCol w:w="3630"/>
        <w:gridCol w:w="5655"/>
      </w:tblGrid>
      <w:tr w:rsidR="006463C8" w14:paraId="3D38FF3C" w14:textId="77777777">
        <w:trPr>
          <w:trHeight w:val="420"/>
          <w:jc w:val="center"/>
        </w:trPr>
        <w:tc>
          <w:tcPr>
            <w:tcW w:w="363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3A"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 xml:space="preserve">Campo </w:t>
            </w:r>
          </w:p>
        </w:tc>
        <w:tc>
          <w:tcPr>
            <w:tcW w:w="565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3B"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Descripción</w:t>
            </w:r>
          </w:p>
        </w:tc>
      </w:tr>
      <w:tr w:rsidR="006463C8" w14:paraId="3D38FF3F" w14:textId="77777777">
        <w:trPr>
          <w:trHeight w:val="420"/>
          <w:jc w:val="center"/>
        </w:trPr>
        <w:tc>
          <w:tcPr>
            <w:tcW w:w="363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8FF3D"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 xml:space="preserve">Fecha de creación </w:t>
            </w: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3E"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&lt;Fecha de petición del cambio&gt;</w:t>
            </w:r>
          </w:p>
        </w:tc>
      </w:tr>
      <w:tr w:rsidR="006463C8" w14:paraId="3D38FF42" w14:textId="77777777">
        <w:trPr>
          <w:trHeight w:val="420"/>
          <w:jc w:val="center"/>
        </w:trPr>
        <w:tc>
          <w:tcPr>
            <w:tcW w:w="363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8FF40"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Sistema</w:t>
            </w: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41"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&lt;Nombre del sistema&gt;</w:t>
            </w:r>
          </w:p>
        </w:tc>
      </w:tr>
      <w:tr w:rsidR="006463C8" w14:paraId="3D38FF45" w14:textId="77777777">
        <w:trPr>
          <w:trHeight w:val="420"/>
          <w:jc w:val="center"/>
        </w:trPr>
        <w:tc>
          <w:tcPr>
            <w:tcW w:w="363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8FF43"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lastRenderedPageBreak/>
              <w:t>Fuente (Persona que ha identificado la necesidad del cambio - Stakeholder)</w:t>
            </w: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44"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&lt;Persona que ha identificado la necesidad de cambio&gt;</w:t>
            </w:r>
          </w:p>
        </w:tc>
      </w:tr>
      <w:tr w:rsidR="006463C8" w14:paraId="3D38FF48" w14:textId="77777777">
        <w:trPr>
          <w:trHeight w:val="420"/>
          <w:jc w:val="center"/>
        </w:trPr>
        <w:tc>
          <w:tcPr>
            <w:tcW w:w="363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8FF46"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Autor (Autoriza el cambio)</w:t>
            </w: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47"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&lt;Persona que tiene a cargo el sistema, y debe formalizar la petición de cambio&gt;</w:t>
            </w:r>
          </w:p>
        </w:tc>
      </w:tr>
      <w:tr w:rsidR="006463C8" w14:paraId="3D38FF4C" w14:textId="77777777">
        <w:trPr>
          <w:trHeight w:val="420"/>
          <w:jc w:val="center"/>
        </w:trPr>
        <w:tc>
          <w:tcPr>
            <w:tcW w:w="363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8FF49"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Descripción</w:t>
            </w: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4A"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&lt;Descripción del cambio&gt;</w:t>
            </w:r>
          </w:p>
          <w:p w14:paraId="3D38FF4B"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Esta descripción debe contener las siguientes pautas: El motivo, el propósito, los ítems de la configuración, los recursos necesarios para la implementación y otros detalles.</w:t>
            </w:r>
          </w:p>
        </w:tc>
      </w:tr>
      <w:tr w:rsidR="006463C8" w14:paraId="3D38FF4F" w14:textId="77777777">
        <w:trPr>
          <w:trHeight w:val="420"/>
          <w:jc w:val="center"/>
        </w:trPr>
        <w:tc>
          <w:tcPr>
            <w:tcW w:w="363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8FF4D"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Justificación</w:t>
            </w: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4E"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El cambio se considera necesario debido a que &lt;Justificación del cambio solicitado&gt;</w:t>
            </w:r>
          </w:p>
        </w:tc>
      </w:tr>
    </w:tbl>
    <w:p w14:paraId="3D38FF50" w14:textId="77777777" w:rsidR="006463C8" w:rsidRDefault="00000000">
      <w:pPr>
        <w:spacing w:after="0" w:line="360" w:lineRule="auto"/>
        <w:jc w:val="left"/>
        <w:rPr>
          <w:rFonts w:ascii="Poppins" w:eastAsia="Poppins" w:hAnsi="Poppins" w:cs="Poppins"/>
          <w:sz w:val="22"/>
          <w:szCs w:val="22"/>
        </w:rPr>
      </w:pPr>
      <w:r>
        <w:rPr>
          <w:rFonts w:ascii="Poppins" w:eastAsia="Poppins" w:hAnsi="Poppins" w:cs="Poppins"/>
          <w:i/>
          <w:sz w:val="22"/>
          <w:szCs w:val="22"/>
        </w:rPr>
        <w:t>Nota</w:t>
      </w:r>
      <w:r>
        <w:rPr>
          <w:rFonts w:ascii="Poppins" w:eastAsia="Poppins" w:hAnsi="Poppins" w:cs="Poppins"/>
          <w:sz w:val="22"/>
          <w:szCs w:val="22"/>
        </w:rPr>
        <w:t>. Elaboración propia.</w:t>
      </w:r>
    </w:p>
    <w:p w14:paraId="3D38FF51" w14:textId="77777777" w:rsidR="006463C8" w:rsidRDefault="00000000">
      <w:pPr>
        <w:pStyle w:val="Ttulo3"/>
        <w:spacing w:line="360" w:lineRule="auto"/>
        <w:rPr>
          <w:rFonts w:ascii="Poppins" w:eastAsia="Poppins" w:hAnsi="Poppins" w:cs="Poppins"/>
        </w:rPr>
      </w:pPr>
      <w:bookmarkStart w:id="34" w:name="_heading=h.3whwml4" w:colFirst="0" w:colLast="0"/>
      <w:bookmarkEnd w:id="34"/>
      <w:r>
        <w:rPr>
          <w:rFonts w:ascii="Poppins" w:eastAsia="Poppins" w:hAnsi="Poppins" w:cs="Poppins"/>
        </w:rPr>
        <w:t>3.2.</w:t>
      </w:r>
      <w:r>
        <w:t>2</w:t>
      </w:r>
      <w:r>
        <w:rPr>
          <w:rFonts w:ascii="Poppins" w:eastAsia="Poppins" w:hAnsi="Poppins" w:cs="Poppins"/>
        </w:rPr>
        <w:t>. Proceso de Gestión de Cambios</w:t>
      </w:r>
    </w:p>
    <w:p w14:paraId="3D38FF52" w14:textId="77777777"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sz w:val="22"/>
          <w:szCs w:val="22"/>
        </w:rPr>
        <w:t>En esta sección se detallan las actividades en el proceso de solicitud de cambios, evaluación, aprobación e implementación de cambios a los elementos de las líneas base.</w:t>
      </w:r>
    </w:p>
    <w:p w14:paraId="3D38FF53" w14:textId="77777777"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sz w:val="22"/>
          <w:szCs w:val="22"/>
        </w:rPr>
        <w:t>Se entiende por cambios a los siguientes:</w:t>
      </w:r>
    </w:p>
    <w:p w14:paraId="3D38FF54" w14:textId="77777777" w:rsidR="006463C8" w:rsidRDefault="00000000">
      <w:pPr>
        <w:numPr>
          <w:ilvl w:val="0"/>
          <w:numId w:val="18"/>
        </w:numPr>
        <w:spacing w:before="0" w:after="0" w:line="360" w:lineRule="auto"/>
        <w:ind w:left="283" w:hanging="283"/>
        <w:rPr>
          <w:rFonts w:ascii="Poppins" w:eastAsia="Poppins" w:hAnsi="Poppins" w:cs="Poppins"/>
          <w:sz w:val="22"/>
          <w:szCs w:val="22"/>
        </w:rPr>
      </w:pPr>
      <w:r>
        <w:rPr>
          <w:rFonts w:ascii="Poppins" w:eastAsia="Poppins" w:hAnsi="Poppins" w:cs="Poppins"/>
          <w:sz w:val="22"/>
          <w:szCs w:val="22"/>
        </w:rPr>
        <w:t xml:space="preserve">Cambios en los Requerimientos. </w:t>
      </w:r>
    </w:p>
    <w:p w14:paraId="3D38FF55" w14:textId="77777777" w:rsidR="006463C8" w:rsidRDefault="00000000">
      <w:pPr>
        <w:numPr>
          <w:ilvl w:val="0"/>
          <w:numId w:val="18"/>
        </w:numPr>
        <w:spacing w:before="0" w:after="0" w:line="360" w:lineRule="auto"/>
        <w:ind w:left="283" w:hanging="283"/>
        <w:rPr>
          <w:rFonts w:ascii="Poppins" w:eastAsia="Poppins" w:hAnsi="Poppins" w:cs="Poppins"/>
          <w:sz w:val="22"/>
          <w:szCs w:val="22"/>
        </w:rPr>
      </w:pPr>
      <w:r>
        <w:rPr>
          <w:rFonts w:ascii="Poppins" w:eastAsia="Poppins" w:hAnsi="Poppins" w:cs="Poppins"/>
          <w:sz w:val="22"/>
          <w:szCs w:val="22"/>
        </w:rPr>
        <w:t xml:space="preserve">Cambios en el Diseño. </w:t>
      </w:r>
    </w:p>
    <w:p w14:paraId="3D38FF56" w14:textId="77777777" w:rsidR="006463C8" w:rsidRDefault="00000000">
      <w:pPr>
        <w:numPr>
          <w:ilvl w:val="0"/>
          <w:numId w:val="18"/>
        </w:numPr>
        <w:spacing w:before="0" w:after="0" w:line="360" w:lineRule="auto"/>
        <w:ind w:left="283" w:hanging="283"/>
        <w:rPr>
          <w:rFonts w:ascii="Poppins" w:eastAsia="Poppins" w:hAnsi="Poppins" w:cs="Poppins"/>
          <w:sz w:val="22"/>
          <w:szCs w:val="22"/>
        </w:rPr>
      </w:pPr>
      <w:r>
        <w:rPr>
          <w:rFonts w:ascii="Poppins" w:eastAsia="Poppins" w:hAnsi="Poppins" w:cs="Poppins"/>
          <w:sz w:val="22"/>
          <w:szCs w:val="22"/>
        </w:rPr>
        <w:t>Cambios en la Arquitectura.</w:t>
      </w:r>
    </w:p>
    <w:p w14:paraId="3D38FF57" w14:textId="77777777" w:rsidR="006463C8" w:rsidRDefault="00000000">
      <w:pPr>
        <w:numPr>
          <w:ilvl w:val="0"/>
          <w:numId w:val="18"/>
        </w:numPr>
        <w:spacing w:before="0" w:after="0" w:line="360" w:lineRule="auto"/>
        <w:ind w:left="283" w:hanging="283"/>
        <w:rPr>
          <w:rFonts w:ascii="Poppins" w:eastAsia="Poppins" w:hAnsi="Poppins" w:cs="Poppins"/>
          <w:sz w:val="22"/>
          <w:szCs w:val="22"/>
        </w:rPr>
      </w:pPr>
      <w:r>
        <w:rPr>
          <w:rFonts w:ascii="Poppins" w:eastAsia="Poppins" w:hAnsi="Poppins" w:cs="Poppins"/>
          <w:sz w:val="22"/>
          <w:szCs w:val="22"/>
        </w:rPr>
        <w:t xml:space="preserve">Cambios en las herramientas de desarrollo. </w:t>
      </w:r>
    </w:p>
    <w:p w14:paraId="3D38FF58" w14:textId="77777777" w:rsidR="006463C8" w:rsidRDefault="00000000">
      <w:pPr>
        <w:numPr>
          <w:ilvl w:val="0"/>
          <w:numId w:val="18"/>
        </w:numPr>
        <w:spacing w:before="0" w:after="0" w:line="360" w:lineRule="auto"/>
        <w:ind w:left="283" w:hanging="283"/>
        <w:rPr>
          <w:rFonts w:ascii="Poppins" w:eastAsia="Poppins" w:hAnsi="Poppins" w:cs="Poppins"/>
          <w:sz w:val="22"/>
          <w:szCs w:val="22"/>
        </w:rPr>
      </w:pPr>
      <w:r>
        <w:rPr>
          <w:rFonts w:ascii="Poppins" w:eastAsia="Poppins" w:hAnsi="Poppins" w:cs="Poppins"/>
          <w:sz w:val="22"/>
          <w:szCs w:val="22"/>
        </w:rPr>
        <w:t xml:space="preserve">Cambios en la documentación del proyecto. </w:t>
      </w:r>
    </w:p>
    <w:p w14:paraId="3D38FF59" w14:textId="77777777" w:rsidR="006463C8" w:rsidRDefault="00000000">
      <w:pPr>
        <w:pStyle w:val="Ttulo4"/>
        <w:spacing w:before="0" w:after="0" w:line="360" w:lineRule="auto"/>
        <w:rPr>
          <w:b w:val="0"/>
        </w:rPr>
      </w:pPr>
      <w:bookmarkStart w:id="35" w:name="_heading=h.vmibs1wpb6vp" w:colFirst="0" w:colLast="0"/>
      <w:bookmarkEnd w:id="35"/>
      <w:r>
        <w:t>3.2.2.1. Solicitud de Cambio.</w:t>
      </w:r>
      <w:r>
        <w:rPr>
          <w:b w:val="0"/>
        </w:rPr>
        <w:t xml:space="preserve"> Cuando se realiza una solicitud de cambio, se realiza mediante el documento de “Solicitud de cambio” en donde se pondrá énfasis en la especificación del cambio requerido.</w:t>
      </w:r>
    </w:p>
    <w:p w14:paraId="3D38FF5A" w14:textId="77777777"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sz w:val="22"/>
          <w:szCs w:val="22"/>
        </w:rPr>
        <w:t>Cuando se desea hacer seguimiento a una petición de cambio dentro del proceso de Gestión de cambios, se genera otro formato, el cual se muestra en la Tabla 7.</w:t>
      </w:r>
    </w:p>
    <w:p w14:paraId="3D38FF5B" w14:textId="77777777" w:rsidR="006463C8" w:rsidRDefault="00000000">
      <w:pPr>
        <w:spacing w:before="0" w:after="0" w:line="360" w:lineRule="auto"/>
        <w:jc w:val="left"/>
        <w:rPr>
          <w:rFonts w:ascii="Poppins" w:eastAsia="Poppins" w:hAnsi="Poppins" w:cs="Poppins"/>
          <w:b/>
          <w:sz w:val="22"/>
          <w:szCs w:val="22"/>
        </w:rPr>
      </w:pPr>
      <w:r>
        <w:rPr>
          <w:rFonts w:ascii="Poppins" w:eastAsia="Poppins" w:hAnsi="Poppins" w:cs="Poppins"/>
          <w:b/>
          <w:sz w:val="22"/>
          <w:szCs w:val="22"/>
        </w:rPr>
        <w:t>Tabla 7</w:t>
      </w:r>
    </w:p>
    <w:p w14:paraId="3D38FF5C" w14:textId="77777777" w:rsidR="006463C8" w:rsidRDefault="00000000">
      <w:pPr>
        <w:spacing w:before="0" w:after="0" w:line="360" w:lineRule="auto"/>
        <w:jc w:val="left"/>
        <w:rPr>
          <w:rFonts w:ascii="Poppins" w:eastAsia="Poppins" w:hAnsi="Poppins" w:cs="Poppins"/>
          <w:b/>
          <w:color w:val="FF0000"/>
          <w:sz w:val="22"/>
          <w:szCs w:val="22"/>
        </w:rPr>
      </w:pPr>
      <w:r>
        <w:rPr>
          <w:rFonts w:ascii="Poppins" w:eastAsia="Poppins" w:hAnsi="Poppins" w:cs="Poppins"/>
          <w:i/>
          <w:sz w:val="22"/>
          <w:szCs w:val="22"/>
        </w:rPr>
        <w:lastRenderedPageBreak/>
        <w:t>Otros campos del Formato de Petición de Cambios</w:t>
      </w:r>
    </w:p>
    <w:tbl>
      <w:tblPr>
        <w:tblStyle w:val="aff9"/>
        <w:tblW w:w="9330" w:type="dxa"/>
        <w:jc w:val="center"/>
        <w:tblInd w:w="0" w:type="dxa"/>
        <w:tblLayout w:type="fixed"/>
        <w:tblLook w:val="0400" w:firstRow="0" w:lastRow="0" w:firstColumn="0" w:lastColumn="0" w:noHBand="0" w:noVBand="1"/>
      </w:tblPr>
      <w:tblGrid>
        <w:gridCol w:w="3045"/>
        <w:gridCol w:w="6285"/>
      </w:tblGrid>
      <w:tr w:rsidR="006463C8" w14:paraId="3D38FF5F"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5D"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Campo</w:t>
            </w:r>
          </w:p>
        </w:tc>
        <w:tc>
          <w:tcPr>
            <w:tcW w:w="628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5E"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Descripción</w:t>
            </w:r>
          </w:p>
        </w:tc>
      </w:tr>
      <w:tr w:rsidR="006463C8" w14:paraId="3D38FF62"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60"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ID Solicitud</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61"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Identificador de la petición de cambio dentro del sistema. Sigue el siguiente formato: SC00#. Ejemplo: SC001 → Primera petición de cambio del sistema.</w:t>
            </w:r>
          </w:p>
        </w:tc>
      </w:tr>
      <w:tr w:rsidR="006463C8" w14:paraId="3D38FF65"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63"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 xml:space="preserve">Fecha de creación </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64"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Fecha en la que algún participante de la Parte Usuaria crea la petición de cambio.</w:t>
            </w:r>
          </w:p>
        </w:tc>
      </w:tr>
      <w:tr w:rsidR="006463C8" w14:paraId="3D38FF68"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66"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ID del Sistema</w:t>
            </w:r>
          </w:p>
        </w:tc>
        <w:tc>
          <w:tcPr>
            <w:tcW w:w="628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67"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Identificador del sistema para el cual se solicita el cambio. Está formado por el acrónimo del nombre del sistema.</w:t>
            </w:r>
          </w:p>
        </w:tc>
      </w:tr>
      <w:tr w:rsidR="006463C8" w14:paraId="3D38FF6B"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69"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Fuente (Stakeholder)</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6A"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Persona que ha identificado la necesidad de cambio.</w:t>
            </w:r>
          </w:p>
        </w:tc>
      </w:tr>
      <w:tr w:rsidR="006463C8" w14:paraId="3D38FF6E"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6C"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Autor (Dueño del proceso)</w:t>
            </w:r>
          </w:p>
        </w:tc>
        <w:tc>
          <w:tcPr>
            <w:tcW w:w="628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6D"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Persona que tiene cargo en el sistema, y debe formalizar la petición de cambio.</w:t>
            </w:r>
          </w:p>
        </w:tc>
      </w:tr>
      <w:tr w:rsidR="006463C8" w14:paraId="3D38FF71"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6F"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Descripción</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70"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Debe contener las siguientes pautas: Motivo, propósito, los ítems de la configuración y los recursos necesarios para la implementación.</w:t>
            </w:r>
          </w:p>
        </w:tc>
      </w:tr>
      <w:tr w:rsidR="006463C8" w14:paraId="3D38FF74"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72"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Justificación</w:t>
            </w:r>
          </w:p>
        </w:tc>
        <w:tc>
          <w:tcPr>
            <w:tcW w:w="628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73"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Justificación del porqué es necesario ejecutar el cambio solicitado.</w:t>
            </w:r>
          </w:p>
        </w:tc>
      </w:tr>
      <w:tr w:rsidR="006463C8" w14:paraId="3D38FF77"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75"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ID del tipo de petición</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76"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Identificador del tipo de petición cambio según la Tabla 8.</w:t>
            </w:r>
          </w:p>
        </w:tc>
      </w:tr>
      <w:tr w:rsidR="006463C8" w14:paraId="3D38FF7A"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78"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Estado</w:t>
            </w:r>
          </w:p>
        </w:tc>
        <w:tc>
          <w:tcPr>
            <w:tcW w:w="628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79" w14:textId="3F2151C2"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 xml:space="preserve">Estado en la que se encuentra la petición de cambio, </w:t>
            </w:r>
            <w:r w:rsidR="00B0000D">
              <w:rPr>
                <w:rFonts w:ascii="Poppins" w:eastAsia="Poppins" w:hAnsi="Poppins" w:cs="Poppins"/>
                <w:sz w:val="22"/>
                <w:szCs w:val="22"/>
              </w:rPr>
              <w:t>de acuerdo con</w:t>
            </w:r>
            <w:r>
              <w:rPr>
                <w:rFonts w:ascii="Poppins" w:eastAsia="Poppins" w:hAnsi="Poppins" w:cs="Poppins"/>
                <w:sz w:val="22"/>
                <w:szCs w:val="22"/>
              </w:rPr>
              <w:t xml:space="preserve"> la Tabla 10.</w:t>
            </w:r>
          </w:p>
        </w:tc>
      </w:tr>
      <w:tr w:rsidR="006463C8" w14:paraId="3D38FF7D"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7B"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 xml:space="preserve">Fecha de implementación </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7C"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Fecha en la que la petición de cambio es implementada en su totalidad por parte del Equipo de Desarrollo.</w:t>
            </w:r>
          </w:p>
        </w:tc>
      </w:tr>
      <w:tr w:rsidR="006463C8" w14:paraId="3D38FF80"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7E"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Fecha de recepción</w:t>
            </w:r>
          </w:p>
        </w:tc>
        <w:tc>
          <w:tcPr>
            <w:tcW w:w="628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7F"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Fecha en la que se entrega la petición de cambio para ser analizada preliminarmente por el Analista de Gestión de Cambios.</w:t>
            </w:r>
          </w:p>
        </w:tc>
      </w:tr>
      <w:tr w:rsidR="006463C8" w14:paraId="3D38FF83"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81"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Fecha de aceptación</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82"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Fecha en la que la petición de cambio es aceptada por parte del Analista de Gestión de Cambios, y pasa a ser clasificada.</w:t>
            </w:r>
          </w:p>
        </w:tc>
      </w:tr>
      <w:tr w:rsidR="006463C8" w14:paraId="3D38FF86"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84"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lastRenderedPageBreak/>
              <w:t>Fecha de aprobación</w:t>
            </w:r>
          </w:p>
        </w:tc>
        <w:tc>
          <w:tcPr>
            <w:tcW w:w="628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85"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Fecha en la que la petición de cambio es aprobada por el Área de Toma de Decisiones, después de haber sido evaluada por el Comité de Control de Cambios.</w:t>
            </w:r>
          </w:p>
        </w:tc>
      </w:tr>
      <w:tr w:rsidR="006463C8" w14:paraId="3D38FF89"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87"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Fecha de verificación</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88" w14:textId="6F7D8E65"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 xml:space="preserve">Fecha en la que la Parte Usuaria verifica que la implementación de la petición de cambio se ha ejecutado correctamente y </w:t>
            </w:r>
            <w:r w:rsidR="00B0000D">
              <w:rPr>
                <w:rFonts w:ascii="Poppins" w:eastAsia="Poppins" w:hAnsi="Poppins" w:cs="Poppins"/>
                <w:sz w:val="22"/>
                <w:szCs w:val="22"/>
              </w:rPr>
              <w:t>de acuerdo con</w:t>
            </w:r>
            <w:r>
              <w:rPr>
                <w:rFonts w:ascii="Poppins" w:eastAsia="Poppins" w:hAnsi="Poppins" w:cs="Poppins"/>
                <w:sz w:val="22"/>
                <w:szCs w:val="22"/>
              </w:rPr>
              <w:t xml:space="preserve"> lo solicitado y planificado.</w:t>
            </w:r>
          </w:p>
        </w:tc>
      </w:tr>
      <w:tr w:rsidR="006463C8" w14:paraId="3D38FF8C"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8A"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Fecha de cierre</w:t>
            </w:r>
          </w:p>
        </w:tc>
        <w:tc>
          <w:tcPr>
            <w:tcW w:w="628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8B"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Fecha en la que la implementación de la petición de cambio es entregada a la Parte Usuaria y se da cierre al Proceso de Gestión de Cambios.</w:t>
            </w:r>
          </w:p>
        </w:tc>
      </w:tr>
      <w:tr w:rsidR="006463C8" w14:paraId="3D38FF8F"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8D"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ID del Comité de Control de Cambios</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8E"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Identificador del Comité de Control de Cambios que evalúa los impactos y riesgos que contrae la petición de cambio. Sigue el siguiente formato: ZP-CC00#.</w:t>
            </w:r>
          </w:p>
        </w:tc>
      </w:tr>
      <w:tr w:rsidR="006463C8" w14:paraId="3D38FF92"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90"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ID del Jefe del Proyecto</w:t>
            </w:r>
          </w:p>
        </w:tc>
        <w:tc>
          <w:tcPr>
            <w:tcW w:w="628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91"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Identificador del Jefe del Proyecto que dirige el Equipo de Desarrollo.</w:t>
            </w:r>
          </w:p>
        </w:tc>
      </w:tr>
      <w:tr w:rsidR="006463C8" w14:paraId="3D38FF95"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93"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Plazo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94"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Es el plazo en días para resolver la petición de cambio.</w:t>
            </w:r>
          </w:p>
        </w:tc>
      </w:tr>
      <w:tr w:rsidR="006463C8" w14:paraId="3D38FF98"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96"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ID de la prioridad</w:t>
            </w:r>
          </w:p>
        </w:tc>
        <w:tc>
          <w:tcPr>
            <w:tcW w:w="628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97"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Identificador de la prioridad del cambio en el sistema, según lo mostrado en la Tabla 9.</w:t>
            </w:r>
          </w:p>
        </w:tc>
      </w:tr>
      <w:tr w:rsidR="006463C8" w14:paraId="3D38FF9B" w14:textId="77777777">
        <w:trPr>
          <w:trHeight w:val="420"/>
          <w:jc w:val="center"/>
        </w:trPr>
        <w:tc>
          <w:tcPr>
            <w:tcW w:w="3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99"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ID de la tabla de observaciones</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9A"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Identificador de la tabla que contiene información sobre todas las observaciones ejecutadas a la implementación de la petición de cambio. Sigue el siguiente formato: ZP-TO#.</w:t>
            </w:r>
          </w:p>
        </w:tc>
      </w:tr>
    </w:tbl>
    <w:p w14:paraId="3D38FF9C" w14:textId="77777777" w:rsidR="006463C8" w:rsidRDefault="00000000">
      <w:pPr>
        <w:spacing w:after="0" w:line="360" w:lineRule="auto"/>
        <w:jc w:val="left"/>
        <w:rPr>
          <w:rFonts w:ascii="Poppins" w:eastAsia="Poppins" w:hAnsi="Poppins" w:cs="Poppins"/>
          <w:sz w:val="22"/>
          <w:szCs w:val="22"/>
        </w:rPr>
      </w:pPr>
      <w:r>
        <w:rPr>
          <w:rFonts w:ascii="Poppins" w:eastAsia="Poppins" w:hAnsi="Poppins" w:cs="Poppins"/>
          <w:i/>
          <w:sz w:val="22"/>
          <w:szCs w:val="22"/>
        </w:rPr>
        <w:t>Nota</w:t>
      </w:r>
      <w:r>
        <w:rPr>
          <w:rFonts w:ascii="Poppins" w:eastAsia="Poppins" w:hAnsi="Poppins" w:cs="Poppins"/>
          <w:sz w:val="22"/>
          <w:szCs w:val="22"/>
        </w:rPr>
        <w:t>. Elaboración propia.</w:t>
      </w:r>
    </w:p>
    <w:p w14:paraId="3D38FF9D" w14:textId="77777777" w:rsidR="006463C8" w:rsidRDefault="00000000">
      <w:pPr>
        <w:keepNext/>
        <w:spacing w:before="0" w:after="0" w:line="360" w:lineRule="auto"/>
        <w:jc w:val="left"/>
        <w:rPr>
          <w:rFonts w:ascii="Poppins" w:eastAsia="Poppins" w:hAnsi="Poppins" w:cs="Poppins"/>
          <w:b/>
          <w:sz w:val="22"/>
          <w:szCs w:val="22"/>
        </w:rPr>
      </w:pPr>
      <w:r>
        <w:rPr>
          <w:rFonts w:ascii="Poppins" w:eastAsia="Poppins" w:hAnsi="Poppins" w:cs="Poppins"/>
          <w:b/>
          <w:sz w:val="22"/>
          <w:szCs w:val="22"/>
        </w:rPr>
        <w:t>Tabla 8</w:t>
      </w:r>
    </w:p>
    <w:p w14:paraId="3D38FF9E" w14:textId="77777777" w:rsidR="006463C8" w:rsidRDefault="00000000">
      <w:pPr>
        <w:keepNext/>
        <w:spacing w:before="0" w:after="0" w:line="360" w:lineRule="auto"/>
        <w:jc w:val="left"/>
        <w:rPr>
          <w:rFonts w:ascii="Poppins" w:eastAsia="Poppins" w:hAnsi="Poppins" w:cs="Poppins"/>
          <w:b/>
          <w:sz w:val="22"/>
          <w:szCs w:val="22"/>
        </w:rPr>
      </w:pPr>
      <w:r>
        <w:rPr>
          <w:rFonts w:ascii="Poppins" w:eastAsia="Poppins" w:hAnsi="Poppins" w:cs="Poppins"/>
          <w:i/>
          <w:sz w:val="22"/>
          <w:szCs w:val="22"/>
        </w:rPr>
        <w:t>Tipos de Petición de Cambio</w:t>
      </w:r>
    </w:p>
    <w:tbl>
      <w:tblPr>
        <w:tblStyle w:val="affa"/>
        <w:tblW w:w="9360" w:type="dxa"/>
        <w:jc w:val="center"/>
        <w:tblInd w:w="0" w:type="dxa"/>
        <w:tblLayout w:type="fixed"/>
        <w:tblLook w:val="0400" w:firstRow="0" w:lastRow="0" w:firstColumn="0" w:lastColumn="0" w:noHBand="0" w:noVBand="1"/>
      </w:tblPr>
      <w:tblGrid>
        <w:gridCol w:w="465"/>
        <w:gridCol w:w="1860"/>
        <w:gridCol w:w="7035"/>
      </w:tblGrid>
      <w:tr w:rsidR="006463C8" w14:paraId="3D38FFA2"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9F"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ID</w:t>
            </w:r>
          </w:p>
        </w:tc>
        <w:tc>
          <w:tcPr>
            <w:tcW w:w="186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A0"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Nombre</w:t>
            </w:r>
          </w:p>
        </w:tc>
        <w:tc>
          <w:tcPr>
            <w:tcW w:w="703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A1"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Descripción</w:t>
            </w:r>
          </w:p>
        </w:tc>
      </w:tr>
      <w:tr w:rsidR="006463C8" w14:paraId="3D38FFA6"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A3"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1</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A4"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Estándar</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A5"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Clasificación referente a aquellas solicitudes de cambio comunes, que son necesarias a la medida del tiempo del proyecto.</w:t>
            </w:r>
          </w:p>
        </w:tc>
      </w:tr>
      <w:tr w:rsidR="006463C8" w14:paraId="3D38FFAA"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A7"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2</w:t>
            </w:r>
          </w:p>
        </w:tc>
        <w:tc>
          <w:tcPr>
            <w:tcW w:w="186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A8"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Urgente</w:t>
            </w:r>
          </w:p>
        </w:tc>
        <w:tc>
          <w:tcPr>
            <w:tcW w:w="703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A9"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 xml:space="preserve">Clasificación dada a aquellas solicitudes de cambio que tienen que atenderse rápidamente debido a que provocarán </w:t>
            </w:r>
            <w:r>
              <w:rPr>
                <w:rFonts w:ascii="Poppins" w:eastAsia="Poppins" w:hAnsi="Poppins" w:cs="Poppins"/>
                <w:sz w:val="22"/>
                <w:szCs w:val="22"/>
              </w:rPr>
              <w:lastRenderedPageBreak/>
              <w:t>cambios críticos o de no atenderse, provocarán consecuencias críticas al desarrollo del proyecto.</w:t>
            </w:r>
          </w:p>
        </w:tc>
      </w:tr>
      <w:tr w:rsidR="006463C8" w14:paraId="3D38FFAE"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AB"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lastRenderedPageBreak/>
              <w:t>3</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AC"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Pre-aprobado</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AD"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Clasificación dada a aquellas solicitudes de cambio que al momento de presentarse ya se han revisado preliminarmente y se están desarrollando aun sin analizarse profundamente debido a su clara urgencia y necesidad.</w:t>
            </w:r>
          </w:p>
        </w:tc>
      </w:tr>
    </w:tbl>
    <w:p w14:paraId="3D38FFAF" w14:textId="77777777" w:rsidR="006463C8" w:rsidRDefault="00000000">
      <w:pPr>
        <w:spacing w:after="0" w:line="360" w:lineRule="auto"/>
        <w:jc w:val="left"/>
        <w:rPr>
          <w:rFonts w:ascii="Poppins" w:eastAsia="Poppins" w:hAnsi="Poppins" w:cs="Poppins"/>
          <w:sz w:val="22"/>
          <w:szCs w:val="22"/>
        </w:rPr>
      </w:pPr>
      <w:r>
        <w:rPr>
          <w:rFonts w:ascii="Poppins" w:eastAsia="Poppins" w:hAnsi="Poppins" w:cs="Poppins"/>
          <w:i/>
          <w:sz w:val="22"/>
          <w:szCs w:val="22"/>
        </w:rPr>
        <w:t>Nota</w:t>
      </w:r>
      <w:r>
        <w:rPr>
          <w:rFonts w:ascii="Poppins" w:eastAsia="Poppins" w:hAnsi="Poppins" w:cs="Poppins"/>
          <w:sz w:val="22"/>
          <w:szCs w:val="22"/>
        </w:rPr>
        <w:t>. Elaboración propia.</w:t>
      </w:r>
    </w:p>
    <w:p w14:paraId="3D38FFB0" w14:textId="77777777" w:rsidR="006463C8" w:rsidRDefault="00000000">
      <w:pPr>
        <w:spacing w:before="0" w:after="0" w:line="360" w:lineRule="auto"/>
        <w:jc w:val="left"/>
        <w:rPr>
          <w:rFonts w:ascii="Poppins" w:eastAsia="Poppins" w:hAnsi="Poppins" w:cs="Poppins"/>
          <w:b/>
          <w:sz w:val="22"/>
          <w:szCs w:val="22"/>
        </w:rPr>
      </w:pPr>
      <w:r>
        <w:rPr>
          <w:rFonts w:ascii="Poppins" w:eastAsia="Poppins" w:hAnsi="Poppins" w:cs="Poppins"/>
          <w:b/>
          <w:sz w:val="22"/>
          <w:szCs w:val="22"/>
        </w:rPr>
        <w:t>Tabla 9</w:t>
      </w:r>
    </w:p>
    <w:p w14:paraId="3D38FFB1" w14:textId="77777777" w:rsidR="006463C8" w:rsidRDefault="00000000">
      <w:pPr>
        <w:spacing w:before="0" w:after="0" w:line="360" w:lineRule="auto"/>
        <w:jc w:val="left"/>
        <w:rPr>
          <w:rFonts w:ascii="Poppins" w:eastAsia="Poppins" w:hAnsi="Poppins" w:cs="Poppins"/>
          <w:b/>
          <w:sz w:val="22"/>
          <w:szCs w:val="22"/>
        </w:rPr>
      </w:pPr>
      <w:r>
        <w:rPr>
          <w:rFonts w:ascii="Poppins" w:eastAsia="Poppins" w:hAnsi="Poppins" w:cs="Poppins"/>
          <w:i/>
          <w:sz w:val="22"/>
          <w:szCs w:val="22"/>
        </w:rPr>
        <w:t>Prioridad de la Petición de Cambio</w:t>
      </w:r>
    </w:p>
    <w:tbl>
      <w:tblPr>
        <w:tblStyle w:val="affb"/>
        <w:tblW w:w="9360" w:type="dxa"/>
        <w:jc w:val="center"/>
        <w:tblInd w:w="0" w:type="dxa"/>
        <w:tblLayout w:type="fixed"/>
        <w:tblLook w:val="0400" w:firstRow="0" w:lastRow="0" w:firstColumn="0" w:lastColumn="0" w:noHBand="0" w:noVBand="1"/>
      </w:tblPr>
      <w:tblGrid>
        <w:gridCol w:w="465"/>
        <w:gridCol w:w="1860"/>
        <w:gridCol w:w="7035"/>
      </w:tblGrid>
      <w:tr w:rsidR="006463C8" w14:paraId="3D38FFB5"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B2"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ID</w:t>
            </w:r>
          </w:p>
        </w:tc>
        <w:tc>
          <w:tcPr>
            <w:tcW w:w="186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B3"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Nombre</w:t>
            </w:r>
          </w:p>
        </w:tc>
        <w:tc>
          <w:tcPr>
            <w:tcW w:w="703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B4"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Descripción</w:t>
            </w:r>
          </w:p>
        </w:tc>
      </w:tr>
      <w:tr w:rsidR="006463C8" w14:paraId="3D38FFB9"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B6"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1</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B7"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Bajo</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B8"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Impacto dado a aquellas solicitudes de cambio que no implican cambios posteriores o que implican pocos.</w:t>
            </w:r>
          </w:p>
        </w:tc>
      </w:tr>
      <w:tr w:rsidR="006463C8" w14:paraId="3D38FFBD"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BA"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2</w:t>
            </w:r>
          </w:p>
        </w:tc>
        <w:tc>
          <w:tcPr>
            <w:tcW w:w="186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BB"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Medio</w:t>
            </w:r>
          </w:p>
        </w:tc>
        <w:tc>
          <w:tcPr>
            <w:tcW w:w="703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D38FFBC" w14:textId="4A578EFB"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 xml:space="preserve">Impacto dado a aquellas solicitudes de cambio que implican cambios posteriores de </w:t>
            </w:r>
            <w:r w:rsidR="00B0000D">
              <w:rPr>
                <w:rFonts w:ascii="Poppins" w:eastAsia="Poppins" w:hAnsi="Poppins" w:cs="Poppins"/>
                <w:sz w:val="22"/>
                <w:szCs w:val="22"/>
              </w:rPr>
              <w:t>mayor medida o complejidad</w:t>
            </w:r>
            <w:r>
              <w:rPr>
                <w:rFonts w:ascii="Poppins" w:eastAsia="Poppins" w:hAnsi="Poppins" w:cs="Poppins"/>
                <w:sz w:val="22"/>
                <w:szCs w:val="22"/>
              </w:rPr>
              <w:t>.</w:t>
            </w:r>
          </w:p>
        </w:tc>
      </w:tr>
      <w:tr w:rsidR="006463C8" w14:paraId="3D38FFC1"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BE"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3</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BF"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Alto</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8FFC0"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Impacto dado a aquellas solicitudes de cambio que no implican cambios posteriores en grandes cantidades y complejidades, así como también pueden acarrear otras solicitudes de cambio.</w:t>
            </w:r>
          </w:p>
        </w:tc>
      </w:tr>
    </w:tbl>
    <w:p w14:paraId="3D38FFC2" w14:textId="77777777" w:rsidR="006463C8" w:rsidRDefault="00000000">
      <w:pPr>
        <w:spacing w:after="0" w:line="360" w:lineRule="auto"/>
        <w:jc w:val="left"/>
        <w:rPr>
          <w:rFonts w:ascii="Poppins" w:eastAsia="Poppins" w:hAnsi="Poppins" w:cs="Poppins"/>
          <w:sz w:val="22"/>
          <w:szCs w:val="22"/>
        </w:rPr>
      </w:pPr>
      <w:r>
        <w:rPr>
          <w:rFonts w:ascii="Poppins" w:eastAsia="Poppins" w:hAnsi="Poppins" w:cs="Poppins"/>
          <w:i/>
          <w:sz w:val="22"/>
          <w:szCs w:val="22"/>
        </w:rPr>
        <w:t>Nota</w:t>
      </w:r>
      <w:r>
        <w:rPr>
          <w:rFonts w:ascii="Poppins" w:eastAsia="Poppins" w:hAnsi="Poppins" w:cs="Poppins"/>
          <w:sz w:val="22"/>
          <w:szCs w:val="22"/>
        </w:rPr>
        <w:t>. Elaboración propia.</w:t>
      </w:r>
    </w:p>
    <w:p w14:paraId="3D38FFC3" w14:textId="77777777" w:rsidR="006463C8" w:rsidRDefault="00000000">
      <w:pPr>
        <w:spacing w:before="0" w:after="0" w:line="360" w:lineRule="auto"/>
        <w:jc w:val="left"/>
        <w:rPr>
          <w:rFonts w:ascii="Poppins" w:eastAsia="Poppins" w:hAnsi="Poppins" w:cs="Poppins"/>
          <w:b/>
          <w:sz w:val="22"/>
          <w:szCs w:val="22"/>
        </w:rPr>
      </w:pPr>
      <w:r>
        <w:rPr>
          <w:rFonts w:ascii="Poppins" w:eastAsia="Poppins" w:hAnsi="Poppins" w:cs="Poppins"/>
          <w:b/>
          <w:sz w:val="22"/>
          <w:szCs w:val="22"/>
        </w:rPr>
        <w:t>Tabla 10</w:t>
      </w:r>
    </w:p>
    <w:p w14:paraId="3D38FFC4" w14:textId="77777777" w:rsidR="006463C8" w:rsidRDefault="00000000">
      <w:pPr>
        <w:spacing w:before="0" w:after="0" w:line="360" w:lineRule="auto"/>
        <w:jc w:val="left"/>
        <w:rPr>
          <w:rFonts w:ascii="Poppins" w:eastAsia="Poppins" w:hAnsi="Poppins" w:cs="Poppins"/>
          <w:i/>
          <w:sz w:val="22"/>
          <w:szCs w:val="22"/>
        </w:rPr>
      </w:pPr>
      <w:r>
        <w:rPr>
          <w:rFonts w:ascii="Poppins" w:eastAsia="Poppins" w:hAnsi="Poppins" w:cs="Poppins"/>
          <w:i/>
          <w:sz w:val="22"/>
          <w:szCs w:val="22"/>
        </w:rPr>
        <w:t>Estados del Proceso de Gestión de Cambios</w:t>
      </w:r>
    </w:p>
    <w:tbl>
      <w:tblPr>
        <w:tblStyle w:val="affc"/>
        <w:tblW w:w="9330" w:type="dxa"/>
        <w:jc w:val="center"/>
        <w:tblInd w:w="0" w:type="dxa"/>
        <w:tblLayout w:type="fixed"/>
        <w:tblLook w:val="0400" w:firstRow="0" w:lastRow="0" w:firstColumn="0" w:lastColumn="0" w:noHBand="0" w:noVBand="1"/>
      </w:tblPr>
      <w:tblGrid>
        <w:gridCol w:w="465"/>
        <w:gridCol w:w="2010"/>
        <w:gridCol w:w="3990"/>
        <w:gridCol w:w="945"/>
        <w:gridCol w:w="1920"/>
      </w:tblGrid>
      <w:tr w:rsidR="006463C8" w14:paraId="3D38FFCA"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C5"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w:t>
            </w:r>
          </w:p>
        </w:tc>
        <w:tc>
          <w:tcPr>
            <w:tcW w:w="201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C6"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Estado</w:t>
            </w:r>
          </w:p>
        </w:tc>
        <w:tc>
          <w:tcPr>
            <w:tcW w:w="399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C7"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Descripción</w:t>
            </w:r>
          </w:p>
        </w:tc>
        <w:tc>
          <w:tcPr>
            <w:tcW w:w="94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C8"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Fase</w:t>
            </w:r>
          </w:p>
        </w:tc>
        <w:tc>
          <w:tcPr>
            <w:tcW w:w="192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8FFC9"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Alumno</w:t>
            </w:r>
          </w:p>
        </w:tc>
      </w:tr>
      <w:tr w:rsidR="006463C8" w14:paraId="3D38FFD0"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FFEBAF"/>
            <w:tcMar>
              <w:top w:w="100" w:type="dxa"/>
              <w:left w:w="100" w:type="dxa"/>
              <w:bottom w:w="100" w:type="dxa"/>
              <w:right w:w="100" w:type="dxa"/>
            </w:tcMar>
            <w:vAlign w:val="center"/>
          </w:tcPr>
          <w:p w14:paraId="3D38FFCB"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1</w:t>
            </w:r>
          </w:p>
        </w:tc>
        <w:tc>
          <w:tcPr>
            <w:tcW w:w="2010" w:type="dxa"/>
            <w:tcBorders>
              <w:top w:val="single" w:sz="8" w:space="0" w:color="000000"/>
              <w:left w:val="single" w:sz="8" w:space="0" w:color="000000"/>
              <w:bottom w:val="single" w:sz="8" w:space="0" w:color="000000"/>
              <w:right w:val="single" w:sz="8" w:space="0" w:color="000000"/>
            </w:tcBorders>
            <w:shd w:val="clear" w:color="auto" w:fill="FFEBAF"/>
            <w:tcMar>
              <w:top w:w="100" w:type="dxa"/>
              <w:left w:w="100" w:type="dxa"/>
              <w:bottom w:w="100" w:type="dxa"/>
              <w:right w:w="100" w:type="dxa"/>
            </w:tcMar>
            <w:vAlign w:val="center"/>
          </w:tcPr>
          <w:p w14:paraId="3D38FFCC"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Creado</w:t>
            </w:r>
          </w:p>
        </w:tc>
        <w:tc>
          <w:tcPr>
            <w:tcW w:w="3990" w:type="dxa"/>
            <w:tcBorders>
              <w:top w:val="single" w:sz="8" w:space="0" w:color="000000"/>
              <w:left w:val="single" w:sz="8" w:space="0" w:color="000000"/>
              <w:bottom w:val="single" w:sz="8" w:space="0" w:color="000000"/>
              <w:right w:val="single" w:sz="8" w:space="0" w:color="000000"/>
            </w:tcBorders>
            <w:shd w:val="clear" w:color="auto" w:fill="FFEBAF"/>
            <w:tcMar>
              <w:top w:w="100" w:type="dxa"/>
              <w:left w:w="100" w:type="dxa"/>
              <w:bottom w:w="100" w:type="dxa"/>
              <w:right w:w="100" w:type="dxa"/>
            </w:tcMar>
            <w:vAlign w:val="center"/>
          </w:tcPr>
          <w:p w14:paraId="3D38FFCD"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 xml:space="preserve">Estado designado a aquellas peticiones de cambios que han sido creadas por la </w:t>
            </w:r>
            <w:r>
              <w:rPr>
                <w:rFonts w:ascii="Poppins" w:eastAsia="Poppins" w:hAnsi="Poppins" w:cs="Poppins"/>
                <w:b/>
                <w:sz w:val="22"/>
                <w:szCs w:val="22"/>
              </w:rPr>
              <w:t>Parte Usuaria</w:t>
            </w:r>
            <w:r>
              <w:rPr>
                <w:rFonts w:ascii="Poppins" w:eastAsia="Poppins" w:hAnsi="Poppins" w:cs="Poppins"/>
                <w:sz w:val="22"/>
                <w:szCs w:val="22"/>
              </w:rPr>
              <w:t>, pero que todavía no han sido enviadas para su revisión preliminar.</w:t>
            </w:r>
          </w:p>
        </w:tc>
        <w:tc>
          <w:tcPr>
            <w:tcW w:w="945" w:type="dxa"/>
            <w:tcBorders>
              <w:top w:val="single" w:sz="8" w:space="0" w:color="000000"/>
              <w:left w:val="single" w:sz="8" w:space="0" w:color="000000"/>
              <w:bottom w:val="single" w:sz="8" w:space="0" w:color="000000"/>
              <w:right w:val="single" w:sz="8" w:space="0" w:color="000000"/>
            </w:tcBorders>
            <w:shd w:val="clear" w:color="auto" w:fill="FFEBAF"/>
            <w:tcMar>
              <w:top w:w="100" w:type="dxa"/>
              <w:left w:w="100" w:type="dxa"/>
              <w:bottom w:w="100" w:type="dxa"/>
              <w:right w:w="100" w:type="dxa"/>
            </w:tcMar>
            <w:vAlign w:val="center"/>
          </w:tcPr>
          <w:p w14:paraId="3D38FFC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Fase 0</w:t>
            </w:r>
          </w:p>
        </w:tc>
        <w:tc>
          <w:tcPr>
            <w:tcW w:w="1920" w:type="dxa"/>
            <w:tcBorders>
              <w:top w:val="single" w:sz="8" w:space="0" w:color="000000"/>
              <w:left w:val="single" w:sz="8" w:space="0" w:color="000000"/>
              <w:bottom w:val="single" w:sz="8" w:space="0" w:color="000000"/>
              <w:right w:val="single" w:sz="8" w:space="0" w:color="000000"/>
            </w:tcBorders>
            <w:shd w:val="clear" w:color="auto" w:fill="FFEBAF"/>
            <w:tcMar>
              <w:top w:w="100" w:type="dxa"/>
              <w:left w:w="100" w:type="dxa"/>
              <w:bottom w:w="100" w:type="dxa"/>
              <w:right w:w="100" w:type="dxa"/>
            </w:tcMar>
            <w:vAlign w:val="center"/>
          </w:tcPr>
          <w:p w14:paraId="3D38FFCF"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Nicole Morales</w:t>
            </w:r>
          </w:p>
        </w:tc>
      </w:tr>
      <w:tr w:rsidR="006463C8" w14:paraId="3D38FFD6"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1"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2</w:t>
            </w:r>
          </w:p>
        </w:tc>
        <w:tc>
          <w:tcPr>
            <w:tcW w:w="2010"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2"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Recibido</w:t>
            </w:r>
          </w:p>
        </w:tc>
        <w:tc>
          <w:tcPr>
            <w:tcW w:w="3990"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3"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 xml:space="preserve">Estado para aquellas peticiones de cambios que después de </w:t>
            </w:r>
            <w:r>
              <w:rPr>
                <w:rFonts w:ascii="Poppins" w:eastAsia="Poppins" w:hAnsi="Poppins" w:cs="Poppins"/>
                <w:sz w:val="22"/>
                <w:szCs w:val="22"/>
              </w:rPr>
              <w:lastRenderedPageBreak/>
              <w:t xml:space="preserve">enviadas han sido recibidas para su análisis preliminar por parte del </w:t>
            </w:r>
            <w:r>
              <w:rPr>
                <w:rFonts w:ascii="Poppins" w:eastAsia="Poppins" w:hAnsi="Poppins" w:cs="Poppins"/>
                <w:b/>
                <w:sz w:val="22"/>
                <w:szCs w:val="22"/>
              </w:rPr>
              <w:t>Analista de Gestión de Cambios</w:t>
            </w:r>
            <w:r>
              <w:rPr>
                <w:rFonts w:ascii="Poppins" w:eastAsia="Poppins" w:hAnsi="Poppins" w:cs="Poppins"/>
                <w:sz w:val="22"/>
                <w:szCs w:val="22"/>
              </w:rPr>
              <w:t>.</w:t>
            </w:r>
          </w:p>
        </w:tc>
        <w:tc>
          <w:tcPr>
            <w:tcW w:w="945"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4"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lastRenderedPageBreak/>
              <w:t>Fase 1</w:t>
            </w:r>
          </w:p>
        </w:tc>
        <w:tc>
          <w:tcPr>
            <w:tcW w:w="1920"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5"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Nicole Morales</w:t>
            </w:r>
          </w:p>
        </w:tc>
      </w:tr>
      <w:tr w:rsidR="006463C8" w14:paraId="3D38FFDC"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7"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3</w:t>
            </w:r>
          </w:p>
        </w:tc>
        <w:tc>
          <w:tcPr>
            <w:tcW w:w="2010"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8"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Rechazado</w:t>
            </w:r>
          </w:p>
        </w:tc>
        <w:tc>
          <w:tcPr>
            <w:tcW w:w="3990"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9"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 xml:space="preserve">Estado para aquellas peticiones de cambios que, después de ser enviadas y analizadas preliminarmente por el </w:t>
            </w:r>
            <w:r>
              <w:rPr>
                <w:rFonts w:ascii="Poppins" w:eastAsia="Poppins" w:hAnsi="Poppins" w:cs="Poppins"/>
                <w:b/>
                <w:sz w:val="22"/>
                <w:szCs w:val="22"/>
              </w:rPr>
              <w:t>Analista de Gestión de Cambios</w:t>
            </w:r>
            <w:r>
              <w:rPr>
                <w:rFonts w:ascii="Poppins" w:eastAsia="Poppins" w:hAnsi="Poppins" w:cs="Poppins"/>
                <w:sz w:val="22"/>
                <w:szCs w:val="22"/>
              </w:rPr>
              <w:t>, fueron rechazadas por no cumplir con los parámetros necesarios o su formato es incorrecto.</w:t>
            </w:r>
          </w:p>
        </w:tc>
        <w:tc>
          <w:tcPr>
            <w:tcW w:w="945"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A"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Fase 1</w:t>
            </w:r>
          </w:p>
        </w:tc>
        <w:tc>
          <w:tcPr>
            <w:tcW w:w="1920"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B"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Estiven Hurtado</w:t>
            </w:r>
          </w:p>
        </w:tc>
      </w:tr>
      <w:tr w:rsidR="006463C8" w14:paraId="3D38FFE2"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D"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4</w:t>
            </w:r>
          </w:p>
        </w:tc>
        <w:tc>
          <w:tcPr>
            <w:tcW w:w="2010"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E"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Aceptado</w:t>
            </w:r>
          </w:p>
        </w:tc>
        <w:tc>
          <w:tcPr>
            <w:tcW w:w="3990"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DF" w14:textId="703C7E5B"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 xml:space="preserve">Estado para aquellas peticiones de cambios que, después de ser enviadas y analizadas preliminarmente por el </w:t>
            </w:r>
            <w:r>
              <w:rPr>
                <w:rFonts w:ascii="Poppins" w:eastAsia="Poppins" w:hAnsi="Poppins" w:cs="Poppins"/>
                <w:b/>
                <w:sz w:val="22"/>
                <w:szCs w:val="22"/>
              </w:rPr>
              <w:t>Analista de Gestión de Cambios</w:t>
            </w:r>
            <w:r>
              <w:rPr>
                <w:rFonts w:ascii="Poppins" w:eastAsia="Poppins" w:hAnsi="Poppins" w:cs="Poppins"/>
                <w:sz w:val="22"/>
                <w:szCs w:val="22"/>
              </w:rPr>
              <w:t xml:space="preserve">, fueron aceptadas para pasar a la fase de clasificación de </w:t>
            </w:r>
            <w:r w:rsidR="00B0000D">
              <w:rPr>
                <w:rFonts w:ascii="Poppins" w:eastAsia="Poppins" w:hAnsi="Poppins" w:cs="Poppins"/>
                <w:sz w:val="22"/>
                <w:szCs w:val="22"/>
              </w:rPr>
              <w:t>estas</w:t>
            </w:r>
            <w:r>
              <w:rPr>
                <w:rFonts w:ascii="Poppins" w:eastAsia="Poppins" w:hAnsi="Poppins" w:cs="Poppins"/>
                <w:sz w:val="22"/>
                <w:szCs w:val="22"/>
              </w:rPr>
              <w:t>.</w:t>
            </w:r>
          </w:p>
        </w:tc>
        <w:tc>
          <w:tcPr>
            <w:tcW w:w="945"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E0"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Fase 1</w:t>
            </w:r>
          </w:p>
        </w:tc>
        <w:tc>
          <w:tcPr>
            <w:tcW w:w="1920" w:type="dxa"/>
            <w:tcBorders>
              <w:top w:val="single" w:sz="8" w:space="0" w:color="000000"/>
              <w:left w:val="single" w:sz="8" w:space="0" w:color="000000"/>
              <w:bottom w:val="single" w:sz="8" w:space="0" w:color="000000"/>
              <w:right w:val="single" w:sz="8" w:space="0" w:color="000000"/>
            </w:tcBorders>
            <w:shd w:val="clear" w:color="auto" w:fill="B8F8FF"/>
            <w:tcMar>
              <w:top w:w="100" w:type="dxa"/>
              <w:left w:w="100" w:type="dxa"/>
              <w:bottom w:w="100" w:type="dxa"/>
              <w:right w:w="100" w:type="dxa"/>
            </w:tcMar>
            <w:vAlign w:val="center"/>
          </w:tcPr>
          <w:p w14:paraId="3D38FFE1"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Estiven Hurtado</w:t>
            </w:r>
          </w:p>
        </w:tc>
      </w:tr>
      <w:tr w:rsidR="006463C8" w14:paraId="3D38FFE8"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FFB4DA"/>
            <w:tcMar>
              <w:top w:w="100" w:type="dxa"/>
              <w:left w:w="100" w:type="dxa"/>
              <w:bottom w:w="100" w:type="dxa"/>
              <w:right w:w="100" w:type="dxa"/>
            </w:tcMar>
            <w:vAlign w:val="center"/>
          </w:tcPr>
          <w:p w14:paraId="3D38FFE3"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5</w:t>
            </w:r>
          </w:p>
        </w:tc>
        <w:tc>
          <w:tcPr>
            <w:tcW w:w="2010" w:type="dxa"/>
            <w:tcBorders>
              <w:top w:val="single" w:sz="8" w:space="0" w:color="000000"/>
              <w:left w:val="single" w:sz="8" w:space="0" w:color="000000"/>
              <w:bottom w:val="single" w:sz="8" w:space="0" w:color="000000"/>
              <w:right w:val="single" w:sz="8" w:space="0" w:color="000000"/>
            </w:tcBorders>
            <w:shd w:val="clear" w:color="auto" w:fill="FFB4DA"/>
            <w:tcMar>
              <w:top w:w="100" w:type="dxa"/>
              <w:left w:w="100" w:type="dxa"/>
              <w:bottom w:w="100" w:type="dxa"/>
              <w:right w:w="100" w:type="dxa"/>
            </w:tcMar>
            <w:vAlign w:val="center"/>
          </w:tcPr>
          <w:p w14:paraId="3D38FFE4"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Clasificado</w:t>
            </w:r>
          </w:p>
        </w:tc>
        <w:tc>
          <w:tcPr>
            <w:tcW w:w="3990" w:type="dxa"/>
            <w:tcBorders>
              <w:top w:val="single" w:sz="8" w:space="0" w:color="000000"/>
              <w:left w:val="single" w:sz="8" w:space="0" w:color="000000"/>
              <w:bottom w:val="single" w:sz="8" w:space="0" w:color="000000"/>
              <w:right w:val="single" w:sz="8" w:space="0" w:color="000000"/>
            </w:tcBorders>
            <w:shd w:val="clear" w:color="auto" w:fill="FFB4DA"/>
            <w:tcMar>
              <w:top w:w="100" w:type="dxa"/>
              <w:left w:w="100" w:type="dxa"/>
              <w:bottom w:w="100" w:type="dxa"/>
              <w:right w:w="100" w:type="dxa"/>
            </w:tcMar>
            <w:vAlign w:val="center"/>
          </w:tcPr>
          <w:p w14:paraId="3D38FFE5"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 xml:space="preserve">Estado para aquellas peticiones de cambios que después de haber sido aceptadas en su evaluación preliminar, son clasificadas en “Estándar”, “Urgente” o “Pre-Aprobado” por el </w:t>
            </w:r>
            <w:r>
              <w:rPr>
                <w:rFonts w:ascii="Poppins" w:eastAsia="Poppins" w:hAnsi="Poppins" w:cs="Poppins"/>
                <w:b/>
                <w:sz w:val="22"/>
                <w:szCs w:val="22"/>
              </w:rPr>
              <w:t>Analista de Gestión de Cambios</w:t>
            </w:r>
            <w:r>
              <w:rPr>
                <w:rFonts w:ascii="Poppins" w:eastAsia="Poppins" w:hAnsi="Poppins" w:cs="Poppins"/>
                <w:sz w:val="22"/>
                <w:szCs w:val="22"/>
              </w:rPr>
              <w:t>.</w:t>
            </w:r>
          </w:p>
        </w:tc>
        <w:tc>
          <w:tcPr>
            <w:tcW w:w="945" w:type="dxa"/>
            <w:tcBorders>
              <w:top w:val="single" w:sz="8" w:space="0" w:color="000000"/>
              <w:left w:val="single" w:sz="8" w:space="0" w:color="000000"/>
              <w:bottom w:val="single" w:sz="8" w:space="0" w:color="000000"/>
              <w:right w:val="single" w:sz="8" w:space="0" w:color="000000"/>
            </w:tcBorders>
            <w:shd w:val="clear" w:color="auto" w:fill="FFB4DA"/>
            <w:tcMar>
              <w:top w:w="100" w:type="dxa"/>
              <w:left w:w="100" w:type="dxa"/>
              <w:bottom w:w="100" w:type="dxa"/>
              <w:right w:w="100" w:type="dxa"/>
            </w:tcMar>
            <w:vAlign w:val="center"/>
          </w:tcPr>
          <w:p w14:paraId="3D38FFE6"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Fase 2</w:t>
            </w:r>
          </w:p>
        </w:tc>
        <w:tc>
          <w:tcPr>
            <w:tcW w:w="1920" w:type="dxa"/>
            <w:tcBorders>
              <w:top w:val="single" w:sz="8" w:space="0" w:color="000000"/>
              <w:left w:val="single" w:sz="8" w:space="0" w:color="000000"/>
              <w:bottom w:val="single" w:sz="8" w:space="0" w:color="000000"/>
              <w:right w:val="single" w:sz="8" w:space="0" w:color="000000"/>
            </w:tcBorders>
            <w:shd w:val="clear" w:color="auto" w:fill="FFB4DA"/>
            <w:tcMar>
              <w:top w:w="100" w:type="dxa"/>
              <w:left w:w="100" w:type="dxa"/>
              <w:bottom w:w="100" w:type="dxa"/>
              <w:right w:w="100" w:type="dxa"/>
            </w:tcMar>
            <w:vAlign w:val="center"/>
          </w:tcPr>
          <w:p w14:paraId="3D38FFE7"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Anthony Llactahuaman</w:t>
            </w:r>
          </w:p>
        </w:tc>
      </w:tr>
      <w:tr w:rsidR="006463C8" w14:paraId="3D38FFEE"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CCFFA5"/>
            <w:tcMar>
              <w:top w:w="100" w:type="dxa"/>
              <w:left w:w="100" w:type="dxa"/>
              <w:bottom w:w="100" w:type="dxa"/>
              <w:right w:w="100" w:type="dxa"/>
            </w:tcMar>
            <w:vAlign w:val="center"/>
          </w:tcPr>
          <w:p w14:paraId="3D38FFE9"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6</w:t>
            </w:r>
          </w:p>
        </w:tc>
        <w:tc>
          <w:tcPr>
            <w:tcW w:w="2010" w:type="dxa"/>
            <w:tcBorders>
              <w:top w:val="single" w:sz="8" w:space="0" w:color="000000"/>
              <w:left w:val="single" w:sz="8" w:space="0" w:color="000000"/>
              <w:bottom w:val="single" w:sz="8" w:space="0" w:color="000000"/>
              <w:right w:val="single" w:sz="8" w:space="0" w:color="000000"/>
            </w:tcBorders>
            <w:shd w:val="clear" w:color="auto" w:fill="CCFFA5"/>
            <w:tcMar>
              <w:top w:w="100" w:type="dxa"/>
              <w:left w:w="100" w:type="dxa"/>
              <w:bottom w:w="100" w:type="dxa"/>
              <w:right w:w="100" w:type="dxa"/>
            </w:tcMar>
            <w:vAlign w:val="center"/>
          </w:tcPr>
          <w:p w14:paraId="3D38FFEA"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En evaluación</w:t>
            </w:r>
          </w:p>
        </w:tc>
        <w:tc>
          <w:tcPr>
            <w:tcW w:w="3990" w:type="dxa"/>
            <w:tcBorders>
              <w:top w:val="single" w:sz="8" w:space="0" w:color="000000"/>
              <w:left w:val="single" w:sz="8" w:space="0" w:color="000000"/>
              <w:bottom w:val="single" w:sz="8" w:space="0" w:color="000000"/>
              <w:right w:val="single" w:sz="8" w:space="0" w:color="000000"/>
            </w:tcBorders>
            <w:shd w:val="clear" w:color="auto" w:fill="CCFFA5"/>
            <w:tcMar>
              <w:top w:w="100" w:type="dxa"/>
              <w:left w:w="100" w:type="dxa"/>
              <w:bottom w:w="100" w:type="dxa"/>
              <w:right w:w="100" w:type="dxa"/>
            </w:tcMar>
            <w:vAlign w:val="center"/>
          </w:tcPr>
          <w:p w14:paraId="3D38FFEB"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 xml:space="preserve">Estado para aquellas peticiones de cambios cuyos impactos y riesgos que contraen están siendo detectados y listados por el </w:t>
            </w:r>
            <w:r>
              <w:rPr>
                <w:rFonts w:ascii="Poppins" w:eastAsia="Poppins" w:hAnsi="Poppins" w:cs="Poppins"/>
                <w:b/>
                <w:sz w:val="22"/>
                <w:szCs w:val="22"/>
              </w:rPr>
              <w:t>Comité de Control de Cambios</w:t>
            </w:r>
            <w:r>
              <w:rPr>
                <w:rFonts w:ascii="Poppins" w:eastAsia="Poppins" w:hAnsi="Poppins" w:cs="Poppins"/>
                <w:sz w:val="22"/>
                <w:szCs w:val="22"/>
              </w:rPr>
              <w:t>.</w:t>
            </w:r>
          </w:p>
        </w:tc>
        <w:tc>
          <w:tcPr>
            <w:tcW w:w="945" w:type="dxa"/>
            <w:tcBorders>
              <w:top w:val="single" w:sz="8" w:space="0" w:color="000000"/>
              <w:left w:val="single" w:sz="8" w:space="0" w:color="000000"/>
              <w:bottom w:val="single" w:sz="8" w:space="0" w:color="000000"/>
              <w:right w:val="single" w:sz="8" w:space="0" w:color="000000"/>
            </w:tcBorders>
            <w:shd w:val="clear" w:color="auto" w:fill="CCFFA5"/>
            <w:tcMar>
              <w:top w:w="100" w:type="dxa"/>
              <w:left w:w="100" w:type="dxa"/>
              <w:bottom w:w="100" w:type="dxa"/>
              <w:right w:w="100" w:type="dxa"/>
            </w:tcMar>
            <w:vAlign w:val="center"/>
          </w:tcPr>
          <w:p w14:paraId="3D38FFEC"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Fase 3</w:t>
            </w:r>
          </w:p>
        </w:tc>
        <w:tc>
          <w:tcPr>
            <w:tcW w:w="1920" w:type="dxa"/>
            <w:tcBorders>
              <w:top w:val="single" w:sz="8" w:space="0" w:color="000000"/>
              <w:left w:val="single" w:sz="8" w:space="0" w:color="000000"/>
              <w:bottom w:val="single" w:sz="8" w:space="0" w:color="000000"/>
              <w:right w:val="single" w:sz="8" w:space="0" w:color="000000"/>
            </w:tcBorders>
            <w:shd w:val="clear" w:color="auto" w:fill="CCFFA5"/>
            <w:tcMar>
              <w:top w:w="100" w:type="dxa"/>
              <w:left w:w="100" w:type="dxa"/>
              <w:bottom w:w="100" w:type="dxa"/>
              <w:right w:w="100" w:type="dxa"/>
            </w:tcMar>
            <w:vAlign w:val="center"/>
          </w:tcPr>
          <w:p w14:paraId="3D38FFED"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Anthony Llactahuaman</w:t>
            </w:r>
          </w:p>
        </w:tc>
      </w:tr>
      <w:tr w:rsidR="006463C8" w14:paraId="3D38FFF4"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E0C3FF"/>
            <w:tcMar>
              <w:top w:w="100" w:type="dxa"/>
              <w:left w:w="100" w:type="dxa"/>
              <w:bottom w:w="100" w:type="dxa"/>
              <w:right w:w="100" w:type="dxa"/>
            </w:tcMar>
            <w:vAlign w:val="center"/>
          </w:tcPr>
          <w:p w14:paraId="3D38FFEF"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7</w:t>
            </w:r>
          </w:p>
        </w:tc>
        <w:tc>
          <w:tcPr>
            <w:tcW w:w="2010" w:type="dxa"/>
            <w:tcBorders>
              <w:top w:val="single" w:sz="8" w:space="0" w:color="000000"/>
              <w:left w:val="single" w:sz="8" w:space="0" w:color="000000"/>
              <w:bottom w:val="single" w:sz="8" w:space="0" w:color="000000"/>
              <w:right w:val="single" w:sz="8" w:space="0" w:color="000000"/>
            </w:tcBorders>
            <w:shd w:val="clear" w:color="auto" w:fill="E0C3FF"/>
            <w:tcMar>
              <w:top w:w="100" w:type="dxa"/>
              <w:left w:w="100" w:type="dxa"/>
              <w:bottom w:w="100" w:type="dxa"/>
              <w:right w:w="100" w:type="dxa"/>
            </w:tcMar>
            <w:vAlign w:val="center"/>
          </w:tcPr>
          <w:p w14:paraId="3D38FFF0"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Desaprobado</w:t>
            </w:r>
          </w:p>
        </w:tc>
        <w:tc>
          <w:tcPr>
            <w:tcW w:w="3990" w:type="dxa"/>
            <w:tcBorders>
              <w:top w:val="single" w:sz="8" w:space="0" w:color="000000"/>
              <w:left w:val="single" w:sz="8" w:space="0" w:color="000000"/>
              <w:bottom w:val="single" w:sz="8" w:space="0" w:color="000000"/>
              <w:right w:val="single" w:sz="8" w:space="0" w:color="000000"/>
            </w:tcBorders>
            <w:shd w:val="clear" w:color="auto" w:fill="E0C3FF"/>
            <w:tcMar>
              <w:top w:w="100" w:type="dxa"/>
              <w:left w:w="100" w:type="dxa"/>
              <w:bottom w:w="100" w:type="dxa"/>
              <w:right w:w="100" w:type="dxa"/>
            </w:tcMar>
            <w:vAlign w:val="center"/>
          </w:tcPr>
          <w:p w14:paraId="3D38FFF1"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 xml:space="preserve">Estado para aquellas peticiones de cambios que, después de haber sido evaluadas por el Comité de Control de Cambios, son desaprobadas y descartadas por el </w:t>
            </w:r>
            <w:r>
              <w:rPr>
                <w:rFonts w:ascii="Poppins" w:eastAsia="Poppins" w:hAnsi="Poppins" w:cs="Poppins"/>
                <w:b/>
                <w:sz w:val="22"/>
                <w:szCs w:val="22"/>
              </w:rPr>
              <w:t xml:space="preserve">Área de Toma de </w:t>
            </w:r>
            <w:r>
              <w:rPr>
                <w:rFonts w:ascii="Poppins" w:eastAsia="Poppins" w:hAnsi="Poppins" w:cs="Poppins"/>
                <w:b/>
                <w:sz w:val="22"/>
                <w:szCs w:val="22"/>
              </w:rPr>
              <w:lastRenderedPageBreak/>
              <w:t>Decisiones</w:t>
            </w:r>
            <w:r>
              <w:rPr>
                <w:rFonts w:ascii="Poppins" w:eastAsia="Poppins" w:hAnsi="Poppins" w:cs="Poppins"/>
                <w:sz w:val="22"/>
                <w:szCs w:val="22"/>
              </w:rPr>
              <w:t xml:space="preserve"> o el área que realizó la petición, las cuales pertenecen a la </w:t>
            </w:r>
            <w:r>
              <w:rPr>
                <w:rFonts w:ascii="Poppins" w:eastAsia="Poppins" w:hAnsi="Poppins" w:cs="Poppins"/>
                <w:b/>
                <w:sz w:val="22"/>
                <w:szCs w:val="22"/>
              </w:rPr>
              <w:t>Parte Usuaria</w:t>
            </w:r>
            <w:r>
              <w:rPr>
                <w:rFonts w:ascii="Poppins" w:eastAsia="Poppins" w:hAnsi="Poppins" w:cs="Poppins"/>
                <w:sz w:val="22"/>
                <w:szCs w:val="22"/>
              </w:rPr>
              <w:t>.</w:t>
            </w:r>
          </w:p>
        </w:tc>
        <w:tc>
          <w:tcPr>
            <w:tcW w:w="945" w:type="dxa"/>
            <w:tcBorders>
              <w:top w:val="single" w:sz="8" w:space="0" w:color="000000"/>
              <w:left w:val="single" w:sz="8" w:space="0" w:color="000000"/>
              <w:bottom w:val="single" w:sz="8" w:space="0" w:color="000000"/>
              <w:right w:val="single" w:sz="8" w:space="0" w:color="000000"/>
            </w:tcBorders>
            <w:shd w:val="clear" w:color="auto" w:fill="E0C3FF"/>
            <w:tcMar>
              <w:top w:w="100" w:type="dxa"/>
              <w:left w:w="100" w:type="dxa"/>
              <w:bottom w:w="100" w:type="dxa"/>
              <w:right w:w="100" w:type="dxa"/>
            </w:tcMar>
            <w:vAlign w:val="center"/>
          </w:tcPr>
          <w:p w14:paraId="3D38FFF2"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lastRenderedPageBreak/>
              <w:t>Fase 4</w:t>
            </w:r>
          </w:p>
        </w:tc>
        <w:tc>
          <w:tcPr>
            <w:tcW w:w="1920" w:type="dxa"/>
            <w:tcBorders>
              <w:top w:val="single" w:sz="8" w:space="0" w:color="000000"/>
              <w:left w:val="single" w:sz="8" w:space="0" w:color="000000"/>
              <w:bottom w:val="single" w:sz="8" w:space="0" w:color="000000"/>
              <w:right w:val="single" w:sz="8" w:space="0" w:color="000000"/>
            </w:tcBorders>
            <w:shd w:val="clear" w:color="auto" w:fill="E0C3FF"/>
            <w:tcMar>
              <w:top w:w="100" w:type="dxa"/>
              <w:left w:w="100" w:type="dxa"/>
              <w:bottom w:w="100" w:type="dxa"/>
              <w:right w:w="100" w:type="dxa"/>
            </w:tcMar>
            <w:vAlign w:val="center"/>
          </w:tcPr>
          <w:p w14:paraId="3D38FFF3"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Luz Martínez</w:t>
            </w:r>
          </w:p>
        </w:tc>
      </w:tr>
      <w:tr w:rsidR="006463C8" w14:paraId="3D38FFFA"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E0C3FF"/>
            <w:tcMar>
              <w:top w:w="100" w:type="dxa"/>
              <w:left w:w="100" w:type="dxa"/>
              <w:bottom w:w="100" w:type="dxa"/>
              <w:right w:w="100" w:type="dxa"/>
            </w:tcMar>
            <w:vAlign w:val="center"/>
          </w:tcPr>
          <w:p w14:paraId="3D38FFF5"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8</w:t>
            </w:r>
          </w:p>
        </w:tc>
        <w:tc>
          <w:tcPr>
            <w:tcW w:w="2010" w:type="dxa"/>
            <w:tcBorders>
              <w:top w:val="single" w:sz="8" w:space="0" w:color="000000"/>
              <w:left w:val="single" w:sz="8" w:space="0" w:color="000000"/>
              <w:bottom w:val="single" w:sz="8" w:space="0" w:color="000000"/>
              <w:right w:val="single" w:sz="8" w:space="0" w:color="000000"/>
            </w:tcBorders>
            <w:shd w:val="clear" w:color="auto" w:fill="E0C3FF"/>
            <w:tcMar>
              <w:top w:w="100" w:type="dxa"/>
              <w:left w:w="100" w:type="dxa"/>
              <w:bottom w:w="100" w:type="dxa"/>
              <w:right w:w="100" w:type="dxa"/>
            </w:tcMar>
            <w:vAlign w:val="center"/>
          </w:tcPr>
          <w:p w14:paraId="3D38FFF6"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Aprobado</w:t>
            </w:r>
          </w:p>
        </w:tc>
        <w:tc>
          <w:tcPr>
            <w:tcW w:w="3990" w:type="dxa"/>
            <w:tcBorders>
              <w:top w:val="single" w:sz="8" w:space="0" w:color="000000"/>
              <w:left w:val="single" w:sz="8" w:space="0" w:color="000000"/>
              <w:bottom w:val="single" w:sz="8" w:space="0" w:color="000000"/>
              <w:right w:val="single" w:sz="8" w:space="0" w:color="000000"/>
            </w:tcBorders>
            <w:shd w:val="clear" w:color="auto" w:fill="E0C3FF"/>
            <w:tcMar>
              <w:top w:w="100" w:type="dxa"/>
              <w:left w:w="100" w:type="dxa"/>
              <w:bottom w:w="100" w:type="dxa"/>
              <w:right w:w="100" w:type="dxa"/>
            </w:tcMar>
            <w:vAlign w:val="center"/>
          </w:tcPr>
          <w:p w14:paraId="3D38FFF7"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 xml:space="preserve">Estado para aquellas peticiones de cambios que, después de haber sido evaluadas por el Comité de Control de Cambios, son aprobadas por el </w:t>
            </w:r>
            <w:r>
              <w:rPr>
                <w:rFonts w:ascii="Poppins" w:eastAsia="Poppins" w:hAnsi="Poppins" w:cs="Poppins"/>
                <w:b/>
                <w:sz w:val="22"/>
                <w:szCs w:val="22"/>
              </w:rPr>
              <w:t>Área de Toma de Decisiones</w:t>
            </w:r>
            <w:r>
              <w:rPr>
                <w:rFonts w:ascii="Poppins" w:eastAsia="Poppins" w:hAnsi="Poppins" w:cs="Poppins"/>
                <w:sz w:val="22"/>
                <w:szCs w:val="22"/>
              </w:rPr>
              <w:t xml:space="preserve"> o el área que hizo la petición, las cuales pertenecen a la </w:t>
            </w:r>
            <w:r>
              <w:rPr>
                <w:rFonts w:ascii="Poppins" w:eastAsia="Poppins" w:hAnsi="Poppins" w:cs="Poppins"/>
                <w:b/>
                <w:sz w:val="22"/>
                <w:szCs w:val="22"/>
              </w:rPr>
              <w:t>Parte Usuaria</w:t>
            </w:r>
            <w:r>
              <w:rPr>
                <w:rFonts w:ascii="Poppins" w:eastAsia="Poppins" w:hAnsi="Poppins" w:cs="Poppins"/>
                <w:sz w:val="22"/>
                <w:szCs w:val="22"/>
              </w:rPr>
              <w:t>.</w:t>
            </w:r>
          </w:p>
        </w:tc>
        <w:tc>
          <w:tcPr>
            <w:tcW w:w="945" w:type="dxa"/>
            <w:tcBorders>
              <w:top w:val="single" w:sz="8" w:space="0" w:color="000000"/>
              <w:left w:val="single" w:sz="8" w:space="0" w:color="000000"/>
              <w:bottom w:val="single" w:sz="8" w:space="0" w:color="000000"/>
              <w:right w:val="single" w:sz="8" w:space="0" w:color="000000"/>
            </w:tcBorders>
            <w:shd w:val="clear" w:color="auto" w:fill="E0C3FF"/>
            <w:tcMar>
              <w:top w:w="100" w:type="dxa"/>
              <w:left w:w="100" w:type="dxa"/>
              <w:bottom w:w="100" w:type="dxa"/>
              <w:right w:w="100" w:type="dxa"/>
            </w:tcMar>
            <w:vAlign w:val="center"/>
          </w:tcPr>
          <w:p w14:paraId="3D38FFF8"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Fase 4</w:t>
            </w:r>
          </w:p>
        </w:tc>
        <w:tc>
          <w:tcPr>
            <w:tcW w:w="1920" w:type="dxa"/>
            <w:tcBorders>
              <w:top w:val="single" w:sz="8" w:space="0" w:color="000000"/>
              <w:left w:val="single" w:sz="8" w:space="0" w:color="000000"/>
              <w:bottom w:val="single" w:sz="8" w:space="0" w:color="000000"/>
              <w:right w:val="single" w:sz="8" w:space="0" w:color="000000"/>
            </w:tcBorders>
            <w:shd w:val="clear" w:color="auto" w:fill="E0C3FF"/>
            <w:tcMar>
              <w:top w:w="100" w:type="dxa"/>
              <w:left w:w="100" w:type="dxa"/>
              <w:bottom w:w="100" w:type="dxa"/>
              <w:right w:w="100" w:type="dxa"/>
            </w:tcMar>
            <w:vAlign w:val="center"/>
          </w:tcPr>
          <w:p w14:paraId="3D38FFF9"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Luz Martínez</w:t>
            </w:r>
          </w:p>
        </w:tc>
      </w:tr>
      <w:tr w:rsidR="006463C8" w14:paraId="3D390000"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BFFFEC"/>
            <w:tcMar>
              <w:top w:w="100" w:type="dxa"/>
              <w:left w:w="100" w:type="dxa"/>
              <w:bottom w:w="100" w:type="dxa"/>
              <w:right w:w="100" w:type="dxa"/>
            </w:tcMar>
            <w:vAlign w:val="center"/>
          </w:tcPr>
          <w:p w14:paraId="3D38FFFB"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9</w:t>
            </w:r>
          </w:p>
        </w:tc>
        <w:tc>
          <w:tcPr>
            <w:tcW w:w="2010" w:type="dxa"/>
            <w:tcBorders>
              <w:top w:val="single" w:sz="8" w:space="0" w:color="000000"/>
              <w:left w:val="single" w:sz="8" w:space="0" w:color="000000"/>
              <w:bottom w:val="single" w:sz="8" w:space="0" w:color="000000"/>
              <w:right w:val="single" w:sz="8" w:space="0" w:color="000000"/>
            </w:tcBorders>
            <w:shd w:val="clear" w:color="auto" w:fill="BFFFEC"/>
            <w:tcMar>
              <w:top w:w="100" w:type="dxa"/>
              <w:left w:w="100" w:type="dxa"/>
              <w:bottom w:w="100" w:type="dxa"/>
              <w:right w:w="100" w:type="dxa"/>
            </w:tcMar>
            <w:vAlign w:val="center"/>
          </w:tcPr>
          <w:p w14:paraId="3D38FFFC"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En planificación</w:t>
            </w:r>
          </w:p>
        </w:tc>
        <w:tc>
          <w:tcPr>
            <w:tcW w:w="3990" w:type="dxa"/>
            <w:tcBorders>
              <w:top w:val="single" w:sz="8" w:space="0" w:color="000000"/>
              <w:left w:val="single" w:sz="8" w:space="0" w:color="000000"/>
              <w:bottom w:val="single" w:sz="8" w:space="0" w:color="000000"/>
              <w:right w:val="single" w:sz="8" w:space="0" w:color="000000"/>
            </w:tcBorders>
            <w:shd w:val="clear" w:color="auto" w:fill="BFFFEC"/>
            <w:tcMar>
              <w:top w:w="100" w:type="dxa"/>
              <w:left w:w="100" w:type="dxa"/>
              <w:bottom w:w="100" w:type="dxa"/>
              <w:right w:w="100" w:type="dxa"/>
            </w:tcMar>
            <w:vAlign w:val="center"/>
          </w:tcPr>
          <w:p w14:paraId="3D38FFFD"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 xml:space="preserve">Estado para aquellas peticiones de cambios que, previamente aprobadas por la Parte Usuaria, son comunicadas al </w:t>
            </w:r>
            <w:r>
              <w:rPr>
                <w:rFonts w:ascii="Poppins" w:eastAsia="Poppins" w:hAnsi="Poppins" w:cs="Poppins"/>
                <w:b/>
                <w:sz w:val="22"/>
                <w:szCs w:val="22"/>
              </w:rPr>
              <w:t>Jefe de Proyectos</w:t>
            </w:r>
            <w:r>
              <w:rPr>
                <w:rFonts w:ascii="Poppins" w:eastAsia="Poppins" w:hAnsi="Poppins" w:cs="Poppins"/>
                <w:sz w:val="22"/>
                <w:szCs w:val="22"/>
              </w:rPr>
              <w:t xml:space="preserve"> del </w:t>
            </w:r>
            <w:r>
              <w:rPr>
                <w:rFonts w:ascii="Poppins" w:eastAsia="Poppins" w:hAnsi="Poppins" w:cs="Poppins"/>
                <w:b/>
                <w:sz w:val="22"/>
                <w:szCs w:val="22"/>
              </w:rPr>
              <w:t>Equipo de Desarrollo</w:t>
            </w:r>
            <w:r>
              <w:rPr>
                <w:rFonts w:ascii="Poppins" w:eastAsia="Poppins" w:hAnsi="Poppins" w:cs="Poppins"/>
                <w:sz w:val="22"/>
                <w:szCs w:val="22"/>
              </w:rPr>
              <w:t>, quien planificará los tiempos y asignará el equipo para su producción.</w:t>
            </w:r>
          </w:p>
        </w:tc>
        <w:tc>
          <w:tcPr>
            <w:tcW w:w="945" w:type="dxa"/>
            <w:tcBorders>
              <w:top w:val="single" w:sz="8" w:space="0" w:color="000000"/>
              <w:left w:val="single" w:sz="8" w:space="0" w:color="000000"/>
              <w:bottom w:val="single" w:sz="8" w:space="0" w:color="000000"/>
              <w:right w:val="single" w:sz="8" w:space="0" w:color="000000"/>
            </w:tcBorders>
            <w:shd w:val="clear" w:color="auto" w:fill="BFFFEC"/>
            <w:tcMar>
              <w:top w:w="100" w:type="dxa"/>
              <w:left w:w="100" w:type="dxa"/>
              <w:bottom w:w="100" w:type="dxa"/>
              <w:right w:w="100" w:type="dxa"/>
            </w:tcMar>
            <w:vAlign w:val="center"/>
          </w:tcPr>
          <w:p w14:paraId="3D38FFFE"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Fase 5</w:t>
            </w:r>
          </w:p>
        </w:tc>
        <w:tc>
          <w:tcPr>
            <w:tcW w:w="1920" w:type="dxa"/>
            <w:tcBorders>
              <w:top w:val="single" w:sz="8" w:space="0" w:color="000000"/>
              <w:left w:val="single" w:sz="8" w:space="0" w:color="000000"/>
              <w:bottom w:val="single" w:sz="8" w:space="0" w:color="000000"/>
              <w:right w:val="single" w:sz="8" w:space="0" w:color="000000"/>
            </w:tcBorders>
            <w:shd w:val="clear" w:color="auto" w:fill="BFFFEC"/>
            <w:tcMar>
              <w:top w:w="100" w:type="dxa"/>
              <w:left w:w="100" w:type="dxa"/>
              <w:bottom w:w="100" w:type="dxa"/>
              <w:right w:w="100" w:type="dxa"/>
            </w:tcMar>
            <w:vAlign w:val="center"/>
          </w:tcPr>
          <w:p w14:paraId="3D38FFFF"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Rubén Mondragón</w:t>
            </w:r>
          </w:p>
        </w:tc>
      </w:tr>
      <w:tr w:rsidR="006463C8" w14:paraId="3D390006"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FFB5B5"/>
            <w:tcMar>
              <w:top w:w="100" w:type="dxa"/>
              <w:left w:w="100" w:type="dxa"/>
              <w:bottom w:w="100" w:type="dxa"/>
              <w:right w:w="100" w:type="dxa"/>
            </w:tcMar>
            <w:vAlign w:val="center"/>
          </w:tcPr>
          <w:p w14:paraId="3D390001"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10</w:t>
            </w:r>
          </w:p>
        </w:tc>
        <w:tc>
          <w:tcPr>
            <w:tcW w:w="2010" w:type="dxa"/>
            <w:tcBorders>
              <w:top w:val="single" w:sz="8" w:space="0" w:color="000000"/>
              <w:left w:val="single" w:sz="8" w:space="0" w:color="000000"/>
              <w:bottom w:val="single" w:sz="8" w:space="0" w:color="000000"/>
              <w:right w:val="single" w:sz="8" w:space="0" w:color="000000"/>
            </w:tcBorders>
            <w:shd w:val="clear" w:color="auto" w:fill="FFB5B5"/>
            <w:tcMar>
              <w:top w:w="100" w:type="dxa"/>
              <w:left w:w="100" w:type="dxa"/>
              <w:bottom w:w="100" w:type="dxa"/>
              <w:right w:w="100" w:type="dxa"/>
            </w:tcMar>
            <w:vAlign w:val="center"/>
          </w:tcPr>
          <w:p w14:paraId="3D390002"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En producción</w:t>
            </w:r>
          </w:p>
        </w:tc>
        <w:tc>
          <w:tcPr>
            <w:tcW w:w="3990" w:type="dxa"/>
            <w:tcBorders>
              <w:top w:val="single" w:sz="8" w:space="0" w:color="000000"/>
              <w:left w:val="single" w:sz="8" w:space="0" w:color="000000"/>
              <w:bottom w:val="single" w:sz="8" w:space="0" w:color="000000"/>
              <w:right w:val="single" w:sz="8" w:space="0" w:color="000000"/>
            </w:tcBorders>
            <w:shd w:val="clear" w:color="auto" w:fill="FFB5B5"/>
            <w:tcMar>
              <w:top w:w="100" w:type="dxa"/>
              <w:left w:w="100" w:type="dxa"/>
              <w:bottom w:w="100" w:type="dxa"/>
              <w:right w:w="100" w:type="dxa"/>
            </w:tcMar>
            <w:vAlign w:val="center"/>
          </w:tcPr>
          <w:p w14:paraId="3D390003"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 xml:space="preserve">Estado para peticiones de cambio previamente planificadas, las cuales se encuentran produciendo por el </w:t>
            </w:r>
            <w:r>
              <w:rPr>
                <w:rFonts w:ascii="Poppins" w:eastAsia="Poppins" w:hAnsi="Poppins" w:cs="Poppins"/>
                <w:b/>
                <w:sz w:val="22"/>
                <w:szCs w:val="22"/>
              </w:rPr>
              <w:t>Equipo de Desarrollo</w:t>
            </w:r>
            <w:r>
              <w:rPr>
                <w:rFonts w:ascii="Poppins" w:eastAsia="Poppins" w:hAnsi="Poppins" w:cs="Poppins"/>
                <w:sz w:val="22"/>
                <w:szCs w:val="22"/>
              </w:rPr>
              <w:t>, respetando los roles y tiempos designados por el Jefe de Proyectos.</w:t>
            </w:r>
          </w:p>
        </w:tc>
        <w:tc>
          <w:tcPr>
            <w:tcW w:w="945" w:type="dxa"/>
            <w:tcBorders>
              <w:top w:val="single" w:sz="8" w:space="0" w:color="000000"/>
              <w:left w:val="single" w:sz="8" w:space="0" w:color="000000"/>
              <w:bottom w:val="single" w:sz="8" w:space="0" w:color="000000"/>
              <w:right w:val="single" w:sz="8" w:space="0" w:color="000000"/>
            </w:tcBorders>
            <w:shd w:val="clear" w:color="auto" w:fill="FFB5B5"/>
            <w:tcMar>
              <w:top w:w="100" w:type="dxa"/>
              <w:left w:w="100" w:type="dxa"/>
              <w:bottom w:w="100" w:type="dxa"/>
              <w:right w:w="100" w:type="dxa"/>
            </w:tcMar>
            <w:vAlign w:val="center"/>
          </w:tcPr>
          <w:p w14:paraId="3D390004"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Fase 6</w:t>
            </w:r>
          </w:p>
        </w:tc>
        <w:tc>
          <w:tcPr>
            <w:tcW w:w="1920" w:type="dxa"/>
            <w:tcBorders>
              <w:top w:val="single" w:sz="8" w:space="0" w:color="000000"/>
              <w:left w:val="single" w:sz="8" w:space="0" w:color="000000"/>
              <w:bottom w:val="single" w:sz="8" w:space="0" w:color="000000"/>
              <w:right w:val="single" w:sz="8" w:space="0" w:color="000000"/>
            </w:tcBorders>
            <w:shd w:val="clear" w:color="auto" w:fill="FFB5B5"/>
            <w:tcMar>
              <w:top w:w="100" w:type="dxa"/>
              <w:left w:w="100" w:type="dxa"/>
              <w:bottom w:w="100" w:type="dxa"/>
              <w:right w:w="100" w:type="dxa"/>
            </w:tcMar>
            <w:vAlign w:val="center"/>
          </w:tcPr>
          <w:p w14:paraId="3D390005"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Rubén Mondragón</w:t>
            </w:r>
          </w:p>
        </w:tc>
      </w:tr>
      <w:tr w:rsidR="006463C8" w14:paraId="3D39000C"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FFB5B5"/>
            <w:tcMar>
              <w:top w:w="100" w:type="dxa"/>
              <w:left w:w="100" w:type="dxa"/>
              <w:bottom w:w="100" w:type="dxa"/>
              <w:right w:w="100" w:type="dxa"/>
            </w:tcMar>
            <w:vAlign w:val="center"/>
          </w:tcPr>
          <w:p w14:paraId="3D390007"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11</w:t>
            </w:r>
          </w:p>
        </w:tc>
        <w:tc>
          <w:tcPr>
            <w:tcW w:w="2010" w:type="dxa"/>
            <w:tcBorders>
              <w:top w:val="single" w:sz="8" w:space="0" w:color="000000"/>
              <w:left w:val="single" w:sz="8" w:space="0" w:color="000000"/>
              <w:bottom w:val="single" w:sz="8" w:space="0" w:color="000000"/>
              <w:right w:val="single" w:sz="8" w:space="0" w:color="000000"/>
            </w:tcBorders>
            <w:shd w:val="clear" w:color="auto" w:fill="FFB5B5"/>
            <w:tcMar>
              <w:top w:w="100" w:type="dxa"/>
              <w:left w:w="100" w:type="dxa"/>
              <w:bottom w:w="100" w:type="dxa"/>
              <w:right w:w="100" w:type="dxa"/>
            </w:tcMar>
            <w:vAlign w:val="center"/>
          </w:tcPr>
          <w:p w14:paraId="3D390008"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Implementado</w:t>
            </w:r>
          </w:p>
        </w:tc>
        <w:tc>
          <w:tcPr>
            <w:tcW w:w="3990" w:type="dxa"/>
            <w:tcBorders>
              <w:top w:val="single" w:sz="8" w:space="0" w:color="000000"/>
              <w:left w:val="single" w:sz="8" w:space="0" w:color="000000"/>
              <w:bottom w:val="single" w:sz="8" w:space="0" w:color="000000"/>
              <w:right w:val="single" w:sz="8" w:space="0" w:color="000000"/>
            </w:tcBorders>
            <w:shd w:val="clear" w:color="auto" w:fill="FFB5B5"/>
            <w:tcMar>
              <w:top w:w="100" w:type="dxa"/>
              <w:left w:w="100" w:type="dxa"/>
              <w:bottom w:w="100" w:type="dxa"/>
              <w:right w:w="100" w:type="dxa"/>
            </w:tcMar>
            <w:vAlign w:val="center"/>
          </w:tcPr>
          <w:p w14:paraId="3D390009"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 xml:space="preserve">Estado para aquellas peticiones de cambio que han sido implementadas y ejecutadas en su totalidad por parte del </w:t>
            </w:r>
            <w:r>
              <w:rPr>
                <w:rFonts w:ascii="Poppins" w:eastAsia="Poppins" w:hAnsi="Poppins" w:cs="Poppins"/>
                <w:b/>
                <w:sz w:val="22"/>
                <w:szCs w:val="22"/>
              </w:rPr>
              <w:t>Equipo de Desarrollo</w:t>
            </w:r>
            <w:r>
              <w:rPr>
                <w:rFonts w:ascii="Poppins" w:eastAsia="Poppins" w:hAnsi="Poppins" w:cs="Poppins"/>
                <w:sz w:val="22"/>
                <w:szCs w:val="22"/>
              </w:rPr>
              <w:t>.</w:t>
            </w:r>
          </w:p>
        </w:tc>
        <w:tc>
          <w:tcPr>
            <w:tcW w:w="945" w:type="dxa"/>
            <w:tcBorders>
              <w:top w:val="single" w:sz="8" w:space="0" w:color="000000"/>
              <w:left w:val="single" w:sz="8" w:space="0" w:color="000000"/>
              <w:bottom w:val="single" w:sz="8" w:space="0" w:color="000000"/>
              <w:right w:val="single" w:sz="8" w:space="0" w:color="000000"/>
            </w:tcBorders>
            <w:shd w:val="clear" w:color="auto" w:fill="FFB5B5"/>
            <w:tcMar>
              <w:top w:w="100" w:type="dxa"/>
              <w:left w:w="100" w:type="dxa"/>
              <w:bottom w:w="100" w:type="dxa"/>
              <w:right w:w="100" w:type="dxa"/>
            </w:tcMar>
            <w:vAlign w:val="center"/>
          </w:tcPr>
          <w:p w14:paraId="3D39000A"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Fase 6</w:t>
            </w:r>
          </w:p>
        </w:tc>
        <w:tc>
          <w:tcPr>
            <w:tcW w:w="1920" w:type="dxa"/>
            <w:tcBorders>
              <w:top w:val="single" w:sz="8" w:space="0" w:color="000000"/>
              <w:left w:val="single" w:sz="8" w:space="0" w:color="000000"/>
              <w:bottom w:val="single" w:sz="8" w:space="0" w:color="000000"/>
              <w:right w:val="single" w:sz="8" w:space="0" w:color="000000"/>
            </w:tcBorders>
            <w:shd w:val="clear" w:color="auto" w:fill="FFB5B5"/>
            <w:tcMar>
              <w:top w:w="100" w:type="dxa"/>
              <w:left w:w="100" w:type="dxa"/>
              <w:bottom w:w="100" w:type="dxa"/>
              <w:right w:w="100" w:type="dxa"/>
            </w:tcMar>
            <w:vAlign w:val="center"/>
          </w:tcPr>
          <w:p w14:paraId="3D39000B"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Xiomy López</w:t>
            </w:r>
          </w:p>
        </w:tc>
      </w:tr>
      <w:tr w:rsidR="006463C8" w14:paraId="3D390012"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0D"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12</w:t>
            </w:r>
          </w:p>
        </w:tc>
        <w:tc>
          <w:tcPr>
            <w:tcW w:w="201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0E"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Observado</w:t>
            </w:r>
          </w:p>
        </w:tc>
        <w:tc>
          <w:tcPr>
            <w:tcW w:w="399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0F"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 xml:space="preserve">Estado para aquellas peticiones de cambio que han sido implementadas en su totalidad, pero no verificadas por la </w:t>
            </w:r>
            <w:r>
              <w:rPr>
                <w:rFonts w:ascii="Poppins" w:eastAsia="Poppins" w:hAnsi="Poppins" w:cs="Poppins"/>
                <w:b/>
                <w:sz w:val="22"/>
                <w:szCs w:val="22"/>
              </w:rPr>
              <w:t>Parte Usuaria</w:t>
            </w:r>
            <w:r>
              <w:rPr>
                <w:rFonts w:ascii="Poppins" w:eastAsia="Poppins" w:hAnsi="Poppins" w:cs="Poppins"/>
                <w:sz w:val="22"/>
                <w:szCs w:val="22"/>
              </w:rPr>
              <w:t xml:space="preserve">, pues su implementación se ha ejecutado incorrectamente </w:t>
            </w:r>
            <w:r>
              <w:rPr>
                <w:rFonts w:ascii="Poppins" w:eastAsia="Poppins" w:hAnsi="Poppins" w:cs="Poppins"/>
                <w:sz w:val="22"/>
                <w:szCs w:val="22"/>
              </w:rPr>
              <w:lastRenderedPageBreak/>
              <w:t>o no se ha cumplido con algún aspecto de lo solicitado y planificado. Se espera que el Equipo de Desarrollo lo solucione.</w:t>
            </w:r>
          </w:p>
        </w:tc>
        <w:tc>
          <w:tcPr>
            <w:tcW w:w="945"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0"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lastRenderedPageBreak/>
              <w:t>Fase 7</w:t>
            </w:r>
          </w:p>
        </w:tc>
        <w:tc>
          <w:tcPr>
            <w:tcW w:w="192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1"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Xiomy López</w:t>
            </w:r>
          </w:p>
        </w:tc>
      </w:tr>
      <w:tr w:rsidR="006463C8" w14:paraId="3D390018"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3"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13</w:t>
            </w:r>
          </w:p>
        </w:tc>
        <w:tc>
          <w:tcPr>
            <w:tcW w:w="201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4"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Verificado</w:t>
            </w:r>
          </w:p>
        </w:tc>
        <w:tc>
          <w:tcPr>
            <w:tcW w:w="399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5" w14:textId="6D59A85C"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 xml:space="preserve">Estado para aquellas peticiones de cambio que han sido implementadas en su totalidad y verificadas por la </w:t>
            </w:r>
            <w:r>
              <w:rPr>
                <w:rFonts w:ascii="Poppins" w:eastAsia="Poppins" w:hAnsi="Poppins" w:cs="Poppins"/>
                <w:b/>
                <w:sz w:val="22"/>
                <w:szCs w:val="22"/>
              </w:rPr>
              <w:t>Parte Usuaria</w:t>
            </w:r>
            <w:r>
              <w:rPr>
                <w:rFonts w:ascii="Poppins" w:eastAsia="Poppins" w:hAnsi="Poppins" w:cs="Poppins"/>
                <w:sz w:val="22"/>
                <w:szCs w:val="22"/>
              </w:rPr>
              <w:t xml:space="preserve">, pues su implementación se ha ejecutado correctamente y </w:t>
            </w:r>
            <w:r w:rsidR="00B0000D">
              <w:rPr>
                <w:rFonts w:ascii="Poppins" w:eastAsia="Poppins" w:hAnsi="Poppins" w:cs="Poppins"/>
                <w:sz w:val="22"/>
                <w:szCs w:val="22"/>
              </w:rPr>
              <w:t>de acuerdo con</w:t>
            </w:r>
            <w:r>
              <w:rPr>
                <w:rFonts w:ascii="Poppins" w:eastAsia="Poppins" w:hAnsi="Poppins" w:cs="Poppins"/>
                <w:sz w:val="22"/>
                <w:szCs w:val="22"/>
              </w:rPr>
              <w:t xml:space="preserve"> lo solicitado y planificado.</w:t>
            </w:r>
          </w:p>
        </w:tc>
        <w:tc>
          <w:tcPr>
            <w:tcW w:w="945"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6"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Fase 7</w:t>
            </w:r>
          </w:p>
        </w:tc>
        <w:tc>
          <w:tcPr>
            <w:tcW w:w="192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7"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Joao Blas</w:t>
            </w:r>
          </w:p>
        </w:tc>
      </w:tr>
      <w:tr w:rsidR="006463C8" w14:paraId="3D39001E"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9"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14</w:t>
            </w:r>
          </w:p>
        </w:tc>
        <w:tc>
          <w:tcPr>
            <w:tcW w:w="201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A"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En corrección</w:t>
            </w:r>
          </w:p>
        </w:tc>
        <w:tc>
          <w:tcPr>
            <w:tcW w:w="399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B"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 xml:space="preserve">Estado para aquellas peticiones de cambio que fueron previamente observadas por los usuarios después de su implementación, para lo cual está siendo corregida por el </w:t>
            </w:r>
            <w:r>
              <w:rPr>
                <w:rFonts w:ascii="Poppins" w:eastAsia="Poppins" w:hAnsi="Poppins" w:cs="Poppins"/>
                <w:b/>
                <w:sz w:val="22"/>
                <w:szCs w:val="22"/>
              </w:rPr>
              <w:t>Equipo de Desarrollo</w:t>
            </w:r>
            <w:r>
              <w:rPr>
                <w:rFonts w:ascii="Poppins" w:eastAsia="Poppins" w:hAnsi="Poppins" w:cs="Poppins"/>
                <w:sz w:val="22"/>
                <w:szCs w:val="22"/>
              </w:rPr>
              <w:t>.</w:t>
            </w:r>
          </w:p>
        </w:tc>
        <w:tc>
          <w:tcPr>
            <w:tcW w:w="945"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C"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Fase 7</w:t>
            </w:r>
          </w:p>
        </w:tc>
        <w:tc>
          <w:tcPr>
            <w:tcW w:w="192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D"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Joao Blas</w:t>
            </w:r>
          </w:p>
        </w:tc>
      </w:tr>
      <w:tr w:rsidR="006463C8" w14:paraId="3D390024"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1F"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15</w:t>
            </w:r>
          </w:p>
        </w:tc>
        <w:tc>
          <w:tcPr>
            <w:tcW w:w="201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20"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Corregido</w:t>
            </w:r>
          </w:p>
        </w:tc>
        <w:tc>
          <w:tcPr>
            <w:tcW w:w="399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21"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 xml:space="preserve">Estado para aquellas peticiones de cambio que fueron previamente observadas por la Parte Usuaria después de su implementación, y que son corregidas por el </w:t>
            </w:r>
            <w:r>
              <w:rPr>
                <w:rFonts w:ascii="Poppins" w:eastAsia="Poppins" w:hAnsi="Poppins" w:cs="Poppins"/>
                <w:b/>
                <w:sz w:val="22"/>
                <w:szCs w:val="22"/>
              </w:rPr>
              <w:t>Equipo de Desarrollo</w:t>
            </w:r>
            <w:r>
              <w:rPr>
                <w:rFonts w:ascii="Poppins" w:eastAsia="Poppins" w:hAnsi="Poppins" w:cs="Poppins"/>
                <w:sz w:val="22"/>
                <w:szCs w:val="22"/>
              </w:rPr>
              <w:t xml:space="preserve"> en su totalidad. Se espera que la petición pase al estado de Verificado.</w:t>
            </w:r>
          </w:p>
        </w:tc>
        <w:tc>
          <w:tcPr>
            <w:tcW w:w="945"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22"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Fase 7</w:t>
            </w:r>
          </w:p>
        </w:tc>
        <w:tc>
          <w:tcPr>
            <w:tcW w:w="1920" w:type="dxa"/>
            <w:tcBorders>
              <w:top w:val="single" w:sz="8" w:space="0" w:color="000000"/>
              <w:left w:val="single" w:sz="8" w:space="0" w:color="000000"/>
              <w:bottom w:val="single" w:sz="8" w:space="0" w:color="000000"/>
              <w:right w:val="single" w:sz="8" w:space="0" w:color="000000"/>
            </w:tcBorders>
            <w:shd w:val="clear" w:color="auto" w:fill="BCD0FF"/>
            <w:tcMar>
              <w:top w:w="100" w:type="dxa"/>
              <w:left w:w="100" w:type="dxa"/>
              <w:bottom w:w="100" w:type="dxa"/>
              <w:right w:w="100" w:type="dxa"/>
            </w:tcMar>
            <w:vAlign w:val="center"/>
          </w:tcPr>
          <w:p w14:paraId="3D390023"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Johan Blas</w:t>
            </w:r>
          </w:p>
        </w:tc>
      </w:tr>
      <w:tr w:rsidR="006463C8" w14:paraId="3D39002A" w14:textId="77777777">
        <w:trPr>
          <w:trHeight w:val="420"/>
          <w:jc w:val="center"/>
        </w:trPr>
        <w:tc>
          <w:tcPr>
            <w:tcW w:w="465" w:type="dxa"/>
            <w:tcBorders>
              <w:top w:val="single" w:sz="8" w:space="0" w:color="000000"/>
              <w:left w:val="single" w:sz="8" w:space="0" w:color="000000"/>
              <w:bottom w:val="single" w:sz="8" w:space="0" w:color="000000"/>
              <w:right w:val="single" w:sz="8" w:space="0" w:color="000000"/>
            </w:tcBorders>
            <w:shd w:val="clear" w:color="auto" w:fill="FFCF9F"/>
            <w:tcMar>
              <w:top w:w="100" w:type="dxa"/>
              <w:left w:w="100" w:type="dxa"/>
              <w:bottom w:w="100" w:type="dxa"/>
              <w:right w:w="100" w:type="dxa"/>
            </w:tcMar>
            <w:vAlign w:val="center"/>
          </w:tcPr>
          <w:p w14:paraId="3D390025"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16</w:t>
            </w:r>
          </w:p>
        </w:tc>
        <w:tc>
          <w:tcPr>
            <w:tcW w:w="2010" w:type="dxa"/>
            <w:tcBorders>
              <w:top w:val="single" w:sz="8" w:space="0" w:color="000000"/>
              <w:left w:val="single" w:sz="8" w:space="0" w:color="000000"/>
              <w:bottom w:val="single" w:sz="8" w:space="0" w:color="000000"/>
              <w:right w:val="single" w:sz="8" w:space="0" w:color="000000"/>
            </w:tcBorders>
            <w:shd w:val="clear" w:color="auto" w:fill="FFCF9F"/>
            <w:tcMar>
              <w:top w:w="100" w:type="dxa"/>
              <w:left w:w="100" w:type="dxa"/>
              <w:bottom w:w="100" w:type="dxa"/>
              <w:right w:w="100" w:type="dxa"/>
            </w:tcMar>
            <w:vAlign w:val="center"/>
          </w:tcPr>
          <w:p w14:paraId="3D390026"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Cerrado</w:t>
            </w:r>
          </w:p>
        </w:tc>
        <w:tc>
          <w:tcPr>
            <w:tcW w:w="3990" w:type="dxa"/>
            <w:tcBorders>
              <w:top w:val="single" w:sz="8" w:space="0" w:color="000000"/>
              <w:left w:val="single" w:sz="8" w:space="0" w:color="000000"/>
              <w:bottom w:val="single" w:sz="8" w:space="0" w:color="000000"/>
              <w:right w:val="single" w:sz="8" w:space="0" w:color="000000"/>
            </w:tcBorders>
            <w:shd w:val="clear" w:color="auto" w:fill="FFCF9F"/>
            <w:tcMar>
              <w:top w:w="100" w:type="dxa"/>
              <w:left w:w="100" w:type="dxa"/>
              <w:bottom w:w="100" w:type="dxa"/>
              <w:right w:w="100" w:type="dxa"/>
            </w:tcMar>
            <w:vAlign w:val="center"/>
          </w:tcPr>
          <w:p w14:paraId="3D390027"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Estado para aquellas peticiones de cambio que han sido finalmente verificadas por la Parte Usuaria, lo cual da cierre al Proceso de Gestión de Cambios.</w:t>
            </w:r>
          </w:p>
        </w:tc>
        <w:tc>
          <w:tcPr>
            <w:tcW w:w="945" w:type="dxa"/>
            <w:tcBorders>
              <w:top w:val="single" w:sz="8" w:space="0" w:color="000000"/>
              <w:left w:val="single" w:sz="8" w:space="0" w:color="000000"/>
              <w:bottom w:val="single" w:sz="8" w:space="0" w:color="000000"/>
              <w:right w:val="single" w:sz="8" w:space="0" w:color="000000"/>
            </w:tcBorders>
            <w:shd w:val="clear" w:color="auto" w:fill="FFCF9F"/>
            <w:tcMar>
              <w:top w:w="100" w:type="dxa"/>
              <w:left w:w="100" w:type="dxa"/>
              <w:bottom w:w="100" w:type="dxa"/>
              <w:right w:w="100" w:type="dxa"/>
            </w:tcMar>
            <w:vAlign w:val="center"/>
          </w:tcPr>
          <w:p w14:paraId="3D390028"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Fase 8</w:t>
            </w:r>
          </w:p>
        </w:tc>
        <w:tc>
          <w:tcPr>
            <w:tcW w:w="1920" w:type="dxa"/>
            <w:tcBorders>
              <w:top w:val="single" w:sz="8" w:space="0" w:color="000000"/>
              <w:left w:val="single" w:sz="8" w:space="0" w:color="000000"/>
              <w:bottom w:val="single" w:sz="8" w:space="0" w:color="000000"/>
              <w:right w:val="single" w:sz="8" w:space="0" w:color="000000"/>
            </w:tcBorders>
            <w:shd w:val="clear" w:color="auto" w:fill="FFCF9F"/>
            <w:tcMar>
              <w:top w:w="100" w:type="dxa"/>
              <w:left w:w="100" w:type="dxa"/>
              <w:bottom w:w="100" w:type="dxa"/>
              <w:right w:w="100" w:type="dxa"/>
            </w:tcMar>
            <w:vAlign w:val="center"/>
          </w:tcPr>
          <w:p w14:paraId="3D390029" w14:textId="77777777" w:rsidR="006463C8" w:rsidRDefault="00000000">
            <w:pPr>
              <w:spacing w:before="0" w:after="0" w:line="240" w:lineRule="auto"/>
              <w:jc w:val="center"/>
              <w:rPr>
                <w:rFonts w:ascii="Poppins" w:eastAsia="Poppins" w:hAnsi="Poppins" w:cs="Poppins"/>
                <w:sz w:val="22"/>
                <w:szCs w:val="22"/>
              </w:rPr>
            </w:pPr>
            <w:r>
              <w:rPr>
                <w:rFonts w:ascii="Poppins" w:eastAsia="Poppins" w:hAnsi="Poppins" w:cs="Poppins"/>
                <w:sz w:val="22"/>
                <w:szCs w:val="22"/>
              </w:rPr>
              <w:t>Johan Blas</w:t>
            </w:r>
          </w:p>
        </w:tc>
      </w:tr>
    </w:tbl>
    <w:p w14:paraId="3D39002B" w14:textId="77777777" w:rsidR="006463C8" w:rsidRDefault="00000000">
      <w:pPr>
        <w:spacing w:after="0" w:line="360" w:lineRule="auto"/>
        <w:jc w:val="left"/>
        <w:rPr>
          <w:rFonts w:ascii="Poppins" w:eastAsia="Poppins" w:hAnsi="Poppins" w:cs="Poppins"/>
          <w:sz w:val="22"/>
          <w:szCs w:val="22"/>
        </w:rPr>
      </w:pPr>
      <w:r>
        <w:rPr>
          <w:rFonts w:ascii="Poppins" w:eastAsia="Poppins" w:hAnsi="Poppins" w:cs="Poppins"/>
          <w:i/>
          <w:sz w:val="22"/>
          <w:szCs w:val="22"/>
        </w:rPr>
        <w:t>Nota</w:t>
      </w:r>
      <w:r>
        <w:rPr>
          <w:rFonts w:ascii="Poppins" w:eastAsia="Poppins" w:hAnsi="Poppins" w:cs="Poppins"/>
          <w:sz w:val="22"/>
          <w:szCs w:val="22"/>
        </w:rPr>
        <w:t>. Elaboración propia.</w:t>
      </w:r>
    </w:p>
    <w:p w14:paraId="3D39002C" w14:textId="77777777" w:rsidR="006463C8" w:rsidRDefault="00000000">
      <w:pPr>
        <w:pStyle w:val="Ttulo4"/>
        <w:spacing w:before="0" w:after="0" w:line="360" w:lineRule="auto"/>
        <w:rPr>
          <w:b w:val="0"/>
        </w:rPr>
      </w:pPr>
      <w:bookmarkStart w:id="36" w:name="_heading=h.h02f5r4bfzop" w:colFirst="0" w:colLast="0"/>
      <w:bookmarkEnd w:id="36"/>
      <w:r>
        <w:lastRenderedPageBreak/>
        <w:t>3.2.2.2. Análisis de Impacto.</w:t>
      </w:r>
      <w:r>
        <w:rPr>
          <w:b w:val="0"/>
        </w:rPr>
        <w:t xml:space="preserve"> La evaluación del cambio involucra determinar qué es necesario hacer para implementar el cambio y la estimación de sus costos y plazos.</w:t>
      </w:r>
    </w:p>
    <w:p w14:paraId="3D39002D" w14:textId="77777777"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sz w:val="22"/>
          <w:szCs w:val="22"/>
        </w:rPr>
        <w:t>Se realiza en 2 pasos:</w:t>
      </w:r>
    </w:p>
    <w:p w14:paraId="3D39002E" w14:textId="77777777" w:rsidR="006463C8" w:rsidRDefault="00000000">
      <w:pPr>
        <w:numPr>
          <w:ilvl w:val="0"/>
          <w:numId w:val="6"/>
        </w:numPr>
        <w:spacing w:before="0" w:after="0" w:line="360" w:lineRule="auto"/>
        <w:ind w:left="283" w:hanging="283"/>
        <w:rPr>
          <w:rFonts w:ascii="Poppins" w:eastAsia="Poppins" w:hAnsi="Poppins" w:cs="Poppins"/>
          <w:b/>
          <w:sz w:val="22"/>
          <w:szCs w:val="22"/>
        </w:rPr>
      </w:pPr>
      <w:r>
        <w:rPr>
          <w:rFonts w:ascii="Poppins" w:eastAsia="Poppins" w:hAnsi="Poppins" w:cs="Poppins"/>
          <w:b/>
          <w:sz w:val="22"/>
          <w:szCs w:val="22"/>
        </w:rPr>
        <w:t>Planificación de la evaluación del cambio que involucra</w:t>
      </w:r>
    </w:p>
    <w:p w14:paraId="3D39002F" w14:textId="77777777" w:rsidR="006463C8" w:rsidRDefault="00000000">
      <w:pPr>
        <w:numPr>
          <w:ilvl w:val="1"/>
          <w:numId w:val="6"/>
        </w:numPr>
        <w:spacing w:before="0" w:after="0" w:line="360" w:lineRule="auto"/>
        <w:ind w:left="566" w:hanging="283"/>
        <w:jc w:val="left"/>
        <w:rPr>
          <w:rFonts w:ascii="Poppins" w:eastAsia="Poppins" w:hAnsi="Poppins" w:cs="Poppins"/>
          <w:sz w:val="22"/>
          <w:szCs w:val="22"/>
        </w:rPr>
      </w:pPr>
      <w:r>
        <w:rPr>
          <w:rFonts w:ascii="Poppins" w:eastAsia="Poppins" w:hAnsi="Poppins" w:cs="Poppins"/>
          <w:sz w:val="22"/>
          <w:szCs w:val="22"/>
        </w:rPr>
        <w:t xml:space="preserve">Revisar la solicitud de cambio para entender su alcance. </w:t>
      </w:r>
    </w:p>
    <w:p w14:paraId="3D390030" w14:textId="77777777" w:rsidR="006463C8" w:rsidRDefault="00000000">
      <w:pPr>
        <w:numPr>
          <w:ilvl w:val="1"/>
          <w:numId w:val="6"/>
        </w:numPr>
        <w:spacing w:before="0" w:after="0" w:line="360" w:lineRule="auto"/>
        <w:ind w:left="566" w:hanging="283"/>
        <w:jc w:val="left"/>
        <w:rPr>
          <w:rFonts w:ascii="Poppins" w:eastAsia="Poppins" w:hAnsi="Poppins" w:cs="Poppins"/>
          <w:sz w:val="22"/>
          <w:szCs w:val="22"/>
        </w:rPr>
      </w:pPr>
      <w:r>
        <w:rPr>
          <w:rFonts w:ascii="Poppins" w:eastAsia="Poppins" w:hAnsi="Poppins" w:cs="Poppins"/>
          <w:sz w:val="22"/>
          <w:szCs w:val="22"/>
        </w:rPr>
        <w:t>Determinar las personas del proyecto que deben ejecutar el análisis de evaluación del cambio e involucrarlas.</w:t>
      </w:r>
    </w:p>
    <w:p w14:paraId="3D390031" w14:textId="77777777" w:rsidR="006463C8" w:rsidRDefault="00000000">
      <w:pPr>
        <w:numPr>
          <w:ilvl w:val="1"/>
          <w:numId w:val="6"/>
        </w:numPr>
        <w:spacing w:before="0" w:after="0" w:line="360" w:lineRule="auto"/>
        <w:ind w:left="566" w:hanging="283"/>
        <w:jc w:val="left"/>
        <w:rPr>
          <w:rFonts w:ascii="Poppins" w:eastAsia="Poppins" w:hAnsi="Poppins" w:cs="Poppins"/>
          <w:sz w:val="22"/>
          <w:szCs w:val="22"/>
        </w:rPr>
      </w:pPr>
      <w:r>
        <w:rPr>
          <w:rFonts w:ascii="Poppins" w:eastAsia="Poppins" w:hAnsi="Poppins" w:cs="Poppins"/>
          <w:sz w:val="22"/>
          <w:szCs w:val="22"/>
        </w:rPr>
        <w:t>Si el cambio involucra al Cliente, obtener el acuerdo de este con el Plan.</w:t>
      </w:r>
    </w:p>
    <w:p w14:paraId="3D390032" w14:textId="77777777" w:rsidR="006463C8" w:rsidRDefault="00000000">
      <w:pPr>
        <w:numPr>
          <w:ilvl w:val="0"/>
          <w:numId w:val="6"/>
        </w:numPr>
        <w:pBdr>
          <w:top w:val="nil"/>
          <w:left w:val="nil"/>
          <w:bottom w:val="nil"/>
          <w:right w:val="nil"/>
          <w:between w:val="nil"/>
        </w:pBdr>
        <w:spacing w:before="0" w:after="0" w:line="360" w:lineRule="auto"/>
        <w:ind w:left="283" w:hanging="283"/>
        <w:jc w:val="left"/>
        <w:rPr>
          <w:rFonts w:ascii="Poppins" w:eastAsia="Poppins" w:hAnsi="Poppins" w:cs="Poppins"/>
          <w:b/>
          <w:sz w:val="22"/>
          <w:szCs w:val="22"/>
        </w:rPr>
      </w:pPr>
      <w:r>
        <w:rPr>
          <w:rFonts w:ascii="Poppins" w:eastAsia="Poppins" w:hAnsi="Poppins" w:cs="Poppins"/>
          <w:b/>
          <w:sz w:val="22"/>
          <w:szCs w:val="22"/>
        </w:rPr>
        <w:t>Evaluar el cambio</w:t>
      </w:r>
    </w:p>
    <w:p w14:paraId="3D390033" w14:textId="77777777" w:rsidR="006463C8" w:rsidRDefault="00000000">
      <w:pPr>
        <w:numPr>
          <w:ilvl w:val="1"/>
          <w:numId w:val="6"/>
        </w:numPr>
        <w:spacing w:before="0" w:after="0" w:line="360" w:lineRule="auto"/>
        <w:ind w:left="566" w:hanging="283"/>
        <w:jc w:val="left"/>
        <w:rPr>
          <w:rFonts w:ascii="Poppins" w:eastAsia="Poppins" w:hAnsi="Poppins" w:cs="Poppins"/>
          <w:sz w:val="22"/>
          <w:szCs w:val="22"/>
        </w:rPr>
      </w:pPr>
      <w:r>
        <w:rPr>
          <w:rFonts w:ascii="Poppins" w:eastAsia="Poppins" w:hAnsi="Poppins" w:cs="Poppins"/>
          <w:sz w:val="22"/>
          <w:szCs w:val="22"/>
        </w:rPr>
        <w:t>Dependiendo de las características del cambio, la evaluación del cambio puede ser realizada por el Administrador o ser delegado a otras personas del proyecto.</w:t>
      </w:r>
    </w:p>
    <w:p w14:paraId="3D390034" w14:textId="77777777" w:rsidR="006463C8" w:rsidRDefault="00000000">
      <w:pPr>
        <w:numPr>
          <w:ilvl w:val="1"/>
          <w:numId w:val="6"/>
        </w:numPr>
        <w:spacing w:before="0" w:after="0" w:line="360" w:lineRule="auto"/>
        <w:ind w:left="566" w:hanging="283"/>
        <w:jc w:val="left"/>
        <w:rPr>
          <w:rFonts w:ascii="Poppins" w:eastAsia="Poppins" w:hAnsi="Poppins" w:cs="Poppins"/>
          <w:sz w:val="22"/>
          <w:szCs w:val="22"/>
        </w:rPr>
      </w:pPr>
      <w:r>
        <w:rPr>
          <w:rFonts w:ascii="Poppins" w:eastAsia="Poppins" w:hAnsi="Poppins" w:cs="Poppins"/>
          <w:sz w:val="22"/>
          <w:szCs w:val="22"/>
        </w:rPr>
        <w:t>Se debe determinar el impacto en:</w:t>
      </w:r>
    </w:p>
    <w:p w14:paraId="3D390035" w14:textId="77777777" w:rsidR="006463C8" w:rsidRDefault="00000000">
      <w:pPr>
        <w:numPr>
          <w:ilvl w:val="2"/>
          <w:numId w:val="6"/>
        </w:numPr>
        <w:spacing w:before="0" w:after="0" w:line="360" w:lineRule="auto"/>
        <w:ind w:left="850" w:hanging="285"/>
        <w:jc w:val="left"/>
        <w:rPr>
          <w:rFonts w:ascii="Poppins" w:eastAsia="Poppins" w:hAnsi="Poppins" w:cs="Poppins"/>
          <w:sz w:val="22"/>
          <w:szCs w:val="22"/>
        </w:rPr>
      </w:pPr>
      <w:r>
        <w:rPr>
          <w:rFonts w:ascii="Poppins" w:eastAsia="Poppins" w:hAnsi="Poppins" w:cs="Poppins"/>
          <w:sz w:val="22"/>
          <w:szCs w:val="22"/>
        </w:rPr>
        <w:t>Los productos técnicos.</w:t>
      </w:r>
    </w:p>
    <w:p w14:paraId="3D390036" w14:textId="77777777" w:rsidR="006463C8" w:rsidRDefault="00000000">
      <w:pPr>
        <w:numPr>
          <w:ilvl w:val="2"/>
          <w:numId w:val="6"/>
        </w:numPr>
        <w:spacing w:before="0" w:after="0" w:line="360" w:lineRule="auto"/>
        <w:ind w:left="850" w:hanging="285"/>
        <w:jc w:val="left"/>
        <w:rPr>
          <w:rFonts w:ascii="Poppins" w:eastAsia="Poppins" w:hAnsi="Poppins" w:cs="Poppins"/>
          <w:sz w:val="22"/>
          <w:szCs w:val="22"/>
        </w:rPr>
      </w:pPr>
      <w:r>
        <w:rPr>
          <w:rFonts w:ascii="Poppins" w:eastAsia="Poppins" w:hAnsi="Poppins" w:cs="Poppins"/>
          <w:sz w:val="22"/>
          <w:szCs w:val="22"/>
        </w:rPr>
        <w:t>Los Planes de proyecto.</w:t>
      </w:r>
    </w:p>
    <w:p w14:paraId="3D390037" w14:textId="77777777" w:rsidR="006463C8" w:rsidRDefault="00000000">
      <w:pPr>
        <w:numPr>
          <w:ilvl w:val="2"/>
          <w:numId w:val="6"/>
        </w:numPr>
        <w:spacing w:before="0" w:after="0" w:line="360" w:lineRule="auto"/>
        <w:ind w:left="850" w:hanging="285"/>
        <w:jc w:val="left"/>
        <w:rPr>
          <w:rFonts w:ascii="Poppins" w:eastAsia="Poppins" w:hAnsi="Poppins" w:cs="Poppins"/>
          <w:sz w:val="22"/>
          <w:szCs w:val="22"/>
        </w:rPr>
      </w:pPr>
      <w:r>
        <w:rPr>
          <w:rFonts w:ascii="Poppins" w:eastAsia="Poppins" w:hAnsi="Poppins" w:cs="Poppins"/>
          <w:sz w:val="22"/>
          <w:szCs w:val="22"/>
        </w:rPr>
        <w:t>Los acuerdos con el cliente.</w:t>
      </w:r>
    </w:p>
    <w:p w14:paraId="3D390038" w14:textId="77777777" w:rsidR="006463C8" w:rsidRDefault="00000000">
      <w:pPr>
        <w:numPr>
          <w:ilvl w:val="2"/>
          <w:numId w:val="6"/>
        </w:numPr>
        <w:spacing w:before="0" w:after="0" w:line="360" w:lineRule="auto"/>
        <w:ind w:left="850" w:hanging="285"/>
        <w:jc w:val="left"/>
        <w:rPr>
          <w:rFonts w:ascii="Poppins" w:eastAsia="Poppins" w:hAnsi="Poppins" w:cs="Poppins"/>
          <w:sz w:val="22"/>
          <w:szCs w:val="22"/>
        </w:rPr>
      </w:pPr>
      <w:r>
        <w:rPr>
          <w:rFonts w:ascii="Poppins" w:eastAsia="Poppins" w:hAnsi="Poppins" w:cs="Poppins"/>
          <w:sz w:val="22"/>
          <w:szCs w:val="22"/>
        </w:rPr>
        <w:t>Los Riesgos del proyecto.</w:t>
      </w:r>
    </w:p>
    <w:p w14:paraId="3D390039" w14:textId="77777777" w:rsidR="006463C8" w:rsidRDefault="00000000">
      <w:pPr>
        <w:pStyle w:val="Ttulo4"/>
        <w:spacing w:before="0" w:after="0" w:line="360" w:lineRule="auto"/>
        <w:rPr>
          <w:b w:val="0"/>
        </w:rPr>
      </w:pPr>
      <w:bookmarkStart w:id="37" w:name="_heading=h.74ruxrnakaki" w:colFirst="0" w:colLast="0"/>
      <w:bookmarkEnd w:id="37"/>
      <w:r>
        <w:t>3.2.2.3. Aprobación del Cambio.</w:t>
      </w:r>
      <w:r>
        <w:rPr>
          <w:b w:val="0"/>
        </w:rPr>
        <w:t xml:space="preserve"> El comité de gestión de cambios (en adelante, comité de GCS) el cual estará conformado por los siguientes miembros:</w:t>
      </w:r>
    </w:p>
    <w:p w14:paraId="3D39003A" w14:textId="77777777" w:rsidR="006463C8" w:rsidRDefault="00000000">
      <w:pPr>
        <w:numPr>
          <w:ilvl w:val="0"/>
          <w:numId w:val="15"/>
        </w:numPr>
        <w:spacing w:before="0" w:after="0" w:line="360" w:lineRule="auto"/>
        <w:ind w:left="283" w:hanging="283"/>
        <w:jc w:val="left"/>
        <w:rPr>
          <w:rFonts w:ascii="Poppins" w:eastAsia="Poppins" w:hAnsi="Poppins" w:cs="Poppins"/>
          <w:sz w:val="22"/>
          <w:szCs w:val="22"/>
        </w:rPr>
      </w:pPr>
      <w:r>
        <w:rPr>
          <w:rFonts w:ascii="Poppins" w:eastAsia="Poppins" w:hAnsi="Poppins" w:cs="Poppins"/>
          <w:sz w:val="22"/>
          <w:szCs w:val="22"/>
        </w:rPr>
        <w:t xml:space="preserve">Administrador (obligatorio) </w:t>
      </w:r>
    </w:p>
    <w:p w14:paraId="3D39003B" w14:textId="77777777" w:rsidR="006463C8" w:rsidRDefault="00000000">
      <w:pPr>
        <w:numPr>
          <w:ilvl w:val="0"/>
          <w:numId w:val="15"/>
        </w:numPr>
        <w:spacing w:before="0" w:after="0" w:line="360" w:lineRule="auto"/>
        <w:ind w:left="283" w:hanging="283"/>
        <w:jc w:val="left"/>
        <w:rPr>
          <w:rFonts w:ascii="Poppins" w:eastAsia="Poppins" w:hAnsi="Poppins" w:cs="Poppins"/>
          <w:sz w:val="22"/>
          <w:szCs w:val="22"/>
        </w:rPr>
      </w:pPr>
      <w:r>
        <w:rPr>
          <w:rFonts w:ascii="Poppins" w:eastAsia="Poppins" w:hAnsi="Poppins" w:cs="Poppins"/>
          <w:sz w:val="22"/>
          <w:szCs w:val="22"/>
        </w:rPr>
        <w:t xml:space="preserve">Arquitecto (opcional) </w:t>
      </w:r>
    </w:p>
    <w:p w14:paraId="3D39003C" w14:textId="77777777" w:rsidR="006463C8" w:rsidRDefault="00000000">
      <w:pPr>
        <w:numPr>
          <w:ilvl w:val="0"/>
          <w:numId w:val="15"/>
        </w:numPr>
        <w:spacing w:before="0" w:after="0" w:line="360" w:lineRule="auto"/>
        <w:ind w:left="283" w:hanging="283"/>
        <w:jc w:val="left"/>
        <w:rPr>
          <w:rFonts w:ascii="Poppins" w:eastAsia="Poppins" w:hAnsi="Poppins" w:cs="Poppins"/>
          <w:sz w:val="22"/>
          <w:szCs w:val="22"/>
        </w:rPr>
      </w:pPr>
      <w:r>
        <w:rPr>
          <w:rFonts w:ascii="Poppins" w:eastAsia="Poppins" w:hAnsi="Poppins" w:cs="Poppins"/>
          <w:sz w:val="22"/>
          <w:szCs w:val="22"/>
        </w:rPr>
        <w:t xml:space="preserve">Analista (opcional) </w:t>
      </w:r>
    </w:p>
    <w:p w14:paraId="3D39003D" w14:textId="77777777" w:rsidR="006463C8" w:rsidRDefault="00000000">
      <w:pPr>
        <w:numPr>
          <w:ilvl w:val="0"/>
          <w:numId w:val="15"/>
        </w:numPr>
        <w:spacing w:before="0" w:after="0" w:line="360" w:lineRule="auto"/>
        <w:ind w:left="283" w:hanging="283"/>
        <w:jc w:val="left"/>
        <w:rPr>
          <w:rFonts w:ascii="Poppins" w:eastAsia="Poppins" w:hAnsi="Poppins" w:cs="Poppins"/>
          <w:sz w:val="22"/>
          <w:szCs w:val="22"/>
        </w:rPr>
      </w:pPr>
      <w:r>
        <w:rPr>
          <w:rFonts w:ascii="Poppins" w:eastAsia="Poppins" w:hAnsi="Poppins" w:cs="Poppins"/>
          <w:sz w:val="22"/>
          <w:szCs w:val="22"/>
        </w:rPr>
        <w:t xml:space="preserve">Programador Senior (opcional) </w:t>
      </w:r>
    </w:p>
    <w:p w14:paraId="3D39003E" w14:textId="77777777" w:rsidR="006463C8" w:rsidRDefault="00000000">
      <w:pPr>
        <w:numPr>
          <w:ilvl w:val="0"/>
          <w:numId w:val="15"/>
        </w:numPr>
        <w:spacing w:before="0" w:after="0" w:line="360" w:lineRule="auto"/>
        <w:ind w:left="283" w:hanging="283"/>
        <w:jc w:val="left"/>
        <w:rPr>
          <w:rFonts w:ascii="Poppins" w:eastAsia="Poppins" w:hAnsi="Poppins" w:cs="Poppins"/>
          <w:sz w:val="22"/>
          <w:szCs w:val="22"/>
        </w:rPr>
      </w:pPr>
      <w:r>
        <w:rPr>
          <w:rFonts w:ascii="Poppins" w:eastAsia="Poppins" w:hAnsi="Poppins" w:cs="Poppins"/>
          <w:sz w:val="22"/>
          <w:szCs w:val="22"/>
        </w:rPr>
        <w:t xml:space="preserve">Gestor de la Gestión de la Configuración(obligatorio) </w:t>
      </w:r>
    </w:p>
    <w:p w14:paraId="3D39003F" w14:textId="77777777" w:rsidR="006463C8" w:rsidRDefault="00000000">
      <w:pPr>
        <w:numPr>
          <w:ilvl w:val="0"/>
          <w:numId w:val="15"/>
        </w:numPr>
        <w:spacing w:before="0" w:after="0" w:line="360" w:lineRule="auto"/>
        <w:ind w:left="283" w:hanging="283"/>
        <w:jc w:val="left"/>
        <w:rPr>
          <w:rFonts w:ascii="Poppins" w:eastAsia="Poppins" w:hAnsi="Poppins" w:cs="Poppins"/>
          <w:sz w:val="22"/>
          <w:szCs w:val="22"/>
        </w:rPr>
      </w:pPr>
      <w:r>
        <w:rPr>
          <w:rFonts w:ascii="Poppins" w:eastAsia="Poppins" w:hAnsi="Poppins" w:cs="Poppins"/>
          <w:sz w:val="22"/>
          <w:szCs w:val="22"/>
        </w:rPr>
        <w:t>Cliente (obligatorio)</w:t>
      </w:r>
    </w:p>
    <w:p w14:paraId="3D390040" w14:textId="77777777" w:rsidR="006463C8" w:rsidRDefault="00000000">
      <w:pPr>
        <w:numPr>
          <w:ilvl w:val="0"/>
          <w:numId w:val="15"/>
        </w:numPr>
        <w:spacing w:before="0" w:after="0" w:line="360" w:lineRule="auto"/>
        <w:ind w:left="283" w:hanging="283"/>
        <w:jc w:val="left"/>
        <w:rPr>
          <w:rFonts w:ascii="Poppins" w:eastAsia="Poppins" w:hAnsi="Poppins" w:cs="Poppins"/>
          <w:sz w:val="22"/>
          <w:szCs w:val="22"/>
        </w:rPr>
      </w:pPr>
      <w:r>
        <w:rPr>
          <w:rFonts w:ascii="Poppins" w:eastAsia="Poppins" w:hAnsi="Poppins" w:cs="Poppins"/>
          <w:sz w:val="22"/>
          <w:szCs w:val="22"/>
        </w:rPr>
        <w:t>El comité de GCS tendrá en cuenta los siguientes criterios:</w:t>
      </w:r>
    </w:p>
    <w:p w14:paraId="3D390041" w14:textId="77777777" w:rsidR="006463C8" w:rsidRDefault="00000000">
      <w:pPr>
        <w:numPr>
          <w:ilvl w:val="1"/>
          <w:numId w:val="15"/>
        </w:numPr>
        <w:spacing w:before="0" w:after="0" w:line="360" w:lineRule="auto"/>
        <w:ind w:left="566" w:hanging="283"/>
        <w:jc w:val="left"/>
        <w:rPr>
          <w:rFonts w:ascii="Poppins" w:eastAsia="Poppins" w:hAnsi="Poppins" w:cs="Poppins"/>
          <w:sz w:val="22"/>
          <w:szCs w:val="22"/>
        </w:rPr>
      </w:pPr>
      <w:r>
        <w:rPr>
          <w:rFonts w:ascii="Poppins" w:eastAsia="Poppins" w:hAnsi="Poppins" w:cs="Poppins"/>
          <w:sz w:val="22"/>
          <w:szCs w:val="22"/>
        </w:rPr>
        <w:t>Retorno de la inversión</w:t>
      </w:r>
    </w:p>
    <w:p w14:paraId="3D390042" w14:textId="77777777" w:rsidR="006463C8" w:rsidRDefault="00000000">
      <w:pPr>
        <w:numPr>
          <w:ilvl w:val="1"/>
          <w:numId w:val="15"/>
        </w:numPr>
        <w:spacing w:before="0" w:after="0" w:line="360" w:lineRule="auto"/>
        <w:ind w:left="566" w:hanging="283"/>
        <w:jc w:val="left"/>
        <w:rPr>
          <w:rFonts w:ascii="Poppins" w:eastAsia="Poppins" w:hAnsi="Poppins" w:cs="Poppins"/>
          <w:sz w:val="22"/>
          <w:szCs w:val="22"/>
        </w:rPr>
      </w:pPr>
      <w:r>
        <w:rPr>
          <w:rFonts w:ascii="Poppins" w:eastAsia="Poppins" w:hAnsi="Poppins" w:cs="Poppins"/>
          <w:sz w:val="22"/>
          <w:szCs w:val="22"/>
        </w:rPr>
        <w:t>Tamaño</w:t>
      </w:r>
    </w:p>
    <w:p w14:paraId="3D390043" w14:textId="77777777" w:rsidR="006463C8" w:rsidRDefault="00000000">
      <w:pPr>
        <w:numPr>
          <w:ilvl w:val="1"/>
          <w:numId w:val="15"/>
        </w:numPr>
        <w:spacing w:before="0" w:after="0" w:line="360" w:lineRule="auto"/>
        <w:ind w:left="566" w:hanging="283"/>
        <w:jc w:val="left"/>
        <w:rPr>
          <w:rFonts w:ascii="Poppins" w:eastAsia="Poppins" w:hAnsi="Poppins" w:cs="Poppins"/>
          <w:sz w:val="22"/>
          <w:szCs w:val="22"/>
        </w:rPr>
      </w:pPr>
      <w:r>
        <w:rPr>
          <w:rFonts w:ascii="Poppins" w:eastAsia="Poppins" w:hAnsi="Poppins" w:cs="Poppins"/>
          <w:sz w:val="22"/>
          <w:szCs w:val="22"/>
        </w:rPr>
        <w:lastRenderedPageBreak/>
        <w:t>Complejidad</w:t>
      </w:r>
    </w:p>
    <w:p w14:paraId="3D390044" w14:textId="77777777" w:rsidR="006463C8" w:rsidRDefault="00000000">
      <w:pPr>
        <w:numPr>
          <w:ilvl w:val="1"/>
          <w:numId w:val="15"/>
        </w:numPr>
        <w:spacing w:before="0" w:after="0" w:line="360" w:lineRule="auto"/>
        <w:ind w:left="566" w:hanging="283"/>
        <w:jc w:val="left"/>
        <w:rPr>
          <w:rFonts w:ascii="Poppins" w:eastAsia="Poppins" w:hAnsi="Poppins" w:cs="Poppins"/>
          <w:sz w:val="22"/>
          <w:szCs w:val="22"/>
        </w:rPr>
      </w:pPr>
      <w:r>
        <w:rPr>
          <w:rFonts w:ascii="Poppins" w:eastAsia="Poppins" w:hAnsi="Poppins" w:cs="Poppins"/>
          <w:sz w:val="22"/>
          <w:szCs w:val="22"/>
        </w:rPr>
        <w:t>Impacto sobre el rendimiento del producto (uso de memoria y CPU)</w:t>
      </w:r>
    </w:p>
    <w:p w14:paraId="3D390045" w14:textId="77777777" w:rsidR="006463C8" w:rsidRDefault="00000000">
      <w:pPr>
        <w:numPr>
          <w:ilvl w:val="1"/>
          <w:numId w:val="15"/>
        </w:numPr>
        <w:spacing w:before="0" w:after="0" w:line="360" w:lineRule="auto"/>
        <w:ind w:left="566" w:hanging="283"/>
        <w:jc w:val="left"/>
        <w:rPr>
          <w:rFonts w:ascii="Poppins" w:eastAsia="Poppins" w:hAnsi="Poppins" w:cs="Poppins"/>
          <w:sz w:val="22"/>
          <w:szCs w:val="22"/>
        </w:rPr>
      </w:pPr>
      <w:r>
        <w:rPr>
          <w:rFonts w:ascii="Poppins" w:eastAsia="Poppins" w:hAnsi="Poppins" w:cs="Poppins"/>
          <w:sz w:val="22"/>
          <w:szCs w:val="22"/>
        </w:rPr>
        <w:t>Recursos disponibles para efectuar el cambio (humanos y materiales)</w:t>
      </w:r>
    </w:p>
    <w:p w14:paraId="3D390046" w14:textId="77777777" w:rsidR="006463C8" w:rsidRDefault="00000000">
      <w:pPr>
        <w:numPr>
          <w:ilvl w:val="1"/>
          <w:numId w:val="15"/>
        </w:numPr>
        <w:spacing w:before="0" w:after="0" w:line="360" w:lineRule="auto"/>
        <w:ind w:left="566" w:hanging="283"/>
        <w:jc w:val="left"/>
        <w:rPr>
          <w:rFonts w:ascii="Poppins" w:eastAsia="Poppins" w:hAnsi="Poppins" w:cs="Poppins"/>
          <w:sz w:val="22"/>
          <w:szCs w:val="22"/>
        </w:rPr>
      </w:pPr>
      <w:r>
        <w:rPr>
          <w:rFonts w:ascii="Poppins" w:eastAsia="Poppins" w:hAnsi="Poppins" w:cs="Poppins"/>
          <w:sz w:val="22"/>
          <w:szCs w:val="22"/>
        </w:rPr>
        <w:t>Relación con otros cambios ya aprobados y en progreso</w:t>
      </w:r>
    </w:p>
    <w:p w14:paraId="3D390047" w14:textId="77777777" w:rsidR="006463C8" w:rsidRDefault="00000000">
      <w:pPr>
        <w:numPr>
          <w:ilvl w:val="1"/>
          <w:numId w:val="15"/>
        </w:numPr>
        <w:spacing w:before="0" w:after="0" w:line="360" w:lineRule="auto"/>
        <w:ind w:left="566" w:hanging="283"/>
        <w:jc w:val="left"/>
        <w:rPr>
          <w:rFonts w:ascii="Poppins" w:eastAsia="Poppins" w:hAnsi="Poppins" w:cs="Poppins"/>
          <w:sz w:val="22"/>
          <w:szCs w:val="22"/>
        </w:rPr>
      </w:pPr>
      <w:r>
        <w:rPr>
          <w:rFonts w:ascii="Poppins" w:eastAsia="Poppins" w:hAnsi="Poppins" w:cs="Poppins"/>
          <w:sz w:val="22"/>
          <w:szCs w:val="22"/>
        </w:rPr>
        <w:t>Tiempo estimado para completar el cambio</w:t>
      </w:r>
    </w:p>
    <w:p w14:paraId="3D390048" w14:textId="77777777" w:rsidR="006463C8" w:rsidRDefault="00000000">
      <w:pPr>
        <w:numPr>
          <w:ilvl w:val="1"/>
          <w:numId w:val="15"/>
        </w:numPr>
        <w:spacing w:before="0" w:after="0" w:line="360" w:lineRule="auto"/>
        <w:ind w:left="566" w:hanging="283"/>
        <w:jc w:val="left"/>
        <w:rPr>
          <w:rFonts w:ascii="Poppins" w:eastAsia="Poppins" w:hAnsi="Poppins" w:cs="Poppins"/>
          <w:sz w:val="22"/>
          <w:szCs w:val="22"/>
        </w:rPr>
      </w:pPr>
      <w:r>
        <w:rPr>
          <w:rFonts w:ascii="Poppins" w:eastAsia="Poppins" w:hAnsi="Poppins" w:cs="Poppins"/>
          <w:sz w:val="22"/>
          <w:szCs w:val="22"/>
        </w:rPr>
        <w:t>Relación con las políticas de la empresa (satisfacción del cliente, competitividad, etc.)</w:t>
      </w:r>
    </w:p>
    <w:p w14:paraId="3D390049" w14:textId="77777777" w:rsidR="006463C8" w:rsidRDefault="00000000">
      <w:pPr>
        <w:pStyle w:val="Ttulo4"/>
        <w:spacing w:before="0" w:after="0" w:line="360" w:lineRule="auto"/>
        <w:rPr>
          <w:b w:val="0"/>
        </w:rPr>
      </w:pPr>
      <w:bookmarkStart w:id="38" w:name="_heading=h.n9u8lv7xn58e" w:colFirst="0" w:colLast="0"/>
      <w:bookmarkEnd w:id="38"/>
      <w:r>
        <w:t>3.2.2.4. Implementación del Cambio.</w:t>
      </w:r>
      <w:r>
        <w:rPr>
          <w:b w:val="0"/>
        </w:rPr>
        <w:t xml:space="preserve"> Una vez realizada la evaluación del cambio, se decide en qué momento implementarlo. Esta etapa involucra los procesos necesarios para implementar la solicitud y monitorear el progreso del trabajo.</w:t>
      </w:r>
    </w:p>
    <w:p w14:paraId="3D39004A" w14:textId="77777777"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sz w:val="22"/>
          <w:szCs w:val="22"/>
        </w:rPr>
        <w:t>Además, se especificará el momento de liberación del cambio; así como también los responsables de las actividades que involucra el cambio.</w:t>
      </w:r>
    </w:p>
    <w:p w14:paraId="3D39004B" w14:textId="77777777"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sz w:val="22"/>
          <w:szCs w:val="22"/>
        </w:rPr>
        <w:t>La implementación de los cambios será llevada a cabo por uno o más desarrolladores. El arquitecto del proyecto será el encargado de analizar en detalle los cambios a efectuar. De no contar con la información necesaria para ejecutar el cambio, se solicitará al Gestor de la Configuración a fin de ejecutar una correcta modificación de la línea base. El arquitecto decidirá los módulos a modificar, estableciendo un tiempo para llevar a cabo el cambio requerido. Posteriormente, se crea una rama a partir de la línea base del código en la cual los desarrolladores podrán aplicar los cambios requeridos. Los cambios son testeados y de no pasar las pruebas pasan otra vez a los desarrolladores. Al aprobar los cambios, estos son subidos a la línea base y se libera el producto.</w:t>
      </w:r>
    </w:p>
    <w:p w14:paraId="3D39004C" w14:textId="77777777" w:rsidR="006463C8" w:rsidRDefault="00000000">
      <w:pPr>
        <w:pStyle w:val="Ttulo2"/>
        <w:spacing w:line="360" w:lineRule="auto"/>
        <w:rPr>
          <w:rFonts w:ascii="Poppins" w:eastAsia="Poppins" w:hAnsi="Poppins" w:cs="Poppins"/>
        </w:rPr>
      </w:pPr>
      <w:bookmarkStart w:id="39" w:name="_heading=h.2bn6wsx" w:colFirst="0" w:colLast="0"/>
      <w:bookmarkEnd w:id="39"/>
      <w:r>
        <w:rPr>
          <w:rFonts w:ascii="Poppins" w:eastAsia="Poppins" w:hAnsi="Poppins" w:cs="Poppins"/>
        </w:rPr>
        <w:t>3.3. Estado</w:t>
      </w:r>
    </w:p>
    <w:p w14:paraId="3D39004D" w14:textId="77777777"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color w:val="374151"/>
          <w:sz w:val="22"/>
          <w:szCs w:val="22"/>
        </w:rPr>
        <w:t xml:space="preserve">Los reportes para el estado en la gestión de configuración son un conjunto de informes que se generan regularmente para dar cuenta del avance y desempeño del proceso de gestión de configuración en nuestra empresa. Estos reportes incluyen datos cuantitativos y cualitativos sobre el número de cambios realizados, el estado de las diferentes versiones del producto o servicio, el </w:t>
      </w:r>
      <w:r>
        <w:rPr>
          <w:rFonts w:ascii="Poppins" w:eastAsia="Poppins" w:hAnsi="Poppins" w:cs="Poppins"/>
          <w:color w:val="374151"/>
          <w:sz w:val="22"/>
          <w:szCs w:val="22"/>
        </w:rPr>
        <w:lastRenderedPageBreak/>
        <w:t>cumplimiento de plazos y metas establecidos, entre otros. Los reportes para el estado son una herramienta valiosa para mantener un control adecuado del proceso y tomar decisiones informadas en la gestión de configuración.</w:t>
      </w:r>
    </w:p>
    <w:p w14:paraId="3D39004E" w14:textId="77777777" w:rsidR="006463C8" w:rsidRDefault="00000000">
      <w:pPr>
        <w:pStyle w:val="Ttulo3"/>
      </w:pPr>
      <w:bookmarkStart w:id="40" w:name="_heading=h.qsh70q" w:colFirst="0" w:colLast="0"/>
      <w:bookmarkEnd w:id="40"/>
      <w:r>
        <w:t>3.3.1. Definición de Reportes para el Estado (Gestor)</w:t>
      </w:r>
    </w:p>
    <w:p w14:paraId="3D39004F" w14:textId="77777777" w:rsidR="006463C8" w:rsidRDefault="00000000">
      <w:pPr>
        <w:numPr>
          <w:ilvl w:val="0"/>
          <w:numId w:val="9"/>
        </w:numPr>
        <w:spacing w:before="0" w:after="0" w:line="360" w:lineRule="auto"/>
        <w:ind w:left="283" w:hanging="283"/>
        <w:jc w:val="left"/>
        <w:rPr>
          <w:rFonts w:ascii="Poppins" w:eastAsia="Poppins" w:hAnsi="Poppins" w:cs="Poppins"/>
          <w:sz w:val="22"/>
          <w:szCs w:val="22"/>
        </w:rPr>
      </w:pPr>
      <w:r>
        <w:rPr>
          <w:rFonts w:ascii="Poppins" w:eastAsia="Poppins" w:hAnsi="Poppins" w:cs="Poppins"/>
          <w:b/>
          <w:sz w:val="22"/>
          <w:szCs w:val="22"/>
        </w:rPr>
        <w:t xml:space="preserve">Reporte Mensual de Desempeño Financiero: </w:t>
      </w:r>
      <w:r>
        <w:rPr>
          <w:rFonts w:ascii="Poppins" w:eastAsia="Poppins" w:hAnsi="Poppins" w:cs="Poppins"/>
          <w:sz w:val="22"/>
          <w:szCs w:val="22"/>
        </w:rPr>
        <w:t>Este informe presenta datos sobre el ingreso de la empresa durante el mes en cuestión, así como una comparación con el presupuesto establecido y el desempeño del mes anterior.</w:t>
      </w:r>
    </w:p>
    <w:p w14:paraId="3D390050" w14:textId="77777777" w:rsidR="006463C8" w:rsidRDefault="00000000">
      <w:pPr>
        <w:numPr>
          <w:ilvl w:val="0"/>
          <w:numId w:val="9"/>
        </w:numPr>
        <w:spacing w:before="0" w:after="0" w:line="360" w:lineRule="auto"/>
        <w:ind w:left="283" w:hanging="283"/>
        <w:jc w:val="left"/>
        <w:rPr>
          <w:rFonts w:ascii="Poppins" w:eastAsia="Poppins" w:hAnsi="Poppins" w:cs="Poppins"/>
          <w:sz w:val="22"/>
          <w:szCs w:val="22"/>
        </w:rPr>
      </w:pPr>
      <w:r>
        <w:rPr>
          <w:rFonts w:ascii="Poppins" w:eastAsia="Poppins" w:hAnsi="Poppins" w:cs="Poppins"/>
          <w:b/>
          <w:sz w:val="22"/>
          <w:szCs w:val="22"/>
        </w:rPr>
        <w:t>Reporte de avance de proyectos:</w:t>
      </w:r>
      <w:r>
        <w:rPr>
          <w:rFonts w:ascii="Poppins" w:eastAsia="Poppins" w:hAnsi="Poppins" w:cs="Poppins"/>
          <w:sz w:val="22"/>
          <w:szCs w:val="22"/>
        </w:rPr>
        <w:t xml:space="preserve"> Este informe presenta un resumen del avance en cada uno de los proyectos en los que el gestor está trabajando, incluye plazos, hitos cumplidos y problemas o desafíos enfrentados.</w:t>
      </w:r>
    </w:p>
    <w:p w14:paraId="3D390051" w14:textId="77777777" w:rsidR="006463C8" w:rsidRDefault="00000000">
      <w:pPr>
        <w:numPr>
          <w:ilvl w:val="0"/>
          <w:numId w:val="9"/>
        </w:numPr>
        <w:spacing w:before="0" w:after="0" w:line="360" w:lineRule="auto"/>
        <w:ind w:left="283" w:hanging="283"/>
        <w:jc w:val="left"/>
        <w:rPr>
          <w:rFonts w:ascii="Poppins" w:eastAsia="Poppins" w:hAnsi="Poppins" w:cs="Poppins"/>
          <w:sz w:val="22"/>
          <w:szCs w:val="22"/>
        </w:rPr>
      </w:pPr>
      <w:r>
        <w:rPr>
          <w:rFonts w:ascii="Poppins" w:eastAsia="Poppins" w:hAnsi="Poppins" w:cs="Poppins"/>
          <w:b/>
          <w:sz w:val="22"/>
          <w:szCs w:val="22"/>
        </w:rPr>
        <w:t>Reporte de satisfacción del cliente:</w:t>
      </w:r>
      <w:r>
        <w:rPr>
          <w:rFonts w:ascii="Poppins" w:eastAsia="Poppins" w:hAnsi="Poppins" w:cs="Poppins"/>
          <w:sz w:val="22"/>
          <w:szCs w:val="22"/>
        </w:rPr>
        <w:t xml:space="preserve"> Este informe presenta los resultados de las encuestas de satisfacción realizadas a los clientes de la empresa durante el mes en cuestión, junto con un análisis de tendencias y acciones tomadas en respuesta a las mismas.</w:t>
      </w:r>
    </w:p>
    <w:p w14:paraId="3D390052" w14:textId="77777777" w:rsidR="006463C8" w:rsidRDefault="00000000">
      <w:pPr>
        <w:numPr>
          <w:ilvl w:val="0"/>
          <w:numId w:val="9"/>
        </w:numPr>
        <w:spacing w:before="0" w:after="0" w:line="360" w:lineRule="auto"/>
        <w:ind w:left="283" w:hanging="283"/>
        <w:jc w:val="left"/>
        <w:rPr>
          <w:rFonts w:ascii="Poppins" w:eastAsia="Poppins" w:hAnsi="Poppins" w:cs="Poppins"/>
          <w:sz w:val="22"/>
          <w:szCs w:val="22"/>
        </w:rPr>
      </w:pPr>
      <w:r>
        <w:rPr>
          <w:rFonts w:ascii="Poppins" w:eastAsia="Poppins" w:hAnsi="Poppins" w:cs="Poppins"/>
          <w:b/>
          <w:sz w:val="22"/>
          <w:szCs w:val="22"/>
        </w:rPr>
        <w:t>Reporte de cumplimiento de metas de producción:</w:t>
      </w:r>
      <w:r>
        <w:rPr>
          <w:rFonts w:ascii="Poppins" w:eastAsia="Poppins" w:hAnsi="Poppins" w:cs="Poppins"/>
          <w:sz w:val="22"/>
          <w:szCs w:val="22"/>
        </w:rPr>
        <w:t xml:space="preserve"> Este informe presenta un resumen de las metas de producción establecidas para la empresa y el grado de cumplimiento alcanzado durante el mes en cuestión, junto con un análisis de posibles causas de desviaciones respecto a las metas establecidas.</w:t>
      </w:r>
    </w:p>
    <w:p w14:paraId="3D390053" w14:textId="77777777" w:rsidR="006463C8" w:rsidRDefault="00000000" w:rsidP="00BD2DB9">
      <w:pPr>
        <w:keepNext/>
        <w:spacing w:before="0" w:after="0" w:line="360" w:lineRule="auto"/>
        <w:jc w:val="left"/>
        <w:rPr>
          <w:rFonts w:ascii="Poppins" w:eastAsia="Poppins" w:hAnsi="Poppins" w:cs="Poppins"/>
          <w:b/>
          <w:sz w:val="22"/>
          <w:szCs w:val="22"/>
        </w:rPr>
      </w:pPr>
      <w:r>
        <w:rPr>
          <w:rFonts w:ascii="Poppins" w:eastAsia="Poppins" w:hAnsi="Poppins" w:cs="Poppins"/>
          <w:b/>
          <w:sz w:val="22"/>
          <w:szCs w:val="22"/>
        </w:rPr>
        <w:lastRenderedPageBreak/>
        <w:t>Tabla 11</w:t>
      </w:r>
    </w:p>
    <w:p w14:paraId="3D390054" w14:textId="77777777" w:rsidR="006463C8" w:rsidRDefault="00000000" w:rsidP="00BD2DB9">
      <w:pPr>
        <w:keepNext/>
        <w:spacing w:before="0" w:after="0" w:line="360" w:lineRule="auto"/>
        <w:jc w:val="left"/>
        <w:rPr>
          <w:rFonts w:ascii="Poppins" w:eastAsia="Poppins" w:hAnsi="Poppins" w:cs="Poppins"/>
          <w:i/>
          <w:sz w:val="22"/>
          <w:szCs w:val="22"/>
        </w:rPr>
      </w:pPr>
      <w:r>
        <w:rPr>
          <w:rFonts w:ascii="Poppins" w:eastAsia="Poppins" w:hAnsi="Poppins" w:cs="Poppins"/>
          <w:i/>
          <w:sz w:val="22"/>
          <w:szCs w:val="22"/>
        </w:rPr>
        <w:t>Reportes para el Estado de Contabilidad de la Configuración para el Gestor de la Configuración</w:t>
      </w:r>
    </w:p>
    <w:tbl>
      <w:tblPr>
        <w:tblStyle w:val="affd"/>
        <w:tblW w:w="9285" w:type="dxa"/>
        <w:jc w:val="center"/>
        <w:tblInd w:w="0" w:type="dxa"/>
        <w:tblLayout w:type="fixed"/>
        <w:tblLook w:val="0400" w:firstRow="0" w:lastRow="0" w:firstColumn="0" w:lastColumn="0" w:noHBand="0" w:noVBand="1"/>
      </w:tblPr>
      <w:tblGrid>
        <w:gridCol w:w="2250"/>
        <w:gridCol w:w="7035"/>
      </w:tblGrid>
      <w:tr w:rsidR="006463C8" w14:paraId="3D390057" w14:textId="77777777">
        <w:trPr>
          <w:trHeight w:val="420"/>
          <w:tblHeader/>
          <w:jc w:val="center"/>
        </w:trPr>
        <w:tc>
          <w:tcPr>
            <w:tcW w:w="225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55"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ID</w:t>
            </w:r>
          </w:p>
        </w:tc>
        <w:tc>
          <w:tcPr>
            <w:tcW w:w="703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56"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RC-001</w:t>
            </w:r>
          </w:p>
        </w:tc>
      </w:tr>
      <w:tr w:rsidR="006463C8" w14:paraId="3D39005A" w14:textId="77777777">
        <w:trPr>
          <w:trHeight w:val="420"/>
          <w:tblHeader/>
          <w:jc w:val="center"/>
        </w:trPr>
        <w:tc>
          <w:tcPr>
            <w:tcW w:w="225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58"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 xml:space="preserve">Autor </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59"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(Nombre del Alumno: Estiven Hurtado)</w:t>
            </w:r>
          </w:p>
        </w:tc>
      </w:tr>
      <w:tr w:rsidR="006463C8" w14:paraId="3D39005D" w14:textId="77777777">
        <w:trPr>
          <w:trHeight w:val="420"/>
          <w:tblHeader/>
          <w:jc w:val="center"/>
        </w:trPr>
        <w:tc>
          <w:tcPr>
            <w:tcW w:w="225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5B"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Título</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5C"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Lista de versiones de un ítem</w:t>
            </w:r>
          </w:p>
        </w:tc>
      </w:tr>
      <w:tr w:rsidR="006463C8" w14:paraId="3D390060" w14:textId="77777777">
        <w:trPr>
          <w:trHeight w:val="420"/>
          <w:tblHeader/>
          <w:jc w:val="center"/>
        </w:trPr>
        <w:tc>
          <w:tcPr>
            <w:tcW w:w="225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5E"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Propósito</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5F"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Proporcionar al Gestor de la configuración una lista de versiones que tiene un determinado ÍTEM de la configuración.</w:t>
            </w:r>
          </w:p>
        </w:tc>
      </w:tr>
      <w:tr w:rsidR="006463C8" w14:paraId="3D390064" w14:textId="77777777">
        <w:trPr>
          <w:trHeight w:val="420"/>
          <w:tblHeader/>
          <w:jc w:val="center"/>
        </w:trPr>
        <w:tc>
          <w:tcPr>
            <w:tcW w:w="225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61"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Entradas</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62" w14:textId="77777777" w:rsidR="006463C8" w:rsidRDefault="00000000">
            <w:pPr>
              <w:numPr>
                <w:ilvl w:val="0"/>
                <w:numId w:val="10"/>
              </w:numPr>
              <w:spacing w:before="0" w:after="0" w:line="240" w:lineRule="auto"/>
              <w:ind w:left="283" w:hanging="283"/>
              <w:jc w:val="left"/>
              <w:rPr>
                <w:rFonts w:ascii="Poppins" w:eastAsia="Poppins" w:hAnsi="Poppins" w:cs="Poppins"/>
                <w:sz w:val="22"/>
                <w:szCs w:val="22"/>
              </w:rPr>
            </w:pPr>
            <w:r>
              <w:rPr>
                <w:rFonts w:ascii="Poppins" w:eastAsia="Poppins" w:hAnsi="Poppins" w:cs="Poppins"/>
                <w:sz w:val="22"/>
                <w:szCs w:val="22"/>
              </w:rPr>
              <w:t>ID del proyecto</w:t>
            </w:r>
          </w:p>
          <w:p w14:paraId="3D390063" w14:textId="77777777" w:rsidR="006463C8" w:rsidRDefault="00000000">
            <w:pPr>
              <w:numPr>
                <w:ilvl w:val="0"/>
                <w:numId w:val="10"/>
              </w:numPr>
              <w:spacing w:before="0" w:after="0" w:line="240" w:lineRule="auto"/>
              <w:ind w:left="283" w:hanging="283"/>
              <w:jc w:val="left"/>
              <w:rPr>
                <w:rFonts w:ascii="Poppins" w:eastAsia="Poppins" w:hAnsi="Poppins" w:cs="Poppins"/>
                <w:sz w:val="22"/>
                <w:szCs w:val="22"/>
              </w:rPr>
            </w:pPr>
            <w:r>
              <w:rPr>
                <w:rFonts w:ascii="Poppins" w:eastAsia="Poppins" w:hAnsi="Poppins" w:cs="Poppins"/>
                <w:sz w:val="22"/>
                <w:szCs w:val="22"/>
              </w:rPr>
              <w:t>ID del ítem</w:t>
            </w:r>
          </w:p>
        </w:tc>
      </w:tr>
      <w:tr w:rsidR="006463C8" w14:paraId="3D39006A" w14:textId="77777777">
        <w:trPr>
          <w:trHeight w:val="420"/>
          <w:tblHeader/>
          <w:jc w:val="center"/>
        </w:trPr>
        <w:tc>
          <w:tcPr>
            <w:tcW w:w="2250"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65"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Salidas</w:t>
            </w:r>
          </w:p>
        </w:tc>
        <w:tc>
          <w:tcPr>
            <w:tcW w:w="7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66" w14:textId="77777777" w:rsidR="006463C8" w:rsidRDefault="00000000">
            <w:pPr>
              <w:numPr>
                <w:ilvl w:val="0"/>
                <w:numId w:val="19"/>
              </w:numPr>
              <w:spacing w:before="0" w:after="0" w:line="240" w:lineRule="auto"/>
              <w:ind w:left="283" w:hanging="283"/>
              <w:jc w:val="left"/>
              <w:rPr>
                <w:rFonts w:ascii="Poppins" w:eastAsia="Poppins" w:hAnsi="Poppins" w:cs="Poppins"/>
                <w:sz w:val="22"/>
                <w:szCs w:val="22"/>
              </w:rPr>
            </w:pPr>
            <w:r>
              <w:rPr>
                <w:rFonts w:ascii="Poppins" w:eastAsia="Poppins" w:hAnsi="Poppins" w:cs="Poppins"/>
                <w:sz w:val="22"/>
                <w:szCs w:val="22"/>
              </w:rPr>
              <w:t>Nro. De Versión</w:t>
            </w:r>
          </w:p>
          <w:p w14:paraId="3D390067" w14:textId="77777777" w:rsidR="006463C8" w:rsidRDefault="00000000">
            <w:pPr>
              <w:numPr>
                <w:ilvl w:val="0"/>
                <w:numId w:val="19"/>
              </w:numPr>
              <w:spacing w:before="0" w:after="0" w:line="240" w:lineRule="auto"/>
              <w:ind w:left="283" w:hanging="283"/>
              <w:jc w:val="left"/>
              <w:rPr>
                <w:rFonts w:ascii="Poppins" w:eastAsia="Poppins" w:hAnsi="Poppins" w:cs="Poppins"/>
                <w:sz w:val="22"/>
                <w:szCs w:val="22"/>
              </w:rPr>
            </w:pPr>
            <w:r>
              <w:rPr>
                <w:rFonts w:ascii="Poppins" w:eastAsia="Poppins" w:hAnsi="Poppins" w:cs="Poppins"/>
                <w:sz w:val="22"/>
                <w:szCs w:val="22"/>
              </w:rPr>
              <w:t>Descripción o etiqueta</w:t>
            </w:r>
          </w:p>
          <w:p w14:paraId="3D390068" w14:textId="77777777" w:rsidR="006463C8" w:rsidRDefault="00000000">
            <w:pPr>
              <w:numPr>
                <w:ilvl w:val="0"/>
                <w:numId w:val="19"/>
              </w:numPr>
              <w:spacing w:before="0" w:after="0" w:line="240" w:lineRule="auto"/>
              <w:ind w:left="283" w:hanging="283"/>
              <w:jc w:val="left"/>
              <w:rPr>
                <w:rFonts w:ascii="Poppins" w:eastAsia="Poppins" w:hAnsi="Poppins" w:cs="Poppins"/>
                <w:sz w:val="22"/>
                <w:szCs w:val="22"/>
              </w:rPr>
            </w:pPr>
            <w:r>
              <w:rPr>
                <w:rFonts w:ascii="Poppins" w:eastAsia="Poppins" w:hAnsi="Poppins" w:cs="Poppins"/>
                <w:sz w:val="22"/>
                <w:szCs w:val="22"/>
              </w:rPr>
              <w:t>Fecha de modificación</w:t>
            </w:r>
          </w:p>
          <w:p w14:paraId="3D390069" w14:textId="77777777" w:rsidR="006463C8" w:rsidRDefault="00000000">
            <w:pPr>
              <w:numPr>
                <w:ilvl w:val="0"/>
                <w:numId w:val="19"/>
              </w:numPr>
              <w:spacing w:before="0" w:after="0" w:line="240" w:lineRule="auto"/>
              <w:ind w:left="283" w:hanging="283"/>
              <w:jc w:val="left"/>
              <w:rPr>
                <w:rFonts w:ascii="Poppins" w:eastAsia="Poppins" w:hAnsi="Poppins" w:cs="Poppins"/>
                <w:sz w:val="22"/>
                <w:szCs w:val="22"/>
              </w:rPr>
            </w:pPr>
            <w:r>
              <w:rPr>
                <w:rFonts w:ascii="Poppins" w:eastAsia="Poppins" w:hAnsi="Poppins" w:cs="Poppins"/>
                <w:sz w:val="22"/>
                <w:szCs w:val="22"/>
              </w:rPr>
              <w:t>Usuario que modificó</w:t>
            </w:r>
          </w:p>
        </w:tc>
      </w:tr>
    </w:tbl>
    <w:p w14:paraId="3D39006B" w14:textId="77777777" w:rsidR="006463C8" w:rsidRDefault="00000000">
      <w:pPr>
        <w:spacing w:after="0" w:line="360" w:lineRule="auto"/>
        <w:jc w:val="left"/>
        <w:rPr>
          <w:rFonts w:ascii="Poppins" w:eastAsia="Poppins" w:hAnsi="Poppins" w:cs="Poppins"/>
          <w:sz w:val="22"/>
          <w:szCs w:val="22"/>
        </w:rPr>
      </w:pPr>
      <w:r>
        <w:rPr>
          <w:rFonts w:ascii="Poppins" w:eastAsia="Poppins" w:hAnsi="Poppins" w:cs="Poppins"/>
          <w:i/>
          <w:sz w:val="22"/>
          <w:szCs w:val="22"/>
        </w:rPr>
        <w:t>Nota</w:t>
      </w:r>
      <w:r>
        <w:rPr>
          <w:rFonts w:ascii="Poppins" w:eastAsia="Poppins" w:hAnsi="Poppins" w:cs="Poppins"/>
          <w:sz w:val="22"/>
          <w:szCs w:val="22"/>
        </w:rPr>
        <w:t>. Elaboración propia.</w:t>
      </w:r>
    </w:p>
    <w:p w14:paraId="3D39006C" w14:textId="77777777" w:rsidR="006463C8" w:rsidRDefault="00000000">
      <w:pPr>
        <w:pStyle w:val="Ttulo3"/>
        <w:spacing w:line="360" w:lineRule="auto"/>
        <w:rPr>
          <w:rFonts w:ascii="Poppins" w:eastAsia="Poppins" w:hAnsi="Poppins" w:cs="Poppins"/>
        </w:rPr>
      </w:pPr>
      <w:bookmarkStart w:id="41" w:name="_heading=h.wzdtl8nft4dj" w:colFirst="0" w:colLast="0"/>
      <w:bookmarkEnd w:id="41"/>
      <w:r>
        <w:rPr>
          <w:rFonts w:ascii="Poppins" w:eastAsia="Poppins" w:hAnsi="Poppins" w:cs="Poppins"/>
        </w:rPr>
        <w:t>3.3.2. Definición de Reportes para el Estado (Jefe de PY)</w:t>
      </w:r>
    </w:p>
    <w:p w14:paraId="3D39006D" w14:textId="77777777" w:rsidR="006463C8" w:rsidRDefault="00000000">
      <w:pPr>
        <w:numPr>
          <w:ilvl w:val="0"/>
          <w:numId w:val="4"/>
        </w:numPr>
        <w:spacing w:before="0" w:after="0" w:line="360" w:lineRule="auto"/>
        <w:ind w:left="283" w:hanging="285"/>
        <w:jc w:val="left"/>
        <w:rPr>
          <w:rFonts w:ascii="Poppins" w:eastAsia="Poppins" w:hAnsi="Poppins" w:cs="Poppins"/>
          <w:color w:val="374151"/>
          <w:sz w:val="22"/>
          <w:szCs w:val="22"/>
        </w:rPr>
      </w:pPr>
      <w:r>
        <w:rPr>
          <w:rFonts w:ascii="Poppins" w:eastAsia="Poppins" w:hAnsi="Poppins" w:cs="Poppins"/>
          <w:b/>
          <w:color w:val="374151"/>
          <w:sz w:val="22"/>
          <w:szCs w:val="22"/>
        </w:rPr>
        <w:t>Reporte semanal de avance de proyecto:</w:t>
      </w:r>
      <w:r>
        <w:rPr>
          <w:rFonts w:ascii="Poppins" w:eastAsia="Poppins" w:hAnsi="Poppins" w:cs="Poppins"/>
          <w:color w:val="374151"/>
          <w:sz w:val="22"/>
          <w:szCs w:val="22"/>
        </w:rPr>
        <w:t xml:space="preserve"> Este informe presenta un resumen del avance en el proyecto en cuestión durante la semana en curso, incluyendo hitos cumplidos, problemas o desafíos enfrentados, y el plan de acción para la próxima semana.</w:t>
      </w:r>
    </w:p>
    <w:p w14:paraId="3D39006E" w14:textId="77777777" w:rsidR="006463C8" w:rsidRDefault="00000000">
      <w:pPr>
        <w:numPr>
          <w:ilvl w:val="0"/>
          <w:numId w:val="4"/>
        </w:numPr>
        <w:spacing w:before="0" w:after="0" w:line="360" w:lineRule="auto"/>
        <w:ind w:left="283" w:hanging="285"/>
        <w:jc w:val="left"/>
        <w:rPr>
          <w:rFonts w:ascii="Poppins" w:eastAsia="Poppins" w:hAnsi="Poppins" w:cs="Poppins"/>
          <w:color w:val="374151"/>
          <w:sz w:val="22"/>
          <w:szCs w:val="22"/>
        </w:rPr>
      </w:pPr>
      <w:r>
        <w:rPr>
          <w:rFonts w:ascii="Poppins" w:eastAsia="Poppins" w:hAnsi="Poppins" w:cs="Poppins"/>
          <w:b/>
          <w:color w:val="374151"/>
          <w:sz w:val="22"/>
          <w:szCs w:val="22"/>
        </w:rPr>
        <w:t>Reporte mensual de desempeño del equipo:</w:t>
      </w:r>
      <w:r>
        <w:rPr>
          <w:rFonts w:ascii="Poppins" w:eastAsia="Poppins" w:hAnsi="Poppins" w:cs="Poppins"/>
          <w:color w:val="374151"/>
          <w:sz w:val="22"/>
          <w:szCs w:val="22"/>
        </w:rPr>
        <w:t xml:space="preserve"> Este informe presenta un resumen del desempeño del equipo de trabajo durante el mes en cuestión, incluyendo el cumplimiento de plazos, la calidad del trabajo realizado, y las acciones tomadas para mejorar el rendimiento del equipo.</w:t>
      </w:r>
    </w:p>
    <w:p w14:paraId="3D39006F" w14:textId="77777777" w:rsidR="006463C8" w:rsidRDefault="00000000">
      <w:pPr>
        <w:numPr>
          <w:ilvl w:val="0"/>
          <w:numId w:val="4"/>
        </w:numPr>
        <w:spacing w:before="0" w:after="0" w:line="360" w:lineRule="auto"/>
        <w:ind w:left="283" w:hanging="285"/>
        <w:jc w:val="left"/>
        <w:rPr>
          <w:rFonts w:ascii="Poppins" w:eastAsia="Poppins" w:hAnsi="Poppins" w:cs="Poppins"/>
          <w:color w:val="374151"/>
          <w:sz w:val="22"/>
          <w:szCs w:val="22"/>
        </w:rPr>
      </w:pPr>
      <w:r>
        <w:rPr>
          <w:rFonts w:ascii="Poppins" w:eastAsia="Poppins" w:hAnsi="Poppins" w:cs="Poppins"/>
          <w:b/>
          <w:color w:val="374151"/>
          <w:sz w:val="22"/>
          <w:szCs w:val="22"/>
        </w:rPr>
        <w:t>Reporte de riesgos del proyecto:</w:t>
      </w:r>
      <w:r>
        <w:rPr>
          <w:rFonts w:ascii="Poppins" w:eastAsia="Poppins" w:hAnsi="Poppins" w:cs="Poppins"/>
          <w:color w:val="374151"/>
          <w:sz w:val="22"/>
          <w:szCs w:val="22"/>
        </w:rPr>
        <w:t xml:space="preserve"> Este informe presenta un análisis de los riesgos identificados en el proyecto, junto con una evaluación del impacto potencial y las acciones tomadas para mitigar o eliminar dichos riesgos.</w:t>
      </w:r>
    </w:p>
    <w:p w14:paraId="3D390070" w14:textId="77777777" w:rsidR="006463C8" w:rsidRDefault="00000000">
      <w:pPr>
        <w:numPr>
          <w:ilvl w:val="0"/>
          <w:numId w:val="4"/>
        </w:numPr>
        <w:spacing w:before="0" w:after="0" w:line="360" w:lineRule="auto"/>
        <w:ind w:left="283" w:hanging="285"/>
        <w:jc w:val="left"/>
        <w:rPr>
          <w:rFonts w:ascii="Poppins" w:eastAsia="Poppins" w:hAnsi="Poppins" w:cs="Poppins"/>
          <w:color w:val="374151"/>
          <w:sz w:val="22"/>
          <w:szCs w:val="22"/>
        </w:rPr>
      </w:pPr>
      <w:r>
        <w:rPr>
          <w:rFonts w:ascii="Poppins" w:eastAsia="Poppins" w:hAnsi="Poppins" w:cs="Poppins"/>
          <w:b/>
          <w:color w:val="374151"/>
          <w:sz w:val="22"/>
          <w:szCs w:val="22"/>
        </w:rPr>
        <w:lastRenderedPageBreak/>
        <w:t xml:space="preserve">Reporte de satisfacción del cliente: </w:t>
      </w:r>
      <w:r>
        <w:rPr>
          <w:rFonts w:ascii="Poppins" w:eastAsia="Poppins" w:hAnsi="Poppins" w:cs="Poppins"/>
          <w:color w:val="374151"/>
          <w:sz w:val="22"/>
          <w:szCs w:val="22"/>
        </w:rPr>
        <w:t>Este informe presenta los resultados de las encuestas de satisfacción efectuadas al cliente del proyecto en cuestión, junto con un análisis de tendencias y acciones tomadas en respuesta a las mismas.</w:t>
      </w:r>
    </w:p>
    <w:p w14:paraId="3D390071" w14:textId="77777777" w:rsidR="006463C8" w:rsidRDefault="00000000">
      <w:pPr>
        <w:keepNext/>
        <w:spacing w:before="0" w:after="0" w:line="360" w:lineRule="auto"/>
        <w:jc w:val="left"/>
        <w:rPr>
          <w:rFonts w:ascii="Poppins" w:eastAsia="Poppins" w:hAnsi="Poppins" w:cs="Poppins"/>
          <w:b/>
          <w:sz w:val="22"/>
          <w:szCs w:val="22"/>
        </w:rPr>
      </w:pPr>
      <w:r>
        <w:rPr>
          <w:rFonts w:ascii="Poppins" w:eastAsia="Poppins" w:hAnsi="Poppins" w:cs="Poppins"/>
          <w:b/>
          <w:sz w:val="22"/>
          <w:szCs w:val="22"/>
        </w:rPr>
        <w:t>Tabla 12</w:t>
      </w:r>
    </w:p>
    <w:p w14:paraId="3D390072" w14:textId="77777777" w:rsidR="006463C8" w:rsidRDefault="00000000">
      <w:pPr>
        <w:keepNext/>
        <w:spacing w:before="0" w:after="0" w:line="360" w:lineRule="auto"/>
        <w:jc w:val="left"/>
        <w:rPr>
          <w:rFonts w:ascii="Poppins" w:eastAsia="Poppins" w:hAnsi="Poppins" w:cs="Poppins"/>
          <w:i/>
          <w:sz w:val="22"/>
          <w:szCs w:val="22"/>
        </w:rPr>
      </w:pPr>
      <w:r>
        <w:rPr>
          <w:rFonts w:ascii="Poppins" w:eastAsia="Poppins" w:hAnsi="Poppins" w:cs="Poppins"/>
          <w:i/>
          <w:sz w:val="22"/>
          <w:szCs w:val="22"/>
        </w:rPr>
        <w:t>Reporte mensual de desempeño del equipo para el Jefe del PY</w:t>
      </w:r>
    </w:p>
    <w:tbl>
      <w:tblPr>
        <w:tblStyle w:val="affe"/>
        <w:tblW w:w="9285" w:type="dxa"/>
        <w:jc w:val="center"/>
        <w:tblInd w:w="0" w:type="dxa"/>
        <w:tblLayout w:type="fixed"/>
        <w:tblLook w:val="0400" w:firstRow="0" w:lastRow="0" w:firstColumn="0" w:lastColumn="0" w:noHBand="0" w:noVBand="1"/>
      </w:tblPr>
      <w:tblGrid>
        <w:gridCol w:w="1515"/>
        <w:gridCol w:w="7770"/>
      </w:tblGrid>
      <w:tr w:rsidR="006463C8" w14:paraId="3D390075"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73"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ID</w:t>
            </w:r>
          </w:p>
        </w:tc>
        <w:tc>
          <w:tcPr>
            <w:tcW w:w="777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74"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RC-002</w:t>
            </w:r>
          </w:p>
        </w:tc>
      </w:tr>
      <w:tr w:rsidR="006463C8" w14:paraId="3D390078"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76"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 xml:space="preserve">Autor </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77"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(Nombre del Alumno: Rubén Mondragón)</w:t>
            </w:r>
          </w:p>
        </w:tc>
      </w:tr>
      <w:tr w:rsidR="006463C8" w14:paraId="3D39007B"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79"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Título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7A"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Lista de ítems de la gestión de la configuración</w:t>
            </w:r>
          </w:p>
        </w:tc>
      </w:tr>
      <w:tr w:rsidR="006463C8" w14:paraId="3D39007E"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7C"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Propósito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7D"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Proporcionar al gestor un listado de todos los ítems que se están trabajando en un proyecto, dentro de un rango de fechas.</w:t>
            </w:r>
          </w:p>
        </w:tc>
      </w:tr>
      <w:tr w:rsidR="006463C8" w14:paraId="3D390082"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7F"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Entradas</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80" w14:textId="77777777" w:rsidR="006463C8" w:rsidRDefault="00000000">
            <w:pPr>
              <w:numPr>
                <w:ilvl w:val="0"/>
                <w:numId w:val="17"/>
              </w:numPr>
              <w:spacing w:before="0" w:after="0" w:line="240" w:lineRule="auto"/>
              <w:ind w:left="283" w:hanging="283"/>
              <w:jc w:val="left"/>
              <w:rPr>
                <w:rFonts w:ascii="Poppins" w:eastAsia="Poppins" w:hAnsi="Poppins" w:cs="Poppins"/>
                <w:sz w:val="22"/>
                <w:szCs w:val="22"/>
              </w:rPr>
            </w:pPr>
            <w:r>
              <w:rPr>
                <w:rFonts w:ascii="Poppins" w:eastAsia="Poppins" w:hAnsi="Poppins" w:cs="Poppins"/>
                <w:sz w:val="22"/>
                <w:szCs w:val="22"/>
              </w:rPr>
              <w:t>ID del proyecto</w:t>
            </w:r>
          </w:p>
          <w:p w14:paraId="3D390081" w14:textId="77777777" w:rsidR="006463C8" w:rsidRDefault="00000000">
            <w:pPr>
              <w:numPr>
                <w:ilvl w:val="0"/>
                <w:numId w:val="17"/>
              </w:numPr>
              <w:spacing w:before="0" w:after="0" w:line="240" w:lineRule="auto"/>
              <w:ind w:left="283" w:hanging="283"/>
              <w:jc w:val="left"/>
              <w:rPr>
                <w:rFonts w:ascii="Poppins" w:eastAsia="Poppins" w:hAnsi="Poppins" w:cs="Poppins"/>
                <w:sz w:val="22"/>
                <w:szCs w:val="22"/>
              </w:rPr>
            </w:pPr>
            <w:r>
              <w:rPr>
                <w:rFonts w:ascii="Poppins" w:eastAsia="Poppins" w:hAnsi="Poppins" w:cs="Poppins"/>
                <w:sz w:val="22"/>
                <w:szCs w:val="22"/>
              </w:rPr>
              <w:t>Rango de fechas</w:t>
            </w:r>
          </w:p>
        </w:tc>
      </w:tr>
      <w:tr w:rsidR="006463C8" w14:paraId="3D39008A"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83"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Salidas</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84" w14:textId="77777777" w:rsidR="006463C8" w:rsidRDefault="00000000">
            <w:pPr>
              <w:numPr>
                <w:ilvl w:val="0"/>
                <w:numId w:val="13"/>
              </w:numPr>
              <w:spacing w:before="0" w:after="0" w:line="240" w:lineRule="auto"/>
              <w:ind w:left="285" w:hanging="285"/>
              <w:jc w:val="left"/>
              <w:rPr>
                <w:rFonts w:ascii="Poppins" w:eastAsia="Poppins" w:hAnsi="Poppins" w:cs="Poppins"/>
                <w:sz w:val="22"/>
                <w:szCs w:val="22"/>
              </w:rPr>
            </w:pPr>
            <w:r>
              <w:rPr>
                <w:rFonts w:ascii="Poppins" w:eastAsia="Poppins" w:hAnsi="Poppins" w:cs="Poppins"/>
                <w:sz w:val="22"/>
                <w:szCs w:val="22"/>
              </w:rPr>
              <w:t>Código del ítem</w:t>
            </w:r>
          </w:p>
          <w:p w14:paraId="3D390085" w14:textId="77777777" w:rsidR="006463C8" w:rsidRDefault="00000000">
            <w:pPr>
              <w:numPr>
                <w:ilvl w:val="0"/>
                <w:numId w:val="13"/>
              </w:numPr>
              <w:spacing w:before="0" w:after="0" w:line="240" w:lineRule="auto"/>
              <w:ind w:left="285" w:hanging="285"/>
              <w:jc w:val="left"/>
              <w:rPr>
                <w:rFonts w:ascii="Poppins" w:eastAsia="Poppins" w:hAnsi="Poppins" w:cs="Poppins"/>
                <w:sz w:val="22"/>
                <w:szCs w:val="22"/>
              </w:rPr>
            </w:pPr>
            <w:r>
              <w:rPr>
                <w:rFonts w:ascii="Poppins" w:eastAsia="Poppins" w:hAnsi="Poppins" w:cs="Poppins"/>
                <w:sz w:val="22"/>
                <w:szCs w:val="22"/>
              </w:rPr>
              <w:t>Descripción del ítem</w:t>
            </w:r>
          </w:p>
          <w:p w14:paraId="3D390086" w14:textId="77777777" w:rsidR="006463C8" w:rsidRDefault="00000000">
            <w:pPr>
              <w:numPr>
                <w:ilvl w:val="0"/>
                <w:numId w:val="13"/>
              </w:numPr>
              <w:spacing w:before="0" w:after="0" w:line="240" w:lineRule="auto"/>
              <w:ind w:left="285" w:hanging="285"/>
              <w:jc w:val="left"/>
              <w:rPr>
                <w:rFonts w:ascii="Poppins" w:eastAsia="Poppins" w:hAnsi="Poppins" w:cs="Poppins"/>
                <w:sz w:val="22"/>
                <w:szCs w:val="22"/>
              </w:rPr>
            </w:pPr>
            <w:r>
              <w:rPr>
                <w:rFonts w:ascii="Poppins" w:eastAsia="Poppins" w:hAnsi="Poppins" w:cs="Poppins"/>
                <w:sz w:val="22"/>
                <w:szCs w:val="22"/>
              </w:rPr>
              <w:t>Última versión</w:t>
            </w:r>
          </w:p>
          <w:p w14:paraId="3D390087" w14:textId="77777777" w:rsidR="006463C8" w:rsidRDefault="00000000">
            <w:pPr>
              <w:numPr>
                <w:ilvl w:val="0"/>
                <w:numId w:val="13"/>
              </w:numPr>
              <w:spacing w:before="0" w:after="0" w:line="240" w:lineRule="auto"/>
              <w:ind w:left="285" w:hanging="285"/>
              <w:jc w:val="left"/>
              <w:rPr>
                <w:rFonts w:ascii="Poppins" w:eastAsia="Poppins" w:hAnsi="Poppins" w:cs="Poppins"/>
                <w:sz w:val="22"/>
                <w:szCs w:val="22"/>
              </w:rPr>
            </w:pPr>
            <w:r>
              <w:rPr>
                <w:rFonts w:ascii="Poppins" w:eastAsia="Poppins" w:hAnsi="Poppins" w:cs="Poppins"/>
                <w:sz w:val="22"/>
                <w:szCs w:val="22"/>
              </w:rPr>
              <w:t>Fecha última modificación</w:t>
            </w:r>
          </w:p>
          <w:p w14:paraId="3D390088" w14:textId="77777777" w:rsidR="006463C8" w:rsidRDefault="00000000">
            <w:pPr>
              <w:numPr>
                <w:ilvl w:val="0"/>
                <w:numId w:val="13"/>
              </w:numPr>
              <w:spacing w:before="0" w:after="0" w:line="240" w:lineRule="auto"/>
              <w:ind w:left="285" w:hanging="285"/>
              <w:jc w:val="left"/>
              <w:rPr>
                <w:rFonts w:ascii="Poppins" w:eastAsia="Poppins" w:hAnsi="Poppins" w:cs="Poppins"/>
                <w:sz w:val="22"/>
                <w:szCs w:val="22"/>
              </w:rPr>
            </w:pPr>
            <w:r>
              <w:rPr>
                <w:rFonts w:ascii="Poppins" w:eastAsia="Poppins" w:hAnsi="Poppins" w:cs="Poppins"/>
                <w:sz w:val="22"/>
                <w:szCs w:val="22"/>
              </w:rPr>
              <w:t>Ruta de la ubicación del ítem</w:t>
            </w:r>
          </w:p>
          <w:p w14:paraId="3D390089" w14:textId="77777777" w:rsidR="006463C8" w:rsidRDefault="00000000">
            <w:pPr>
              <w:numPr>
                <w:ilvl w:val="0"/>
                <w:numId w:val="13"/>
              </w:numPr>
              <w:spacing w:before="0" w:after="0" w:line="240" w:lineRule="auto"/>
              <w:ind w:left="285" w:hanging="285"/>
              <w:jc w:val="left"/>
              <w:rPr>
                <w:rFonts w:ascii="Poppins" w:eastAsia="Poppins" w:hAnsi="Poppins" w:cs="Poppins"/>
                <w:sz w:val="22"/>
                <w:szCs w:val="22"/>
              </w:rPr>
            </w:pPr>
            <w:r>
              <w:rPr>
                <w:rFonts w:ascii="Poppins" w:eastAsia="Poppins" w:hAnsi="Poppins" w:cs="Poppins"/>
                <w:sz w:val="22"/>
                <w:szCs w:val="22"/>
              </w:rPr>
              <w:t>Autor de la última modificación</w:t>
            </w:r>
          </w:p>
        </w:tc>
      </w:tr>
    </w:tbl>
    <w:p w14:paraId="3D39008B" w14:textId="77777777" w:rsidR="006463C8" w:rsidRDefault="00000000">
      <w:pPr>
        <w:spacing w:after="0" w:line="360" w:lineRule="auto"/>
        <w:jc w:val="left"/>
        <w:rPr>
          <w:rFonts w:ascii="Poppins" w:eastAsia="Poppins" w:hAnsi="Poppins" w:cs="Poppins"/>
          <w:color w:val="374151"/>
          <w:sz w:val="22"/>
          <w:szCs w:val="22"/>
        </w:rPr>
      </w:pPr>
      <w:r>
        <w:rPr>
          <w:rFonts w:ascii="Poppins" w:eastAsia="Poppins" w:hAnsi="Poppins" w:cs="Poppins"/>
          <w:i/>
          <w:sz w:val="22"/>
          <w:szCs w:val="22"/>
        </w:rPr>
        <w:t>Nota</w:t>
      </w:r>
      <w:r>
        <w:rPr>
          <w:rFonts w:ascii="Poppins" w:eastAsia="Poppins" w:hAnsi="Poppins" w:cs="Poppins"/>
          <w:sz w:val="22"/>
          <w:szCs w:val="22"/>
        </w:rPr>
        <w:t>. Elaboración propia.</w:t>
      </w:r>
    </w:p>
    <w:p w14:paraId="3D39008C" w14:textId="77777777" w:rsidR="006463C8" w:rsidRDefault="00000000">
      <w:pPr>
        <w:pStyle w:val="Ttulo3"/>
        <w:spacing w:line="360" w:lineRule="auto"/>
        <w:rPr>
          <w:rFonts w:ascii="Poppins" w:eastAsia="Poppins" w:hAnsi="Poppins" w:cs="Poppins"/>
        </w:rPr>
      </w:pPr>
      <w:bookmarkStart w:id="42" w:name="_heading=h.1pxezwc" w:colFirst="0" w:colLast="0"/>
      <w:bookmarkEnd w:id="42"/>
      <w:r>
        <w:rPr>
          <w:rFonts w:ascii="Poppins" w:eastAsia="Poppins" w:hAnsi="Poppins" w:cs="Poppins"/>
        </w:rPr>
        <w:t>3.3.3. Definición de Reportes para el Estado (Desarrollador)</w:t>
      </w:r>
    </w:p>
    <w:p w14:paraId="3D39008D" w14:textId="77777777" w:rsidR="006463C8" w:rsidRDefault="00000000">
      <w:pPr>
        <w:numPr>
          <w:ilvl w:val="0"/>
          <w:numId w:val="11"/>
        </w:numPr>
        <w:spacing w:before="0" w:after="0" w:line="360" w:lineRule="auto"/>
        <w:ind w:left="283" w:hanging="283"/>
        <w:jc w:val="left"/>
        <w:rPr>
          <w:rFonts w:ascii="Poppins" w:eastAsia="Poppins" w:hAnsi="Poppins" w:cs="Poppins"/>
          <w:color w:val="374151"/>
          <w:sz w:val="22"/>
          <w:szCs w:val="22"/>
        </w:rPr>
      </w:pPr>
      <w:r>
        <w:rPr>
          <w:rFonts w:ascii="Poppins" w:eastAsia="Poppins" w:hAnsi="Poppins" w:cs="Poppins"/>
          <w:b/>
          <w:color w:val="374151"/>
          <w:sz w:val="22"/>
          <w:szCs w:val="22"/>
        </w:rPr>
        <w:t>Reporte diario de tareas realizadas:</w:t>
      </w:r>
      <w:r>
        <w:rPr>
          <w:rFonts w:ascii="Poppins" w:eastAsia="Poppins" w:hAnsi="Poppins" w:cs="Poppins"/>
          <w:color w:val="374151"/>
          <w:sz w:val="22"/>
          <w:szCs w:val="22"/>
        </w:rPr>
        <w:t xml:space="preserve"> Este informe presenta un resumen de las tareas ejecutadas por el desarrollador durante el día en cuestión, junto con el tiempo invertido en cada una de ellas.</w:t>
      </w:r>
    </w:p>
    <w:p w14:paraId="3D39008E" w14:textId="77777777" w:rsidR="006463C8" w:rsidRDefault="00000000">
      <w:pPr>
        <w:numPr>
          <w:ilvl w:val="0"/>
          <w:numId w:val="11"/>
        </w:numPr>
        <w:spacing w:before="0" w:after="0" w:line="360" w:lineRule="auto"/>
        <w:ind w:left="283" w:hanging="283"/>
        <w:jc w:val="left"/>
        <w:rPr>
          <w:rFonts w:ascii="Poppins" w:eastAsia="Poppins" w:hAnsi="Poppins" w:cs="Poppins"/>
          <w:color w:val="374151"/>
          <w:sz w:val="22"/>
          <w:szCs w:val="22"/>
        </w:rPr>
      </w:pPr>
      <w:r>
        <w:rPr>
          <w:rFonts w:ascii="Poppins" w:eastAsia="Poppins" w:hAnsi="Poppins" w:cs="Poppins"/>
          <w:b/>
          <w:color w:val="374151"/>
          <w:sz w:val="22"/>
          <w:szCs w:val="22"/>
        </w:rPr>
        <w:t>Reporte semanal de avance de proyectos:</w:t>
      </w:r>
      <w:r>
        <w:rPr>
          <w:rFonts w:ascii="Poppins" w:eastAsia="Poppins" w:hAnsi="Poppins" w:cs="Poppins"/>
          <w:color w:val="374151"/>
          <w:sz w:val="22"/>
          <w:szCs w:val="22"/>
        </w:rPr>
        <w:t xml:space="preserve"> Este informe presenta un resumen del avance en los proyectos en los que el desarrollador está trabajando, incluyendo plazos, hitos cumplidos, problemas o desafíos enfrentados, y el plan de acción para la próxima semana.</w:t>
      </w:r>
    </w:p>
    <w:p w14:paraId="3D39008F" w14:textId="77777777" w:rsidR="006463C8" w:rsidRDefault="00000000">
      <w:pPr>
        <w:numPr>
          <w:ilvl w:val="0"/>
          <w:numId w:val="11"/>
        </w:numPr>
        <w:spacing w:before="0" w:after="0" w:line="360" w:lineRule="auto"/>
        <w:ind w:left="283" w:hanging="283"/>
        <w:jc w:val="left"/>
        <w:rPr>
          <w:rFonts w:ascii="Poppins" w:eastAsia="Poppins" w:hAnsi="Poppins" w:cs="Poppins"/>
          <w:color w:val="374151"/>
          <w:sz w:val="22"/>
          <w:szCs w:val="22"/>
        </w:rPr>
      </w:pPr>
      <w:r>
        <w:rPr>
          <w:rFonts w:ascii="Poppins" w:eastAsia="Poppins" w:hAnsi="Poppins" w:cs="Poppins"/>
          <w:b/>
          <w:color w:val="374151"/>
          <w:sz w:val="22"/>
          <w:szCs w:val="22"/>
        </w:rPr>
        <w:lastRenderedPageBreak/>
        <w:t>Reporte de desempeño personal:</w:t>
      </w:r>
      <w:r>
        <w:rPr>
          <w:rFonts w:ascii="Poppins" w:eastAsia="Poppins" w:hAnsi="Poppins" w:cs="Poppins"/>
          <w:color w:val="374151"/>
          <w:sz w:val="22"/>
          <w:szCs w:val="22"/>
        </w:rPr>
        <w:t xml:space="preserve"> Este informe presenta una evaluación del desempeño del desarrollador durante el período en cuestión, junto con un análisis de sus fortalezas y áreas de mejora.</w:t>
      </w:r>
    </w:p>
    <w:p w14:paraId="3D390090" w14:textId="77777777" w:rsidR="006463C8" w:rsidRDefault="00000000">
      <w:pPr>
        <w:numPr>
          <w:ilvl w:val="0"/>
          <w:numId w:val="11"/>
        </w:numPr>
        <w:spacing w:before="0" w:after="0" w:line="360" w:lineRule="auto"/>
        <w:ind w:left="283" w:hanging="283"/>
        <w:jc w:val="left"/>
        <w:rPr>
          <w:rFonts w:ascii="Poppins" w:eastAsia="Poppins" w:hAnsi="Poppins" w:cs="Poppins"/>
          <w:color w:val="374151"/>
          <w:sz w:val="22"/>
          <w:szCs w:val="22"/>
        </w:rPr>
      </w:pPr>
      <w:r>
        <w:rPr>
          <w:rFonts w:ascii="Poppins" w:eastAsia="Poppins" w:hAnsi="Poppins" w:cs="Poppins"/>
          <w:b/>
          <w:color w:val="374151"/>
          <w:sz w:val="22"/>
          <w:szCs w:val="22"/>
        </w:rPr>
        <w:t>Reporte de capacitaciones y entrenamientos realizados:</w:t>
      </w:r>
      <w:r>
        <w:rPr>
          <w:rFonts w:ascii="Poppins" w:eastAsia="Poppins" w:hAnsi="Poppins" w:cs="Poppins"/>
          <w:color w:val="374151"/>
          <w:sz w:val="22"/>
          <w:szCs w:val="22"/>
        </w:rPr>
        <w:t xml:space="preserve"> Este informe presenta un resumen de las capacitaciones y entrenamientos ejecutados por el desarrollador durante el período en cuestión, junto con un análisis de su impacto en su desempeño y conocimientos.</w:t>
      </w:r>
    </w:p>
    <w:p w14:paraId="3D390091" w14:textId="77777777" w:rsidR="006463C8" w:rsidRDefault="00000000">
      <w:pPr>
        <w:keepNext/>
        <w:spacing w:before="0" w:after="0" w:line="360" w:lineRule="auto"/>
        <w:jc w:val="left"/>
        <w:rPr>
          <w:rFonts w:ascii="Poppins" w:eastAsia="Poppins" w:hAnsi="Poppins" w:cs="Poppins"/>
          <w:b/>
          <w:sz w:val="22"/>
          <w:szCs w:val="22"/>
        </w:rPr>
      </w:pPr>
      <w:r>
        <w:rPr>
          <w:rFonts w:ascii="Poppins" w:eastAsia="Poppins" w:hAnsi="Poppins" w:cs="Poppins"/>
          <w:b/>
          <w:sz w:val="22"/>
          <w:szCs w:val="22"/>
        </w:rPr>
        <w:t>Tabla 13</w:t>
      </w:r>
    </w:p>
    <w:p w14:paraId="3D390092" w14:textId="0D7390C7" w:rsidR="006463C8" w:rsidRDefault="00B0000D">
      <w:pPr>
        <w:keepNext/>
        <w:spacing w:before="0" w:after="0" w:line="360" w:lineRule="auto"/>
        <w:jc w:val="left"/>
        <w:rPr>
          <w:rFonts w:ascii="Poppins" w:eastAsia="Poppins" w:hAnsi="Poppins" w:cs="Poppins"/>
          <w:i/>
          <w:sz w:val="22"/>
          <w:szCs w:val="22"/>
        </w:rPr>
      </w:pPr>
      <w:r>
        <w:rPr>
          <w:rFonts w:ascii="Poppins" w:eastAsia="Poppins" w:hAnsi="Poppins" w:cs="Poppins"/>
          <w:i/>
          <w:sz w:val="22"/>
          <w:szCs w:val="22"/>
        </w:rPr>
        <w:t>Reportes diarios</w:t>
      </w:r>
      <w:r w:rsidR="00000000">
        <w:rPr>
          <w:rFonts w:ascii="Poppins" w:eastAsia="Poppins" w:hAnsi="Poppins" w:cs="Poppins"/>
          <w:i/>
          <w:sz w:val="22"/>
          <w:szCs w:val="22"/>
        </w:rPr>
        <w:t xml:space="preserve"> de tareas realizadas para el Desarrollador</w:t>
      </w:r>
    </w:p>
    <w:tbl>
      <w:tblPr>
        <w:tblStyle w:val="afff"/>
        <w:tblW w:w="9285" w:type="dxa"/>
        <w:jc w:val="center"/>
        <w:tblInd w:w="0" w:type="dxa"/>
        <w:tblLayout w:type="fixed"/>
        <w:tblLook w:val="0400" w:firstRow="0" w:lastRow="0" w:firstColumn="0" w:lastColumn="0" w:noHBand="0" w:noVBand="1"/>
      </w:tblPr>
      <w:tblGrid>
        <w:gridCol w:w="1515"/>
        <w:gridCol w:w="7770"/>
      </w:tblGrid>
      <w:tr w:rsidR="006463C8" w14:paraId="3D390095"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93"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ID</w:t>
            </w:r>
          </w:p>
        </w:tc>
        <w:tc>
          <w:tcPr>
            <w:tcW w:w="777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94"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RC-003</w:t>
            </w:r>
          </w:p>
        </w:tc>
      </w:tr>
      <w:tr w:rsidR="006463C8" w14:paraId="3D390098"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96"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 xml:space="preserve">Autor </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97"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(Nombre del Alumno: Ximena López)</w:t>
            </w:r>
          </w:p>
        </w:tc>
      </w:tr>
      <w:tr w:rsidR="006463C8" w14:paraId="3D39009B"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99"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Título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9A"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Lista de Ítems afectados por una Solicitud de cambio</w:t>
            </w:r>
          </w:p>
        </w:tc>
      </w:tr>
      <w:tr w:rsidR="006463C8" w14:paraId="3D39009E"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9C"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Propósito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9D"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Proporcionar al desarrollador un listado de todos los ítems que serán impactados por una determinada Solicitud de cambio.</w:t>
            </w:r>
          </w:p>
        </w:tc>
      </w:tr>
      <w:tr w:rsidR="006463C8" w14:paraId="3D3900A2"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9F"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Entradas</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A0" w14:textId="77777777" w:rsidR="006463C8" w:rsidRDefault="00000000">
            <w:pPr>
              <w:numPr>
                <w:ilvl w:val="0"/>
                <w:numId w:val="12"/>
              </w:numPr>
              <w:spacing w:before="0" w:after="0" w:line="240" w:lineRule="auto"/>
              <w:ind w:left="283" w:hanging="283"/>
              <w:jc w:val="left"/>
              <w:rPr>
                <w:rFonts w:ascii="Poppins" w:eastAsia="Poppins" w:hAnsi="Poppins" w:cs="Poppins"/>
                <w:sz w:val="22"/>
                <w:szCs w:val="22"/>
              </w:rPr>
            </w:pPr>
            <w:r>
              <w:rPr>
                <w:rFonts w:ascii="Poppins" w:eastAsia="Poppins" w:hAnsi="Poppins" w:cs="Poppins"/>
                <w:sz w:val="22"/>
                <w:szCs w:val="22"/>
              </w:rPr>
              <w:t>ID de la Solicitud de Cambio</w:t>
            </w:r>
          </w:p>
          <w:p w14:paraId="3D3900A1" w14:textId="77777777" w:rsidR="006463C8" w:rsidRDefault="00000000">
            <w:pPr>
              <w:numPr>
                <w:ilvl w:val="0"/>
                <w:numId w:val="12"/>
              </w:numPr>
              <w:spacing w:before="0" w:after="0" w:line="240" w:lineRule="auto"/>
              <w:ind w:left="283" w:hanging="283"/>
              <w:jc w:val="left"/>
              <w:rPr>
                <w:rFonts w:ascii="Poppins" w:eastAsia="Poppins" w:hAnsi="Poppins" w:cs="Poppins"/>
                <w:sz w:val="22"/>
                <w:szCs w:val="22"/>
              </w:rPr>
            </w:pPr>
            <w:r>
              <w:rPr>
                <w:rFonts w:ascii="Poppins" w:eastAsia="Poppins" w:hAnsi="Poppins" w:cs="Poppins"/>
                <w:sz w:val="22"/>
                <w:szCs w:val="22"/>
              </w:rPr>
              <w:t>ID del proyecto</w:t>
            </w:r>
          </w:p>
        </w:tc>
      </w:tr>
      <w:tr w:rsidR="006463C8" w14:paraId="3D3900AC"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A3"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Salidas</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A4" w14:textId="77777777" w:rsidR="006463C8" w:rsidRDefault="00000000">
            <w:pPr>
              <w:numPr>
                <w:ilvl w:val="0"/>
                <w:numId w:val="16"/>
              </w:numPr>
              <w:spacing w:before="0" w:after="0" w:line="240" w:lineRule="auto"/>
              <w:ind w:left="283" w:hanging="283"/>
              <w:jc w:val="left"/>
              <w:rPr>
                <w:rFonts w:ascii="Poppins" w:eastAsia="Poppins" w:hAnsi="Poppins" w:cs="Poppins"/>
                <w:sz w:val="22"/>
                <w:szCs w:val="22"/>
              </w:rPr>
            </w:pPr>
            <w:r>
              <w:rPr>
                <w:rFonts w:ascii="Poppins" w:eastAsia="Poppins" w:hAnsi="Poppins" w:cs="Poppins"/>
                <w:sz w:val="22"/>
                <w:szCs w:val="22"/>
              </w:rPr>
              <w:t>Usuario quien solicitó la petición de cambio</w:t>
            </w:r>
          </w:p>
          <w:p w14:paraId="3D3900A5" w14:textId="77777777" w:rsidR="006463C8" w:rsidRDefault="00000000">
            <w:pPr>
              <w:numPr>
                <w:ilvl w:val="0"/>
                <w:numId w:val="16"/>
              </w:numPr>
              <w:spacing w:before="0" w:after="0" w:line="240" w:lineRule="auto"/>
              <w:ind w:left="283" w:hanging="283"/>
              <w:jc w:val="left"/>
              <w:rPr>
                <w:rFonts w:ascii="Poppins" w:eastAsia="Poppins" w:hAnsi="Poppins" w:cs="Poppins"/>
                <w:sz w:val="22"/>
                <w:szCs w:val="22"/>
              </w:rPr>
            </w:pPr>
            <w:r>
              <w:rPr>
                <w:rFonts w:ascii="Poppins" w:eastAsia="Poppins" w:hAnsi="Poppins" w:cs="Poppins"/>
                <w:sz w:val="22"/>
                <w:szCs w:val="22"/>
              </w:rPr>
              <w:t>Tipo de Cambio (mejora, error, adiciona).</w:t>
            </w:r>
          </w:p>
          <w:p w14:paraId="3D3900A6" w14:textId="77777777" w:rsidR="006463C8" w:rsidRDefault="00000000">
            <w:pPr>
              <w:numPr>
                <w:ilvl w:val="0"/>
                <w:numId w:val="16"/>
              </w:numPr>
              <w:spacing w:before="0" w:after="0" w:line="240" w:lineRule="auto"/>
              <w:ind w:left="283" w:hanging="283"/>
              <w:jc w:val="left"/>
              <w:rPr>
                <w:rFonts w:ascii="Poppins" w:eastAsia="Poppins" w:hAnsi="Poppins" w:cs="Poppins"/>
                <w:sz w:val="22"/>
                <w:szCs w:val="22"/>
              </w:rPr>
            </w:pPr>
            <w:r>
              <w:rPr>
                <w:rFonts w:ascii="Poppins" w:eastAsia="Poppins" w:hAnsi="Poppins" w:cs="Poppins"/>
                <w:sz w:val="22"/>
                <w:szCs w:val="22"/>
              </w:rPr>
              <w:t>Lista de Ítems:</w:t>
            </w:r>
          </w:p>
          <w:p w14:paraId="3D3900A7" w14:textId="77777777" w:rsidR="006463C8" w:rsidRDefault="00000000">
            <w:pPr>
              <w:numPr>
                <w:ilvl w:val="1"/>
                <w:numId w:val="16"/>
              </w:numPr>
              <w:spacing w:before="0" w:after="0" w:line="240" w:lineRule="auto"/>
              <w:ind w:left="566" w:hanging="283"/>
              <w:jc w:val="left"/>
              <w:rPr>
                <w:rFonts w:ascii="Poppins" w:eastAsia="Poppins" w:hAnsi="Poppins" w:cs="Poppins"/>
                <w:sz w:val="22"/>
                <w:szCs w:val="22"/>
              </w:rPr>
            </w:pPr>
            <w:r>
              <w:rPr>
                <w:rFonts w:ascii="Poppins" w:eastAsia="Poppins" w:hAnsi="Poppins" w:cs="Poppins"/>
                <w:sz w:val="22"/>
                <w:szCs w:val="22"/>
              </w:rPr>
              <w:t>Nombre del ítem</w:t>
            </w:r>
          </w:p>
          <w:p w14:paraId="3D3900A8" w14:textId="77777777" w:rsidR="006463C8" w:rsidRDefault="00000000">
            <w:pPr>
              <w:numPr>
                <w:ilvl w:val="1"/>
                <w:numId w:val="16"/>
              </w:numPr>
              <w:spacing w:before="0" w:after="0" w:line="240" w:lineRule="auto"/>
              <w:ind w:left="566" w:hanging="283"/>
              <w:jc w:val="left"/>
              <w:rPr>
                <w:rFonts w:ascii="Poppins" w:eastAsia="Poppins" w:hAnsi="Poppins" w:cs="Poppins"/>
                <w:sz w:val="22"/>
                <w:szCs w:val="22"/>
              </w:rPr>
            </w:pPr>
            <w:r>
              <w:rPr>
                <w:rFonts w:ascii="Poppins" w:eastAsia="Poppins" w:hAnsi="Poppins" w:cs="Poppins"/>
                <w:sz w:val="22"/>
                <w:szCs w:val="22"/>
              </w:rPr>
              <w:t>Versión del ítem</w:t>
            </w:r>
          </w:p>
          <w:p w14:paraId="3D3900A9" w14:textId="77777777" w:rsidR="006463C8" w:rsidRDefault="00000000">
            <w:pPr>
              <w:numPr>
                <w:ilvl w:val="1"/>
                <w:numId w:val="16"/>
              </w:numPr>
              <w:spacing w:before="0" w:after="0" w:line="240" w:lineRule="auto"/>
              <w:ind w:left="566" w:hanging="283"/>
              <w:jc w:val="left"/>
              <w:rPr>
                <w:rFonts w:ascii="Poppins" w:eastAsia="Poppins" w:hAnsi="Poppins" w:cs="Poppins"/>
                <w:sz w:val="22"/>
                <w:szCs w:val="22"/>
              </w:rPr>
            </w:pPr>
            <w:r>
              <w:rPr>
                <w:rFonts w:ascii="Poppins" w:eastAsia="Poppins" w:hAnsi="Poppins" w:cs="Poppins"/>
                <w:sz w:val="22"/>
                <w:szCs w:val="22"/>
              </w:rPr>
              <w:t>Fecha de modificación</w:t>
            </w:r>
          </w:p>
          <w:p w14:paraId="3D3900AA" w14:textId="77777777" w:rsidR="006463C8" w:rsidRDefault="00000000">
            <w:pPr>
              <w:numPr>
                <w:ilvl w:val="1"/>
                <w:numId w:val="16"/>
              </w:numPr>
              <w:spacing w:before="0" w:after="0" w:line="240" w:lineRule="auto"/>
              <w:ind w:left="566" w:hanging="283"/>
              <w:jc w:val="left"/>
              <w:rPr>
                <w:rFonts w:ascii="Poppins" w:eastAsia="Poppins" w:hAnsi="Poppins" w:cs="Poppins"/>
                <w:sz w:val="22"/>
                <w:szCs w:val="22"/>
              </w:rPr>
            </w:pPr>
            <w:r>
              <w:rPr>
                <w:rFonts w:ascii="Poppins" w:eastAsia="Poppins" w:hAnsi="Poppins" w:cs="Poppins"/>
                <w:sz w:val="22"/>
                <w:szCs w:val="22"/>
              </w:rPr>
              <w:t>Autor de la modificación</w:t>
            </w:r>
          </w:p>
          <w:p w14:paraId="3D3900AB" w14:textId="77777777" w:rsidR="006463C8" w:rsidRDefault="00000000">
            <w:pPr>
              <w:numPr>
                <w:ilvl w:val="1"/>
                <w:numId w:val="16"/>
              </w:numPr>
              <w:spacing w:before="0" w:after="0" w:line="240" w:lineRule="auto"/>
              <w:ind w:left="566" w:hanging="283"/>
              <w:jc w:val="left"/>
              <w:rPr>
                <w:rFonts w:ascii="Poppins" w:eastAsia="Poppins" w:hAnsi="Poppins" w:cs="Poppins"/>
                <w:sz w:val="22"/>
                <w:szCs w:val="22"/>
              </w:rPr>
            </w:pPr>
            <w:r>
              <w:rPr>
                <w:rFonts w:ascii="Poppins" w:eastAsia="Poppins" w:hAnsi="Poppins" w:cs="Poppins"/>
                <w:sz w:val="22"/>
                <w:szCs w:val="22"/>
              </w:rPr>
              <w:t>Comentario</w:t>
            </w:r>
          </w:p>
        </w:tc>
      </w:tr>
    </w:tbl>
    <w:p w14:paraId="3D3900AD" w14:textId="77777777" w:rsidR="006463C8" w:rsidRDefault="00000000">
      <w:pPr>
        <w:spacing w:after="0" w:line="360" w:lineRule="auto"/>
        <w:jc w:val="left"/>
        <w:rPr>
          <w:rFonts w:ascii="Poppins" w:eastAsia="Poppins" w:hAnsi="Poppins" w:cs="Poppins"/>
          <w:color w:val="374151"/>
          <w:sz w:val="22"/>
          <w:szCs w:val="22"/>
        </w:rPr>
      </w:pPr>
      <w:r>
        <w:rPr>
          <w:rFonts w:ascii="Poppins" w:eastAsia="Poppins" w:hAnsi="Poppins" w:cs="Poppins"/>
          <w:i/>
          <w:sz w:val="22"/>
          <w:szCs w:val="22"/>
        </w:rPr>
        <w:t>Nota</w:t>
      </w:r>
      <w:r>
        <w:rPr>
          <w:rFonts w:ascii="Poppins" w:eastAsia="Poppins" w:hAnsi="Poppins" w:cs="Poppins"/>
          <w:sz w:val="22"/>
          <w:szCs w:val="22"/>
        </w:rPr>
        <w:t>. Elaboración propia.</w:t>
      </w:r>
    </w:p>
    <w:p w14:paraId="3D3900AE" w14:textId="77777777" w:rsidR="006463C8" w:rsidRDefault="00000000">
      <w:pPr>
        <w:pStyle w:val="Ttulo2"/>
        <w:spacing w:line="360" w:lineRule="auto"/>
        <w:rPr>
          <w:rFonts w:ascii="Poppins" w:eastAsia="Poppins" w:hAnsi="Poppins" w:cs="Poppins"/>
        </w:rPr>
      </w:pPr>
      <w:bookmarkStart w:id="43" w:name="_heading=h.49x2ik5" w:colFirst="0" w:colLast="0"/>
      <w:bookmarkEnd w:id="43"/>
      <w:r>
        <w:t>3.4. Auditoría</w:t>
      </w:r>
    </w:p>
    <w:p w14:paraId="3D3900AF" w14:textId="77777777" w:rsidR="006463C8" w:rsidRDefault="00000000">
      <w:pPr>
        <w:pStyle w:val="Ttulo3"/>
        <w:spacing w:line="360" w:lineRule="auto"/>
        <w:rPr>
          <w:rFonts w:ascii="Poppins" w:eastAsia="Poppins" w:hAnsi="Poppins" w:cs="Poppins"/>
        </w:rPr>
      </w:pPr>
      <w:bookmarkStart w:id="44" w:name="_heading=h.2p2csry" w:colFirst="0" w:colLast="0"/>
      <w:bookmarkEnd w:id="44"/>
      <w:r>
        <w:rPr>
          <w:rFonts w:ascii="Poppins" w:eastAsia="Poppins" w:hAnsi="Poppins" w:cs="Poppins"/>
        </w:rPr>
        <w:t>3.4.1. Definición de Reportes de Auditorías</w:t>
      </w:r>
    </w:p>
    <w:p w14:paraId="3D3900B0" w14:textId="77777777"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sz w:val="22"/>
          <w:szCs w:val="22"/>
        </w:rPr>
        <w:t xml:space="preserve">Las auditorías de la configuración del Software servirán para determinar cómo el ítem de configuración actual refleja las características físicas y funcionales del </w:t>
      </w:r>
      <w:r>
        <w:rPr>
          <w:rFonts w:ascii="Poppins" w:eastAsia="Poppins" w:hAnsi="Poppins" w:cs="Poppins"/>
          <w:sz w:val="22"/>
          <w:szCs w:val="22"/>
        </w:rPr>
        <w:lastRenderedPageBreak/>
        <w:t>software. Cada auditoría será realizada cuando se realicen demos al cliente y se valide documentación, herramientas, tecnologías y módulos construidos.</w:t>
      </w:r>
    </w:p>
    <w:p w14:paraId="3D3900B1" w14:textId="77777777"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sz w:val="22"/>
          <w:szCs w:val="22"/>
        </w:rPr>
        <w:t>Las revisiones de la configuración serán utilizadas como una herramienta de gestión para asegurar que la línea base de la gestión de la configuración del software es establecida. Dichas revisiones serán efectuadas una vez en cada iteración del proyecto.</w:t>
      </w:r>
    </w:p>
    <w:p w14:paraId="3D3900B2" w14:textId="77777777" w:rsidR="006463C8" w:rsidRDefault="00000000">
      <w:pPr>
        <w:keepNext/>
        <w:spacing w:before="0" w:after="0" w:line="360" w:lineRule="auto"/>
        <w:jc w:val="left"/>
        <w:rPr>
          <w:rFonts w:ascii="Poppins" w:eastAsia="Poppins" w:hAnsi="Poppins" w:cs="Poppins"/>
          <w:b/>
          <w:sz w:val="22"/>
          <w:szCs w:val="22"/>
        </w:rPr>
      </w:pPr>
      <w:r>
        <w:rPr>
          <w:rFonts w:ascii="Poppins" w:eastAsia="Poppins" w:hAnsi="Poppins" w:cs="Poppins"/>
          <w:b/>
          <w:sz w:val="22"/>
          <w:szCs w:val="22"/>
        </w:rPr>
        <w:t>Tabla 14</w:t>
      </w:r>
    </w:p>
    <w:p w14:paraId="3D3900B3" w14:textId="77777777" w:rsidR="006463C8" w:rsidRDefault="00000000">
      <w:pPr>
        <w:keepNext/>
        <w:spacing w:before="0" w:after="0" w:line="360" w:lineRule="auto"/>
        <w:jc w:val="left"/>
        <w:rPr>
          <w:rFonts w:ascii="Poppins" w:eastAsia="Poppins" w:hAnsi="Poppins" w:cs="Poppins"/>
          <w:i/>
          <w:sz w:val="22"/>
          <w:szCs w:val="22"/>
        </w:rPr>
      </w:pPr>
      <w:r>
        <w:rPr>
          <w:rFonts w:ascii="Poppins" w:eastAsia="Poppins" w:hAnsi="Poppins" w:cs="Poppins"/>
          <w:i/>
          <w:sz w:val="22"/>
          <w:szCs w:val="22"/>
        </w:rPr>
        <w:t>Reportes para la Auditoría Funcional de la Configuración - Solicitudes de cambios aceptadas</w:t>
      </w:r>
    </w:p>
    <w:tbl>
      <w:tblPr>
        <w:tblStyle w:val="afff0"/>
        <w:tblW w:w="9285" w:type="dxa"/>
        <w:jc w:val="center"/>
        <w:tblInd w:w="0" w:type="dxa"/>
        <w:tblLayout w:type="fixed"/>
        <w:tblLook w:val="0400" w:firstRow="0" w:lastRow="0" w:firstColumn="0" w:lastColumn="0" w:noHBand="0" w:noVBand="1"/>
      </w:tblPr>
      <w:tblGrid>
        <w:gridCol w:w="1515"/>
        <w:gridCol w:w="7770"/>
      </w:tblGrid>
      <w:tr w:rsidR="006463C8" w14:paraId="3D3900B6"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B4"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ID</w:t>
            </w:r>
          </w:p>
        </w:tc>
        <w:tc>
          <w:tcPr>
            <w:tcW w:w="777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B5"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RAC-001</w:t>
            </w:r>
          </w:p>
        </w:tc>
      </w:tr>
      <w:tr w:rsidR="006463C8" w14:paraId="3D3900B9"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B7"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 xml:space="preserve">Autor </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B8"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(Nombre del Alumno: Anthony Llactahuaman)</w:t>
            </w:r>
          </w:p>
        </w:tc>
      </w:tr>
      <w:tr w:rsidR="006463C8" w14:paraId="3D3900BC"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BA"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Tipo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BB"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Auditoria Funcional</w:t>
            </w:r>
          </w:p>
        </w:tc>
      </w:tr>
      <w:tr w:rsidR="006463C8" w14:paraId="3D3900BF"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BD"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Título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BE"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Lista de Solicitudes de Cambio Aceptadas en un rango de tiempo.</w:t>
            </w:r>
          </w:p>
        </w:tc>
      </w:tr>
      <w:tr w:rsidR="006463C8" w14:paraId="3D3900C4"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C0"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Propósito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C1"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Mostrar una lista de las solicitudes de cambio aceptadas en un</w:t>
            </w:r>
          </w:p>
          <w:p w14:paraId="3D3900C2"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rango de fecha para que el auditor tenga conocimiento de la</w:t>
            </w:r>
          </w:p>
          <w:p w14:paraId="3D3900C3"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cantidad de solicitudes.</w:t>
            </w:r>
          </w:p>
        </w:tc>
      </w:tr>
      <w:tr w:rsidR="006463C8" w14:paraId="3D3900C8"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C5"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Entradas</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C6" w14:textId="77777777" w:rsidR="006463C8" w:rsidRDefault="00000000">
            <w:pPr>
              <w:numPr>
                <w:ilvl w:val="0"/>
                <w:numId w:val="12"/>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ID del proyecto</w:t>
            </w:r>
          </w:p>
          <w:p w14:paraId="3D3900C7" w14:textId="77777777" w:rsidR="006463C8" w:rsidRDefault="00000000">
            <w:pPr>
              <w:numPr>
                <w:ilvl w:val="0"/>
                <w:numId w:val="12"/>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Rango de fechas</w:t>
            </w:r>
          </w:p>
        </w:tc>
      </w:tr>
      <w:tr w:rsidR="006463C8" w14:paraId="3D3900CF"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C9"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Salidas</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CA" w14:textId="77777777" w:rsidR="006463C8" w:rsidRDefault="00000000">
            <w:pPr>
              <w:numPr>
                <w:ilvl w:val="0"/>
                <w:numId w:val="16"/>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ID de las Solicitudes de Cambio aceptadas.</w:t>
            </w:r>
          </w:p>
          <w:p w14:paraId="3D3900CB" w14:textId="77777777" w:rsidR="006463C8" w:rsidRDefault="00000000">
            <w:pPr>
              <w:numPr>
                <w:ilvl w:val="0"/>
                <w:numId w:val="16"/>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Prioridad asignada.</w:t>
            </w:r>
          </w:p>
          <w:p w14:paraId="3D3900CC" w14:textId="77777777" w:rsidR="006463C8" w:rsidRDefault="00000000">
            <w:pPr>
              <w:numPr>
                <w:ilvl w:val="0"/>
                <w:numId w:val="16"/>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Fecha de aceptación</w:t>
            </w:r>
          </w:p>
          <w:p w14:paraId="3D3900CD" w14:textId="77777777" w:rsidR="006463C8" w:rsidRDefault="00000000">
            <w:pPr>
              <w:numPr>
                <w:ilvl w:val="0"/>
                <w:numId w:val="16"/>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Usuario que creó la solicitud</w:t>
            </w:r>
          </w:p>
          <w:p w14:paraId="3D3900CE" w14:textId="77777777" w:rsidR="006463C8" w:rsidRDefault="00000000">
            <w:pPr>
              <w:numPr>
                <w:ilvl w:val="0"/>
                <w:numId w:val="16"/>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Usuario que aprobó la solicitud</w:t>
            </w:r>
          </w:p>
        </w:tc>
      </w:tr>
    </w:tbl>
    <w:p w14:paraId="3D3900D0" w14:textId="77777777" w:rsidR="006463C8" w:rsidRDefault="00000000">
      <w:pPr>
        <w:spacing w:after="0" w:line="360" w:lineRule="auto"/>
        <w:jc w:val="left"/>
        <w:rPr>
          <w:rFonts w:ascii="Poppins" w:eastAsia="Poppins" w:hAnsi="Poppins" w:cs="Poppins"/>
          <w:sz w:val="22"/>
          <w:szCs w:val="22"/>
        </w:rPr>
      </w:pPr>
      <w:r>
        <w:rPr>
          <w:rFonts w:ascii="Poppins" w:eastAsia="Poppins" w:hAnsi="Poppins" w:cs="Poppins"/>
          <w:i/>
          <w:sz w:val="22"/>
          <w:szCs w:val="22"/>
        </w:rPr>
        <w:t>Nota</w:t>
      </w:r>
      <w:r>
        <w:rPr>
          <w:rFonts w:ascii="Poppins" w:eastAsia="Poppins" w:hAnsi="Poppins" w:cs="Poppins"/>
          <w:sz w:val="22"/>
          <w:szCs w:val="22"/>
        </w:rPr>
        <w:t>. Elaboración propia.</w:t>
      </w:r>
    </w:p>
    <w:p w14:paraId="3D3900D1" w14:textId="77777777" w:rsidR="006463C8" w:rsidRDefault="00000000">
      <w:pPr>
        <w:keepNext/>
        <w:spacing w:before="0" w:after="0" w:line="360" w:lineRule="auto"/>
        <w:jc w:val="left"/>
        <w:rPr>
          <w:rFonts w:ascii="Poppins" w:eastAsia="Poppins" w:hAnsi="Poppins" w:cs="Poppins"/>
          <w:b/>
          <w:sz w:val="22"/>
          <w:szCs w:val="22"/>
        </w:rPr>
      </w:pPr>
      <w:r>
        <w:rPr>
          <w:rFonts w:ascii="Poppins" w:eastAsia="Poppins" w:hAnsi="Poppins" w:cs="Poppins"/>
          <w:b/>
          <w:sz w:val="22"/>
          <w:szCs w:val="22"/>
        </w:rPr>
        <w:lastRenderedPageBreak/>
        <w:t>Tabla 15</w:t>
      </w:r>
    </w:p>
    <w:p w14:paraId="3D3900D2" w14:textId="77777777" w:rsidR="006463C8" w:rsidRDefault="00000000">
      <w:pPr>
        <w:keepNext/>
        <w:spacing w:before="0" w:after="0" w:line="360" w:lineRule="auto"/>
        <w:jc w:val="left"/>
        <w:rPr>
          <w:rFonts w:ascii="Poppins" w:eastAsia="Poppins" w:hAnsi="Poppins" w:cs="Poppins"/>
          <w:i/>
          <w:sz w:val="22"/>
          <w:szCs w:val="22"/>
        </w:rPr>
      </w:pPr>
      <w:r>
        <w:rPr>
          <w:rFonts w:ascii="Poppins" w:eastAsia="Poppins" w:hAnsi="Poppins" w:cs="Poppins"/>
          <w:i/>
          <w:sz w:val="22"/>
          <w:szCs w:val="22"/>
        </w:rPr>
        <w:t>Reportes para la Auditoría Funcional de la Configuración - Casos de usos modificados por una solicitud de cambio</w:t>
      </w:r>
    </w:p>
    <w:tbl>
      <w:tblPr>
        <w:tblStyle w:val="afff1"/>
        <w:tblW w:w="9285" w:type="dxa"/>
        <w:jc w:val="center"/>
        <w:tblInd w:w="0" w:type="dxa"/>
        <w:tblLayout w:type="fixed"/>
        <w:tblLook w:val="0400" w:firstRow="0" w:lastRow="0" w:firstColumn="0" w:lastColumn="0" w:noHBand="0" w:noVBand="1"/>
      </w:tblPr>
      <w:tblGrid>
        <w:gridCol w:w="1515"/>
        <w:gridCol w:w="7770"/>
      </w:tblGrid>
      <w:tr w:rsidR="006463C8" w14:paraId="3D3900D5"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D3"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ID</w:t>
            </w:r>
          </w:p>
        </w:tc>
        <w:tc>
          <w:tcPr>
            <w:tcW w:w="777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D4"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RAC-002</w:t>
            </w:r>
          </w:p>
        </w:tc>
      </w:tr>
      <w:tr w:rsidR="006463C8" w14:paraId="3D3900D8"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D6"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 xml:space="preserve">Autor </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D7"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(Nombre del Alumno: Anthony Llactahuaman)</w:t>
            </w:r>
          </w:p>
        </w:tc>
      </w:tr>
      <w:tr w:rsidR="006463C8" w14:paraId="3D3900DB"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D9"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Tipo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DA"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Auditoria Funcional</w:t>
            </w:r>
          </w:p>
        </w:tc>
      </w:tr>
      <w:tr w:rsidR="006463C8" w14:paraId="3D3900DE"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DC"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Título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DD"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Lista de Casos de usos modificados por una solicitud de cambio.</w:t>
            </w:r>
          </w:p>
        </w:tc>
      </w:tr>
      <w:tr w:rsidR="006463C8" w14:paraId="3D3900E1"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DF"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Propósito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E0"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Mostrar una lista de todos los Casos de Usos que fueron modificados a consecuencia de una solicitud de cambio aprobada para que el auditor pueda realizar la auditoría funcional de cada caso de uso.</w:t>
            </w:r>
          </w:p>
        </w:tc>
      </w:tr>
      <w:tr w:rsidR="006463C8" w14:paraId="3D3900E5"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E2"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Entradas</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E3" w14:textId="77777777" w:rsidR="006463C8" w:rsidRDefault="00000000">
            <w:pPr>
              <w:numPr>
                <w:ilvl w:val="0"/>
                <w:numId w:val="12"/>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ID del proyecto</w:t>
            </w:r>
          </w:p>
          <w:p w14:paraId="3D3900E4" w14:textId="77777777" w:rsidR="006463C8" w:rsidRDefault="00000000">
            <w:pPr>
              <w:numPr>
                <w:ilvl w:val="0"/>
                <w:numId w:val="12"/>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ID de la Solicitud de Cambio</w:t>
            </w:r>
          </w:p>
        </w:tc>
      </w:tr>
      <w:tr w:rsidR="006463C8" w14:paraId="3D3900EC"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E6"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Salidas</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E7" w14:textId="77777777" w:rsidR="006463C8" w:rsidRDefault="00000000">
            <w:pPr>
              <w:numPr>
                <w:ilvl w:val="0"/>
                <w:numId w:val="16"/>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ID del Caso de uso.</w:t>
            </w:r>
          </w:p>
          <w:p w14:paraId="3D3900E8" w14:textId="77777777" w:rsidR="006463C8" w:rsidRDefault="00000000">
            <w:pPr>
              <w:numPr>
                <w:ilvl w:val="0"/>
                <w:numId w:val="16"/>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Descripción o etiqueta del caso de uso.</w:t>
            </w:r>
          </w:p>
          <w:p w14:paraId="3D3900E9" w14:textId="77777777" w:rsidR="006463C8" w:rsidRDefault="00000000">
            <w:pPr>
              <w:numPr>
                <w:ilvl w:val="0"/>
                <w:numId w:val="16"/>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Versión.</w:t>
            </w:r>
          </w:p>
          <w:p w14:paraId="3D3900EA" w14:textId="77777777" w:rsidR="006463C8" w:rsidRDefault="00000000">
            <w:pPr>
              <w:numPr>
                <w:ilvl w:val="0"/>
                <w:numId w:val="16"/>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Fecha de la última modificación del UC.</w:t>
            </w:r>
          </w:p>
          <w:p w14:paraId="3D3900EB" w14:textId="77777777" w:rsidR="006463C8" w:rsidRDefault="00000000">
            <w:pPr>
              <w:numPr>
                <w:ilvl w:val="0"/>
                <w:numId w:val="16"/>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Usuario que ejecutó el cambio del UC.</w:t>
            </w:r>
          </w:p>
        </w:tc>
      </w:tr>
    </w:tbl>
    <w:p w14:paraId="3D3900ED" w14:textId="77777777" w:rsidR="006463C8" w:rsidRDefault="00000000">
      <w:pPr>
        <w:spacing w:after="0" w:line="360" w:lineRule="auto"/>
        <w:jc w:val="left"/>
        <w:rPr>
          <w:rFonts w:ascii="Poppins" w:eastAsia="Poppins" w:hAnsi="Poppins" w:cs="Poppins"/>
          <w:sz w:val="22"/>
          <w:szCs w:val="22"/>
        </w:rPr>
      </w:pPr>
      <w:r>
        <w:rPr>
          <w:rFonts w:ascii="Poppins" w:eastAsia="Poppins" w:hAnsi="Poppins" w:cs="Poppins"/>
          <w:i/>
          <w:sz w:val="22"/>
          <w:szCs w:val="22"/>
        </w:rPr>
        <w:t>Nota</w:t>
      </w:r>
      <w:r>
        <w:rPr>
          <w:rFonts w:ascii="Poppins" w:eastAsia="Poppins" w:hAnsi="Poppins" w:cs="Poppins"/>
          <w:sz w:val="22"/>
          <w:szCs w:val="22"/>
        </w:rPr>
        <w:t>. Elaboración propia.</w:t>
      </w:r>
    </w:p>
    <w:p w14:paraId="3D3900EE" w14:textId="77777777" w:rsidR="006463C8" w:rsidRDefault="00000000">
      <w:pPr>
        <w:keepNext/>
        <w:spacing w:before="0" w:after="0" w:line="360" w:lineRule="auto"/>
        <w:jc w:val="left"/>
        <w:rPr>
          <w:rFonts w:ascii="Poppins" w:eastAsia="Poppins" w:hAnsi="Poppins" w:cs="Poppins"/>
          <w:b/>
          <w:sz w:val="22"/>
          <w:szCs w:val="22"/>
        </w:rPr>
      </w:pPr>
      <w:r>
        <w:rPr>
          <w:rFonts w:ascii="Poppins" w:eastAsia="Poppins" w:hAnsi="Poppins" w:cs="Poppins"/>
          <w:b/>
          <w:sz w:val="22"/>
          <w:szCs w:val="22"/>
        </w:rPr>
        <w:lastRenderedPageBreak/>
        <w:t>Tabla 16</w:t>
      </w:r>
    </w:p>
    <w:p w14:paraId="3D3900EF" w14:textId="77777777" w:rsidR="006463C8" w:rsidRDefault="00000000">
      <w:pPr>
        <w:keepNext/>
        <w:spacing w:before="0" w:after="0" w:line="360" w:lineRule="auto"/>
        <w:jc w:val="left"/>
        <w:rPr>
          <w:rFonts w:ascii="Poppins" w:eastAsia="Poppins" w:hAnsi="Poppins" w:cs="Poppins"/>
          <w:i/>
          <w:sz w:val="22"/>
          <w:szCs w:val="22"/>
        </w:rPr>
      </w:pPr>
      <w:r>
        <w:rPr>
          <w:rFonts w:ascii="Poppins" w:eastAsia="Poppins" w:hAnsi="Poppins" w:cs="Poppins"/>
          <w:i/>
          <w:sz w:val="22"/>
          <w:szCs w:val="22"/>
        </w:rPr>
        <w:t>Reportes para la Auditoría Física de la Configuración - Lista de nomenclatura de ítems afectados en una Solicitud de cambio</w:t>
      </w:r>
    </w:p>
    <w:tbl>
      <w:tblPr>
        <w:tblStyle w:val="afff2"/>
        <w:tblW w:w="9285" w:type="dxa"/>
        <w:jc w:val="center"/>
        <w:tblInd w:w="0" w:type="dxa"/>
        <w:tblLayout w:type="fixed"/>
        <w:tblLook w:val="0400" w:firstRow="0" w:lastRow="0" w:firstColumn="0" w:lastColumn="0" w:noHBand="0" w:noVBand="1"/>
      </w:tblPr>
      <w:tblGrid>
        <w:gridCol w:w="1515"/>
        <w:gridCol w:w="7770"/>
      </w:tblGrid>
      <w:tr w:rsidR="006463C8" w14:paraId="3D3900F2"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F0"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ID</w:t>
            </w:r>
          </w:p>
        </w:tc>
        <w:tc>
          <w:tcPr>
            <w:tcW w:w="7770" w:type="dxa"/>
            <w:tcBorders>
              <w:top w:val="single" w:sz="8" w:space="0" w:color="000000"/>
              <w:left w:val="single" w:sz="8" w:space="0" w:color="000000"/>
              <w:bottom w:val="single" w:sz="8" w:space="0" w:color="000000"/>
              <w:right w:val="single" w:sz="8" w:space="0" w:color="000000"/>
            </w:tcBorders>
            <w:shd w:val="clear" w:color="auto" w:fill="EBAA75"/>
            <w:tcMar>
              <w:top w:w="100" w:type="dxa"/>
              <w:left w:w="100" w:type="dxa"/>
              <w:bottom w:w="100" w:type="dxa"/>
              <w:right w:w="100" w:type="dxa"/>
            </w:tcMar>
            <w:vAlign w:val="center"/>
          </w:tcPr>
          <w:p w14:paraId="3D3900F1"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RAC-003</w:t>
            </w:r>
          </w:p>
        </w:tc>
      </w:tr>
      <w:tr w:rsidR="006463C8" w14:paraId="3D3900F5"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F3"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 xml:space="preserve">Autor </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F4"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(Nombre del Alumno: Nicole Morales)</w:t>
            </w:r>
          </w:p>
        </w:tc>
      </w:tr>
      <w:tr w:rsidR="006463C8" w14:paraId="3D3900F8"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F6"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Tipo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F7"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Auditoria Física</w:t>
            </w:r>
          </w:p>
        </w:tc>
      </w:tr>
      <w:tr w:rsidR="006463C8" w14:paraId="3D3900FB"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F9"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Título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FA"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Lista de nomenclatura de ítems afectados en una Solicitud de cambio</w:t>
            </w:r>
          </w:p>
        </w:tc>
      </w:tr>
      <w:tr w:rsidR="006463C8" w14:paraId="3D3900FF"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0FC"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Propósito</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0FD"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Mostrar una lista de todos los ítems involucrados a consecuencia de</w:t>
            </w:r>
          </w:p>
          <w:p w14:paraId="3D3900FE" w14:textId="77777777" w:rsidR="006463C8" w:rsidRDefault="00000000">
            <w:pPr>
              <w:spacing w:before="0" w:after="0" w:line="240" w:lineRule="auto"/>
              <w:jc w:val="left"/>
              <w:rPr>
                <w:rFonts w:ascii="Poppins" w:eastAsia="Poppins" w:hAnsi="Poppins" w:cs="Poppins"/>
                <w:sz w:val="22"/>
                <w:szCs w:val="22"/>
              </w:rPr>
            </w:pPr>
            <w:r>
              <w:rPr>
                <w:rFonts w:ascii="Poppins" w:eastAsia="Poppins" w:hAnsi="Poppins" w:cs="Poppins"/>
                <w:sz w:val="22"/>
                <w:szCs w:val="22"/>
              </w:rPr>
              <w:t>una solicitud de cambio aprobada para que el auditor pueda revisar la nomenclatura de los ítems.</w:t>
            </w:r>
          </w:p>
        </w:tc>
      </w:tr>
      <w:tr w:rsidR="006463C8" w14:paraId="3D390103"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100"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Entradas</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101" w14:textId="77777777" w:rsidR="006463C8" w:rsidRDefault="00000000">
            <w:pPr>
              <w:numPr>
                <w:ilvl w:val="0"/>
                <w:numId w:val="12"/>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ID del proyecto</w:t>
            </w:r>
          </w:p>
          <w:p w14:paraId="3D390102" w14:textId="77777777" w:rsidR="006463C8" w:rsidRDefault="00000000">
            <w:pPr>
              <w:numPr>
                <w:ilvl w:val="0"/>
                <w:numId w:val="12"/>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ID de la Solicitud de Cambio</w:t>
            </w:r>
          </w:p>
        </w:tc>
      </w:tr>
      <w:tr w:rsidR="006463C8" w14:paraId="3D39010B" w14:textId="77777777">
        <w:trPr>
          <w:trHeight w:val="420"/>
          <w:tblHeader/>
          <w:jc w:val="center"/>
        </w:trPr>
        <w:tc>
          <w:tcPr>
            <w:tcW w:w="1515" w:type="dxa"/>
            <w:tcBorders>
              <w:top w:val="single" w:sz="8" w:space="0" w:color="000000"/>
              <w:left w:val="single" w:sz="8" w:space="0" w:color="000000"/>
              <w:bottom w:val="single" w:sz="8" w:space="0" w:color="000000"/>
              <w:right w:val="single" w:sz="8" w:space="0" w:color="000000"/>
            </w:tcBorders>
            <w:shd w:val="clear" w:color="auto" w:fill="FCCEA9"/>
            <w:tcMar>
              <w:top w:w="100" w:type="dxa"/>
              <w:left w:w="100" w:type="dxa"/>
              <w:bottom w:w="100" w:type="dxa"/>
              <w:right w:w="100" w:type="dxa"/>
            </w:tcMar>
            <w:vAlign w:val="center"/>
          </w:tcPr>
          <w:p w14:paraId="3D390104" w14:textId="77777777" w:rsidR="006463C8" w:rsidRDefault="00000000">
            <w:pPr>
              <w:spacing w:before="0" w:after="0" w:line="240" w:lineRule="auto"/>
              <w:jc w:val="center"/>
              <w:rPr>
                <w:rFonts w:ascii="Poppins" w:eastAsia="Poppins" w:hAnsi="Poppins" w:cs="Poppins"/>
                <w:b/>
                <w:sz w:val="22"/>
                <w:szCs w:val="22"/>
              </w:rPr>
            </w:pPr>
            <w:r>
              <w:rPr>
                <w:rFonts w:ascii="Poppins" w:eastAsia="Poppins" w:hAnsi="Poppins" w:cs="Poppins"/>
                <w:b/>
                <w:sz w:val="22"/>
                <w:szCs w:val="22"/>
              </w:rPr>
              <w:t>Salidas</w:t>
            </w:r>
          </w:p>
        </w:tc>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390105" w14:textId="77777777" w:rsidR="006463C8" w:rsidRDefault="00000000">
            <w:pPr>
              <w:numPr>
                <w:ilvl w:val="0"/>
                <w:numId w:val="16"/>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ID del ítem</w:t>
            </w:r>
          </w:p>
          <w:p w14:paraId="3D390106" w14:textId="77777777" w:rsidR="006463C8" w:rsidRDefault="00000000">
            <w:pPr>
              <w:numPr>
                <w:ilvl w:val="0"/>
                <w:numId w:val="16"/>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Nomenclatura</w:t>
            </w:r>
          </w:p>
          <w:p w14:paraId="3D390107" w14:textId="77777777" w:rsidR="006463C8" w:rsidRDefault="00000000">
            <w:pPr>
              <w:numPr>
                <w:ilvl w:val="0"/>
                <w:numId w:val="16"/>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Descripción o Etiqueta del ítem</w:t>
            </w:r>
          </w:p>
          <w:p w14:paraId="3D390108" w14:textId="77777777" w:rsidR="006463C8" w:rsidRDefault="00000000">
            <w:pPr>
              <w:numPr>
                <w:ilvl w:val="0"/>
                <w:numId w:val="16"/>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Versión</w:t>
            </w:r>
          </w:p>
          <w:p w14:paraId="3D390109" w14:textId="77777777" w:rsidR="006463C8" w:rsidRDefault="00000000">
            <w:pPr>
              <w:numPr>
                <w:ilvl w:val="0"/>
                <w:numId w:val="16"/>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Fecha de la última modificación del ítem</w:t>
            </w:r>
          </w:p>
          <w:p w14:paraId="3D39010A" w14:textId="77777777" w:rsidR="006463C8" w:rsidRDefault="00000000">
            <w:pPr>
              <w:numPr>
                <w:ilvl w:val="0"/>
                <w:numId w:val="16"/>
              </w:numPr>
              <w:spacing w:before="0" w:after="0" w:line="240" w:lineRule="auto"/>
              <w:ind w:left="283"/>
              <w:jc w:val="left"/>
              <w:rPr>
                <w:rFonts w:ascii="Poppins" w:eastAsia="Poppins" w:hAnsi="Poppins" w:cs="Poppins"/>
                <w:sz w:val="22"/>
                <w:szCs w:val="22"/>
              </w:rPr>
            </w:pPr>
            <w:r>
              <w:rPr>
                <w:rFonts w:ascii="Poppins" w:eastAsia="Poppins" w:hAnsi="Poppins" w:cs="Poppins"/>
                <w:sz w:val="22"/>
                <w:szCs w:val="22"/>
              </w:rPr>
              <w:t>Usuario que realizo el cambio del ítem</w:t>
            </w:r>
          </w:p>
        </w:tc>
      </w:tr>
    </w:tbl>
    <w:p w14:paraId="3D39010C" w14:textId="77777777" w:rsidR="006463C8" w:rsidRDefault="00000000">
      <w:pPr>
        <w:spacing w:after="0" w:line="360" w:lineRule="auto"/>
        <w:jc w:val="left"/>
        <w:rPr>
          <w:rFonts w:ascii="Poppins" w:eastAsia="Poppins" w:hAnsi="Poppins" w:cs="Poppins"/>
          <w:sz w:val="22"/>
          <w:szCs w:val="22"/>
        </w:rPr>
      </w:pPr>
      <w:r>
        <w:rPr>
          <w:rFonts w:ascii="Poppins" w:eastAsia="Poppins" w:hAnsi="Poppins" w:cs="Poppins"/>
          <w:i/>
          <w:sz w:val="22"/>
          <w:szCs w:val="22"/>
        </w:rPr>
        <w:t>Nota</w:t>
      </w:r>
      <w:r>
        <w:rPr>
          <w:rFonts w:ascii="Poppins" w:eastAsia="Poppins" w:hAnsi="Poppins" w:cs="Poppins"/>
          <w:sz w:val="22"/>
          <w:szCs w:val="22"/>
        </w:rPr>
        <w:t>. Elaboración propia.</w:t>
      </w:r>
    </w:p>
    <w:p w14:paraId="3D39010D" w14:textId="77777777" w:rsidR="006463C8" w:rsidRDefault="00000000">
      <w:pPr>
        <w:pStyle w:val="Ttulo2"/>
        <w:spacing w:line="360" w:lineRule="auto"/>
        <w:rPr>
          <w:rFonts w:ascii="Poppins" w:eastAsia="Poppins" w:hAnsi="Poppins" w:cs="Poppins"/>
        </w:rPr>
      </w:pPr>
      <w:bookmarkStart w:id="45" w:name="_heading=h.147n2zr" w:colFirst="0" w:colLast="0"/>
      <w:bookmarkEnd w:id="45"/>
      <w:r>
        <w:rPr>
          <w:rFonts w:ascii="Poppins" w:eastAsia="Poppins" w:hAnsi="Poppins" w:cs="Poppins"/>
        </w:rPr>
        <w:t>3.5. Entrega y gestión de release</w:t>
      </w:r>
    </w:p>
    <w:p w14:paraId="3D39010E" w14:textId="77777777"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sz w:val="22"/>
          <w:szCs w:val="22"/>
        </w:rPr>
        <w:t xml:space="preserve">La gestión de entregas es una técnica usada para gestionar, planificar y controlar una actualización de software durante las diferentes etapas. El objetivo es mejorar la calidad, la velocidad y la eficiencia de la entrega del software. </w:t>
      </w:r>
    </w:p>
    <w:p w14:paraId="3D39010F" w14:textId="77777777" w:rsidR="006463C8" w:rsidRDefault="00000000">
      <w:pPr>
        <w:pStyle w:val="Ttulo3"/>
        <w:spacing w:line="360" w:lineRule="auto"/>
      </w:pPr>
      <w:bookmarkStart w:id="46" w:name="_heading=h.5gjef17y9gn" w:colFirst="0" w:colLast="0"/>
      <w:bookmarkEnd w:id="46"/>
      <w:r>
        <w:t>3.5.1. Etapas en la Entrega de Release</w:t>
      </w:r>
    </w:p>
    <w:p w14:paraId="3D390110" w14:textId="77777777" w:rsidR="006463C8" w:rsidRDefault="00000000">
      <w:pPr>
        <w:numPr>
          <w:ilvl w:val="0"/>
          <w:numId w:val="14"/>
        </w:numPr>
        <w:spacing w:before="0" w:after="0" w:line="360" w:lineRule="auto"/>
        <w:ind w:left="285" w:hanging="285"/>
        <w:jc w:val="left"/>
        <w:rPr>
          <w:rFonts w:ascii="Poppins" w:eastAsia="Poppins" w:hAnsi="Poppins" w:cs="Poppins"/>
          <w:b/>
          <w:sz w:val="22"/>
          <w:szCs w:val="22"/>
        </w:rPr>
      </w:pPr>
      <w:r>
        <w:rPr>
          <w:rFonts w:ascii="Poppins" w:eastAsia="Poppins" w:hAnsi="Poppins" w:cs="Poppins"/>
          <w:b/>
          <w:sz w:val="22"/>
          <w:szCs w:val="22"/>
        </w:rPr>
        <w:t>Planificación</w:t>
      </w:r>
    </w:p>
    <w:p w14:paraId="3D390111"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rPr>
        <w:t>Organizar la implementación de entregas con los miembros del equipo de desarrollo. Se hace identificando y calendarizando el avance. Es requerida la aprobación de las partes interesadas.</w:t>
      </w:r>
    </w:p>
    <w:p w14:paraId="3D390112" w14:textId="77777777" w:rsidR="006463C8" w:rsidRDefault="00000000">
      <w:pPr>
        <w:numPr>
          <w:ilvl w:val="0"/>
          <w:numId w:val="14"/>
        </w:numPr>
        <w:spacing w:before="0" w:after="0" w:line="360" w:lineRule="auto"/>
        <w:ind w:left="285" w:hanging="285"/>
        <w:jc w:val="left"/>
        <w:rPr>
          <w:rFonts w:ascii="Poppins" w:eastAsia="Poppins" w:hAnsi="Poppins" w:cs="Poppins"/>
          <w:b/>
          <w:sz w:val="22"/>
          <w:szCs w:val="22"/>
        </w:rPr>
      </w:pPr>
      <w:r>
        <w:rPr>
          <w:rFonts w:ascii="Poppins" w:eastAsia="Poppins" w:hAnsi="Poppins" w:cs="Poppins"/>
          <w:b/>
          <w:sz w:val="22"/>
          <w:szCs w:val="22"/>
        </w:rPr>
        <w:lastRenderedPageBreak/>
        <w:t>Desarrollo</w:t>
      </w:r>
    </w:p>
    <w:p w14:paraId="3D390113"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rPr>
        <w:t>Se asignan las tareas de desarrollo a los participantes. Es la etapa más larga del proceso.</w:t>
      </w:r>
      <w:r>
        <w:rPr>
          <w:rFonts w:ascii="Poppins" w:eastAsia="Poppins" w:hAnsi="Poppins" w:cs="Poppins"/>
          <w:sz w:val="22"/>
          <w:szCs w:val="22"/>
        </w:rPr>
        <w:tab/>
      </w:r>
    </w:p>
    <w:p w14:paraId="3D390114" w14:textId="77777777" w:rsidR="006463C8" w:rsidRDefault="00000000">
      <w:pPr>
        <w:numPr>
          <w:ilvl w:val="0"/>
          <w:numId w:val="14"/>
        </w:numPr>
        <w:spacing w:before="0" w:after="0" w:line="360" w:lineRule="auto"/>
        <w:ind w:left="285" w:hanging="285"/>
        <w:jc w:val="left"/>
        <w:rPr>
          <w:rFonts w:ascii="Poppins" w:eastAsia="Poppins" w:hAnsi="Poppins" w:cs="Poppins"/>
          <w:b/>
          <w:sz w:val="22"/>
          <w:szCs w:val="22"/>
        </w:rPr>
      </w:pPr>
      <w:r>
        <w:rPr>
          <w:rFonts w:ascii="Poppins" w:eastAsia="Poppins" w:hAnsi="Poppins" w:cs="Poppins"/>
          <w:b/>
          <w:sz w:val="22"/>
          <w:szCs w:val="22"/>
        </w:rPr>
        <w:t>Pruebas</w:t>
      </w:r>
    </w:p>
    <w:p w14:paraId="3D390115" w14:textId="7B966C00" w:rsidR="006463C8" w:rsidRDefault="00BD2DB9">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rPr>
        <w:t>Hay que asegurar</w:t>
      </w:r>
      <w:r w:rsidR="00000000">
        <w:rPr>
          <w:rFonts w:ascii="Poppins" w:eastAsia="Poppins" w:hAnsi="Poppins" w:cs="Poppins"/>
          <w:sz w:val="22"/>
          <w:szCs w:val="22"/>
        </w:rPr>
        <w:t xml:space="preserve"> que el software funciona correctamente.</w:t>
      </w:r>
    </w:p>
    <w:p w14:paraId="3D390116" w14:textId="77777777" w:rsidR="006463C8" w:rsidRDefault="00000000">
      <w:pPr>
        <w:numPr>
          <w:ilvl w:val="0"/>
          <w:numId w:val="14"/>
        </w:numPr>
        <w:spacing w:before="0" w:after="0" w:line="360" w:lineRule="auto"/>
        <w:ind w:left="285" w:hanging="285"/>
        <w:jc w:val="left"/>
        <w:rPr>
          <w:rFonts w:ascii="Poppins" w:eastAsia="Poppins" w:hAnsi="Poppins" w:cs="Poppins"/>
          <w:b/>
          <w:sz w:val="22"/>
          <w:szCs w:val="22"/>
        </w:rPr>
      </w:pPr>
      <w:r>
        <w:rPr>
          <w:rFonts w:ascii="Poppins" w:eastAsia="Poppins" w:hAnsi="Poppins" w:cs="Poppins"/>
          <w:b/>
          <w:sz w:val="22"/>
          <w:szCs w:val="22"/>
        </w:rPr>
        <w:t>Preparación</w:t>
      </w:r>
    </w:p>
    <w:p w14:paraId="3D390117"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rPr>
        <w:t>En un entorno de pruebas, se optimiza el software para su posterior pase a producción.</w:t>
      </w:r>
    </w:p>
    <w:p w14:paraId="3D390118" w14:textId="77777777" w:rsidR="006463C8" w:rsidRDefault="00000000">
      <w:pPr>
        <w:numPr>
          <w:ilvl w:val="0"/>
          <w:numId w:val="14"/>
        </w:numPr>
        <w:spacing w:before="0" w:after="0" w:line="360" w:lineRule="auto"/>
        <w:ind w:left="285" w:hanging="285"/>
        <w:jc w:val="left"/>
        <w:rPr>
          <w:rFonts w:ascii="Poppins" w:eastAsia="Poppins" w:hAnsi="Poppins" w:cs="Poppins"/>
          <w:b/>
          <w:sz w:val="22"/>
          <w:szCs w:val="22"/>
        </w:rPr>
      </w:pPr>
      <w:r>
        <w:rPr>
          <w:rFonts w:ascii="Poppins" w:eastAsia="Poppins" w:hAnsi="Poppins" w:cs="Poppins"/>
          <w:b/>
          <w:sz w:val="22"/>
          <w:szCs w:val="22"/>
        </w:rPr>
        <w:t>Implementación</w:t>
      </w:r>
    </w:p>
    <w:p w14:paraId="3D390119" w14:textId="77777777" w:rsidR="006463C8" w:rsidRDefault="00000000">
      <w:pPr>
        <w:spacing w:before="0" w:after="0" w:line="360" w:lineRule="auto"/>
        <w:ind w:left="283"/>
        <w:jc w:val="left"/>
        <w:rPr>
          <w:rFonts w:ascii="Poppins" w:eastAsia="Poppins" w:hAnsi="Poppins" w:cs="Poppins"/>
          <w:sz w:val="22"/>
          <w:szCs w:val="22"/>
        </w:rPr>
      </w:pPr>
      <w:r>
        <w:rPr>
          <w:rFonts w:ascii="Poppins" w:eastAsia="Poppins" w:hAnsi="Poppins" w:cs="Poppins"/>
          <w:sz w:val="22"/>
          <w:szCs w:val="22"/>
        </w:rPr>
        <w:t>Se traslada el software a un entorno real, en el que los usuarios interactúan finalmente con el software.</w:t>
      </w:r>
    </w:p>
    <w:p w14:paraId="3D39011A" w14:textId="77777777" w:rsidR="006463C8" w:rsidRDefault="00000000">
      <w:pPr>
        <w:pStyle w:val="Ttulo3"/>
        <w:spacing w:line="360" w:lineRule="auto"/>
        <w:rPr>
          <w:rFonts w:ascii="Poppins" w:eastAsia="Poppins" w:hAnsi="Poppins" w:cs="Poppins"/>
        </w:rPr>
      </w:pPr>
      <w:bookmarkStart w:id="47" w:name="_heading=h.3o7alnk" w:colFirst="0" w:colLast="0"/>
      <w:bookmarkEnd w:id="47"/>
      <w:r>
        <w:rPr>
          <w:rFonts w:ascii="Poppins" w:eastAsia="Poppins" w:hAnsi="Poppins" w:cs="Poppins"/>
        </w:rPr>
        <w:t>3.5.</w:t>
      </w:r>
      <w:r>
        <w:t>2</w:t>
      </w:r>
      <w:r>
        <w:rPr>
          <w:rFonts w:ascii="Poppins" w:eastAsia="Poppins" w:hAnsi="Poppins" w:cs="Poppins"/>
        </w:rPr>
        <w:t>. Proceso de pase a producción</w:t>
      </w:r>
    </w:p>
    <w:p w14:paraId="3D39011B" w14:textId="77777777"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sz w:val="22"/>
          <w:szCs w:val="22"/>
        </w:rPr>
        <w:t>Para lanzar un release a producción es necesario que este pase las pruebas en el entorno de calidad. Ahí se harán ajustes y este será aprobado por el cliente y los demás implicados. Una vez que pase las pruebas de calidad, el software será desplegado y estará en observación constante ante posibles bugs o fallas en el sistema, las cuales deben ser atendidas por el equipo de desarrollo.</w:t>
      </w:r>
    </w:p>
    <w:p w14:paraId="3D39011C" w14:textId="77777777" w:rsidR="006463C8" w:rsidRDefault="00000000">
      <w:pPr>
        <w:pStyle w:val="Ttulo3"/>
        <w:spacing w:line="360" w:lineRule="auto"/>
        <w:rPr>
          <w:rFonts w:ascii="Poppins" w:eastAsia="Poppins" w:hAnsi="Poppins" w:cs="Poppins"/>
        </w:rPr>
      </w:pPr>
      <w:bookmarkStart w:id="48" w:name="_heading=h.23ckvvd" w:colFirst="0" w:colLast="0"/>
      <w:bookmarkEnd w:id="48"/>
      <w:r>
        <w:rPr>
          <w:rFonts w:ascii="Poppins" w:eastAsia="Poppins" w:hAnsi="Poppins" w:cs="Poppins"/>
        </w:rPr>
        <w:t>3.5.</w:t>
      </w:r>
      <w:r>
        <w:t>3</w:t>
      </w:r>
      <w:r>
        <w:rPr>
          <w:rFonts w:ascii="Poppins" w:eastAsia="Poppins" w:hAnsi="Poppins" w:cs="Poppins"/>
        </w:rPr>
        <w:t>. Gestión de release</w:t>
      </w:r>
    </w:p>
    <w:p w14:paraId="3D39011D" w14:textId="0503C6E7" w:rsidR="006463C8" w:rsidRDefault="00000000">
      <w:pPr>
        <w:spacing w:before="0" w:after="0" w:line="360" w:lineRule="auto"/>
        <w:jc w:val="left"/>
        <w:rPr>
          <w:rFonts w:ascii="Poppins" w:eastAsia="Poppins" w:hAnsi="Poppins" w:cs="Poppins"/>
          <w:sz w:val="22"/>
          <w:szCs w:val="22"/>
        </w:rPr>
      </w:pPr>
      <w:r>
        <w:rPr>
          <w:rFonts w:ascii="Poppins" w:eastAsia="Poppins" w:hAnsi="Poppins" w:cs="Poppins"/>
          <w:color w:val="2A2B2C"/>
          <w:sz w:val="22"/>
          <w:szCs w:val="22"/>
        </w:rPr>
        <w:t xml:space="preserve">La gestión de entregas </w:t>
      </w:r>
      <w:r w:rsidR="00BD2DB9">
        <w:rPr>
          <w:rFonts w:ascii="Poppins" w:eastAsia="Poppins" w:hAnsi="Poppins" w:cs="Poppins"/>
          <w:color w:val="2A2B2C"/>
          <w:sz w:val="22"/>
          <w:szCs w:val="22"/>
        </w:rPr>
        <w:t>se centra en</w:t>
      </w:r>
      <w:r>
        <w:rPr>
          <w:rFonts w:ascii="Poppins" w:eastAsia="Poppins" w:hAnsi="Poppins" w:cs="Poppins"/>
          <w:color w:val="2A2B2C"/>
          <w:sz w:val="22"/>
          <w:szCs w:val="22"/>
        </w:rPr>
        <w:t xml:space="preserve"> las tareas relacionadas con la planificación y programación de proyectos. Primero se comunica y se reúne con las partes implicadas para la nueva versión del software que se requiere. Se calendariza y asigna tareas a los desarrolladores para la entrega de una nueva versión del software.</w:t>
      </w:r>
    </w:p>
    <w:p w14:paraId="3D39011E" w14:textId="77777777" w:rsidR="006463C8" w:rsidRDefault="00000000">
      <w:pPr>
        <w:pStyle w:val="Ttulo1"/>
        <w:spacing w:line="360" w:lineRule="auto"/>
        <w:rPr>
          <w:rFonts w:ascii="Poppins" w:eastAsia="Poppins" w:hAnsi="Poppins" w:cs="Poppins"/>
        </w:rPr>
      </w:pPr>
      <w:bookmarkStart w:id="49" w:name="_heading=h.z8avthfk4by7" w:colFirst="0" w:colLast="0"/>
      <w:bookmarkEnd w:id="49"/>
      <w:r>
        <w:rPr>
          <w:rFonts w:ascii="Poppins" w:eastAsia="Poppins" w:hAnsi="Poppins" w:cs="Poppins"/>
        </w:rPr>
        <w:t>4. REFERENCIAS</w:t>
      </w:r>
    </w:p>
    <w:p w14:paraId="3D39011F" w14:textId="77777777" w:rsidR="006463C8" w:rsidRPr="00B0000D" w:rsidRDefault="00000000" w:rsidP="00BD2DB9">
      <w:pPr>
        <w:spacing w:before="0" w:after="0" w:line="360" w:lineRule="auto"/>
        <w:ind w:left="720" w:hanging="720"/>
        <w:jc w:val="left"/>
        <w:rPr>
          <w:rFonts w:ascii="Poppins" w:eastAsia="Poppins" w:hAnsi="Poppins" w:cs="Poppins"/>
          <w:sz w:val="22"/>
          <w:szCs w:val="22"/>
          <w:lang w:val="en-US"/>
        </w:rPr>
      </w:pPr>
      <w:r>
        <w:rPr>
          <w:rFonts w:ascii="Poppins" w:eastAsia="Poppins" w:hAnsi="Poppins" w:cs="Poppins"/>
          <w:sz w:val="22"/>
          <w:szCs w:val="22"/>
        </w:rPr>
        <w:t xml:space="preserve">Atlassian. (s.f.). </w:t>
      </w:r>
      <w:r>
        <w:rPr>
          <w:rFonts w:ascii="Poppins" w:eastAsia="Poppins" w:hAnsi="Poppins" w:cs="Poppins"/>
          <w:i/>
          <w:sz w:val="22"/>
          <w:szCs w:val="22"/>
        </w:rPr>
        <w:t>Qué es el control de versiones</w:t>
      </w:r>
      <w:r>
        <w:rPr>
          <w:rFonts w:ascii="Poppins" w:eastAsia="Poppins" w:hAnsi="Poppins" w:cs="Poppins"/>
          <w:sz w:val="22"/>
          <w:szCs w:val="22"/>
        </w:rPr>
        <w:t xml:space="preserve">. </w:t>
      </w:r>
      <w:r w:rsidRPr="00B0000D">
        <w:rPr>
          <w:rFonts w:ascii="Poppins" w:eastAsia="Poppins" w:hAnsi="Poppins" w:cs="Poppins"/>
          <w:sz w:val="22"/>
          <w:szCs w:val="22"/>
          <w:lang w:val="en-US"/>
        </w:rPr>
        <w:t>Atlassian. https://www.atlassian.com/es/git/tutorials/what-is-version-control</w:t>
      </w:r>
    </w:p>
    <w:p w14:paraId="3D390120" w14:textId="77777777" w:rsidR="006463C8" w:rsidRPr="00B0000D" w:rsidRDefault="00000000" w:rsidP="00BD2DB9">
      <w:pPr>
        <w:spacing w:before="0" w:after="0" w:line="360" w:lineRule="auto"/>
        <w:ind w:left="720" w:hanging="720"/>
        <w:jc w:val="left"/>
        <w:rPr>
          <w:rFonts w:ascii="Poppins" w:eastAsia="Poppins" w:hAnsi="Poppins" w:cs="Poppins"/>
          <w:sz w:val="22"/>
          <w:szCs w:val="22"/>
          <w:lang w:val="en-US"/>
        </w:rPr>
      </w:pPr>
      <w:r>
        <w:rPr>
          <w:rFonts w:ascii="Poppins" w:eastAsia="Poppins" w:hAnsi="Poppins" w:cs="Poppins"/>
          <w:sz w:val="22"/>
          <w:szCs w:val="22"/>
        </w:rPr>
        <w:lastRenderedPageBreak/>
        <w:t>Atlassian. (s.f.).</w:t>
      </w:r>
      <w:r>
        <w:rPr>
          <w:rFonts w:ascii="Poppins" w:eastAsia="Poppins" w:hAnsi="Poppins" w:cs="Poppins"/>
          <w:i/>
          <w:sz w:val="22"/>
          <w:szCs w:val="22"/>
        </w:rPr>
        <w:t xml:space="preserve"> Qué es Git: conviértete en todo un experto en Git con esta guía</w:t>
      </w:r>
      <w:r>
        <w:rPr>
          <w:rFonts w:ascii="Poppins" w:eastAsia="Poppins" w:hAnsi="Poppins" w:cs="Poppins"/>
          <w:sz w:val="22"/>
          <w:szCs w:val="22"/>
        </w:rPr>
        <w:t xml:space="preserve">. </w:t>
      </w:r>
      <w:r w:rsidRPr="00B0000D">
        <w:rPr>
          <w:rFonts w:ascii="Poppins" w:eastAsia="Poppins" w:hAnsi="Poppins" w:cs="Poppins"/>
          <w:sz w:val="22"/>
          <w:szCs w:val="22"/>
          <w:lang w:val="en-US"/>
        </w:rPr>
        <w:t>Atlassian. https://www.atlassian.com/es/git/tutorials/what-is-git</w:t>
      </w:r>
    </w:p>
    <w:p w14:paraId="3D390121" w14:textId="77777777" w:rsidR="006463C8" w:rsidRDefault="00000000" w:rsidP="00BD2DB9">
      <w:pPr>
        <w:spacing w:before="0" w:after="0" w:line="360" w:lineRule="auto"/>
        <w:ind w:left="720" w:hanging="720"/>
        <w:jc w:val="left"/>
        <w:rPr>
          <w:rFonts w:ascii="Poppins" w:eastAsia="Poppins" w:hAnsi="Poppins" w:cs="Poppins"/>
          <w:sz w:val="22"/>
          <w:szCs w:val="22"/>
        </w:rPr>
      </w:pPr>
      <w:r>
        <w:rPr>
          <w:rFonts w:ascii="Poppins" w:eastAsia="Poppins" w:hAnsi="Poppins" w:cs="Poppins"/>
          <w:sz w:val="22"/>
          <w:szCs w:val="22"/>
        </w:rPr>
        <w:t xml:space="preserve">Diferenciario. (2019, mayo 8). </w:t>
      </w:r>
      <w:r>
        <w:rPr>
          <w:rFonts w:ascii="Poppins" w:eastAsia="Poppins" w:hAnsi="Poppins" w:cs="Poppins"/>
          <w:i/>
          <w:sz w:val="22"/>
          <w:szCs w:val="22"/>
        </w:rPr>
        <w:t>Diferencia entre Git y Mercurial</w:t>
      </w:r>
      <w:r>
        <w:rPr>
          <w:rFonts w:ascii="Poppins" w:eastAsia="Poppins" w:hAnsi="Poppins" w:cs="Poppins"/>
          <w:sz w:val="22"/>
          <w:szCs w:val="22"/>
        </w:rPr>
        <w:t>. Diferenciario. https://diferenciario.com/git-y-mercurial/</w:t>
      </w:r>
    </w:p>
    <w:p w14:paraId="3D390122" w14:textId="77777777" w:rsidR="006463C8" w:rsidRDefault="00000000" w:rsidP="00BD2DB9">
      <w:pPr>
        <w:spacing w:before="0" w:after="0" w:line="360" w:lineRule="auto"/>
        <w:ind w:left="720" w:hanging="720"/>
        <w:jc w:val="left"/>
        <w:rPr>
          <w:rFonts w:ascii="Poppins" w:eastAsia="Poppins" w:hAnsi="Poppins" w:cs="Poppins"/>
          <w:sz w:val="22"/>
          <w:szCs w:val="22"/>
        </w:rPr>
      </w:pPr>
      <w:r>
        <w:rPr>
          <w:rFonts w:ascii="Poppins" w:eastAsia="Poppins" w:hAnsi="Poppins" w:cs="Poppins"/>
          <w:sz w:val="22"/>
          <w:szCs w:val="22"/>
        </w:rPr>
        <w:t xml:space="preserve">IONOS. (s.f.). </w:t>
      </w:r>
      <w:r>
        <w:rPr>
          <w:rFonts w:ascii="Poppins" w:eastAsia="Poppins" w:hAnsi="Poppins" w:cs="Poppins"/>
          <w:i/>
          <w:sz w:val="22"/>
          <w:szCs w:val="22"/>
        </w:rPr>
        <w:t>GitLab vs. GitHub: comparativa de ambos sistemas de control de versiones</w:t>
      </w:r>
      <w:r>
        <w:rPr>
          <w:rFonts w:ascii="Poppins" w:eastAsia="Poppins" w:hAnsi="Poppins" w:cs="Poppins"/>
          <w:sz w:val="22"/>
          <w:szCs w:val="22"/>
        </w:rPr>
        <w:t>. IONOS Digital Guide. https://www.ionos.es/digitalguide/paginas-web/desarrollo-web/gitlab-vs-github/</w:t>
      </w:r>
    </w:p>
    <w:p w14:paraId="3D390123" w14:textId="77777777" w:rsidR="006463C8" w:rsidRDefault="00000000" w:rsidP="00BD2DB9">
      <w:pPr>
        <w:spacing w:before="0" w:after="0" w:line="360" w:lineRule="auto"/>
        <w:ind w:left="720" w:hanging="720"/>
        <w:jc w:val="left"/>
        <w:rPr>
          <w:rFonts w:ascii="Poppins" w:eastAsia="Poppins" w:hAnsi="Poppins" w:cs="Poppins"/>
          <w:sz w:val="22"/>
          <w:szCs w:val="22"/>
        </w:rPr>
      </w:pPr>
      <w:r>
        <w:rPr>
          <w:rFonts w:ascii="Poppins" w:eastAsia="Poppins" w:hAnsi="Poppins" w:cs="Poppins"/>
          <w:sz w:val="22"/>
          <w:szCs w:val="22"/>
        </w:rPr>
        <w:t xml:space="preserve">Recursos en Project Management. (2014, junio 14). </w:t>
      </w:r>
      <w:r>
        <w:rPr>
          <w:rFonts w:ascii="Poppins" w:eastAsia="Poppins" w:hAnsi="Poppins" w:cs="Poppins"/>
          <w:i/>
          <w:sz w:val="22"/>
          <w:szCs w:val="22"/>
        </w:rPr>
        <w:t>Línea base del proyecto. Definición y ejemplos para usarla eficazmente 📈</w:t>
      </w:r>
      <w:r>
        <w:rPr>
          <w:rFonts w:ascii="Poppins" w:eastAsia="Poppins" w:hAnsi="Poppins" w:cs="Poppins"/>
          <w:sz w:val="22"/>
          <w:szCs w:val="22"/>
        </w:rPr>
        <w:t>. Recursos en Project Management. https://www.recursosenprojectmanagement.com/linea-base-del-cronograma/</w:t>
      </w:r>
    </w:p>
    <w:sectPr w:rsidR="006463C8">
      <w:headerReference w:type="default" r:id="rId11"/>
      <w:footerReference w:type="default" r:id="rId12"/>
      <w:pgSz w:w="11909" w:h="16834"/>
      <w:pgMar w:top="1440" w:right="1440" w:bottom="1440" w:left="1440" w:header="1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93F21" w14:textId="77777777" w:rsidR="006D7BDD" w:rsidRDefault="006D7BDD">
      <w:pPr>
        <w:spacing w:before="0" w:after="0" w:line="240" w:lineRule="auto"/>
      </w:pPr>
      <w:r>
        <w:separator/>
      </w:r>
    </w:p>
  </w:endnote>
  <w:endnote w:type="continuationSeparator" w:id="0">
    <w:p w14:paraId="4DE5AEAF" w14:textId="77777777" w:rsidR="006D7BDD" w:rsidRDefault="006D7BD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Mangal"/>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90129" w14:textId="6C086401" w:rsidR="006463C8" w:rsidRDefault="00000000">
    <w:pPr>
      <w:ind w:left="2160" w:right="-7" w:firstLine="720"/>
      <w:jc w:val="right"/>
      <w:rPr>
        <w:rFonts w:ascii="Arial" w:eastAsia="Arial" w:hAnsi="Arial" w:cs="Arial"/>
        <w:b/>
      </w:rPr>
    </w:pPr>
    <w:r>
      <w:rPr>
        <w:rFonts w:ascii="Arial" w:eastAsia="Arial" w:hAnsi="Arial" w:cs="Arial"/>
        <w:b/>
      </w:rPr>
      <w:fldChar w:fldCharType="begin"/>
    </w:r>
    <w:r>
      <w:rPr>
        <w:rFonts w:ascii="Arial" w:eastAsia="Arial" w:hAnsi="Arial" w:cs="Arial"/>
        <w:b/>
      </w:rPr>
      <w:instrText>PAGE</w:instrText>
    </w:r>
    <w:r>
      <w:rPr>
        <w:rFonts w:ascii="Arial" w:eastAsia="Arial" w:hAnsi="Arial" w:cs="Arial"/>
        <w:b/>
      </w:rPr>
      <w:fldChar w:fldCharType="separate"/>
    </w:r>
    <w:r w:rsidR="00B0000D">
      <w:rPr>
        <w:rFonts w:ascii="Arial" w:eastAsia="Arial" w:hAnsi="Arial" w:cs="Arial"/>
        <w:b/>
        <w:noProof/>
      </w:rPr>
      <w:t>1</w:t>
    </w:r>
    <w:r>
      <w:rPr>
        <w:rFonts w:ascii="Arial" w:eastAsia="Arial" w:hAnsi="Arial" w:cs="Arial"/>
        <w:b/>
      </w:rPr>
      <w:fldChar w:fldCharType="end"/>
    </w:r>
    <w:r>
      <w:rPr>
        <w:noProof/>
      </w:rPr>
      <mc:AlternateContent>
        <mc:Choice Requires="wpg">
          <w:drawing>
            <wp:anchor distT="0" distB="0" distL="0" distR="0" simplePos="0" relativeHeight="251659264" behindDoc="1" locked="0" layoutInCell="1" hidden="0" allowOverlap="1" wp14:anchorId="3D39012C" wp14:editId="3D39012D">
              <wp:simplePos x="0" y="0"/>
              <wp:positionH relativeFrom="column">
                <wp:posOffset>-965199</wp:posOffset>
              </wp:positionH>
              <wp:positionV relativeFrom="paragraph">
                <wp:posOffset>444500</wp:posOffset>
              </wp:positionV>
              <wp:extent cx="7639050" cy="504825"/>
              <wp:effectExtent l="0" t="0" r="0" b="0"/>
              <wp:wrapNone/>
              <wp:docPr id="69" name="Grupo 69"/>
              <wp:cNvGraphicFramePr/>
              <a:graphic xmlns:a="http://schemas.openxmlformats.org/drawingml/2006/main">
                <a:graphicData uri="http://schemas.microsoft.com/office/word/2010/wordprocessingGroup">
                  <wpg:wgp>
                    <wpg:cNvGrpSpPr/>
                    <wpg:grpSpPr>
                      <a:xfrm>
                        <a:off x="0" y="0"/>
                        <a:ext cx="7639050" cy="504825"/>
                        <a:chOff x="1526450" y="3527575"/>
                        <a:chExt cx="7639075" cy="504850"/>
                      </a:xfrm>
                    </wpg:grpSpPr>
                    <wpg:grpSp>
                      <wpg:cNvPr id="7" name="Grupo 7"/>
                      <wpg:cNvGrpSpPr/>
                      <wpg:grpSpPr>
                        <a:xfrm>
                          <a:off x="1526475" y="3527588"/>
                          <a:ext cx="7639050" cy="504825"/>
                          <a:chOff x="1528856" y="3527057"/>
                          <a:chExt cx="7634288" cy="505887"/>
                        </a:xfrm>
                      </wpg:grpSpPr>
                      <wps:wsp>
                        <wps:cNvPr id="8" name="Rectángulo 8"/>
                        <wps:cNvSpPr/>
                        <wps:spPr>
                          <a:xfrm>
                            <a:off x="1528856" y="3527057"/>
                            <a:ext cx="7634275" cy="505875"/>
                          </a:xfrm>
                          <a:prstGeom prst="rect">
                            <a:avLst/>
                          </a:prstGeom>
                          <a:noFill/>
                          <a:ln>
                            <a:noFill/>
                          </a:ln>
                        </wps:spPr>
                        <wps:txbx>
                          <w:txbxContent>
                            <w:p w14:paraId="3D390136" w14:textId="77777777" w:rsidR="006463C8" w:rsidRDefault="006463C8">
                              <w:pPr>
                                <w:spacing w:before="0" w:after="0" w:line="240" w:lineRule="auto"/>
                                <w:jc w:val="left"/>
                                <w:textDirection w:val="btLr"/>
                              </w:pPr>
                            </w:p>
                          </w:txbxContent>
                        </wps:txbx>
                        <wps:bodyPr spcFirstLastPara="1" wrap="square" lIns="91425" tIns="91425" rIns="91425" bIns="91425" anchor="ctr" anchorCtr="0">
                          <a:noAutofit/>
                        </wps:bodyPr>
                      </wps:wsp>
                      <wpg:grpSp>
                        <wpg:cNvPr id="9" name="Grupo 9"/>
                        <wpg:cNvGrpSpPr/>
                        <wpg:grpSpPr>
                          <a:xfrm>
                            <a:off x="1528856" y="3527057"/>
                            <a:ext cx="7634288" cy="505887"/>
                            <a:chOff x="1680900" y="971575"/>
                            <a:chExt cx="7889400" cy="505200"/>
                          </a:xfrm>
                        </wpg:grpSpPr>
                        <wps:wsp>
                          <wps:cNvPr id="10" name="Rectángulo 10"/>
                          <wps:cNvSpPr/>
                          <wps:spPr>
                            <a:xfrm>
                              <a:off x="1680900" y="971575"/>
                              <a:ext cx="7889400" cy="505200"/>
                            </a:xfrm>
                            <a:prstGeom prst="rect">
                              <a:avLst/>
                            </a:prstGeom>
                            <a:noFill/>
                            <a:ln>
                              <a:noFill/>
                            </a:ln>
                          </wps:spPr>
                          <wps:txbx>
                            <w:txbxContent>
                              <w:p w14:paraId="3D390137" w14:textId="77777777" w:rsidR="006463C8" w:rsidRDefault="006463C8">
                                <w:pPr>
                                  <w:spacing w:before="0" w:after="0" w:line="240" w:lineRule="auto"/>
                                  <w:jc w:val="left"/>
                                  <w:textDirection w:val="btLr"/>
                                </w:pPr>
                              </w:p>
                            </w:txbxContent>
                          </wps:txbx>
                          <wps:bodyPr spcFirstLastPara="1" wrap="square" lIns="91425" tIns="91425" rIns="91425" bIns="91425" anchor="ctr" anchorCtr="0">
                            <a:noAutofit/>
                          </wps:bodyPr>
                        </wps:wsp>
                        <wps:wsp>
                          <wps:cNvPr id="11" name="Rectángulo 11"/>
                          <wps:cNvSpPr/>
                          <wps:spPr>
                            <a:xfrm>
                              <a:off x="1680900" y="1272775"/>
                              <a:ext cx="7889400" cy="204000"/>
                            </a:xfrm>
                            <a:prstGeom prst="rect">
                              <a:avLst/>
                            </a:prstGeom>
                            <a:solidFill>
                              <a:srgbClr val="E18942"/>
                            </a:solidFill>
                            <a:ln>
                              <a:noFill/>
                            </a:ln>
                          </wps:spPr>
                          <wps:txbx>
                            <w:txbxContent>
                              <w:p w14:paraId="3D390138" w14:textId="77777777" w:rsidR="006463C8" w:rsidRDefault="006463C8">
                                <w:pPr>
                                  <w:spacing w:before="0" w:after="0" w:line="240" w:lineRule="auto"/>
                                  <w:jc w:val="left"/>
                                  <w:textDirection w:val="btLr"/>
                                </w:pPr>
                              </w:p>
                            </w:txbxContent>
                          </wps:txbx>
                          <wps:bodyPr spcFirstLastPara="1" wrap="square" lIns="91425" tIns="91425" rIns="91425" bIns="91425" anchor="ctr" anchorCtr="0">
                            <a:noAutofit/>
                          </wps:bodyPr>
                        </wps:wsp>
                        <wps:wsp>
                          <wps:cNvPr id="12" name="Rectángulo 12"/>
                          <wps:cNvSpPr/>
                          <wps:spPr>
                            <a:xfrm>
                              <a:off x="1680900" y="971575"/>
                              <a:ext cx="7889400" cy="301200"/>
                            </a:xfrm>
                            <a:prstGeom prst="rect">
                              <a:avLst/>
                            </a:prstGeom>
                            <a:solidFill>
                              <a:srgbClr val="E18942">
                                <a:alpha val="71764"/>
                              </a:srgbClr>
                            </a:solidFill>
                            <a:ln>
                              <a:noFill/>
                            </a:ln>
                          </wps:spPr>
                          <wps:txbx>
                            <w:txbxContent>
                              <w:p w14:paraId="3D390139" w14:textId="77777777" w:rsidR="006463C8" w:rsidRDefault="006463C8">
                                <w:pPr>
                                  <w:spacing w:before="0" w:after="0" w:line="240" w:lineRule="auto"/>
                                  <w:jc w:val="left"/>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3D39012C" id="Grupo 69" o:spid="_x0000_s1033" style="position:absolute;left:0;text-align:left;margin-left:-76pt;margin-top:35pt;width:601.5pt;height:39.75pt;z-index:-251657216;mso-wrap-distance-left:0;mso-wrap-distance-right:0" coordorigin="15264,35275" coordsize="76390,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">
              <v:group id="Grupo 7" o:spid="_x0000_s1034" style="position:absolute;left:15264;top:35275;width:76391;height:5049" coordorigin="15288,35270" coordsize="76342,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ángulo 8" o:spid="_x0000_s1035" style="position:absolute;left:15288;top:35270;width:76343;height:5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3D390136" w14:textId="77777777" w:rsidR="006463C8" w:rsidRDefault="006463C8">
                        <w:pPr>
                          <w:spacing w:before="0" w:after="0" w:line="240" w:lineRule="auto"/>
                          <w:jc w:val="left"/>
                          <w:textDirection w:val="btLr"/>
                        </w:pPr>
                      </w:p>
                    </w:txbxContent>
                  </v:textbox>
                </v:rect>
                <v:group id="Grupo 9" o:spid="_x0000_s1036" style="position:absolute;left:15288;top:35270;width:76343;height:5059" coordorigin="16809,9715" coordsize="78894,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ángulo 10" o:spid="_x0000_s1037" style="position:absolute;left:16809;top:9715;width:78894;height: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3D390137" w14:textId="77777777" w:rsidR="006463C8" w:rsidRDefault="006463C8">
                          <w:pPr>
                            <w:spacing w:before="0" w:after="0" w:line="240" w:lineRule="auto"/>
                            <w:jc w:val="left"/>
                            <w:textDirection w:val="btLr"/>
                          </w:pPr>
                        </w:p>
                      </w:txbxContent>
                    </v:textbox>
                  </v:rect>
                  <v:rect id="Rectángulo 11" o:spid="_x0000_s1038" style="position:absolute;left:16809;top:12727;width:78894;height:2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" fillcolor="#e18942" stroked="f">
                    <v:textbox inset="2.53958mm,2.53958mm,2.53958mm,2.53958mm">
                      <w:txbxContent>
                        <w:p w14:paraId="3D390138" w14:textId="77777777" w:rsidR="006463C8" w:rsidRDefault="006463C8">
                          <w:pPr>
                            <w:spacing w:before="0" w:after="0" w:line="240" w:lineRule="auto"/>
                            <w:jc w:val="left"/>
                            <w:textDirection w:val="btLr"/>
                          </w:pPr>
                        </w:p>
                      </w:txbxContent>
                    </v:textbox>
                  </v:rect>
                  <v:rect id="Rectángulo 12" o:spid="_x0000_s1039" style="position:absolute;left:16809;top:9715;width:78894;height:3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" fillcolor="#e18942" stroked="f">
                    <v:fill opacity="47031f"/>
                    <v:textbox inset="2.53958mm,2.53958mm,2.53958mm,2.53958mm">
                      <w:txbxContent>
                        <w:p w14:paraId="3D390139" w14:textId="77777777" w:rsidR="006463C8" w:rsidRDefault="006463C8">
                          <w:pPr>
                            <w:spacing w:before="0" w:after="0" w:line="240" w:lineRule="auto"/>
                            <w:jc w:val="left"/>
                            <w:textDirection w:val="btLr"/>
                          </w:pPr>
                        </w:p>
                      </w:txbxContent>
                    </v:textbox>
                  </v:rect>
                </v:group>
              </v:group>
            </v:group>
          </w:pict>
        </mc:Fallback>
      </mc:AlternateContent>
    </w:r>
    <w:r>
      <w:rPr>
        <w:noProof/>
      </w:rPr>
      <mc:AlternateContent>
        <mc:Choice Requires="wps">
          <w:drawing>
            <wp:anchor distT="0" distB="0" distL="0" distR="0" simplePos="0" relativeHeight="251660288" behindDoc="1" locked="0" layoutInCell="1" hidden="0" allowOverlap="1" wp14:anchorId="3D39012E" wp14:editId="3D39012F">
              <wp:simplePos x="0" y="0"/>
              <wp:positionH relativeFrom="column">
                <wp:posOffset>5308600</wp:posOffset>
              </wp:positionH>
              <wp:positionV relativeFrom="paragraph">
                <wp:posOffset>63500</wp:posOffset>
              </wp:positionV>
              <wp:extent cx="652463" cy="314325"/>
              <wp:effectExtent l="0" t="0" r="0" b="0"/>
              <wp:wrapNone/>
              <wp:docPr id="67" name="Elipse 67"/>
              <wp:cNvGraphicFramePr/>
              <a:graphic xmlns:a="http://schemas.openxmlformats.org/drawingml/2006/main">
                <a:graphicData uri="http://schemas.microsoft.com/office/word/2010/wordprocessingShape">
                  <wps:wsp>
                    <wps:cNvSpPr/>
                    <wps:spPr>
                      <a:xfrm>
                        <a:off x="4953300" y="3387300"/>
                        <a:ext cx="785400" cy="785400"/>
                      </a:xfrm>
                      <a:prstGeom prst="ellipse">
                        <a:avLst/>
                      </a:prstGeom>
                      <a:noFill/>
                      <a:ln w="28575" cap="flat" cmpd="sng">
                        <a:solidFill>
                          <a:srgbClr val="E18942"/>
                        </a:solidFill>
                        <a:prstDash val="solid"/>
                        <a:round/>
                        <a:headEnd type="none" w="sm" len="sm"/>
                        <a:tailEnd type="none" w="sm" len="sm"/>
                      </a:ln>
                    </wps:spPr>
                    <wps:txbx>
                      <w:txbxContent>
                        <w:p w14:paraId="3D39013A" w14:textId="77777777" w:rsidR="006463C8" w:rsidRDefault="006463C8">
                          <w:pPr>
                            <w:spacing w:before="0"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oval w14:anchorId="3D39012E" id="Elipse 67" o:spid="_x0000_s1040" style="position:absolute;left:0;text-align:left;margin-left:418pt;margin-top:5pt;width:51.4pt;height:24.75pt;z-index:-2516561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" filled="f" strokecolor="#e18942" strokeweight="2.25pt">
              <v:stroke startarrowwidth="narrow" startarrowlength="short" endarrowwidth="narrow" endarrowlength="short"/>
              <v:textbox inset="2.53958mm,2.53958mm,2.53958mm,2.53958mm">
                <w:txbxContent>
                  <w:p w14:paraId="3D39013A" w14:textId="77777777" w:rsidR="006463C8" w:rsidRDefault="006463C8">
                    <w:pPr>
                      <w:spacing w:before="0" w:after="0" w:line="240" w:lineRule="auto"/>
                      <w:jc w:val="left"/>
                      <w:textDirection w:val="btLr"/>
                    </w:pPr>
                  </w:p>
                </w:txbxContent>
              </v:textbox>
            </v:oval>
          </w:pict>
        </mc:Fallback>
      </mc:AlternateContent>
    </w:r>
    <w:r>
      <w:rPr>
        <w:noProof/>
      </w:rPr>
      <w:drawing>
        <wp:anchor distT="114300" distB="114300" distL="114300" distR="114300" simplePos="0" relativeHeight="251661312" behindDoc="0" locked="0" layoutInCell="1" hidden="0" allowOverlap="1" wp14:anchorId="3D390130" wp14:editId="3D390131">
          <wp:simplePos x="0" y="0"/>
          <wp:positionH relativeFrom="column">
            <wp:posOffset>447675</wp:posOffset>
          </wp:positionH>
          <wp:positionV relativeFrom="paragraph">
            <wp:posOffset>1970129</wp:posOffset>
          </wp:positionV>
          <wp:extent cx="5731200" cy="3225800"/>
          <wp:effectExtent l="0" t="0" r="0" b="0"/>
          <wp:wrapTopAndBottom distT="114300" distB="114300"/>
          <wp:docPr id="7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731200" cy="322580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206AF" w14:textId="77777777" w:rsidR="006D7BDD" w:rsidRDefault="006D7BDD">
      <w:pPr>
        <w:spacing w:before="0" w:after="0" w:line="240" w:lineRule="auto"/>
      </w:pPr>
      <w:r>
        <w:separator/>
      </w:r>
    </w:p>
  </w:footnote>
  <w:footnote w:type="continuationSeparator" w:id="0">
    <w:p w14:paraId="26150677" w14:textId="77777777" w:rsidR="006D7BDD" w:rsidRDefault="006D7BD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90128" w14:textId="77777777" w:rsidR="006463C8" w:rsidRDefault="00000000">
    <w:pPr>
      <w:spacing w:line="240" w:lineRule="auto"/>
    </w:pPr>
    <w:r>
      <w:rPr>
        <w:noProof/>
      </w:rPr>
      <mc:AlternateContent>
        <mc:Choice Requires="wpg">
          <w:drawing>
            <wp:anchor distT="114300" distB="114300" distL="114300" distR="114300" simplePos="0" relativeHeight="251658240" behindDoc="0" locked="0" layoutInCell="1" hidden="0" allowOverlap="1" wp14:anchorId="3D39012A" wp14:editId="3D39012B">
              <wp:simplePos x="0" y="0"/>
              <wp:positionH relativeFrom="column">
                <wp:posOffset>-1181099</wp:posOffset>
              </wp:positionH>
              <wp:positionV relativeFrom="paragraph">
                <wp:posOffset>-38099</wp:posOffset>
              </wp:positionV>
              <wp:extent cx="7843238" cy="504825"/>
              <wp:effectExtent l="0" t="0" r="0" b="0"/>
              <wp:wrapTopAndBottom distT="114300" distB="114300"/>
              <wp:docPr id="68" name="Grupo 68"/>
              <wp:cNvGraphicFramePr/>
              <a:graphic xmlns:a="http://schemas.openxmlformats.org/drawingml/2006/main">
                <a:graphicData uri="http://schemas.microsoft.com/office/word/2010/wordprocessingGroup">
                  <wpg:wgp>
                    <wpg:cNvGrpSpPr/>
                    <wpg:grpSpPr>
                      <a:xfrm>
                        <a:off x="0" y="0"/>
                        <a:ext cx="7843238" cy="504825"/>
                        <a:chOff x="1424375" y="3527575"/>
                        <a:chExt cx="7843250" cy="504850"/>
                      </a:xfrm>
                    </wpg:grpSpPr>
                    <wpg:grpSp>
                      <wpg:cNvPr id="1" name="Grupo 1"/>
                      <wpg:cNvGrpSpPr/>
                      <wpg:grpSpPr>
                        <a:xfrm>
                          <a:off x="1424381" y="3527588"/>
                          <a:ext cx="7843238" cy="504825"/>
                          <a:chOff x="1424381" y="3527588"/>
                          <a:chExt cx="7843238" cy="504825"/>
                        </a:xfrm>
                      </wpg:grpSpPr>
                      <wps:wsp>
                        <wps:cNvPr id="2" name="Rectángulo 2"/>
                        <wps:cNvSpPr/>
                        <wps:spPr>
                          <a:xfrm>
                            <a:off x="1424381" y="3527588"/>
                            <a:ext cx="7843225" cy="504825"/>
                          </a:xfrm>
                          <a:prstGeom prst="rect">
                            <a:avLst/>
                          </a:prstGeom>
                          <a:noFill/>
                          <a:ln>
                            <a:noFill/>
                          </a:ln>
                        </wps:spPr>
                        <wps:txbx>
                          <w:txbxContent>
                            <w:p w14:paraId="3D390132" w14:textId="77777777" w:rsidR="006463C8" w:rsidRDefault="006463C8">
                              <w:pPr>
                                <w:spacing w:before="0" w:after="0" w:line="240" w:lineRule="auto"/>
                                <w:jc w:val="left"/>
                                <w:textDirection w:val="btLr"/>
                              </w:pPr>
                            </w:p>
                          </w:txbxContent>
                        </wps:txbx>
                        <wps:bodyPr spcFirstLastPara="1" wrap="square" lIns="91425" tIns="91425" rIns="91425" bIns="91425" anchor="ctr" anchorCtr="0">
                          <a:noAutofit/>
                        </wps:bodyPr>
                      </wps:wsp>
                      <wpg:grpSp>
                        <wpg:cNvPr id="3" name="Grupo 3"/>
                        <wpg:cNvGrpSpPr/>
                        <wpg:grpSpPr>
                          <a:xfrm>
                            <a:off x="1424381" y="3527588"/>
                            <a:ext cx="7843238" cy="504825"/>
                            <a:chOff x="1680900" y="767575"/>
                            <a:chExt cx="7889400" cy="505200"/>
                          </a:xfrm>
                        </wpg:grpSpPr>
                        <wps:wsp>
                          <wps:cNvPr id="4" name="Rectángulo 4"/>
                          <wps:cNvSpPr/>
                          <wps:spPr>
                            <a:xfrm>
                              <a:off x="1680900" y="767575"/>
                              <a:ext cx="7889400" cy="505200"/>
                            </a:xfrm>
                            <a:prstGeom prst="rect">
                              <a:avLst/>
                            </a:prstGeom>
                            <a:noFill/>
                            <a:ln>
                              <a:noFill/>
                            </a:ln>
                          </wps:spPr>
                          <wps:txbx>
                            <w:txbxContent>
                              <w:p w14:paraId="3D390133" w14:textId="77777777" w:rsidR="006463C8" w:rsidRDefault="006463C8">
                                <w:pPr>
                                  <w:spacing w:before="0" w:after="0" w:line="240" w:lineRule="auto"/>
                                  <w:jc w:val="left"/>
                                  <w:textDirection w:val="btLr"/>
                                </w:pPr>
                              </w:p>
                            </w:txbxContent>
                          </wps:txbx>
                          <wps:bodyPr spcFirstLastPara="1" wrap="square" lIns="91425" tIns="91425" rIns="91425" bIns="91425" anchor="ctr" anchorCtr="0">
                            <a:noAutofit/>
                          </wps:bodyPr>
                        </wps:wsp>
                        <wps:wsp>
                          <wps:cNvPr id="5" name="Rectángulo 5"/>
                          <wps:cNvSpPr/>
                          <wps:spPr>
                            <a:xfrm>
                              <a:off x="1680900" y="767575"/>
                              <a:ext cx="7889400" cy="204000"/>
                            </a:xfrm>
                            <a:prstGeom prst="rect">
                              <a:avLst/>
                            </a:prstGeom>
                            <a:solidFill>
                              <a:srgbClr val="E18942"/>
                            </a:solidFill>
                            <a:ln>
                              <a:noFill/>
                            </a:ln>
                          </wps:spPr>
                          <wps:txbx>
                            <w:txbxContent>
                              <w:p w14:paraId="3D390134" w14:textId="77777777" w:rsidR="006463C8" w:rsidRDefault="006463C8">
                                <w:pPr>
                                  <w:spacing w:before="0" w:after="0" w:line="240" w:lineRule="auto"/>
                                  <w:jc w:val="left"/>
                                  <w:textDirection w:val="btLr"/>
                                </w:pPr>
                              </w:p>
                            </w:txbxContent>
                          </wps:txbx>
                          <wps:bodyPr spcFirstLastPara="1" wrap="square" lIns="91425" tIns="91425" rIns="91425" bIns="91425" anchor="ctr" anchorCtr="0">
                            <a:noAutofit/>
                          </wps:bodyPr>
                        </wps:wsp>
                        <wps:wsp>
                          <wps:cNvPr id="6" name="Rectángulo 6"/>
                          <wps:cNvSpPr/>
                          <wps:spPr>
                            <a:xfrm>
                              <a:off x="1680900" y="971575"/>
                              <a:ext cx="7889400" cy="301200"/>
                            </a:xfrm>
                            <a:prstGeom prst="rect">
                              <a:avLst/>
                            </a:prstGeom>
                            <a:solidFill>
                              <a:srgbClr val="E18942">
                                <a:alpha val="71764"/>
                              </a:srgbClr>
                            </a:solidFill>
                            <a:ln>
                              <a:noFill/>
                            </a:ln>
                          </wps:spPr>
                          <wps:txbx>
                            <w:txbxContent>
                              <w:p w14:paraId="3D390135" w14:textId="77777777" w:rsidR="006463C8" w:rsidRDefault="006463C8">
                                <w:pPr>
                                  <w:spacing w:before="0" w:after="0" w:line="240" w:lineRule="auto"/>
                                  <w:jc w:val="left"/>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3D39012A" id="Grupo 68" o:spid="_x0000_s1026" style="position:absolute;left:0;text-align:left;margin-left:-93pt;margin-top:-3pt;width:617.6pt;height:39.75pt;z-index:251658240;mso-wrap-distance-top:9pt;mso-wrap-distance-bottom:9pt" coordorigin="14243,35275" coordsize="78432,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">
              <v:group id="Grupo 1" o:spid="_x0000_s1027" style="position:absolute;left:14243;top:35275;width:78433;height:5049" coordorigin="14243,35275" coordsize="78432,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4243;top:35275;width:78433;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D390132" w14:textId="77777777" w:rsidR="006463C8" w:rsidRDefault="006463C8">
                        <w:pPr>
                          <w:spacing w:before="0" w:after="0" w:line="240" w:lineRule="auto"/>
                          <w:jc w:val="left"/>
                          <w:textDirection w:val="btLr"/>
                        </w:pPr>
                      </w:p>
                    </w:txbxContent>
                  </v:textbox>
                </v:rect>
                <v:group id="Grupo 3" o:spid="_x0000_s1029" style="position:absolute;left:14243;top:35275;width:78433;height:5049" coordorigin="16809,7675" coordsize="78894,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left:16809;top:7675;width:78894;height: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D390133" w14:textId="77777777" w:rsidR="006463C8" w:rsidRDefault="006463C8">
                          <w:pPr>
                            <w:spacing w:before="0" w:after="0" w:line="240" w:lineRule="auto"/>
                            <w:jc w:val="left"/>
                            <w:textDirection w:val="btLr"/>
                          </w:pPr>
                        </w:p>
                      </w:txbxContent>
                    </v:textbox>
                  </v:rect>
                  <v:rect id="Rectángulo 5" o:spid="_x0000_s1031" style="position:absolute;left:16809;top:7675;width:78894;height:2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" fillcolor="#e18942" stroked="f">
                    <v:textbox inset="2.53958mm,2.53958mm,2.53958mm,2.53958mm">
                      <w:txbxContent>
                        <w:p w14:paraId="3D390134" w14:textId="77777777" w:rsidR="006463C8" w:rsidRDefault="006463C8">
                          <w:pPr>
                            <w:spacing w:before="0" w:after="0" w:line="240" w:lineRule="auto"/>
                            <w:jc w:val="left"/>
                            <w:textDirection w:val="btLr"/>
                          </w:pPr>
                        </w:p>
                      </w:txbxContent>
                    </v:textbox>
                  </v:rect>
                  <v:rect id="Rectángulo 6" o:spid="_x0000_s1032" style="position:absolute;left:16809;top:9715;width:78894;height:3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" fillcolor="#e18942" stroked="f">
                    <v:fill opacity="47031f"/>
                    <v:textbox inset="2.53958mm,2.53958mm,2.53958mm,2.53958mm">
                      <w:txbxContent>
                        <w:p w14:paraId="3D390135" w14:textId="77777777" w:rsidR="006463C8" w:rsidRDefault="006463C8">
                          <w:pPr>
                            <w:spacing w:before="0" w:after="0" w:line="240" w:lineRule="auto"/>
                            <w:jc w:val="left"/>
                            <w:textDirection w:val="btLr"/>
                          </w:pPr>
                        </w:p>
                      </w:txbxContent>
                    </v:textbox>
                  </v:rect>
                </v:group>
              </v:group>
              <w10:wrap type="topAndBottom"/>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5505B"/>
    <w:multiLevelType w:val="multilevel"/>
    <w:tmpl w:val="D7A67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3E1F97"/>
    <w:multiLevelType w:val="multilevel"/>
    <w:tmpl w:val="3CA61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F2246F"/>
    <w:multiLevelType w:val="multilevel"/>
    <w:tmpl w:val="FD9AA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1B4895"/>
    <w:multiLevelType w:val="multilevel"/>
    <w:tmpl w:val="5C5A8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B423EA"/>
    <w:multiLevelType w:val="multilevel"/>
    <w:tmpl w:val="15524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F67184"/>
    <w:multiLevelType w:val="multilevel"/>
    <w:tmpl w:val="276E2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ED6766"/>
    <w:multiLevelType w:val="multilevel"/>
    <w:tmpl w:val="FBAA5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EA3428"/>
    <w:multiLevelType w:val="multilevel"/>
    <w:tmpl w:val="3E06E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222A12"/>
    <w:multiLevelType w:val="multilevel"/>
    <w:tmpl w:val="7D3E4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F1E5879"/>
    <w:multiLevelType w:val="multilevel"/>
    <w:tmpl w:val="D8DE4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FA124A"/>
    <w:multiLevelType w:val="multilevel"/>
    <w:tmpl w:val="BD4EEB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07D4719"/>
    <w:multiLevelType w:val="multilevel"/>
    <w:tmpl w:val="A852F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81223DC"/>
    <w:multiLevelType w:val="multilevel"/>
    <w:tmpl w:val="C4D00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4B63BB"/>
    <w:multiLevelType w:val="multilevel"/>
    <w:tmpl w:val="7AF0A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AF1698"/>
    <w:multiLevelType w:val="multilevel"/>
    <w:tmpl w:val="CF487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69B7217"/>
    <w:multiLevelType w:val="multilevel"/>
    <w:tmpl w:val="6DAE2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F10E5C"/>
    <w:multiLevelType w:val="multilevel"/>
    <w:tmpl w:val="27787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660F29"/>
    <w:multiLevelType w:val="multilevel"/>
    <w:tmpl w:val="80665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E5A0A1F"/>
    <w:multiLevelType w:val="multilevel"/>
    <w:tmpl w:val="FF7E0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4907043">
    <w:abstractNumId w:val="13"/>
  </w:num>
  <w:num w:numId="2" w16cid:durableId="1925648955">
    <w:abstractNumId w:val="14"/>
  </w:num>
  <w:num w:numId="3" w16cid:durableId="652177967">
    <w:abstractNumId w:val="6"/>
  </w:num>
  <w:num w:numId="4" w16cid:durableId="1898081751">
    <w:abstractNumId w:val="11"/>
  </w:num>
  <w:num w:numId="5" w16cid:durableId="602424495">
    <w:abstractNumId w:val="17"/>
  </w:num>
  <w:num w:numId="6" w16cid:durableId="381373297">
    <w:abstractNumId w:val="4"/>
  </w:num>
  <w:num w:numId="7" w16cid:durableId="1953589881">
    <w:abstractNumId w:val="2"/>
  </w:num>
  <w:num w:numId="8" w16cid:durableId="384109193">
    <w:abstractNumId w:val="16"/>
  </w:num>
  <w:num w:numId="9" w16cid:durableId="369650373">
    <w:abstractNumId w:val="18"/>
  </w:num>
  <w:num w:numId="10" w16cid:durableId="225067358">
    <w:abstractNumId w:val="0"/>
  </w:num>
  <w:num w:numId="11" w16cid:durableId="1753771480">
    <w:abstractNumId w:val="7"/>
  </w:num>
  <w:num w:numId="12" w16cid:durableId="932666782">
    <w:abstractNumId w:val="5"/>
  </w:num>
  <w:num w:numId="13" w16cid:durableId="1821774349">
    <w:abstractNumId w:val="3"/>
  </w:num>
  <w:num w:numId="14" w16cid:durableId="1982803582">
    <w:abstractNumId w:val="10"/>
  </w:num>
  <w:num w:numId="15" w16cid:durableId="1730765479">
    <w:abstractNumId w:val="8"/>
  </w:num>
  <w:num w:numId="16" w16cid:durableId="471600572">
    <w:abstractNumId w:val="15"/>
  </w:num>
  <w:num w:numId="17" w16cid:durableId="664671500">
    <w:abstractNumId w:val="1"/>
  </w:num>
  <w:num w:numId="18" w16cid:durableId="1687437547">
    <w:abstractNumId w:val="9"/>
  </w:num>
  <w:num w:numId="19" w16cid:durableId="14125093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3C8"/>
    <w:rsid w:val="006463C8"/>
    <w:rsid w:val="006D7BDD"/>
    <w:rsid w:val="00B0000D"/>
    <w:rsid w:val="00BD2D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8FCF0"/>
  <w15:docId w15:val="{035A7BDE-FD7A-4914-B39B-05D6CA815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 w:eastAsia="es-PE" w:bidi="ar-SA"/>
      </w:rPr>
    </w:rPrDefault>
    <w:pPrDefault>
      <w:pPr>
        <w:spacing w:before="200"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Ttulo2"/>
    <w:next w:val="Normal"/>
    <w:uiPriority w:val="9"/>
    <w:qFormat/>
    <w:rsid w:val="009C1F1C"/>
    <w:pPr>
      <w:outlineLvl w:val="0"/>
    </w:pPr>
  </w:style>
  <w:style w:type="paragraph" w:styleId="Ttulo2">
    <w:name w:val="heading 2"/>
    <w:basedOn w:val="Normal"/>
    <w:next w:val="Normal"/>
    <w:uiPriority w:val="9"/>
    <w:unhideWhenUsed/>
    <w:qFormat/>
    <w:rsid w:val="004004CD"/>
    <w:pPr>
      <w:keepNext/>
      <w:keepLines/>
      <w:spacing w:before="0" w:after="0" w:line="480" w:lineRule="auto"/>
      <w:jc w:val="left"/>
      <w:outlineLvl w:val="1"/>
    </w:pPr>
    <w:rPr>
      <w:rFonts w:ascii="Arial" w:eastAsia="Arial" w:hAnsi="Arial" w:cs="Arial"/>
      <w:b/>
      <w:sz w:val="22"/>
      <w:szCs w:val="22"/>
      <w:lang w:val="es-PE"/>
    </w:rPr>
  </w:style>
  <w:style w:type="paragraph" w:styleId="Ttulo3">
    <w:name w:val="heading 3"/>
    <w:basedOn w:val="Normal"/>
    <w:next w:val="Normal"/>
    <w:uiPriority w:val="9"/>
    <w:unhideWhenUsed/>
    <w:qFormat/>
    <w:rsid w:val="004004CD"/>
    <w:pPr>
      <w:keepNext/>
      <w:keepLines/>
      <w:spacing w:before="0" w:after="0" w:line="480" w:lineRule="auto"/>
      <w:jc w:val="left"/>
      <w:outlineLvl w:val="2"/>
    </w:pPr>
    <w:rPr>
      <w:rFonts w:ascii="Arial" w:eastAsia="Arial" w:hAnsi="Arial" w:cs="Arial"/>
      <w:b/>
      <w:i/>
      <w:iCs/>
      <w:sz w:val="22"/>
      <w:szCs w:val="22"/>
      <w:lang w:val="es-PE"/>
    </w:rPr>
  </w:style>
  <w:style w:type="paragraph" w:styleId="Ttulo4">
    <w:name w:val="heading 4"/>
    <w:basedOn w:val="Normal"/>
    <w:next w:val="Normal"/>
    <w:uiPriority w:val="9"/>
    <w:unhideWhenUsed/>
    <w:qFormat/>
    <w:pPr>
      <w:keepNext/>
      <w:keepLines/>
      <w:jc w:val="left"/>
      <w:outlineLvl w:val="3"/>
    </w:pPr>
    <w:rPr>
      <w:rFonts w:ascii="Arial" w:eastAsia="Arial" w:hAnsi="Arial" w:cs="Arial"/>
      <w:b/>
      <w:i/>
    </w:rPr>
  </w:style>
  <w:style w:type="paragraph" w:styleId="Ttulo5">
    <w:name w:val="heading 5"/>
    <w:basedOn w:val="Normal"/>
    <w:next w:val="Normal"/>
    <w:uiPriority w:val="9"/>
    <w:semiHidden/>
    <w:unhideWhenUsed/>
    <w:qFormat/>
    <w:pPr>
      <w:keepNext/>
      <w:keepLines/>
      <w:jc w:val="left"/>
      <w:outlineLvl w:val="4"/>
    </w:pPr>
    <w:rPr>
      <w:rFonts w:ascii="Arial" w:eastAsia="Arial" w:hAnsi="Arial" w:cs="Arial"/>
      <w:b/>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0" w:after="0" w:line="480" w:lineRule="auto"/>
      <w:jc w:val="center"/>
    </w:pPr>
    <w:rPr>
      <w:rFonts w:ascii="Arial" w:eastAsia="Arial" w:hAnsi="Arial" w:cs="Arial"/>
      <w:b/>
      <w:sz w:val="34"/>
      <w:szCs w:val="34"/>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pPr>
    <w:rPr>
      <w:i/>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F018D9"/>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F018D9"/>
  </w:style>
  <w:style w:type="paragraph" w:styleId="Piedepgina">
    <w:name w:val="footer"/>
    <w:basedOn w:val="Normal"/>
    <w:link w:val="PiedepginaCar"/>
    <w:uiPriority w:val="99"/>
    <w:unhideWhenUsed/>
    <w:rsid w:val="00F018D9"/>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F018D9"/>
  </w:style>
  <w:style w:type="paragraph" w:styleId="NormalWeb">
    <w:name w:val="Normal (Web)"/>
    <w:basedOn w:val="Normal"/>
    <w:uiPriority w:val="99"/>
    <w:semiHidden/>
    <w:unhideWhenUsed/>
    <w:rsid w:val="008C3A32"/>
    <w:pPr>
      <w:spacing w:before="100" w:beforeAutospacing="1" w:after="100" w:afterAutospacing="1" w:line="240" w:lineRule="auto"/>
      <w:jc w:val="left"/>
    </w:pPr>
    <w:rPr>
      <w:lang w:val="es-PE"/>
    </w:rPr>
  </w:style>
  <w:style w:type="paragraph" w:styleId="TDC1">
    <w:name w:val="toc 1"/>
    <w:basedOn w:val="Normal"/>
    <w:next w:val="Normal"/>
    <w:autoRedefine/>
    <w:uiPriority w:val="39"/>
    <w:unhideWhenUsed/>
    <w:rsid w:val="00933A5A"/>
    <w:pPr>
      <w:spacing w:after="100"/>
    </w:pPr>
  </w:style>
  <w:style w:type="paragraph" w:styleId="TDC2">
    <w:name w:val="toc 2"/>
    <w:basedOn w:val="Normal"/>
    <w:next w:val="Normal"/>
    <w:autoRedefine/>
    <w:uiPriority w:val="39"/>
    <w:unhideWhenUsed/>
    <w:rsid w:val="00933A5A"/>
    <w:pPr>
      <w:spacing w:after="100"/>
      <w:ind w:left="240"/>
    </w:pPr>
  </w:style>
  <w:style w:type="paragraph" w:styleId="TDC3">
    <w:name w:val="toc 3"/>
    <w:basedOn w:val="Normal"/>
    <w:next w:val="Normal"/>
    <w:autoRedefine/>
    <w:uiPriority w:val="39"/>
    <w:unhideWhenUsed/>
    <w:rsid w:val="00933A5A"/>
    <w:pPr>
      <w:spacing w:after="100"/>
      <w:ind w:left="480"/>
    </w:pPr>
  </w:style>
  <w:style w:type="character" w:styleId="Hipervnculo">
    <w:name w:val="Hyperlink"/>
    <w:basedOn w:val="Fuentedeprrafopredeter"/>
    <w:uiPriority w:val="99"/>
    <w:unhideWhenUsed/>
    <w:rsid w:val="00933A5A"/>
    <w:rPr>
      <w:color w:val="0000FF" w:themeColor="hyperlink"/>
      <w:u w:val="single"/>
    </w:r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top w:w="15" w:type="dxa"/>
        <w:left w:w="15" w:type="dxa"/>
        <w:bottom w:w="15" w:type="dxa"/>
        <w:right w:w="15" w:type="dxa"/>
      </w:tblCellMar>
    </w:tblPr>
  </w:style>
  <w:style w:type="table" w:customStyle="1" w:styleId="aff5">
    <w:basedOn w:val="TableNormal0"/>
    <w:tblPr>
      <w:tblStyleRowBandSize w:val="1"/>
      <w:tblStyleColBandSize w:val="1"/>
      <w:tblCellMar>
        <w:top w:w="100" w:type="dxa"/>
        <w:left w:w="100" w:type="dxa"/>
        <w:bottom w:w="100" w:type="dxa"/>
        <w:right w:w="100" w:type="dxa"/>
      </w:tblCellMar>
    </w:tblPr>
  </w:style>
  <w:style w:type="table" w:customStyle="1" w:styleId="aff6">
    <w:basedOn w:val="TableNormal0"/>
    <w:tblPr>
      <w:tblStyleRowBandSize w:val="1"/>
      <w:tblStyleColBandSize w:val="1"/>
      <w:tblCellMar>
        <w:top w:w="15" w:type="dxa"/>
        <w:left w:w="15" w:type="dxa"/>
        <w:bottom w:w="15" w:type="dxa"/>
        <w:right w:w="15" w:type="dxa"/>
      </w:tblCellMar>
    </w:tblPr>
  </w:style>
  <w:style w:type="table" w:customStyle="1" w:styleId="aff7">
    <w:basedOn w:val="TableNormal0"/>
    <w:tblPr>
      <w:tblStyleRowBandSize w:val="1"/>
      <w:tblStyleColBandSize w:val="1"/>
      <w:tblCellMar>
        <w:top w:w="15" w:type="dxa"/>
        <w:left w:w="15" w:type="dxa"/>
        <w:bottom w:w="15" w:type="dxa"/>
        <w:right w:w="15" w:type="dxa"/>
      </w:tblCellMar>
    </w:tblPr>
  </w:style>
  <w:style w:type="table" w:customStyle="1" w:styleId="aff8">
    <w:basedOn w:val="TableNormal0"/>
    <w:tblPr>
      <w:tblStyleRowBandSize w:val="1"/>
      <w:tblStyleColBandSize w:val="1"/>
      <w:tblCellMar>
        <w:top w:w="15" w:type="dxa"/>
        <w:left w:w="15" w:type="dxa"/>
        <w:bottom w:w="15" w:type="dxa"/>
        <w:right w:w="15" w:type="dxa"/>
      </w:tblCellMar>
    </w:tblPr>
  </w:style>
  <w:style w:type="table" w:customStyle="1" w:styleId="aff9">
    <w:basedOn w:val="TableNormal0"/>
    <w:tblPr>
      <w:tblStyleRowBandSize w:val="1"/>
      <w:tblStyleColBandSize w:val="1"/>
      <w:tblCellMar>
        <w:top w:w="15" w:type="dxa"/>
        <w:left w:w="15" w:type="dxa"/>
        <w:bottom w:w="15" w:type="dxa"/>
        <w:right w:w="15" w:type="dxa"/>
      </w:tblCellMar>
    </w:tblPr>
  </w:style>
  <w:style w:type="table" w:customStyle="1" w:styleId="affa">
    <w:basedOn w:val="TableNormal0"/>
    <w:tblPr>
      <w:tblStyleRowBandSize w:val="1"/>
      <w:tblStyleColBandSize w:val="1"/>
      <w:tblCellMar>
        <w:top w:w="15" w:type="dxa"/>
        <w:left w:w="15" w:type="dxa"/>
        <w:bottom w:w="15" w:type="dxa"/>
        <w:right w:w="15" w:type="dxa"/>
      </w:tblCellMar>
    </w:tblPr>
  </w:style>
  <w:style w:type="table" w:customStyle="1" w:styleId="affb">
    <w:basedOn w:val="TableNormal0"/>
    <w:tblPr>
      <w:tblStyleRowBandSize w:val="1"/>
      <w:tblStyleColBandSize w:val="1"/>
      <w:tblCellMar>
        <w:top w:w="15" w:type="dxa"/>
        <w:left w:w="15" w:type="dxa"/>
        <w:bottom w:w="15" w:type="dxa"/>
        <w:right w:w="15" w:type="dxa"/>
      </w:tblCellMar>
    </w:tblPr>
  </w:style>
  <w:style w:type="table" w:customStyle="1" w:styleId="affc">
    <w:basedOn w:val="TableNormal0"/>
    <w:tblPr>
      <w:tblStyleRowBandSize w:val="1"/>
      <w:tblStyleColBandSize w:val="1"/>
      <w:tblCellMar>
        <w:top w:w="15" w:type="dxa"/>
        <w:left w:w="15" w:type="dxa"/>
        <w:bottom w:w="15" w:type="dxa"/>
        <w:right w:w="15" w:type="dxa"/>
      </w:tblCellMar>
    </w:tblPr>
  </w:style>
  <w:style w:type="table" w:customStyle="1" w:styleId="affd">
    <w:basedOn w:val="TableNormal0"/>
    <w:tblPr>
      <w:tblStyleRowBandSize w:val="1"/>
      <w:tblStyleColBandSize w:val="1"/>
      <w:tblCellMar>
        <w:top w:w="15" w:type="dxa"/>
        <w:left w:w="15" w:type="dxa"/>
        <w:bottom w:w="15" w:type="dxa"/>
        <w:right w:w="15" w:type="dxa"/>
      </w:tblCellMar>
    </w:tblPr>
  </w:style>
  <w:style w:type="table" w:customStyle="1" w:styleId="affe">
    <w:basedOn w:val="TableNormal0"/>
    <w:tblPr>
      <w:tblStyleRowBandSize w:val="1"/>
      <w:tblStyleColBandSize w:val="1"/>
      <w:tblCellMar>
        <w:top w:w="15" w:type="dxa"/>
        <w:left w:w="15" w:type="dxa"/>
        <w:bottom w:w="15" w:type="dxa"/>
        <w:right w:w="15" w:type="dxa"/>
      </w:tblCellMar>
    </w:tblPr>
  </w:style>
  <w:style w:type="table" w:customStyle="1" w:styleId="afff">
    <w:basedOn w:val="TableNormal0"/>
    <w:tblPr>
      <w:tblStyleRowBandSize w:val="1"/>
      <w:tblStyleColBandSize w:val="1"/>
      <w:tblCellMar>
        <w:top w:w="15" w:type="dxa"/>
        <w:left w:w="15" w:type="dxa"/>
        <w:bottom w:w="15" w:type="dxa"/>
        <w:right w:w="15" w:type="dxa"/>
      </w:tblCellMar>
    </w:tblPr>
  </w:style>
  <w:style w:type="table" w:customStyle="1" w:styleId="afff0">
    <w:basedOn w:val="TableNormal0"/>
    <w:tblPr>
      <w:tblStyleRowBandSize w:val="1"/>
      <w:tblStyleColBandSize w:val="1"/>
      <w:tblCellMar>
        <w:top w:w="15" w:type="dxa"/>
        <w:left w:w="15" w:type="dxa"/>
        <w:bottom w:w="15" w:type="dxa"/>
        <w:right w:w="15" w:type="dxa"/>
      </w:tblCellMar>
    </w:tblPr>
  </w:style>
  <w:style w:type="table" w:customStyle="1" w:styleId="afff1">
    <w:basedOn w:val="TableNormal0"/>
    <w:tblPr>
      <w:tblStyleRowBandSize w:val="1"/>
      <w:tblStyleColBandSize w:val="1"/>
      <w:tblCellMar>
        <w:top w:w="15" w:type="dxa"/>
        <w:left w:w="15" w:type="dxa"/>
        <w:bottom w:w="15" w:type="dxa"/>
        <w:right w:w="15" w:type="dxa"/>
      </w:tblCellMar>
    </w:tblPr>
  </w:style>
  <w:style w:type="table" w:customStyle="1" w:styleId="afff2">
    <w:basedOn w:val="TableNormal0"/>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platzi.com/tutoriales/1557-git-github/5899-como-obtener-github-student-developer-pack/" TargetMode="Externa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JSCpkzAMtOcdMIpTJrNZHGw/8Q==">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6208</Words>
  <Characters>34148</Characters>
  <Application>Microsoft Office Word</Application>
  <DocSecurity>0</DocSecurity>
  <Lines>284</Lines>
  <Paragraphs>80</Paragraphs>
  <ScaleCrop>false</ScaleCrop>
  <Company/>
  <LinksUpToDate>false</LinksUpToDate>
  <CharactersWithSpaces>40276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 Morales Robladillo</dc:creator>
  <cp:lastModifiedBy>Nicole Maria Morales Robladillo</cp:lastModifiedBy>
  <cp:revision>3</cp:revision>
  <dcterms:created xsi:type="dcterms:W3CDTF">2022-08-17T03:05:00Z</dcterms:created>
  <dcterms:modified xsi:type="dcterms:W3CDTF">2022-12-12T20:31:00Z</dcterms:modified>
</cp:coreProperties>
</file>