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EVOLUCIÓN DEL DOCUMENTO</w:t>
      </w:r>
    </w:p>
    <w:tbl>
      <w:tblPr>
        <w:tblStyle w:val="Table1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40" w:line="276" w:lineRule="auto"/>
              <w:ind w:left="100" w:firstLine="0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Resumen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100" w:firstLine="0"/>
              <w:jc w:val="both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El presente documento contiene información del requerimiento solicitado para la reserva de estacionamientos según el rol del colaborador.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20"/>
          <w:szCs w:val="20"/>
          <w:shd w:fill="efefef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635"/>
        <w:gridCol w:w="1513"/>
        <w:gridCol w:w="2087"/>
        <w:gridCol w:w="3810"/>
        <w:tblGridChange w:id="0">
          <w:tblGrid>
            <w:gridCol w:w="1095"/>
            <w:gridCol w:w="1635"/>
            <w:gridCol w:w="1513"/>
            <w:gridCol w:w="2087"/>
            <w:gridCol w:w="381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Evolución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Elaborado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Validado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Estiven Hurtado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spacing w:line="276" w:lineRule="auto"/>
        <w:ind w:left="283" w:right="-2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presente documento contiene información del requerimiento solicitado para la visualización de la página de inicio del usuario con el rol cliente.</w:t>
      </w:r>
    </w:p>
    <w:p w:rsidR="00000000" w:rsidDel="00000000" w:rsidP="00000000" w:rsidRDefault="00000000" w:rsidRPr="00000000" w14:paraId="00000032">
      <w:pPr>
        <w:spacing w:line="276" w:lineRule="auto"/>
        <w:ind w:left="708" w:right="-2" w:hanging="43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08" w:right="-2" w:hanging="43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INVOLUCRADOS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Jefe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Gerente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Colaborador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3B">
      <w:pPr>
        <w:spacing w:line="276" w:lineRule="auto"/>
        <w:ind w:left="28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alcance del requerimiento consiste en lo siguiente: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Visualizar información de las cuentas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Visualizar información de las plataformas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REQUERIMIENTO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76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Diagrama de casos de uso.</w:t>
      </w:r>
    </w:p>
    <w:p w:rsidR="00000000" w:rsidDel="00000000" w:rsidP="00000000" w:rsidRDefault="00000000" w:rsidRPr="00000000" w14:paraId="00000042">
      <w:pPr>
        <w:spacing w:line="276" w:lineRule="auto"/>
        <w:ind w:left="283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3356883" cy="194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6883" cy="19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Casos de uso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Código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Nombre del Caso de Uso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Consultar Disponibilidad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Estiven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Última actualización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cliente puede consultar la disponibilidad de una cuenta de un servicio de streaming que ofrece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debe tener permisos para acceder a la opción.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 básico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al portal.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a la opción de la plataforma que desea.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 ingresar visualiza los datos que tiene que completar: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Fecha desde la que desea el servicio.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425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Luego presionar el botón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Consultar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para ver la disponibilidad de cuentas según la plataforma que ha seleccionado.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425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Flujos alternativos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Requerimientos adicionales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Post 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Impacto en otros 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635"/>
        <w:tblGridChange w:id="0">
          <w:tblGrid>
            <w:gridCol w:w="196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Código del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Nombre del Caso de Uso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Solicitud de atención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Estiven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Última actualización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02/10/2022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solicita la atención para un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debe tener permisos para acceder a la opción.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 básico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usuario y contraseña de red en el sistema.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a la opción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Solicitar atención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el correo al cual se le hará llegar el correo para el método de asistencia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realiza la petición de asistencia.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Requerimientos adicionales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Post 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Si se realiza la reserva satisfactoriamente le llegará un correo y una alerta en su APP con la reserva realizada.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Impacto en otros aplicativos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PROTOTIPOS</w:t>
      </w:r>
    </w:p>
    <w:p w:rsidR="00000000" w:rsidDel="00000000" w:rsidP="00000000" w:rsidRDefault="00000000" w:rsidRPr="00000000" w14:paraId="00000092">
      <w:pPr>
        <w:spacing w:line="276" w:lineRule="auto"/>
        <w:ind w:left="1133" w:hanging="45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TABLAS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ANEXOS</w:t>
      </w:r>
    </w:p>
    <w:p w:rsidR="00000000" w:rsidDel="00000000" w:rsidP="00000000" w:rsidRDefault="00000000" w:rsidRPr="00000000" w14:paraId="00000098">
      <w:pPr>
        <w:spacing w:line="276" w:lineRule="auto"/>
        <w:ind w:left="144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  <w:tbl>
    <w:tblPr>
      <w:tblStyle w:val="Table5"/>
      <w:tblW w:w="934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25"/>
      <w:gridCol w:w="4260"/>
      <w:gridCol w:w="1635"/>
      <w:gridCol w:w="2025"/>
      <w:tblGridChange w:id="0">
        <w:tblGrid>
          <w:gridCol w:w="1425"/>
          <w:gridCol w:w="4260"/>
          <w:gridCol w:w="1635"/>
          <w:gridCol w:w="2025"/>
        </w:tblGrid>
      </w:tblGridChange>
    </w:tblGrid>
    <w:tr>
      <w:trPr>
        <w:cantSplit w:val="0"/>
        <w:trHeight w:val="78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B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771525" cy="622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C">
          <w:pPr>
            <w:rPr/>
          </w:pPr>
          <w:r w:rsidDel="00000000" w:rsidR="00000000" w:rsidRPr="00000000">
            <w:rPr>
              <w:rtl w:val="0"/>
            </w:rPr>
            <w:t xml:space="preserve">Documento de Requerimiento de Usuario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Ver Página </w:t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de Inicio del Cliente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Bandeja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2/10/2022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Página: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