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9C41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5F35E4D" w14:textId="77777777" w:rsidR="007107C2" w:rsidRDefault="007107C2" w:rsidP="007107C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64756432" w14:textId="77777777" w:rsidR="007107C2" w:rsidRDefault="007107C2" w:rsidP="007107C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691CEA8" w14:textId="77777777" w:rsidR="007107C2" w:rsidRPr="009C688D" w:rsidRDefault="007107C2" w:rsidP="007107C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2B1BA41" w14:textId="77777777" w:rsidR="007107C2" w:rsidRDefault="007107C2" w:rsidP="007107C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AB48C71" w14:textId="77777777" w:rsidR="007107C2" w:rsidRDefault="007107C2" w:rsidP="007107C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65F2D5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A5636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6CF2E01A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Cálculo de probabilidade de eventos equiprováveis</w:t>
      </w:r>
      <w:r w:rsidR="0000168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8166724" w14:textId="77777777" w:rsidR="0000168C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00168C" w:rsidRPr="0000168C">
        <w:rPr>
          <w:rStyle w:val="Forte"/>
          <w:rFonts w:ascii="Segoe UI" w:hAnsi="Segoe UI" w:cs="Segoe UI"/>
          <w:b w:val="0"/>
          <w:bCs w:val="0"/>
          <w:color w:val="444444"/>
        </w:rPr>
        <w:t>(EF05MA23) Determinar a probabilidade de ocorrência de um resultado em eventos aleatórios, quando todos os resultados possíveis têm a mesma chance de ocorrer (equiprováveis).</w:t>
      </w:r>
    </w:p>
    <w:p w14:paraId="1D33A08C" w14:textId="40C06FDE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7C0FC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74D721D" w14:textId="08970CD0" w:rsidR="00153B52" w:rsidRDefault="00153B52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153B52">
        <w:rPr>
          <w:rStyle w:val="Forte"/>
          <w:rFonts w:ascii="Segoe UI" w:hAnsi="Segoe UI" w:cs="Segoe UI"/>
          <w:color w:val="444444"/>
        </w:rPr>
        <w:t>Desenvolvimento da habilidade: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D94427" w:rsidRPr="00D94427">
        <w:rPr>
          <w:rStyle w:val="Forte"/>
          <w:rFonts w:ascii="Segoe UI" w:hAnsi="Segoe UI" w:cs="Segoe UI"/>
          <w:b w:val="0"/>
          <w:bCs w:val="0"/>
          <w:color w:val="444444"/>
        </w:rPr>
        <w:t>À medida que é desenvolvido o jogo, os alunos verificam na prática as possibilidades de vitória das modalidades do jogo do bicho. Ao final, os estudantes, com a ajuda do professor, determinam a probabilidade de ocorrência de cada evento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332F49B" w14:textId="1905BB86" w:rsidR="000D1A74" w:rsidRDefault="00C2537A" w:rsidP="008F054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A6328">
        <w:rPr>
          <w:rFonts w:ascii="Segoe UI" w:hAnsi="Segoe UI" w:cs="Segoe UI"/>
          <w:color w:val="444444"/>
        </w:rPr>
        <w:t>Jogo do Bicho</w:t>
      </w:r>
      <w:r w:rsidR="00234159">
        <w:rPr>
          <w:rFonts w:ascii="Segoe UI" w:hAnsi="Segoe UI" w:cs="Segoe UI"/>
          <w:color w:val="444444"/>
        </w:rPr>
        <w:t>.</w:t>
      </w:r>
      <w:r>
        <w:rPr>
          <w:rFonts w:ascii="Segoe UI" w:hAnsi="Segoe UI" w:cs="Segoe UI"/>
          <w:color w:val="444444"/>
        </w:rPr>
        <w:t xml:space="preserve"> </w:t>
      </w:r>
    </w:p>
    <w:p w14:paraId="6014BD14" w14:textId="439A87AF" w:rsidR="000D1A74" w:rsidRDefault="007F3C78" w:rsidP="008F054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 </w:t>
      </w:r>
    </w:p>
    <w:p w14:paraId="51CBD966" w14:textId="77777777" w:rsidR="00324FE8" w:rsidRDefault="00324FE8" w:rsidP="00324FE8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49EAB9BA" w14:textId="77777777" w:rsidR="003162C2" w:rsidRPr="003162C2" w:rsidRDefault="003162C2" w:rsidP="003162C2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>Detalhamento do Jogo</w:t>
      </w:r>
    </w:p>
    <w:p w14:paraId="4CE3F454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Quantidade: 8 equipes com o mesmo número de jogadores.</w:t>
      </w:r>
    </w:p>
    <w:p w14:paraId="6021199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Descrição: Cada equipe deve fazer suas apostas, informando o tipo de aposta e o tipo de lance, quando houver, conforme descrito na tabela de referência. A equipe deve chegar em consenso sobre qual a modalidade mais vantajosa para cada rodada. Cada jogador tem direito a fazer um palpite por rodada. Assim, se a equipe tem 5 jogadores, poderá fazer 5 palpites, mas todos palpites devem ser no mesmo tipo de aposta e lance definidos pela equipe. Quando as equipes tiverem feito suas escolhas, o professor sorteia 5 números de 4 dígitos e verifica se alguém pontuou, conforme regra de cada modalidade. Será vencedora a equipe que conseguir mais pontos ao final das rodadas. Após o jogo, o professor deve fazer questionamentos sobre as probabilidades de se acertar um número </w:t>
      </w:r>
      <w:r w:rsidRPr="003162C2">
        <w:rPr>
          <w:rFonts w:ascii="Segoe UI" w:hAnsi="Segoe UI" w:cs="Segoe UI"/>
          <w:sz w:val="24"/>
          <w:szCs w:val="24"/>
        </w:rPr>
        <w:lastRenderedPageBreak/>
        <w:t xml:space="preserve">em cada tipo de aposta, mostrando porque o jogo do bicho é considerado um jogo de azar.  </w:t>
      </w:r>
    </w:p>
    <w:p w14:paraId="70DFEFAD" w14:textId="1D7419D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Dica: O sorteio pode ser feito através de sites da internet que geram números aleatórios como, por exemplo,  </w:t>
      </w:r>
      <w:hyperlink r:id="rId8" w:history="1">
        <w:r w:rsidRPr="0094204D">
          <w:rPr>
            <w:rStyle w:val="Hyperlink"/>
            <w:rFonts w:ascii="Segoe UI" w:hAnsi="Segoe UI" w:cs="Segoe UI"/>
            <w:sz w:val="24"/>
            <w:szCs w:val="24"/>
          </w:rPr>
          <w:t>https://sorteador.com.br/</w:t>
        </w:r>
      </w:hyperlink>
      <w:r w:rsidRPr="003162C2">
        <w:rPr>
          <w:rFonts w:ascii="Segoe UI" w:hAnsi="Segoe UI" w:cs="Segoe UI"/>
          <w:sz w:val="24"/>
          <w:szCs w:val="24"/>
        </w:rPr>
        <w:t xml:space="preserve">. </w:t>
      </w:r>
    </w:p>
    <w:p w14:paraId="59FAABAB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Detalhes adicionais: </w:t>
      </w:r>
    </w:p>
    <w:p w14:paraId="0098A7A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1 - Ao todo são 25 animais que representam quatro dezenas sequenciais, logo há 100 dezenas disponíveis para apostas. As sequências de números para cada animal podem ser verificadas nos Anexos 1 e 2. </w:t>
      </w:r>
    </w:p>
    <w:p w14:paraId="7B644DB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 – Se a equipe optar por fazer o lance “de cabeça” somente será considerada como vitoriosa se o primeiro número sorteado (1º prêmio) contiver a sua aposta. Caso a equipe opte pelo lance “cercado” sua aposta concorrerá em todos os números sorteados. (1º prêmio ao 5º prêmio).</w:t>
      </w:r>
    </w:p>
    <w:p w14:paraId="52055698" w14:textId="77777777" w:rsidR="003162C2" w:rsidRPr="003162C2" w:rsidRDefault="003162C2" w:rsidP="003162C2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t xml:space="preserve">Exemplo: </w:t>
      </w:r>
    </w:p>
    <w:p w14:paraId="31D7DBC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 que 4 equipes façam as seguintes apostas: </w:t>
      </w:r>
    </w:p>
    <w:p w14:paraId="411699D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1 – Tipo: Grupo; Lance: na cabeça – Aposta: Cachorro</w:t>
      </w:r>
    </w:p>
    <w:p w14:paraId="1B178F77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2 - Tipo: Dezena; Lance: cercado – Aposta: 17</w:t>
      </w:r>
    </w:p>
    <w:p w14:paraId="71E785F8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Equipe 3 - Tipo: Duque de grupo; Aposta: Urso e Veado </w:t>
      </w:r>
    </w:p>
    <w:p w14:paraId="5A0B6EB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Equipe 4 - Tipo: Terno de Dezena; Aposta: 08; 13, 18</w:t>
      </w:r>
    </w:p>
    <w:p w14:paraId="60DA2C3A" w14:textId="77777777" w:rsidR="003162C2" w:rsidRDefault="003162C2" w:rsidP="003162C2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E60D9CA" w14:textId="67DB3DAE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Suponhamos que foram sorteados os seguintes números: </w:t>
      </w:r>
    </w:p>
    <w:p w14:paraId="048FCBEA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1º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27</w:t>
      </w:r>
      <w:r w:rsidRPr="003162C2">
        <w:rPr>
          <w:rFonts w:ascii="Segoe UI" w:hAnsi="Segoe UI" w:cs="Segoe UI"/>
          <w:sz w:val="24"/>
          <w:szCs w:val="24"/>
        </w:rPr>
        <w:t xml:space="preserve"> – A dezena é o 27 que faz parte do grupo 7 que corresponde ao carneiro. </w:t>
      </w:r>
    </w:p>
    <w:p w14:paraId="1B8E85F5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2º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89</w:t>
      </w:r>
      <w:r w:rsidRPr="003162C2">
        <w:rPr>
          <w:rFonts w:ascii="Segoe UI" w:hAnsi="Segoe UI" w:cs="Segoe UI"/>
          <w:sz w:val="24"/>
          <w:szCs w:val="24"/>
        </w:rPr>
        <w:t xml:space="preserve"> – A dezena é o 89 que faz parte do grupo 23 que corresponde ao urso. </w:t>
      </w:r>
    </w:p>
    <w:p w14:paraId="45B5D973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3º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17</w:t>
      </w:r>
      <w:r w:rsidRPr="003162C2">
        <w:rPr>
          <w:rFonts w:ascii="Segoe UI" w:hAnsi="Segoe UI" w:cs="Segoe UI"/>
          <w:sz w:val="24"/>
          <w:szCs w:val="24"/>
        </w:rPr>
        <w:t xml:space="preserve"> – A dezena é o 17 que faz parte do grupo 5 que corresponde ao cachorro. </w:t>
      </w:r>
    </w:p>
    <w:p w14:paraId="6C63FB9F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4º prêmio: 10</w:t>
      </w:r>
      <w:r w:rsidRPr="003162C2">
        <w:rPr>
          <w:rFonts w:ascii="Segoe UI" w:hAnsi="Segoe UI" w:cs="Segoe UI"/>
          <w:color w:val="FF0000"/>
          <w:sz w:val="24"/>
          <w:szCs w:val="24"/>
        </w:rPr>
        <w:t>13</w:t>
      </w:r>
      <w:r w:rsidRPr="003162C2">
        <w:rPr>
          <w:rFonts w:ascii="Segoe UI" w:hAnsi="Segoe UI" w:cs="Segoe UI"/>
          <w:sz w:val="24"/>
          <w:szCs w:val="24"/>
        </w:rPr>
        <w:t xml:space="preserve"> – A dezena é o 13 que faz parte do grupo 4 que corresponde à borboleta. </w:t>
      </w:r>
    </w:p>
    <w:p w14:paraId="52B903B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>5º prêmio: 15</w:t>
      </w:r>
      <w:r w:rsidRPr="003162C2">
        <w:rPr>
          <w:rFonts w:ascii="Segoe UI" w:hAnsi="Segoe UI" w:cs="Segoe UI"/>
          <w:color w:val="FF0000"/>
          <w:sz w:val="24"/>
          <w:szCs w:val="24"/>
        </w:rPr>
        <w:t>08</w:t>
      </w:r>
      <w:r w:rsidRPr="003162C2">
        <w:rPr>
          <w:rFonts w:ascii="Segoe UI" w:hAnsi="Segoe UI" w:cs="Segoe UI"/>
          <w:sz w:val="24"/>
          <w:szCs w:val="24"/>
        </w:rPr>
        <w:t xml:space="preserve"> – A dezena é o 08 que faz parte do grupo 2 que corresponde à águia. </w:t>
      </w:r>
    </w:p>
    <w:p w14:paraId="1ED04E30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Assim temos que: </w:t>
      </w:r>
    </w:p>
    <w:p w14:paraId="38543E96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1 não ganhou porque apostou que o cachorro sairia no primeiro prêmio (na cabeça) e isso não ocorreu. </w:t>
      </w:r>
    </w:p>
    <w:p w14:paraId="12F1CE59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lastRenderedPageBreak/>
        <w:t xml:space="preserve">- A equipe 2 ganhou porque apostou cercado e um dos números sorteados possuía o 17 como dezena. </w:t>
      </w:r>
    </w:p>
    <w:p w14:paraId="6185D53E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3 não ganhou porque apostou que sairia urso e veado e saiu somente o urso. </w:t>
      </w:r>
    </w:p>
    <w:p w14:paraId="66528C1B" w14:textId="77777777" w:rsidR="003162C2" w:rsidRPr="003162C2" w:rsidRDefault="003162C2" w:rsidP="003162C2">
      <w:pPr>
        <w:jc w:val="both"/>
        <w:rPr>
          <w:rFonts w:ascii="Segoe UI" w:hAnsi="Segoe UI" w:cs="Segoe UI"/>
          <w:sz w:val="24"/>
          <w:szCs w:val="24"/>
        </w:rPr>
      </w:pPr>
      <w:r w:rsidRPr="003162C2">
        <w:rPr>
          <w:rFonts w:ascii="Segoe UI" w:hAnsi="Segoe UI" w:cs="Segoe UI"/>
          <w:sz w:val="24"/>
          <w:szCs w:val="24"/>
        </w:rPr>
        <w:t xml:space="preserve">- A equipe 4 não ganhou, pois apenas dois números sorteados (duque do grupo) corresponderam à aposta e, na modalidade Terno de Dezena, deveriam haver 3 números iguais. </w:t>
      </w:r>
      <w:r w:rsidR="000262A4" w:rsidRPr="002A2F81">
        <w:rPr>
          <w:rFonts w:ascii="Segoe UI" w:hAnsi="Segoe UI" w:cs="Segoe UI"/>
          <w:sz w:val="24"/>
          <w:szCs w:val="24"/>
        </w:rPr>
        <w:t xml:space="preserve"> </w:t>
      </w:r>
    </w:p>
    <w:p w14:paraId="16EE2AC0" w14:textId="77777777" w:rsidR="003162C2" w:rsidRPr="003162C2" w:rsidRDefault="003162C2" w:rsidP="00324FE8">
      <w:pPr>
        <w:spacing w:after="0" w:line="240" w:lineRule="auto"/>
        <w:jc w:val="center"/>
        <w:rPr>
          <w:rFonts w:ascii="Segoe UI" w:hAnsi="Segoe UI" w:cs="Segoe UI"/>
          <w:sz w:val="24"/>
          <w:szCs w:val="24"/>
        </w:rPr>
      </w:pPr>
    </w:p>
    <w:p w14:paraId="440751D5" w14:textId="77777777" w:rsidR="003162C2" w:rsidRDefault="003162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14:paraId="112D0C6D" w14:textId="3362AFCE" w:rsidR="007A6328" w:rsidRPr="00324FE8" w:rsidRDefault="00C32529" w:rsidP="00324FE8">
      <w:pPr>
        <w:spacing w:after="0" w:line="240" w:lineRule="auto"/>
        <w:jc w:val="center"/>
        <w:rPr>
          <w:rFonts w:ascii="Segoe UI" w:hAnsi="Segoe UI" w:cs="Segoe UI"/>
          <w:b/>
          <w:bCs/>
          <w:color w:val="404040" w:themeColor="text1" w:themeTint="BF"/>
          <w:sz w:val="24"/>
          <w:szCs w:val="24"/>
        </w:rPr>
      </w:pPr>
      <w:r w:rsidRPr="00324FE8">
        <w:rPr>
          <w:rFonts w:ascii="Segoe UI" w:hAnsi="Segoe UI" w:cs="Segoe UI"/>
          <w:sz w:val="24"/>
          <w:szCs w:val="24"/>
        </w:rPr>
        <w:lastRenderedPageBreak/>
        <w:t>Tabela de referência</w:t>
      </w:r>
    </w:p>
    <w:tbl>
      <w:tblPr>
        <w:tblW w:w="88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4460"/>
        <w:gridCol w:w="1520"/>
        <w:gridCol w:w="1633"/>
      </w:tblGrid>
      <w:tr w:rsidR="005B3038" w:rsidRPr="005B3038" w14:paraId="19CD6551" w14:textId="77777777" w:rsidTr="005B3038">
        <w:trPr>
          <w:trHeight w:val="8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A6919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APOSTA </w:t>
            </w:r>
          </w:p>
        </w:tc>
        <w:tc>
          <w:tcPr>
            <w:tcW w:w="4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0AE96BC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DEFINIÇÃO </w:t>
            </w:r>
          </w:p>
        </w:tc>
        <w:tc>
          <w:tcPr>
            <w:tcW w:w="1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4D9878D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TIPO DE LANCE 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831CE8B" w14:textId="77777777" w:rsidR="005B3038" w:rsidRPr="005B3038" w:rsidRDefault="005B3038" w:rsidP="005B303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5B3038" w:rsidRPr="005B3038" w14:paraId="4F28D73F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B49E7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Grupo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2FB3A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Aposta é feita no grupo, ou seja, no animal. A equipe pontua se a última dezena do número sorteado (que sempre possuí quatro dígitos) pertencer ao grupo do animal apostado.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0C4D6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02880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 vezes a aposta </w:t>
            </w:r>
          </w:p>
        </w:tc>
      </w:tr>
      <w:tr w:rsidR="005B3038" w:rsidRPr="005B3038" w14:paraId="0045A7BC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D664F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ECA38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C4A9B0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29664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3,6 vezes a aposta </w:t>
            </w:r>
          </w:p>
        </w:tc>
      </w:tr>
      <w:tr w:rsidR="005B3038" w:rsidRPr="005B3038" w14:paraId="6F36BDB7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40870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Dezena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588E612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dezena que pode ser de 00 a 99.  A equipe pontua se a última dezena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EF1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4C827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 vezes a aposta </w:t>
            </w:r>
          </w:p>
        </w:tc>
      </w:tr>
      <w:tr w:rsidR="005B3038" w:rsidRPr="005B3038" w14:paraId="7F3BEA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18FA3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42C74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3E2A47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CD18C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 vezes a aposta </w:t>
            </w:r>
          </w:p>
        </w:tc>
      </w:tr>
      <w:tr w:rsidR="005B3038" w:rsidRPr="005B3038" w14:paraId="25173DB8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89B302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Centena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941D5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em uma centena que pode ser de 000 a 999.  A equipe pontua se a última centena do número sorteado for igual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13586A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D7B0FB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600 vezes a aposta </w:t>
            </w:r>
          </w:p>
        </w:tc>
      </w:tr>
      <w:tr w:rsidR="005B3038" w:rsidRPr="005B3038" w14:paraId="72533C56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78C1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63CC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47544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678C61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120 vezes a aposta </w:t>
            </w:r>
          </w:p>
        </w:tc>
      </w:tr>
      <w:tr w:rsidR="005B3038" w:rsidRPr="005B3038" w14:paraId="1B902092" w14:textId="77777777" w:rsidTr="005B3038">
        <w:trPr>
          <w:trHeight w:val="800"/>
        </w:trPr>
        <w:tc>
          <w:tcPr>
            <w:tcW w:w="12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3E97F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Milhar </w:t>
            </w:r>
          </w:p>
        </w:tc>
        <w:tc>
          <w:tcPr>
            <w:tcW w:w="44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259C2B7" w14:textId="3D8AE74A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A aposta é feita entre os números de 0000 a 9999.  A equipe pontua se o número sorteado correspondente ao palpite.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88FBF6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Na cabeça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DAF5D04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4000 vezes a aposta </w:t>
            </w:r>
          </w:p>
        </w:tc>
      </w:tr>
      <w:tr w:rsidR="005B3038" w:rsidRPr="005B3038" w14:paraId="33CA435F" w14:textId="77777777" w:rsidTr="005B3038">
        <w:trPr>
          <w:trHeight w:val="800"/>
        </w:trPr>
        <w:tc>
          <w:tcPr>
            <w:tcW w:w="127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E4AC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44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7373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09E160C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Cercado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C0856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800 vezes a aposta </w:t>
            </w:r>
          </w:p>
        </w:tc>
      </w:tr>
      <w:tr w:rsidR="005B3038" w:rsidRPr="005B3038" w14:paraId="651685DD" w14:textId="77777777" w:rsidTr="005B3038">
        <w:trPr>
          <w:trHeight w:val="111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875D1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Duque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10B236E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dois bichos (duque de grupo).  A equipe pontua se forem sorteados os dois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5B18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8C1924D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18,5 vezes a aposta </w:t>
            </w:r>
          </w:p>
        </w:tc>
      </w:tr>
      <w:tr w:rsidR="005B3038" w:rsidRPr="005B3038" w14:paraId="275E4389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C1A4CB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>Duque de dezena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7FE1C1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duas dezenas. A equipe pontua se a última dezena dos números sorteados contiver as duas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8871C0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F80B2F6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 vezes a aposta </w:t>
            </w:r>
          </w:p>
        </w:tc>
      </w:tr>
      <w:tr w:rsidR="005B3038" w:rsidRPr="005B3038" w14:paraId="27F5601F" w14:textId="77777777" w:rsidTr="005B3038">
        <w:trPr>
          <w:trHeight w:val="102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651B32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do grupo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75233C8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bichos (terno de grupo).  A equipe pontua se forem sorteados os três animais da aposta.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7997957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D0D7D9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130 vezes a aposta </w:t>
            </w:r>
          </w:p>
        </w:tc>
      </w:tr>
      <w:tr w:rsidR="005B3038" w:rsidRPr="005B3038" w14:paraId="0FA8CA25" w14:textId="77777777" w:rsidTr="005B3038">
        <w:trPr>
          <w:trHeight w:val="1080"/>
        </w:trPr>
        <w:tc>
          <w:tcPr>
            <w:tcW w:w="12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B755943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Terno de dezena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FEE0435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Nesse caso, pode-se fazer lances em três dezenas. A equipe pontua se a última dezena dos números sorteados contiver as três dezenas apostadas.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2426D1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Não se aplica 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AF1F74A" w14:textId="77777777" w:rsidR="005B3038" w:rsidRPr="005B3038" w:rsidRDefault="005B3038" w:rsidP="005B3038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pt-BR"/>
              </w:rPr>
            </w:pPr>
            <w:r w:rsidRPr="005B3038">
              <w:rPr>
                <w:rFonts w:ascii="Segoe UI" w:eastAsia="Times New Roman" w:hAnsi="Segoe UI" w:cs="Segoe UI"/>
                <w:color w:val="000000"/>
                <w:lang w:eastAsia="pt-BR"/>
              </w:rPr>
              <w:t xml:space="preserve">3000 vezes a aposta </w:t>
            </w:r>
          </w:p>
        </w:tc>
      </w:tr>
    </w:tbl>
    <w:p w14:paraId="68DE32CC" w14:textId="2F4FA011" w:rsidR="00C32529" w:rsidRDefault="00C32529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052A3B7B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38D44CEF" w14:textId="77777777" w:rsidR="003162C2" w:rsidRPr="003162C2" w:rsidRDefault="003162C2" w:rsidP="003162C2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3162C2">
        <w:rPr>
          <w:rFonts w:ascii="Segoe UI" w:hAnsi="Segoe UI" w:cs="Segoe UI"/>
          <w:b/>
          <w:bCs/>
          <w:sz w:val="24"/>
          <w:szCs w:val="24"/>
        </w:rPr>
        <w:lastRenderedPageBreak/>
        <w:t>Exercícios</w:t>
      </w:r>
    </w:p>
    <w:p w14:paraId="23C0DC68" w14:textId="77777777" w:rsidR="003162C2" w:rsidRDefault="003162C2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</w:p>
    <w:p w14:paraId="2C76277E" w14:textId="0BADC08F" w:rsidR="00C32529" w:rsidRDefault="009A7A11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>1 – Registre</w:t>
      </w:r>
      <w:r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na tabela abaixo os resultados de cada rodada.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6626EA72" w14:textId="77777777" w:rsidTr="007A6328">
        <w:tc>
          <w:tcPr>
            <w:tcW w:w="8644" w:type="dxa"/>
            <w:gridSpan w:val="5"/>
          </w:tcPr>
          <w:p w14:paraId="59796F37" w14:textId="6B68B4FC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1ª RODADA</w:t>
            </w:r>
          </w:p>
          <w:p w14:paraId="2AF40F8D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74EAB6F" w14:textId="0197C318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3D6F2199" w14:textId="77777777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1D1FC074" w14:textId="649EDC1D" w:rsidR="007A6328" w:rsidRDefault="007A6328" w:rsidP="003217AF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0E9B207" w14:textId="77777777" w:rsidTr="007A6328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7DFCFC1D" w14:textId="54C4BD46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6D60E988" w14:textId="071FA8E4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39EBF021" w14:textId="1A9E0D3C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B680738" w14:textId="3C6E725E" w:rsidR="007A6328" w:rsidRPr="007A6328" w:rsidRDefault="007A6328" w:rsidP="007A6328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3F0CF76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05FA9B6" w14:textId="4DBD0F66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60FE658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A8B12D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45F820C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0B2671C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F7CEE1B" w14:textId="2FBE068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26C77606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079387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6B38998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878779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2A5D4F" w14:textId="668E3E04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2F4A8C1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9EE54C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73850F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E75EF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8650214" w14:textId="6AFB9D3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260D79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E0B6FE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7D200C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6D52121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D6178A0" w14:textId="092E9962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4F5D925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C3724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C0354B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19E582D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964E17A" w14:textId="7601083D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5E2AF4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0E4D55B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5D9DA7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3FFD91A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D24F727" w14:textId="4B2E0DCE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2E2A4E23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8046CA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CCA327E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CD02C12" w14:textId="77777777" w:rsidTr="007A6328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DB1BBED" w14:textId="0E7DAB78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368346F1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456F34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C80E0F" w14:textId="77777777" w:rsidR="007A6328" w:rsidRDefault="007A6328" w:rsidP="007A6328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73E3EA" w14:textId="1B977168" w:rsidR="00D94427" w:rsidRDefault="007A6328" w:rsidP="003217AF">
      <w:pPr>
        <w:spacing w:after="0"/>
        <w:rPr>
          <w:rFonts w:ascii="Segoe UI" w:hAnsi="Segoe UI" w:cs="Segoe UI"/>
          <w:color w:val="404040" w:themeColor="text1" w:themeTint="BF"/>
          <w:sz w:val="24"/>
          <w:szCs w:val="24"/>
        </w:rPr>
      </w:pPr>
      <w:r w:rsidRPr="007A6328">
        <w:rPr>
          <w:rFonts w:ascii="Segoe UI" w:hAnsi="Segoe UI" w:cs="Segoe UI"/>
          <w:color w:val="404040" w:themeColor="text1" w:themeTint="BF"/>
          <w:sz w:val="24"/>
          <w:szCs w:val="24"/>
        </w:rPr>
        <w:t xml:space="preserve"> </w:t>
      </w:r>
    </w:p>
    <w:p w14:paraId="1BE65CB4" w14:textId="77777777" w:rsidR="00D94427" w:rsidRDefault="00D94427">
      <w:pPr>
        <w:rPr>
          <w:rFonts w:ascii="Segoe UI" w:hAnsi="Segoe UI" w:cs="Segoe UI"/>
          <w:color w:val="404040" w:themeColor="text1" w:themeTint="BF"/>
          <w:sz w:val="24"/>
          <w:szCs w:val="24"/>
        </w:rPr>
      </w:pPr>
      <w:r>
        <w:rPr>
          <w:rFonts w:ascii="Segoe UI" w:hAnsi="Segoe UI" w:cs="Segoe UI"/>
          <w:color w:val="404040" w:themeColor="text1" w:themeTint="BF"/>
          <w:sz w:val="24"/>
          <w:szCs w:val="24"/>
        </w:rPr>
        <w:br w:type="page"/>
      </w:r>
    </w:p>
    <w:p w14:paraId="57FCE2D9" w14:textId="77777777" w:rsidR="003217AF" w:rsidRPr="00DD07D5" w:rsidRDefault="003217AF" w:rsidP="003217AF">
      <w:pPr>
        <w:spacing w:after="0"/>
        <w:rPr>
          <w:rFonts w:ascii="Segoe UI" w:hAnsi="Segoe UI" w:cs="Segoe U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370C202C" w14:textId="77777777" w:rsidTr="0079390A">
        <w:tc>
          <w:tcPr>
            <w:tcW w:w="8644" w:type="dxa"/>
            <w:gridSpan w:val="5"/>
          </w:tcPr>
          <w:p w14:paraId="14BF20FA" w14:textId="0256F4DC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2ª RODADA</w:t>
            </w:r>
          </w:p>
          <w:p w14:paraId="0360DF8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366B12A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44B88D9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771D387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3FEF510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73B040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5E16B51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282F36A9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3650C76A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6E27C31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70C5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EC8196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D8476F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D3B73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81AC856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06753A8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5A5324C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2B7016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BD596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1211F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16846CE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151B1D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620E84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77C2E8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621CD4E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5DC69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03DB43A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DBEA28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6EC8F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05FDF1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39CE0E0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30FD744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6623E5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1FEE0E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074A98E9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2EBD71A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6CA7D509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A4BD3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FCE0D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D291165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3D8DF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41FCC50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91F6EC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5E92B2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4A51884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6B8D193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1F0C74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BD5647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47CFF0F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7B4BF25" w14:textId="552B744A" w:rsidR="007A6328" w:rsidRDefault="007A6328" w:rsidP="005661FB">
      <w:pPr>
        <w:rPr>
          <w:noProof/>
        </w:rPr>
      </w:pPr>
    </w:p>
    <w:p w14:paraId="7F191C5C" w14:textId="77777777" w:rsidR="007A6328" w:rsidRDefault="007A6328">
      <w:pPr>
        <w:rPr>
          <w:noProof/>
        </w:rPr>
      </w:pPr>
      <w:r>
        <w:rPr>
          <w:noProof/>
        </w:rPr>
        <w:br w:type="page"/>
      </w:r>
    </w:p>
    <w:p w14:paraId="0E43AC08" w14:textId="77777777" w:rsidR="001D75D0" w:rsidRDefault="001D75D0" w:rsidP="005661FB">
      <w:pPr>
        <w:rPr>
          <w:noProof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23"/>
        <w:gridCol w:w="2267"/>
        <w:gridCol w:w="2124"/>
        <w:gridCol w:w="2124"/>
        <w:gridCol w:w="6"/>
      </w:tblGrid>
      <w:tr w:rsidR="007A6328" w14:paraId="1B8BFF0B" w14:textId="77777777" w:rsidTr="0079390A">
        <w:tc>
          <w:tcPr>
            <w:tcW w:w="8644" w:type="dxa"/>
            <w:gridSpan w:val="5"/>
          </w:tcPr>
          <w:p w14:paraId="30605372" w14:textId="27E797FA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3ª RODADA</w:t>
            </w:r>
          </w:p>
          <w:p w14:paraId="7A6E189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  <w:p w14:paraId="6CB1A94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1º prêmio: ___________ Nº 2º prêmio: ___________ Nº 3º prêmio: ___________</w:t>
            </w:r>
          </w:p>
          <w:p w14:paraId="76B7D59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Nº 4º prêmio: _____________ Nº 5º prêmio: _____________</w:t>
            </w:r>
          </w:p>
          <w:p w14:paraId="058A09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7C93D22" w14:textId="77777777" w:rsidTr="0079390A">
        <w:trPr>
          <w:gridAfter w:val="1"/>
          <w:wAfter w:w="6" w:type="dxa"/>
          <w:trHeight w:val="794"/>
        </w:trPr>
        <w:tc>
          <w:tcPr>
            <w:tcW w:w="2123" w:type="dxa"/>
            <w:vAlign w:val="center"/>
          </w:tcPr>
          <w:p w14:paraId="64C3FF3E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Equipe</w:t>
            </w:r>
          </w:p>
        </w:tc>
        <w:tc>
          <w:tcPr>
            <w:tcW w:w="2267" w:type="dxa"/>
            <w:vAlign w:val="center"/>
          </w:tcPr>
          <w:p w14:paraId="4E23DAD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Tipo Aposta e Lance</w:t>
            </w:r>
          </w:p>
        </w:tc>
        <w:tc>
          <w:tcPr>
            <w:tcW w:w="2124" w:type="dxa"/>
            <w:vAlign w:val="center"/>
          </w:tcPr>
          <w:p w14:paraId="508F6AD5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Palpites</w:t>
            </w:r>
          </w:p>
        </w:tc>
        <w:tc>
          <w:tcPr>
            <w:tcW w:w="2124" w:type="dxa"/>
            <w:vAlign w:val="center"/>
          </w:tcPr>
          <w:p w14:paraId="29024978" w14:textId="77777777" w:rsidR="007A6328" w:rsidRPr="007A6328" w:rsidRDefault="007A6328" w:rsidP="0079390A">
            <w:pPr>
              <w:jc w:val="center"/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</w:pPr>
            <w:r w:rsidRPr="007A6328">
              <w:rPr>
                <w:rFonts w:ascii="Segoe UI" w:hAnsi="Segoe UI" w:cs="Segoe UI"/>
                <w:b/>
                <w:bCs/>
                <w:color w:val="404040" w:themeColor="text1" w:themeTint="BF"/>
                <w:sz w:val="24"/>
                <w:szCs w:val="24"/>
              </w:rPr>
              <w:t>Pontuação</w:t>
            </w:r>
          </w:p>
        </w:tc>
      </w:tr>
      <w:tr w:rsidR="007A6328" w14:paraId="1370015A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E3B389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1</w:t>
            </w:r>
          </w:p>
        </w:tc>
        <w:tc>
          <w:tcPr>
            <w:tcW w:w="2267" w:type="dxa"/>
            <w:vAlign w:val="center"/>
          </w:tcPr>
          <w:p w14:paraId="20F5C5C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0FB138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1CD0DB0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2A8BCDF7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AF090B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2</w:t>
            </w:r>
          </w:p>
        </w:tc>
        <w:tc>
          <w:tcPr>
            <w:tcW w:w="2267" w:type="dxa"/>
            <w:vAlign w:val="center"/>
          </w:tcPr>
          <w:p w14:paraId="09EBBC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3AE5148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17116F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6CA6CD5F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0693F5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3</w:t>
            </w:r>
          </w:p>
        </w:tc>
        <w:tc>
          <w:tcPr>
            <w:tcW w:w="2267" w:type="dxa"/>
            <w:vAlign w:val="center"/>
          </w:tcPr>
          <w:p w14:paraId="70AFD8C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251D156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7CADDA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6F1BEF2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21B71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4</w:t>
            </w:r>
          </w:p>
        </w:tc>
        <w:tc>
          <w:tcPr>
            <w:tcW w:w="2267" w:type="dxa"/>
            <w:vAlign w:val="center"/>
          </w:tcPr>
          <w:p w14:paraId="6678BCE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40F3A6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E45CDB7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3566FD6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73371F1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5</w:t>
            </w:r>
          </w:p>
        </w:tc>
        <w:tc>
          <w:tcPr>
            <w:tcW w:w="2267" w:type="dxa"/>
            <w:vAlign w:val="center"/>
          </w:tcPr>
          <w:p w14:paraId="24B13CCE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E76773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1C749CC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5114DC83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4B13967B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6</w:t>
            </w:r>
          </w:p>
        </w:tc>
        <w:tc>
          <w:tcPr>
            <w:tcW w:w="2267" w:type="dxa"/>
            <w:vAlign w:val="center"/>
          </w:tcPr>
          <w:p w14:paraId="4980CC8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D32CA01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07C715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392812B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285C797D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7</w:t>
            </w:r>
          </w:p>
        </w:tc>
        <w:tc>
          <w:tcPr>
            <w:tcW w:w="2267" w:type="dxa"/>
            <w:vAlign w:val="center"/>
          </w:tcPr>
          <w:p w14:paraId="7EAD7976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6019A7E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534AB1C4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  <w:tr w:rsidR="007A6328" w14:paraId="7E417478" w14:textId="77777777" w:rsidTr="0079390A">
        <w:trPr>
          <w:gridAfter w:val="1"/>
          <w:wAfter w:w="6" w:type="dxa"/>
          <w:trHeight w:val="1134"/>
        </w:trPr>
        <w:tc>
          <w:tcPr>
            <w:tcW w:w="2123" w:type="dxa"/>
            <w:vAlign w:val="center"/>
          </w:tcPr>
          <w:p w14:paraId="56724E13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Equipe 8</w:t>
            </w:r>
          </w:p>
        </w:tc>
        <w:tc>
          <w:tcPr>
            <w:tcW w:w="2267" w:type="dxa"/>
            <w:vAlign w:val="center"/>
          </w:tcPr>
          <w:p w14:paraId="7A2A07B0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3975F482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14:paraId="7D31E595" w14:textId="77777777" w:rsidR="007A6328" w:rsidRDefault="007A6328" w:rsidP="0079390A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F47620B" w14:textId="77777777" w:rsidR="00B26247" w:rsidRDefault="00B26247">
      <w:pPr>
        <w:rPr>
          <w:b/>
          <w:bCs/>
          <w:noProof/>
        </w:rPr>
      </w:pPr>
    </w:p>
    <w:p w14:paraId="5608F308" w14:textId="44ECCD25" w:rsidR="007A6328" w:rsidRPr="00B26247" w:rsidRDefault="003162C2" w:rsidP="003162C2">
      <w:pPr>
        <w:jc w:val="both"/>
        <w:rPr>
          <w:rFonts w:ascii="Segoe UI" w:hAnsi="Segoe UI" w:cs="Segoe UI"/>
          <w:noProof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t>2</w:t>
      </w:r>
      <w:r w:rsidR="00B26247" w:rsidRPr="00B26247">
        <w:rPr>
          <w:rFonts w:ascii="Segoe UI" w:hAnsi="Segoe UI" w:cs="Segoe UI"/>
          <w:noProof/>
          <w:sz w:val="24"/>
          <w:szCs w:val="24"/>
        </w:rPr>
        <w:t xml:space="preserve"> – Calcule a probabilidade de ocorrência de cada tipo de aposta e tipo de lance. </w:t>
      </w:r>
      <w:r w:rsidR="007A6328" w:rsidRPr="00B26247">
        <w:rPr>
          <w:rFonts w:ascii="Segoe UI" w:hAnsi="Segoe UI" w:cs="Segoe UI"/>
          <w:noProof/>
          <w:sz w:val="24"/>
          <w:szCs w:val="24"/>
        </w:rPr>
        <w:br w:type="page"/>
      </w:r>
    </w:p>
    <w:p w14:paraId="488A4A81" w14:textId="77777777" w:rsidR="00B26247" w:rsidRDefault="00B26247">
      <w:pPr>
        <w:rPr>
          <w:b/>
          <w:bCs/>
          <w:noProof/>
        </w:rPr>
      </w:pPr>
    </w:p>
    <w:p w14:paraId="20570C97" w14:textId="5D8256E6" w:rsidR="001D75D0" w:rsidRPr="001D75D0" w:rsidRDefault="00C32529" w:rsidP="001D75D0">
      <w:pPr>
        <w:spacing w:after="0" w:line="240" w:lineRule="auto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ANEXO 1 - </w:t>
      </w:r>
      <w:r w:rsidR="001D75D0" w:rsidRPr="001D75D0">
        <w:rPr>
          <w:b/>
          <w:bCs/>
          <w:noProof/>
        </w:rPr>
        <w:t xml:space="preserve"> JOGO DO BICHO</w:t>
      </w:r>
      <w:r w:rsidR="001D75D0">
        <w:rPr>
          <w:rStyle w:val="Refdenotaderodap"/>
          <w:b/>
          <w:bCs/>
          <w:noProof/>
        </w:rPr>
        <w:footnoteReference w:id="1"/>
      </w:r>
    </w:p>
    <w:p w14:paraId="745CA241" w14:textId="587BCC3C" w:rsidR="007661BF" w:rsidRDefault="005661FB" w:rsidP="005661FB">
      <w:r>
        <w:rPr>
          <w:noProof/>
        </w:rPr>
        <w:drawing>
          <wp:inline distT="0" distB="0" distL="0" distR="0" wp14:anchorId="27FC4D84" wp14:editId="129E2846">
            <wp:extent cx="5400040" cy="3619500"/>
            <wp:effectExtent l="0" t="0" r="0" b="0"/>
            <wp:docPr id="28" name="Imagem 28" descr="numeros jogo do bi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numeros jogo do bich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8"/>
                    <a:stretch/>
                  </pic:blipFill>
                  <pic:spPr bwMode="auto">
                    <a:xfrm>
                      <a:off x="0" y="0"/>
                      <a:ext cx="5400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65DF2" w14:textId="640ABC4F" w:rsidR="005661FB" w:rsidRPr="001D75D0" w:rsidRDefault="00C32529" w:rsidP="001D75D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ANEXO 2 - </w:t>
      </w:r>
      <w:r w:rsidR="001D75D0" w:rsidRPr="001D75D0">
        <w:rPr>
          <w:b/>
          <w:bCs/>
        </w:rPr>
        <w:t>JOGO DO BICHO (TEXTO)</w:t>
      </w:r>
      <w:r w:rsidR="001D75D0">
        <w:rPr>
          <w:rStyle w:val="Refdenotaderodap"/>
          <w:b/>
          <w:bCs/>
        </w:rPr>
        <w:footnoteReference w:id="2"/>
      </w:r>
    </w:p>
    <w:tbl>
      <w:tblPr>
        <w:tblW w:w="850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2268"/>
        <w:gridCol w:w="4961"/>
      </w:tblGrid>
      <w:tr w:rsidR="005661FB" w:rsidRPr="005661FB" w14:paraId="317A75A0" w14:textId="77777777" w:rsidTr="005661FB">
        <w:trPr>
          <w:tblHeader/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5D663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GRUPO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265FD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BICHO (Animal)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850A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b/>
                <w:bCs/>
                <w:color w:val="262626"/>
                <w:sz w:val="23"/>
                <w:szCs w:val="23"/>
                <w:lang w:eastAsia="pt-BR"/>
              </w:rPr>
              <w:t>DEZENA (Números)</w:t>
            </w:r>
          </w:p>
        </w:tc>
      </w:tr>
      <w:tr w:rsidR="005661FB" w:rsidRPr="005661FB" w14:paraId="075341A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F50F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D3004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AVESTRUZ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DB19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01 – 02 – 03 – 04</w:t>
            </w:r>
          </w:p>
        </w:tc>
      </w:tr>
      <w:tr w:rsidR="005661FB" w:rsidRPr="005661FB" w14:paraId="0F5B91BF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B76C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D927A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ÁGUIA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D23C2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 – 06 – 07 – 08</w:t>
            </w:r>
          </w:p>
        </w:tc>
      </w:tr>
      <w:tr w:rsidR="005661FB" w:rsidRPr="005661FB" w14:paraId="4B3FEA3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F3087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99241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BURRO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A2BD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 – 10 – 11 – 12</w:t>
            </w:r>
          </w:p>
        </w:tc>
      </w:tr>
      <w:tr w:rsidR="005661FB" w:rsidRPr="005661FB" w14:paraId="3461EB9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09DC8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5F2ED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BORBOLETA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94E6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 – 14 – 15 – 16</w:t>
            </w:r>
          </w:p>
        </w:tc>
      </w:tr>
      <w:tr w:rsidR="005661FB" w:rsidRPr="005661FB" w14:paraId="0F31EFB0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96CB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F8A67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CACHORRO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16D68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 – 18 – 19 – 20</w:t>
            </w:r>
          </w:p>
        </w:tc>
      </w:tr>
      <w:tr w:rsidR="005661FB" w:rsidRPr="005661FB" w14:paraId="136720C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C4EE3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334B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3ABCB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 – 22 – 23 – 24</w:t>
            </w:r>
          </w:p>
        </w:tc>
      </w:tr>
      <w:tr w:rsidR="005661FB" w:rsidRPr="005661FB" w14:paraId="1795C9E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608F9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724B6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CARNEIRO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3B8C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 – 26 – 27 – 28</w:t>
            </w:r>
          </w:p>
        </w:tc>
      </w:tr>
      <w:tr w:rsidR="005661FB" w:rsidRPr="005661FB" w14:paraId="7AC7C4D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02BB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49E22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CAMELO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7691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29 – 30 – 31 – 32</w:t>
            </w:r>
          </w:p>
        </w:tc>
      </w:tr>
      <w:tr w:rsidR="005661FB" w:rsidRPr="005661FB" w14:paraId="461C5A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D79DA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09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C92F4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COBRA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283F9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33 – 34 – 35 – 36</w:t>
            </w:r>
          </w:p>
        </w:tc>
      </w:tr>
      <w:tr w:rsidR="005661FB" w:rsidRPr="005661FB" w14:paraId="735865B8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CA8CD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8A081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COELHO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6561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37 – 38 – 39 – 40</w:t>
            </w:r>
          </w:p>
        </w:tc>
      </w:tr>
      <w:tr w:rsidR="005661FB" w:rsidRPr="005661FB" w14:paraId="4FEA44AD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3481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lastRenderedPageBreak/>
              <w:t>11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B2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CAVALO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30C4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41 – 42 – 43 – 44</w:t>
            </w:r>
          </w:p>
        </w:tc>
      </w:tr>
      <w:tr w:rsidR="005661FB" w:rsidRPr="005661FB" w14:paraId="18D7B06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596E9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F5B86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ELEFANTE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138A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45 – 46 – 47 – 48</w:t>
            </w:r>
          </w:p>
        </w:tc>
      </w:tr>
      <w:tr w:rsidR="005661FB" w:rsidRPr="005661FB" w14:paraId="6E47CD3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96D5F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9BB60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GALO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A22A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49 – 50 – 51 – 52</w:t>
            </w:r>
          </w:p>
        </w:tc>
      </w:tr>
      <w:tr w:rsidR="005661FB" w:rsidRPr="005661FB" w14:paraId="296E0E7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8E7A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243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GATO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0672C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53 – 54 – 55 – 56</w:t>
            </w:r>
          </w:p>
        </w:tc>
      </w:tr>
      <w:tr w:rsidR="005661FB" w:rsidRPr="005661FB" w14:paraId="5DBCFAF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2EB537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EAEDB9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JACARÉ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AEBE0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57 – 58 – 59 – 60</w:t>
            </w:r>
          </w:p>
        </w:tc>
      </w:tr>
      <w:tr w:rsidR="005661FB" w:rsidRPr="005661FB" w14:paraId="2470C5A9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5C4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16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6F288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LEÃO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1810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61 – 62 – 63 – 64</w:t>
            </w:r>
          </w:p>
        </w:tc>
      </w:tr>
      <w:tr w:rsidR="005661FB" w:rsidRPr="005661FB" w14:paraId="642328B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BBA7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17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0E1B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MACACO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28773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65 – 66 – 67 – 68</w:t>
            </w:r>
          </w:p>
        </w:tc>
      </w:tr>
      <w:tr w:rsidR="005661FB" w:rsidRPr="005661FB" w14:paraId="01BC5D8C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D911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18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147B1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PORCO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C4249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69 – 70 – 71 – 72</w:t>
            </w:r>
          </w:p>
        </w:tc>
      </w:tr>
      <w:tr w:rsidR="005661FB" w:rsidRPr="005661FB" w14:paraId="52855275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D694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19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9B883B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PAVÃO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610F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73 – 74 – 75 – 76</w:t>
            </w:r>
          </w:p>
        </w:tc>
      </w:tr>
      <w:tr w:rsidR="005661FB" w:rsidRPr="005661FB" w14:paraId="778DC03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B928F8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20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65A37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PERÚ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CB8E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77 – 78 – 79 – 80</w:t>
            </w:r>
          </w:p>
        </w:tc>
      </w:tr>
      <w:tr w:rsidR="005661FB" w:rsidRPr="005661FB" w14:paraId="479B66DE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130EF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21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30DFD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TOURO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7D5A2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81 – 82 – 83 – 84</w:t>
            </w:r>
          </w:p>
        </w:tc>
      </w:tr>
      <w:tr w:rsidR="005661FB" w:rsidRPr="005661FB" w14:paraId="6F398133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C62346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22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406A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TIGRE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F0BEE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85 – 86 – 87 – 88</w:t>
            </w:r>
          </w:p>
        </w:tc>
      </w:tr>
      <w:tr w:rsidR="005661FB" w:rsidRPr="005661FB" w14:paraId="7D31C102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1E7645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23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ABE88C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URSO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04EE2A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89 – 90 – 91 – 92</w:t>
            </w:r>
          </w:p>
        </w:tc>
      </w:tr>
      <w:tr w:rsidR="005661FB" w:rsidRPr="005661FB" w14:paraId="2CC78DC4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C65E50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24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D152D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VEADO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251C4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93 – 94 – 95 – 96</w:t>
            </w:r>
          </w:p>
        </w:tc>
      </w:tr>
      <w:tr w:rsidR="005661FB" w:rsidRPr="005661FB" w14:paraId="6E739711" w14:textId="77777777" w:rsidTr="005661FB">
        <w:trPr>
          <w:tblCellSpacing w:w="15" w:type="dxa"/>
        </w:trPr>
        <w:tc>
          <w:tcPr>
            <w:tcW w:w="12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966F9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25</w:t>
            </w:r>
          </w:p>
        </w:tc>
        <w:tc>
          <w:tcPr>
            <w:tcW w:w="223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4305EF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VACA</w:t>
            </w:r>
          </w:p>
        </w:tc>
        <w:tc>
          <w:tcPr>
            <w:tcW w:w="49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479031" w14:textId="77777777" w:rsidR="005661FB" w:rsidRPr="005661FB" w:rsidRDefault="005661FB" w:rsidP="005661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</w:pPr>
            <w:r w:rsidRPr="005661FB">
              <w:rPr>
                <w:rFonts w:ascii="Segoe UI" w:eastAsia="Times New Roman" w:hAnsi="Segoe UI" w:cs="Segoe UI"/>
                <w:color w:val="262626"/>
                <w:sz w:val="23"/>
                <w:szCs w:val="23"/>
                <w:lang w:eastAsia="pt-BR"/>
              </w:rPr>
              <w:t>97 – 98 – 99 – 00</w:t>
            </w:r>
          </w:p>
        </w:tc>
      </w:tr>
    </w:tbl>
    <w:p w14:paraId="5DD5EB87" w14:textId="5772B948" w:rsidR="005661FB" w:rsidRDefault="005661FB" w:rsidP="005661FB"/>
    <w:p w14:paraId="23FB020E" w14:textId="77777777" w:rsidR="00776860" w:rsidRDefault="00776860">
      <w:pPr>
        <w:rPr>
          <w:b/>
          <w:bCs/>
        </w:rPr>
      </w:pPr>
      <w:r>
        <w:rPr>
          <w:b/>
          <w:bCs/>
        </w:rPr>
        <w:br w:type="page"/>
      </w:r>
    </w:p>
    <w:p w14:paraId="673ADBC4" w14:textId="46AE3383" w:rsidR="008F0542" w:rsidRPr="00D94427" w:rsidRDefault="008F0542" w:rsidP="005661FB">
      <w:pPr>
        <w:rPr>
          <w:rFonts w:ascii="Segoe UI" w:hAnsi="Segoe UI" w:cs="Segoe UI"/>
          <w:b/>
          <w:bCs/>
          <w:sz w:val="24"/>
          <w:szCs w:val="24"/>
        </w:rPr>
      </w:pPr>
      <w:r w:rsidRPr="00D94427">
        <w:rPr>
          <w:rFonts w:ascii="Segoe UI" w:hAnsi="Segoe UI" w:cs="Segoe UI"/>
          <w:b/>
          <w:bCs/>
          <w:sz w:val="24"/>
          <w:szCs w:val="24"/>
        </w:rPr>
        <w:lastRenderedPageBreak/>
        <w:t>REFERÊNCIA</w:t>
      </w:r>
      <w:r w:rsidR="00776860" w:rsidRPr="00D94427">
        <w:rPr>
          <w:rFonts w:ascii="Segoe UI" w:hAnsi="Segoe UI" w:cs="Segoe UI"/>
          <w:b/>
          <w:bCs/>
          <w:sz w:val="24"/>
          <w:szCs w:val="24"/>
        </w:rPr>
        <w:t>S</w:t>
      </w:r>
      <w:r w:rsidRPr="00D94427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61F73BE" w14:textId="64EF9400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Tipos de Apostas do Jogo do Bicho.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10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https://bicho365.com/tipos-de-apostas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FA82972" w14:textId="48F0D3CB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after="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 xml:space="preserve">Tabelas jogo do Bicho - </w:t>
      </w:r>
      <w:hyperlink r:id="rId11">
        <w:r w:rsidRPr="00D94427">
          <w:rPr>
            <w:rFonts w:ascii="Segoe UI" w:eastAsia="Arial" w:hAnsi="Segoe UI" w:cs="Segoe UI"/>
            <w:b/>
            <w:sz w:val="24"/>
            <w:szCs w:val="24"/>
          </w:rPr>
          <w:t>Jogo do Bicho</w:t>
        </w:r>
      </w:hyperlink>
      <w:r w:rsidRPr="00D94427">
        <w:rPr>
          <w:rFonts w:ascii="Segoe UI" w:eastAsia="Arial" w:hAnsi="Segoe UI" w:cs="Segoe UI"/>
          <w:b/>
          <w:sz w:val="24"/>
          <w:szCs w:val="24"/>
        </w:rPr>
        <w:t>.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&lt; </w:t>
      </w:r>
      <w:r w:rsidRPr="00D94427">
        <w:rPr>
          <w:rFonts w:ascii="Segoe UI" w:eastAsia="Arial" w:hAnsi="Segoe UI" w:cs="Segoe UI"/>
          <w:sz w:val="24"/>
          <w:szCs w:val="24"/>
        </w:rPr>
        <w:t xml:space="preserve"> </w:t>
      </w:r>
      <w:r>
        <w:rPr>
          <w:rFonts w:ascii="Segoe UI" w:eastAsia="Arial" w:hAnsi="Segoe UI" w:cs="Segoe UI"/>
          <w:sz w:val="24"/>
          <w:szCs w:val="24"/>
        </w:rPr>
        <w:t xml:space="preserve"> </w:t>
      </w:r>
      <w:hyperlink r:id="rId12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https://br.aointervalo.com/tabelas-jogo-do-bicho/</w:t>
        </w:r>
      </w:hyperlink>
      <w:r>
        <w:rPr>
          <w:rFonts w:ascii="Segoe UI" w:eastAsia="Arial" w:hAnsi="Segoe UI" w:cs="Segoe UI"/>
          <w:sz w:val="24"/>
          <w:szCs w:val="24"/>
        </w:rPr>
        <w:t xml:space="preserve">&gt; </w:t>
      </w:r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514AEA0E" w14:textId="47BD2313" w:rsidR="00D94427" w:rsidRPr="00D94427" w:rsidRDefault="00D94427" w:rsidP="00D944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00" w:line="240" w:lineRule="auto"/>
        <w:jc w:val="both"/>
        <w:rPr>
          <w:rFonts w:ascii="Segoe UI" w:eastAsia="Arial" w:hAnsi="Segoe UI" w:cs="Segoe UI"/>
          <w:sz w:val="24"/>
          <w:szCs w:val="24"/>
        </w:rPr>
      </w:pPr>
      <w:r w:rsidRPr="00D94427">
        <w:rPr>
          <w:rFonts w:ascii="Segoe UI" w:eastAsia="Arial" w:hAnsi="Segoe UI" w:cs="Segoe UI"/>
          <w:b/>
          <w:sz w:val="24"/>
          <w:szCs w:val="24"/>
        </w:rPr>
        <w:t>Sorteador.</w:t>
      </w:r>
      <w:r>
        <w:rPr>
          <w:rFonts w:ascii="Segoe UI" w:eastAsia="Arial" w:hAnsi="Segoe UI" w:cs="Segoe UI"/>
          <w:b/>
          <w:sz w:val="24"/>
          <w:szCs w:val="24"/>
        </w:rPr>
        <w:t xml:space="preserve"> </w:t>
      </w:r>
      <w:r w:rsidRPr="00D94427">
        <w:rPr>
          <w:rFonts w:ascii="Segoe UI" w:eastAsia="Arial" w:hAnsi="Segoe UI" w:cs="Segoe UI"/>
          <w:sz w:val="24"/>
          <w:szCs w:val="24"/>
        </w:rPr>
        <w:t xml:space="preserve">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hyperlink r:id="rId13" w:history="1">
        <w:r w:rsidRPr="00305799">
          <w:rPr>
            <w:rStyle w:val="Hyperlink"/>
            <w:rFonts w:ascii="Segoe UI" w:eastAsia="Arial" w:hAnsi="Segoe UI" w:cs="Segoe UI"/>
            <w:sz w:val="24"/>
            <w:szCs w:val="24"/>
          </w:rPr>
          <w:t>https://sorteador.com.br/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D94427">
        <w:rPr>
          <w:rFonts w:ascii="Segoe UI" w:eastAsia="Arial" w:hAnsi="Segoe UI" w:cs="Segoe UI"/>
          <w:sz w:val="24"/>
          <w:szCs w:val="24"/>
        </w:rPr>
        <w:t>. Acesso em 10 Jan. 2021.</w:t>
      </w:r>
    </w:p>
    <w:p w14:paraId="4A7DE264" w14:textId="1BA00D00" w:rsidR="008F0542" w:rsidRDefault="008F0542" w:rsidP="00D94427"/>
    <w:sectPr w:rsidR="008F0542" w:rsidSect="007107C2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C01B5" w14:textId="77777777" w:rsidR="00FA174B" w:rsidRDefault="00FA174B" w:rsidP="00344D3F">
      <w:pPr>
        <w:spacing w:after="0" w:line="240" w:lineRule="auto"/>
      </w:pPr>
      <w:r>
        <w:separator/>
      </w:r>
    </w:p>
  </w:endnote>
  <w:endnote w:type="continuationSeparator" w:id="0">
    <w:p w14:paraId="4DF4BDF2" w14:textId="77777777" w:rsidR="00FA174B" w:rsidRDefault="00FA174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21AC" w14:textId="77777777" w:rsidR="00FA174B" w:rsidRDefault="00FA174B" w:rsidP="00344D3F">
      <w:pPr>
        <w:spacing w:after="0" w:line="240" w:lineRule="auto"/>
      </w:pPr>
      <w:r>
        <w:separator/>
      </w:r>
    </w:p>
  </w:footnote>
  <w:footnote w:type="continuationSeparator" w:id="0">
    <w:p w14:paraId="1A8ECC52" w14:textId="77777777" w:rsidR="00FA174B" w:rsidRDefault="00FA174B" w:rsidP="00344D3F">
      <w:pPr>
        <w:spacing w:after="0" w:line="240" w:lineRule="auto"/>
      </w:pPr>
      <w:r>
        <w:continuationSeparator/>
      </w:r>
    </w:p>
  </w:footnote>
  <w:footnote w:id="1">
    <w:p w14:paraId="75F61E87" w14:textId="2CAB5FD2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Desenho retirado do site </w:t>
      </w:r>
      <w:hyperlink r:id="rId1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  <w:p w14:paraId="4587C28C" w14:textId="77777777" w:rsidR="0079390A" w:rsidRDefault="0079390A">
      <w:pPr>
        <w:pStyle w:val="Textodenotaderodap"/>
      </w:pPr>
    </w:p>
  </w:footnote>
  <w:footnote w:id="2">
    <w:p w14:paraId="0A3CABE7" w14:textId="1B42B86D" w:rsidR="0079390A" w:rsidRDefault="0079390A">
      <w:pPr>
        <w:pStyle w:val="Textodenotaderodap"/>
      </w:pPr>
      <w:r>
        <w:rPr>
          <w:rStyle w:val="Refdenotaderodap"/>
        </w:rPr>
        <w:footnoteRef/>
      </w:r>
      <w:r>
        <w:t xml:space="preserve"> Tabela retirada do site </w:t>
      </w:r>
      <w:hyperlink r:id="rId2" w:history="1">
        <w:r w:rsidRPr="00DA7B82">
          <w:rPr>
            <w:rStyle w:val="Hyperlink"/>
          </w:rPr>
          <w:t>https://br.aointervalo.com/tabelas-jogo-do-bicho/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7107C2" w:rsidRPr="001971FD" w14:paraId="2AF2472D" w14:textId="77777777" w:rsidTr="00184791">
      <w:trPr>
        <w:trHeight w:val="60"/>
      </w:trPr>
      <w:tc>
        <w:tcPr>
          <w:tcW w:w="0" w:type="auto"/>
        </w:tcPr>
        <w:p w14:paraId="44D5AF32" w14:textId="77777777" w:rsidR="007107C2" w:rsidRDefault="007107C2" w:rsidP="007107C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BA14451" wp14:editId="64C6AF64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4AEE9BA" w14:textId="77777777" w:rsidR="007107C2" w:rsidRPr="001971FD" w:rsidRDefault="007107C2" w:rsidP="007107C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549793C" w14:textId="77777777" w:rsidR="007107C2" w:rsidRPr="001971FD" w:rsidRDefault="007107C2" w:rsidP="007107C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EBCC584" w14:textId="77777777" w:rsidR="007107C2" w:rsidRPr="001971FD" w:rsidRDefault="007107C2" w:rsidP="007107C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8D4D89" w14:textId="77777777" w:rsidR="007107C2" w:rsidRDefault="007107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68C"/>
    <w:rsid w:val="00013BA6"/>
    <w:rsid w:val="000262A4"/>
    <w:rsid w:val="00067425"/>
    <w:rsid w:val="000815C3"/>
    <w:rsid w:val="000C32F8"/>
    <w:rsid w:val="000C436E"/>
    <w:rsid w:val="000D1A74"/>
    <w:rsid w:val="000D20F8"/>
    <w:rsid w:val="000D532A"/>
    <w:rsid w:val="000D720F"/>
    <w:rsid w:val="000F0A03"/>
    <w:rsid w:val="00120AF7"/>
    <w:rsid w:val="001361C0"/>
    <w:rsid w:val="00153B52"/>
    <w:rsid w:val="001D75D0"/>
    <w:rsid w:val="001F4642"/>
    <w:rsid w:val="001F6AB8"/>
    <w:rsid w:val="00233686"/>
    <w:rsid w:val="00234159"/>
    <w:rsid w:val="002355EC"/>
    <w:rsid w:val="002A3BBE"/>
    <w:rsid w:val="002C2DE5"/>
    <w:rsid w:val="002D0D5D"/>
    <w:rsid w:val="003162C2"/>
    <w:rsid w:val="003217AF"/>
    <w:rsid w:val="00322E69"/>
    <w:rsid w:val="00324FE8"/>
    <w:rsid w:val="00326284"/>
    <w:rsid w:val="00344D3F"/>
    <w:rsid w:val="00350CB3"/>
    <w:rsid w:val="003779D6"/>
    <w:rsid w:val="0038544A"/>
    <w:rsid w:val="003B7385"/>
    <w:rsid w:val="004C2B42"/>
    <w:rsid w:val="00521474"/>
    <w:rsid w:val="0053225C"/>
    <w:rsid w:val="00543D22"/>
    <w:rsid w:val="005661FB"/>
    <w:rsid w:val="0058211E"/>
    <w:rsid w:val="005B3038"/>
    <w:rsid w:val="005C02C8"/>
    <w:rsid w:val="006403F2"/>
    <w:rsid w:val="0064596C"/>
    <w:rsid w:val="00655626"/>
    <w:rsid w:val="006608FF"/>
    <w:rsid w:val="00662D74"/>
    <w:rsid w:val="00664E19"/>
    <w:rsid w:val="006723AA"/>
    <w:rsid w:val="006A135E"/>
    <w:rsid w:val="007107C2"/>
    <w:rsid w:val="00736D0D"/>
    <w:rsid w:val="0076327E"/>
    <w:rsid w:val="007661BF"/>
    <w:rsid w:val="00771A62"/>
    <w:rsid w:val="007750EF"/>
    <w:rsid w:val="00776860"/>
    <w:rsid w:val="00791859"/>
    <w:rsid w:val="0079390A"/>
    <w:rsid w:val="007A6328"/>
    <w:rsid w:val="007C0FCC"/>
    <w:rsid w:val="007D1FDF"/>
    <w:rsid w:val="007E3591"/>
    <w:rsid w:val="007F3C78"/>
    <w:rsid w:val="00863ED3"/>
    <w:rsid w:val="008B6920"/>
    <w:rsid w:val="008F0542"/>
    <w:rsid w:val="009311BB"/>
    <w:rsid w:val="00950503"/>
    <w:rsid w:val="00955DCE"/>
    <w:rsid w:val="0099485F"/>
    <w:rsid w:val="009A7A11"/>
    <w:rsid w:val="009B5479"/>
    <w:rsid w:val="00A446AB"/>
    <w:rsid w:val="00A544A6"/>
    <w:rsid w:val="00AC3E84"/>
    <w:rsid w:val="00B200AB"/>
    <w:rsid w:val="00B250FF"/>
    <w:rsid w:val="00B26247"/>
    <w:rsid w:val="00B32C25"/>
    <w:rsid w:val="00B34072"/>
    <w:rsid w:val="00B368F6"/>
    <w:rsid w:val="00B57E72"/>
    <w:rsid w:val="00B74487"/>
    <w:rsid w:val="00B814B0"/>
    <w:rsid w:val="00B94C6B"/>
    <w:rsid w:val="00C2537A"/>
    <w:rsid w:val="00C32529"/>
    <w:rsid w:val="00C4266C"/>
    <w:rsid w:val="00C575EF"/>
    <w:rsid w:val="00C624C0"/>
    <w:rsid w:val="00C66267"/>
    <w:rsid w:val="00D17C7B"/>
    <w:rsid w:val="00D40B1C"/>
    <w:rsid w:val="00D94427"/>
    <w:rsid w:val="00D94505"/>
    <w:rsid w:val="00DD07D5"/>
    <w:rsid w:val="00E323D9"/>
    <w:rsid w:val="00EA26BE"/>
    <w:rsid w:val="00F174E8"/>
    <w:rsid w:val="00F44B43"/>
    <w:rsid w:val="00F66C26"/>
    <w:rsid w:val="00F955E4"/>
    <w:rsid w:val="00FA174B"/>
    <w:rsid w:val="00FA563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D75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5D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07C2"/>
  </w:style>
  <w:style w:type="paragraph" w:styleId="Rodap">
    <w:name w:val="footer"/>
    <w:basedOn w:val="Normal"/>
    <w:link w:val="RodapChar"/>
    <w:uiPriority w:val="99"/>
    <w:unhideWhenUsed/>
    <w:rsid w:val="00710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CECEC"/>
            <w:right w:val="none" w:sz="0" w:space="0" w:color="auto"/>
          </w:divBdr>
          <w:divsChild>
            <w:div w:id="5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6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3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4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9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3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9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5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3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2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rteador.com.br/" TargetMode="External"/><Relationship Id="rId13" Type="http://schemas.openxmlformats.org/officeDocument/2006/relationships/hyperlink" Target="https://sorteador.com.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.aointervalo.com/tabelas-jogo-do-bich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r.aointervalo.com/category/jogo-do-bich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cho365.com/tipos-de-apos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r.aointervalo.com/tabelas-jogo-do-bicho/" TargetMode="External"/><Relationship Id="rId1" Type="http://schemas.openxmlformats.org/officeDocument/2006/relationships/hyperlink" Target="https://br.aointervalo.com/tabelas-jogo-do-bich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10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25</cp:revision>
  <cp:lastPrinted>2021-03-14T14:16:00Z</cp:lastPrinted>
  <dcterms:created xsi:type="dcterms:W3CDTF">2021-01-07T18:52:00Z</dcterms:created>
  <dcterms:modified xsi:type="dcterms:W3CDTF">2021-04-03T14:13:00Z</dcterms:modified>
</cp:coreProperties>
</file>