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D353C" w14:textId="77777777" w:rsidR="00E711FB" w:rsidRDefault="00E711FB" w:rsidP="00E711FB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54341353"/>
      <w:bookmarkEnd w:id="1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343FFD23" w14:textId="77777777" w:rsidR="00E711FB" w:rsidRDefault="00E711FB" w:rsidP="00E711FB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15DF065A" w14:textId="77777777" w:rsidR="00E711FB" w:rsidRDefault="00E711FB" w:rsidP="00E711FB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28036DFC" w14:textId="77777777" w:rsidR="00E711FB" w:rsidRDefault="00E711FB" w:rsidP="00E711F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1A14A90B" w14:textId="269F145F" w:rsidR="00BD3356" w:rsidRDefault="00E711FB" w:rsidP="00E711FB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BD3356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p w14:paraId="69EB6528" w14:textId="77777777" w:rsidR="00BD3356" w:rsidRDefault="00BD3356" w:rsidP="00BD3356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2BE7E8A8" w14:textId="4126006E" w:rsidR="00101DC1" w:rsidRDefault="00101DC1" w:rsidP="00101DC1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</w:t>
      </w:r>
      <w:r w:rsidRPr="00BD3356">
        <w:rPr>
          <w:rFonts w:ascii="Segoe UI" w:hAnsi="Segoe UI" w:cs="Segoe UI"/>
          <w:color w:val="595959" w:themeColor="text1" w:themeTint="A6"/>
        </w:rPr>
        <w:t>Fundamental.</w:t>
      </w:r>
      <w:r w:rsidRPr="00BD3356">
        <w:rPr>
          <w:rFonts w:ascii="Segoe UI" w:hAnsi="Segoe UI" w:cs="Segoe UI"/>
          <w:color w:val="595959" w:themeColor="text1" w:themeTint="A6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Pr="00BD3356">
        <w:rPr>
          <w:rStyle w:val="Forte"/>
          <w:rFonts w:ascii="Segoe UI" w:hAnsi="Segoe UI" w:cs="Segoe UI"/>
          <w:b w:val="0"/>
          <w:bCs w:val="0"/>
          <w:color w:val="595959" w:themeColor="text1" w:themeTint="A6"/>
        </w:rPr>
        <w:t>2º</w:t>
      </w:r>
    </w:p>
    <w:p w14:paraId="7AD547D3" w14:textId="77777777" w:rsidR="00101DC1" w:rsidRDefault="00101DC1" w:rsidP="00101DC1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BD3356">
        <w:rPr>
          <w:rStyle w:val="Forte"/>
          <w:rFonts w:ascii="Segoe UI" w:hAnsi="Segoe UI" w:cs="Segoe UI"/>
          <w:b w:val="0"/>
          <w:bCs w:val="0"/>
          <w:color w:val="595959" w:themeColor="text1" w:themeTint="A6"/>
        </w:rPr>
        <w:t>Probabilidade e Estatística</w:t>
      </w:r>
      <w:r w:rsidRPr="00BD3356">
        <w:rPr>
          <w:rStyle w:val="Forte"/>
          <w:rFonts w:ascii="Segoe UI" w:hAnsi="Segoe UI" w:cs="Segoe UI"/>
          <w:color w:val="595959" w:themeColor="text1" w:themeTint="A6"/>
        </w:rPr>
        <w:t xml:space="preserve"> </w:t>
      </w:r>
    </w:p>
    <w:p w14:paraId="63315ED7" w14:textId="05982410" w:rsidR="00101DC1" w:rsidRPr="00791859" w:rsidRDefault="00101DC1" w:rsidP="00101DC1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Pr="00BD3356">
        <w:rPr>
          <w:rStyle w:val="Forte"/>
          <w:rFonts w:ascii="Segoe UI" w:hAnsi="Segoe UI" w:cs="Segoe UI"/>
          <w:b w:val="0"/>
          <w:bCs w:val="0"/>
          <w:color w:val="595959" w:themeColor="text1" w:themeTint="A6"/>
        </w:rPr>
        <w:t>Análise da ideia de aleatório em situações do cotidiano</w:t>
      </w:r>
      <w:r w:rsidR="00BF72F7">
        <w:rPr>
          <w:rStyle w:val="Forte"/>
          <w:rFonts w:ascii="Segoe UI" w:hAnsi="Segoe UI" w:cs="Segoe UI"/>
          <w:b w:val="0"/>
          <w:bCs w:val="0"/>
          <w:color w:val="595959" w:themeColor="text1" w:themeTint="A6"/>
        </w:rPr>
        <w:t>.</w:t>
      </w:r>
      <w:r w:rsidRPr="00BD3356">
        <w:rPr>
          <w:rStyle w:val="Forte"/>
          <w:rFonts w:ascii="Segoe UI" w:hAnsi="Segoe UI" w:cs="Segoe UI"/>
          <w:b w:val="0"/>
          <w:bCs w:val="0"/>
          <w:color w:val="595959" w:themeColor="text1" w:themeTint="A6"/>
        </w:rPr>
        <w:t xml:space="preserve"> </w:t>
      </w:r>
    </w:p>
    <w:p w14:paraId="21961BA3" w14:textId="792A38F7" w:rsidR="00EA40F5" w:rsidRPr="00BD3356" w:rsidRDefault="00101DC1" w:rsidP="00EA40F5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595959" w:themeColor="text1" w:themeTint="A6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Pr="00BD3356">
        <w:rPr>
          <w:rStyle w:val="Forte"/>
          <w:rFonts w:ascii="Segoe UI" w:hAnsi="Segoe UI" w:cs="Segoe UI"/>
          <w:b w:val="0"/>
          <w:bCs w:val="0"/>
          <w:color w:val="595959" w:themeColor="text1" w:themeTint="A6"/>
        </w:rPr>
        <w:t xml:space="preserve">(EF02MA21) </w:t>
      </w:r>
      <w:r w:rsidR="00EA40F5" w:rsidRPr="00BD3356">
        <w:rPr>
          <w:rStyle w:val="Forte"/>
          <w:rFonts w:ascii="Segoe UI" w:hAnsi="Segoe UI" w:cs="Segoe UI"/>
          <w:b w:val="0"/>
          <w:bCs w:val="0"/>
          <w:color w:val="595959" w:themeColor="text1" w:themeTint="A6"/>
        </w:rPr>
        <w:t>Classificar resultados de eventos cotidianos aleatórios como “pouco prováveis”, “muito prováveis”, “improváveis” e “impossíveis”.</w:t>
      </w:r>
    </w:p>
    <w:p w14:paraId="21BD8AE6" w14:textId="52623A98" w:rsidR="00101DC1" w:rsidRDefault="00101DC1" w:rsidP="00101DC1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AA6F44">
        <w:rPr>
          <w:rStyle w:val="Forte"/>
          <w:rFonts w:ascii="Segoe UI" w:hAnsi="Segoe UI" w:cs="Segoe UI"/>
          <w:b w:val="0"/>
          <w:bCs w:val="0"/>
          <w:color w:val="444444"/>
        </w:rPr>
        <w:t>e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ventos possíveis; chance</w:t>
      </w:r>
      <w:r w:rsidR="00AA6F44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7F865738" w14:textId="43AEFA1C" w:rsidR="00101DC1" w:rsidRDefault="00101DC1" w:rsidP="00101DC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Pr="00BD3356">
        <w:rPr>
          <w:rFonts w:ascii="Segoe UI" w:hAnsi="Segoe UI" w:cs="Segoe UI"/>
          <w:color w:val="595959" w:themeColor="text1" w:themeTint="A6"/>
        </w:rPr>
        <w:t>Sorteio de Cores</w:t>
      </w:r>
      <w:r w:rsidR="00AA6F44">
        <w:rPr>
          <w:rFonts w:ascii="Segoe UI" w:hAnsi="Segoe UI" w:cs="Segoe UI"/>
          <w:color w:val="595959" w:themeColor="text1" w:themeTint="A6"/>
        </w:rPr>
        <w:t>.</w:t>
      </w:r>
      <w:r w:rsidRPr="00BD3356">
        <w:rPr>
          <w:rFonts w:ascii="Segoe UI" w:hAnsi="Segoe UI" w:cs="Segoe UI"/>
          <w:color w:val="595959" w:themeColor="text1" w:themeTint="A6"/>
        </w:rPr>
        <w:t xml:space="preserve"> </w:t>
      </w:r>
    </w:p>
    <w:p w14:paraId="7A2C6C68" w14:textId="77777777" w:rsidR="00D54F87" w:rsidRDefault="007405EF" w:rsidP="00D54F87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595959" w:themeColor="text1" w:themeTint="A6"/>
        </w:rPr>
      </w:pPr>
      <w:r w:rsidRPr="007405EF">
        <w:rPr>
          <w:rFonts w:ascii="Segoe UI" w:hAnsi="Segoe UI" w:cs="Segoe UI"/>
          <w:b/>
          <w:bCs/>
          <w:color w:val="444444"/>
        </w:rPr>
        <w:t>Desenvolvimento da habilidade:</w:t>
      </w:r>
      <w:r>
        <w:rPr>
          <w:rFonts w:ascii="Segoe UI" w:hAnsi="Segoe UI" w:cs="Segoe UI"/>
          <w:color w:val="444444"/>
        </w:rPr>
        <w:t xml:space="preserve"> </w:t>
      </w:r>
      <w:r w:rsidR="00BF72F7" w:rsidRPr="00BF72F7">
        <w:rPr>
          <w:rFonts w:ascii="Segoe UI" w:hAnsi="Segoe UI" w:cs="Segoe UI"/>
          <w:color w:val="595959" w:themeColor="text1" w:themeTint="A6"/>
        </w:rPr>
        <w:t>Nessa atividade, os alunos fazem o sorteio de círculos que t</w:t>
      </w:r>
      <w:r w:rsidR="005C29BD">
        <w:rPr>
          <w:rFonts w:ascii="Segoe UI" w:hAnsi="Segoe UI" w:cs="Segoe UI"/>
          <w:color w:val="595959" w:themeColor="text1" w:themeTint="A6"/>
        </w:rPr>
        <w:t>ê</w:t>
      </w:r>
      <w:r w:rsidR="00BF72F7" w:rsidRPr="00BF72F7">
        <w:rPr>
          <w:rFonts w:ascii="Segoe UI" w:hAnsi="Segoe UI" w:cs="Segoe UI"/>
          <w:color w:val="595959" w:themeColor="text1" w:themeTint="A6"/>
        </w:rPr>
        <w:t xml:space="preserve">m cores e quantidades diferentes. </w:t>
      </w:r>
      <w:r w:rsidR="00D54F87" w:rsidRPr="00D54F87">
        <w:rPr>
          <w:rFonts w:ascii="Segoe UI" w:hAnsi="Segoe UI" w:cs="Segoe UI"/>
          <w:color w:val="595959" w:themeColor="text1" w:themeTint="A6"/>
        </w:rPr>
        <w:t>Sabendo a quantidade de círculos por cores, os estudantes deverão classificar as possibilidades de sorteio de cada cor como “pouco prováveis”, “muito prováveis”, “improváveis” e “impossíveis”.</w:t>
      </w:r>
    </w:p>
    <w:p w14:paraId="5FCCEBFD" w14:textId="350E219E" w:rsidR="00101DC1" w:rsidRDefault="00101DC1" w:rsidP="00D54F87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101DC1">
        <w:rPr>
          <w:rFonts w:ascii="Segoe UI" w:hAnsi="Segoe UI" w:cs="Segoe UI"/>
          <w:b/>
          <w:bCs/>
          <w:color w:val="444444"/>
        </w:rPr>
        <w:t>Dica:</w:t>
      </w:r>
      <w:r>
        <w:rPr>
          <w:rFonts w:ascii="Segoe UI" w:hAnsi="Segoe UI" w:cs="Segoe UI"/>
          <w:color w:val="444444"/>
        </w:rPr>
        <w:t xml:space="preserve"> </w:t>
      </w:r>
      <w:r w:rsidR="00BF72F7" w:rsidRPr="00BF72F7">
        <w:rPr>
          <w:rFonts w:ascii="Segoe UI" w:hAnsi="Segoe UI" w:cs="Segoe UI"/>
          <w:color w:val="595959" w:themeColor="text1" w:themeTint="A6"/>
        </w:rPr>
        <w:t>Criar jogo para cada grupo utilizando círculos que podem ser feitos de papelão pintados com guache ou EVA com 3 cores diferentes. Colocar em sacos não transparentes.</w:t>
      </w:r>
    </w:p>
    <w:p w14:paraId="5E235813" w14:textId="5CB5AE3E" w:rsidR="00101DC1" w:rsidRDefault="00101DC1" w:rsidP="00BD335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360" w:lineRule="auto"/>
        <w:rPr>
          <w:rFonts w:ascii="Segoe UI" w:hAnsi="Segoe UI" w:cs="Segoe UI"/>
          <w:color w:val="444444"/>
        </w:rPr>
      </w:pPr>
    </w:p>
    <w:p w14:paraId="755009A6" w14:textId="77777777" w:rsidR="00BF72F7" w:rsidRDefault="00BF72F7" w:rsidP="00BF72F7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0CF6A832" w14:textId="13B080F6" w:rsidR="00101DC1" w:rsidRPr="00344D3F" w:rsidRDefault="00101DC1" w:rsidP="00101DC1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do Jogo</w:t>
      </w:r>
    </w:p>
    <w:p w14:paraId="6D9F5117" w14:textId="40EA68C0" w:rsidR="00101DC1" w:rsidRPr="00BD3356" w:rsidRDefault="00101DC1" w:rsidP="00101DC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 xml:space="preserve">Composição: 10 verdes, 5 vermelhos, 1 amarela. </w:t>
      </w:r>
    </w:p>
    <w:p w14:paraId="47310C33" w14:textId="77777777" w:rsidR="007405EF" w:rsidRPr="00BD3356" w:rsidRDefault="007405EF" w:rsidP="007405EF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 xml:space="preserve">Quantidade de círculos por cor: 10 verdes, 5 vermelhos, 1 amarela. </w:t>
      </w:r>
    </w:p>
    <w:p w14:paraId="13F6D1C6" w14:textId="77777777" w:rsidR="00101DC1" w:rsidRPr="00BD3356" w:rsidRDefault="00101DC1" w:rsidP="00101DC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Quantidade de jogadores: 5</w:t>
      </w:r>
    </w:p>
    <w:p w14:paraId="7EDA5A7D" w14:textId="294C0185" w:rsidR="00101DC1" w:rsidRPr="00BD3356" w:rsidRDefault="00101DC1" w:rsidP="00101DC1">
      <w:pPr>
        <w:pStyle w:val="NormalWeb"/>
        <w:pBdr>
          <w:bottom w:val="single" w:sz="6" w:space="0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lastRenderedPageBreak/>
        <w:t>Descrição:</w:t>
      </w:r>
      <w:r w:rsidR="00EA40F5" w:rsidRPr="00BD3356">
        <w:rPr>
          <w:rFonts w:ascii="Segoe UI" w:hAnsi="Segoe UI" w:cs="Segoe UI"/>
          <w:color w:val="595959" w:themeColor="text1" w:themeTint="A6"/>
        </w:rPr>
        <w:t xml:space="preserve"> </w:t>
      </w:r>
      <w:r w:rsidR="00BF72F7" w:rsidRPr="00BF72F7">
        <w:rPr>
          <w:rFonts w:ascii="Segoe UI" w:hAnsi="Segoe UI" w:cs="Segoe UI"/>
          <w:color w:val="595959" w:themeColor="text1" w:themeTint="A6"/>
        </w:rPr>
        <w:t>Antes de fazer o sorteio, o jogador irá fazer um palpite sobre qual cor será sorteada na sua vez. Será vencedor aquele que conseguir acertar mais palpites.</w:t>
      </w:r>
      <w:r w:rsidR="00EA40F5" w:rsidRPr="00BD3356">
        <w:rPr>
          <w:rFonts w:ascii="Segoe UI" w:hAnsi="Segoe UI" w:cs="Segoe UI"/>
          <w:color w:val="595959" w:themeColor="text1" w:themeTint="A6"/>
        </w:rPr>
        <w:t xml:space="preserve"> </w:t>
      </w:r>
      <w:r w:rsidRPr="00BD3356">
        <w:rPr>
          <w:rFonts w:ascii="Segoe UI" w:hAnsi="Segoe UI" w:cs="Segoe UI"/>
          <w:color w:val="595959" w:themeColor="text1" w:themeTint="A6"/>
        </w:rPr>
        <w:t xml:space="preserve"> </w:t>
      </w:r>
    </w:p>
    <w:p w14:paraId="3DBD95BC" w14:textId="6AA470C2" w:rsidR="00BD3356" w:rsidRPr="00BD3356" w:rsidRDefault="00BD3356" w:rsidP="00BD335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</w:rPr>
      </w:pPr>
      <w:r w:rsidRPr="00BD3356">
        <w:rPr>
          <w:rFonts w:ascii="Segoe UI" w:hAnsi="Segoe UI" w:cs="Segoe UI"/>
          <w:b/>
          <w:bCs/>
        </w:rPr>
        <w:t>Exercícios</w:t>
      </w:r>
    </w:p>
    <w:p w14:paraId="57571061" w14:textId="63BBFBF3" w:rsidR="00EA40F5" w:rsidRPr="00BD3356" w:rsidRDefault="00EA40F5" w:rsidP="00EA40F5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Com base no jogo realizado, classifique os eventos abaixo em “pouco prováveis”, “muito prováveis”, “improváveis” e “impossíveis”.</w:t>
      </w:r>
    </w:p>
    <w:p w14:paraId="25D9BE08" w14:textId="57295910" w:rsidR="00EA40F5" w:rsidRPr="00BD3356" w:rsidRDefault="00EA40F5" w:rsidP="00EA40F5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Possibilidade de que o primeiro círculo sorteado seja verde. ______________________________________________________________________________</w:t>
      </w:r>
    </w:p>
    <w:p w14:paraId="794DBCC1" w14:textId="7AABCF35" w:rsidR="00EA40F5" w:rsidRPr="00BD3356" w:rsidRDefault="00EA40F5" w:rsidP="00EA40F5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Possibilidade de que o primeiro círculo sorteado seja vermelho. ______________________________________________________________________________</w:t>
      </w:r>
    </w:p>
    <w:p w14:paraId="364F3C10" w14:textId="5514DED2" w:rsidR="00EA40F5" w:rsidRPr="00BD3356" w:rsidRDefault="00EA40F5" w:rsidP="00EA40F5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Possibilidade de que o primeiro círculo sorteado seja amarelo. ______________________________________________________________________________</w:t>
      </w:r>
    </w:p>
    <w:p w14:paraId="2EB05F9F" w14:textId="25077153" w:rsidR="00EA40F5" w:rsidRPr="00BD3356" w:rsidRDefault="00EA40F5" w:rsidP="00EA40F5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Possibilidade de que o primeiro círculo sorteado seja azul. ______________________________________________________________________________</w:t>
      </w:r>
    </w:p>
    <w:p w14:paraId="2B90F493" w14:textId="7753332B" w:rsidR="00463223" w:rsidRPr="00BD3356" w:rsidRDefault="00CD0561" w:rsidP="00045D71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Considerando que a figura abaixo é uma roleta, j</w:t>
      </w:r>
      <w:r w:rsidR="00463223" w:rsidRPr="00BD3356">
        <w:rPr>
          <w:rFonts w:ascii="Segoe UI" w:hAnsi="Segoe UI" w:cs="Segoe UI"/>
          <w:color w:val="595959" w:themeColor="text1" w:themeTint="A6"/>
        </w:rPr>
        <w:t>ulgue os eventos a</w:t>
      </w:r>
      <w:r w:rsidR="00045D71" w:rsidRPr="00BD3356">
        <w:rPr>
          <w:rFonts w:ascii="Segoe UI" w:hAnsi="Segoe UI" w:cs="Segoe UI"/>
          <w:color w:val="595959" w:themeColor="text1" w:themeTint="A6"/>
        </w:rPr>
        <w:t xml:space="preserve"> seguir </w:t>
      </w:r>
      <w:r w:rsidR="00463223" w:rsidRPr="00BD3356">
        <w:rPr>
          <w:rFonts w:ascii="Segoe UI" w:hAnsi="Segoe UI" w:cs="Segoe UI"/>
          <w:color w:val="595959" w:themeColor="text1" w:themeTint="A6"/>
        </w:rPr>
        <w:t>em “pouco prováveis”, “muito prováveis”, “improváveis” e “impossíveis”</w:t>
      </w:r>
      <w:r w:rsidR="00045D71" w:rsidRPr="00BD3356">
        <w:rPr>
          <w:rFonts w:ascii="Segoe UI" w:hAnsi="Segoe UI" w:cs="Segoe UI"/>
          <w:color w:val="595959" w:themeColor="text1" w:themeTint="A6"/>
        </w:rPr>
        <w:t xml:space="preserve"> ao girar a roleta</w:t>
      </w:r>
      <w:r w:rsidR="00463223" w:rsidRPr="00BD3356">
        <w:rPr>
          <w:rFonts w:ascii="Segoe UI" w:hAnsi="Segoe UI" w:cs="Segoe UI"/>
          <w:color w:val="595959" w:themeColor="text1" w:themeTint="A6"/>
        </w:rPr>
        <w:t>.</w:t>
      </w:r>
    </w:p>
    <w:p w14:paraId="0ACC3D33" w14:textId="78D09418" w:rsidR="00CD0561" w:rsidRPr="007405EF" w:rsidRDefault="00CD0561" w:rsidP="00CD0561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</w:rPr>
      </w:pPr>
      <w:r w:rsidRPr="007405EF">
        <w:rPr>
          <w:rFonts w:ascii="Segoe UI" w:hAnsi="Segoe UI" w:cs="Segoe UI"/>
          <w:noProof/>
        </w:rPr>
        <w:drawing>
          <wp:inline distT="0" distB="0" distL="0" distR="0" wp14:anchorId="26D7E00D" wp14:editId="74CE4CF5">
            <wp:extent cx="3549015" cy="18103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15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917AB" w14:textId="3E469FD9" w:rsidR="00464165" w:rsidRPr="00BD3356" w:rsidRDefault="00045D71" w:rsidP="00045D71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 xml:space="preserve">Chance </w:t>
      </w:r>
      <w:proofErr w:type="gramStart"/>
      <w:r w:rsidRPr="00BD3356">
        <w:rPr>
          <w:rFonts w:ascii="Segoe UI" w:hAnsi="Segoe UI" w:cs="Segoe UI"/>
          <w:color w:val="595959" w:themeColor="text1" w:themeTint="A6"/>
        </w:rPr>
        <w:t>do</w:t>
      </w:r>
      <w:proofErr w:type="gramEnd"/>
      <w:r w:rsidRPr="00BD3356">
        <w:rPr>
          <w:rFonts w:ascii="Segoe UI" w:hAnsi="Segoe UI" w:cs="Segoe UI"/>
          <w:color w:val="595959" w:themeColor="text1" w:themeTint="A6"/>
        </w:rPr>
        <w:t xml:space="preserve"> ponteiro apontar para um espaço azul. ________________________</w:t>
      </w:r>
    </w:p>
    <w:p w14:paraId="06E3B8F7" w14:textId="24C2531B" w:rsidR="00045D71" w:rsidRPr="00BD3356" w:rsidRDefault="00045D71" w:rsidP="00045D71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 xml:space="preserve">Chance </w:t>
      </w:r>
      <w:proofErr w:type="gramStart"/>
      <w:r w:rsidRPr="00BD3356">
        <w:rPr>
          <w:rFonts w:ascii="Segoe UI" w:hAnsi="Segoe UI" w:cs="Segoe UI"/>
          <w:color w:val="595959" w:themeColor="text1" w:themeTint="A6"/>
        </w:rPr>
        <w:t>do</w:t>
      </w:r>
      <w:proofErr w:type="gramEnd"/>
      <w:r w:rsidRPr="00BD3356">
        <w:rPr>
          <w:rFonts w:ascii="Segoe UI" w:hAnsi="Segoe UI" w:cs="Segoe UI"/>
          <w:color w:val="595959" w:themeColor="text1" w:themeTint="A6"/>
        </w:rPr>
        <w:t xml:space="preserve"> ponteiro apontar para um espaço amarelo. ____________________</w:t>
      </w:r>
    </w:p>
    <w:p w14:paraId="4DFAF1D3" w14:textId="79D287B7" w:rsidR="00045D71" w:rsidRPr="00BD3356" w:rsidRDefault="00045D71" w:rsidP="00045D71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 xml:space="preserve">Chance </w:t>
      </w:r>
      <w:proofErr w:type="gramStart"/>
      <w:r w:rsidRPr="00BD3356">
        <w:rPr>
          <w:rFonts w:ascii="Segoe UI" w:hAnsi="Segoe UI" w:cs="Segoe UI"/>
          <w:color w:val="595959" w:themeColor="text1" w:themeTint="A6"/>
        </w:rPr>
        <w:t>do</w:t>
      </w:r>
      <w:proofErr w:type="gramEnd"/>
      <w:r w:rsidRPr="00BD3356">
        <w:rPr>
          <w:rFonts w:ascii="Segoe UI" w:hAnsi="Segoe UI" w:cs="Segoe UI"/>
          <w:color w:val="595959" w:themeColor="text1" w:themeTint="A6"/>
        </w:rPr>
        <w:t xml:space="preserve"> ponteiro apontar para um espaço laranja. _____________________</w:t>
      </w:r>
    </w:p>
    <w:p w14:paraId="43D2D479" w14:textId="66E2CFBA" w:rsidR="00045D71" w:rsidRPr="00BD3356" w:rsidRDefault="00045D71" w:rsidP="00045D71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 xml:space="preserve">Chance </w:t>
      </w:r>
      <w:proofErr w:type="gramStart"/>
      <w:r w:rsidRPr="00BD3356">
        <w:rPr>
          <w:rFonts w:ascii="Segoe UI" w:hAnsi="Segoe UI" w:cs="Segoe UI"/>
          <w:color w:val="595959" w:themeColor="text1" w:themeTint="A6"/>
        </w:rPr>
        <w:t>do</w:t>
      </w:r>
      <w:proofErr w:type="gramEnd"/>
      <w:r w:rsidRPr="00BD3356">
        <w:rPr>
          <w:rFonts w:ascii="Segoe UI" w:hAnsi="Segoe UI" w:cs="Segoe UI"/>
          <w:color w:val="595959" w:themeColor="text1" w:themeTint="A6"/>
        </w:rPr>
        <w:t xml:space="preserve"> ponteiro apontar para um espaço verde. _____________________</w:t>
      </w:r>
    </w:p>
    <w:p w14:paraId="1CAD6A47" w14:textId="77777777" w:rsidR="00045D71" w:rsidRPr="00BD3356" w:rsidRDefault="00045D71" w:rsidP="00045D71">
      <w:pPr>
        <w:pStyle w:val="NormalWeb"/>
        <w:shd w:val="clear" w:color="auto" w:fill="FFFFFF"/>
        <w:spacing w:before="0" w:beforeAutospacing="0"/>
        <w:ind w:left="720"/>
        <w:jc w:val="both"/>
        <w:rPr>
          <w:rFonts w:ascii="Segoe UI" w:hAnsi="Segoe UI" w:cs="Segoe UI"/>
          <w:color w:val="595959" w:themeColor="text1" w:themeTint="A6"/>
        </w:rPr>
      </w:pPr>
    </w:p>
    <w:p w14:paraId="554FCF53" w14:textId="540A928F" w:rsidR="00610279" w:rsidRPr="00BD3356" w:rsidRDefault="00610279" w:rsidP="00610279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jc w:val="both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Considerando a figura abaixo, julgue os eventos a seguir em “pouco prováveis”, “muito prováveis”, “improváveis” e “impossíveis” ao girar a roleta.</w:t>
      </w:r>
    </w:p>
    <w:p w14:paraId="350AB574" w14:textId="34A561F9" w:rsidR="00463223" w:rsidRPr="007405EF" w:rsidRDefault="00610279" w:rsidP="00463223">
      <w:pPr>
        <w:pStyle w:val="NormalWeb"/>
        <w:shd w:val="clear" w:color="auto" w:fill="FFFFFF"/>
        <w:spacing w:before="0" w:beforeAutospacing="0"/>
        <w:ind w:left="360"/>
        <w:rPr>
          <w:rFonts w:ascii="Segoe UI" w:hAnsi="Segoe UI" w:cs="Segoe UI"/>
        </w:rPr>
      </w:pPr>
      <w:r w:rsidRPr="007405EF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40EAA" wp14:editId="132A39DD">
                <wp:simplePos x="0" y="0"/>
                <wp:positionH relativeFrom="column">
                  <wp:posOffset>2281555</wp:posOffset>
                </wp:positionH>
                <wp:positionV relativeFrom="paragraph">
                  <wp:posOffset>3810</wp:posOffset>
                </wp:positionV>
                <wp:extent cx="158115" cy="144780"/>
                <wp:effectExtent l="0" t="0" r="13335" b="26670"/>
                <wp:wrapNone/>
                <wp:docPr id="8" name="Fluxograma: Co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47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2AAE8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8" o:spid="_x0000_s1026" type="#_x0000_t120" style="position:absolute;margin-left:179.65pt;margin-top:.3pt;width:12.45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" fillcolor="#4472c4 [3204]" strokecolor="#1f3763 [1604]" strokeweight="1pt">
                <v:stroke joinstyle="miter"/>
              </v:shape>
            </w:pict>
          </mc:Fallback>
        </mc:AlternateContent>
      </w:r>
      <w:r w:rsidRPr="007405EF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634DD0" wp14:editId="3A71B3FE">
                <wp:simplePos x="0" y="0"/>
                <wp:positionH relativeFrom="column">
                  <wp:posOffset>2275205</wp:posOffset>
                </wp:positionH>
                <wp:positionV relativeFrom="paragraph">
                  <wp:posOffset>340360</wp:posOffset>
                </wp:positionV>
                <wp:extent cx="158115" cy="144780"/>
                <wp:effectExtent l="0" t="0" r="13335" b="26670"/>
                <wp:wrapNone/>
                <wp:docPr id="10" name="Fluxograma: Co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47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AD67B" id="Fluxograma: Conector 10" o:spid="_x0000_s1026" type="#_x0000_t120" style="position:absolute;margin-left:179.15pt;margin-top:26.8pt;width:12.45pt;height:1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  <w:r w:rsidRPr="007405EF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E13ADA" wp14:editId="67C98EA1">
                <wp:simplePos x="0" y="0"/>
                <wp:positionH relativeFrom="column">
                  <wp:posOffset>2637155</wp:posOffset>
                </wp:positionH>
                <wp:positionV relativeFrom="paragraph">
                  <wp:posOffset>3175</wp:posOffset>
                </wp:positionV>
                <wp:extent cx="158115" cy="144780"/>
                <wp:effectExtent l="0" t="0" r="13335" b="26670"/>
                <wp:wrapNone/>
                <wp:docPr id="9" name="Fluxograma: Co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47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51190" id="Fluxograma: Conector 9" o:spid="_x0000_s1026" type="#_x0000_t120" style="position:absolute;margin-left:207.65pt;margin-top:.25pt;width:12.45pt;height:1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" fillcolor="#4472c4 [3204]" strokecolor="#1f3763 [1604]" strokeweight="1pt">
                <v:stroke joinstyle="miter"/>
              </v:shape>
            </w:pict>
          </mc:Fallback>
        </mc:AlternateContent>
      </w:r>
      <w:r w:rsidRPr="007405EF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7B0E1A" wp14:editId="6FD209A9">
                <wp:simplePos x="0" y="0"/>
                <wp:positionH relativeFrom="column">
                  <wp:posOffset>2610485</wp:posOffset>
                </wp:positionH>
                <wp:positionV relativeFrom="paragraph">
                  <wp:posOffset>361950</wp:posOffset>
                </wp:positionV>
                <wp:extent cx="158115" cy="144780"/>
                <wp:effectExtent l="0" t="0" r="13335" b="26670"/>
                <wp:wrapNone/>
                <wp:docPr id="11" name="Fluxograma: Co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47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017B8" id="Fluxograma: Conector 11" o:spid="_x0000_s1026" type="#_x0000_t120" style="position:absolute;margin-left:205.55pt;margin-top:28.5pt;width:12.45pt;height:1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" fillcolor="#4472c4 [3204]" strokecolor="#1f3763 [1604]" strokeweight="1pt">
                <v:stroke joinstyle="miter"/>
              </v:shape>
            </w:pict>
          </mc:Fallback>
        </mc:AlternateContent>
      </w:r>
      <w:r w:rsidRPr="007405EF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00A5E8" wp14:editId="6F0822E2">
                <wp:simplePos x="0" y="0"/>
                <wp:positionH relativeFrom="column">
                  <wp:posOffset>2452270</wp:posOffset>
                </wp:positionH>
                <wp:positionV relativeFrom="paragraph">
                  <wp:posOffset>191525</wp:posOffset>
                </wp:positionV>
                <wp:extent cx="158115" cy="144780"/>
                <wp:effectExtent l="0" t="0" r="13335" b="26670"/>
                <wp:wrapNone/>
                <wp:docPr id="12" name="Fluxograma: Co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14478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A542E" id="Fluxograma: Conector 12" o:spid="_x0000_s1026" type="#_x0000_t120" style="position:absolute;margin-left:193.1pt;margin-top:15.1pt;width:12.45pt;height:1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" fillcolor="red" strokecolor="red" strokeweight="1pt">
                <v:stroke joinstyle="miter"/>
              </v:shape>
            </w:pict>
          </mc:Fallback>
        </mc:AlternateContent>
      </w:r>
    </w:p>
    <w:p w14:paraId="3981E4DF" w14:textId="3266B297" w:rsidR="00EA40F5" w:rsidRPr="007405EF" w:rsidRDefault="00EA40F5" w:rsidP="00EA40F5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6A1C15E6" w14:textId="77777777" w:rsidR="00610279" w:rsidRPr="00BD3356" w:rsidRDefault="00610279" w:rsidP="00610279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Sortear uma bola vermelha de olhos fechados. ________________________</w:t>
      </w:r>
    </w:p>
    <w:p w14:paraId="1605814C" w14:textId="50D5CCEC" w:rsidR="00610279" w:rsidRPr="00BD3356" w:rsidRDefault="00610279" w:rsidP="00610279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lastRenderedPageBreak/>
        <w:t>Sortear uma bola amarela de olhos fechados. ________________________</w:t>
      </w:r>
    </w:p>
    <w:p w14:paraId="6C3DF1FC" w14:textId="33149AC5" w:rsidR="00BD3356" w:rsidRDefault="00610279" w:rsidP="00610279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595959" w:themeColor="text1" w:themeTint="A6"/>
        </w:rPr>
      </w:pPr>
      <w:r w:rsidRPr="00BD3356">
        <w:rPr>
          <w:rFonts w:ascii="Segoe UI" w:hAnsi="Segoe UI" w:cs="Segoe UI"/>
          <w:color w:val="595959" w:themeColor="text1" w:themeTint="A6"/>
        </w:rPr>
        <w:t>Sortear uma bola azul de olhos fechados. ________________________</w:t>
      </w:r>
    </w:p>
    <w:p w14:paraId="32D144B2" w14:textId="1CF383C2" w:rsidR="00101DC1" w:rsidRPr="009661F6" w:rsidRDefault="00101DC1" w:rsidP="009661F6">
      <w:pPr>
        <w:rPr>
          <w:rFonts w:ascii="Segoe UI" w:eastAsia="Times New Roman" w:hAnsi="Segoe UI" w:cs="Segoe UI"/>
          <w:color w:val="595959" w:themeColor="text1" w:themeTint="A6"/>
          <w:sz w:val="24"/>
          <w:szCs w:val="24"/>
          <w:lang w:eastAsia="pt-BR"/>
        </w:rPr>
      </w:pPr>
    </w:p>
    <w:sectPr w:rsidR="00101DC1" w:rsidRPr="009661F6" w:rsidSect="00BD3356">
      <w:headerReference w:type="first" r:id="rId9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FA19C" w14:textId="77777777" w:rsidR="0007660D" w:rsidRDefault="0007660D" w:rsidP="00344D3F">
      <w:pPr>
        <w:spacing w:after="0" w:line="240" w:lineRule="auto"/>
      </w:pPr>
      <w:r>
        <w:separator/>
      </w:r>
    </w:p>
  </w:endnote>
  <w:endnote w:type="continuationSeparator" w:id="0">
    <w:p w14:paraId="453019D6" w14:textId="77777777" w:rsidR="0007660D" w:rsidRDefault="0007660D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08043" w14:textId="77777777" w:rsidR="0007660D" w:rsidRDefault="0007660D" w:rsidP="00344D3F">
      <w:pPr>
        <w:spacing w:after="0" w:line="240" w:lineRule="auto"/>
      </w:pPr>
      <w:r>
        <w:separator/>
      </w:r>
    </w:p>
  </w:footnote>
  <w:footnote w:type="continuationSeparator" w:id="0">
    <w:p w14:paraId="49955F64" w14:textId="77777777" w:rsidR="0007660D" w:rsidRDefault="0007660D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BD3356" w14:paraId="070B8546" w14:textId="77777777" w:rsidTr="00D84E3A">
      <w:trPr>
        <w:trHeight w:val="60"/>
      </w:trPr>
      <w:tc>
        <w:tcPr>
          <w:tcW w:w="0" w:type="auto"/>
        </w:tcPr>
        <w:p w14:paraId="0365EECC" w14:textId="77777777" w:rsidR="00BD3356" w:rsidRDefault="00BD3356" w:rsidP="00BD3356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2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60049456" wp14:editId="2ABB9324">
                <wp:extent cx="1213830" cy="895350"/>
                <wp:effectExtent l="0" t="0" r="0" b="0"/>
                <wp:docPr id="1" name="Imagem 1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886A9C0" w14:textId="77777777" w:rsidR="00BD3356" w:rsidRPr="001971FD" w:rsidRDefault="00BD3356" w:rsidP="00BD3356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612B19F1" w14:textId="77777777" w:rsidR="00BD3356" w:rsidRPr="001971FD" w:rsidRDefault="00BD3356" w:rsidP="00BD3356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4D8F21AB" w14:textId="77777777" w:rsidR="00BD3356" w:rsidRPr="001971FD" w:rsidRDefault="00BD3356" w:rsidP="00BD3356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2"/>
  </w:tbl>
  <w:p w14:paraId="1C105D8D" w14:textId="77777777" w:rsidR="00BD3356" w:rsidRDefault="00BD335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B5A01"/>
    <w:multiLevelType w:val="hybridMultilevel"/>
    <w:tmpl w:val="EDBE10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75CA9"/>
    <w:multiLevelType w:val="hybridMultilevel"/>
    <w:tmpl w:val="685C2186"/>
    <w:lvl w:ilvl="0" w:tplc="54D878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E6409"/>
    <w:multiLevelType w:val="hybridMultilevel"/>
    <w:tmpl w:val="EEE6A5D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E152F8"/>
    <w:multiLevelType w:val="hybridMultilevel"/>
    <w:tmpl w:val="65FCF41A"/>
    <w:lvl w:ilvl="0" w:tplc="54D878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5F71C5"/>
    <w:multiLevelType w:val="hybridMultilevel"/>
    <w:tmpl w:val="EDBE10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122D65"/>
    <w:multiLevelType w:val="hybridMultilevel"/>
    <w:tmpl w:val="5FF48D9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10"/>
  </w:num>
  <w:num w:numId="6">
    <w:abstractNumId w:val="5"/>
  </w:num>
  <w:num w:numId="7">
    <w:abstractNumId w:val="6"/>
  </w:num>
  <w:num w:numId="8">
    <w:abstractNumId w:val="8"/>
  </w:num>
  <w:num w:numId="9">
    <w:abstractNumId w:val="2"/>
  </w:num>
  <w:num w:numId="10">
    <w:abstractNumId w:val="9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36DE"/>
    <w:rsid w:val="00013BA6"/>
    <w:rsid w:val="00045D71"/>
    <w:rsid w:val="0007660D"/>
    <w:rsid w:val="000815C3"/>
    <w:rsid w:val="000C32F8"/>
    <w:rsid w:val="000C436E"/>
    <w:rsid w:val="000D532A"/>
    <w:rsid w:val="000F0A03"/>
    <w:rsid w:val="00101DC1"/>
    <w:rsid w:val="00120AF7"/>
    <w:rsid w:val="001361C0"/>
    <w:rsid w:val="0015100F"/>
    <w:rsid w:val="001B4721"/>
    <w:rsid w:val="001F4642"/>
    <w:rsid w:val="002027C8"/>
    <w:rsid w:val="00230E14"/>
    <w:rsid w:val="00233686"/>
    <w:rsid w:val="002A3BBE"/>
    <w:rsid w:val="002D0D5D"/>
    <w:rsid w:val="003159E6"/>
    <w:rsid w:val="00326284"/>
    <w:rsid w:val="00333D9E"/>
    <w:rsid w:val="00344D3F"/>
    <w:rsid w:val="0034692F"/>
    <w:rsid w:val="003779D6"/>
    <w:rsid w:val="0038544A"/>
    <w:rsid w:val="00463223"/>
    <w:rsid w:val="00464165"/>
    <w:rsid w:val="00466AF5"/>
    <w:rsid w:val="00521474"/>
    <w:rsid w:val="0053225C"/>
    <w:rsid w:val="0058211E"/>
    <w:rsid w:val="005C02C8"/>
    <w:rsid w:val="005C29BD"/>
    <w:rsid w:val="00610279"/>
    <w:rsid w:val="00655626"/>
    <w:rsid w:val="006608FF"/>
    <w:rsid w:val="00664E19"/>
    <w:rsid w:val="006723AA"/>
    <w:rsid w:val="0070162D"/>
    <w:rsid w:val="00736D0D"/>
    <w:rsid w:val="007405EF"/>
    <w:rsid w:val="00771A62"/>
    <w:rsid w:val="00791859"/>
    <w:rsid w:val="007E3591"/>
    <w:rsid w:val="00855E5B"/>
    <w:rsid w:val="00863ED3"/>
    <w:rsid w:val="008B6920"/>
    <w:rsid w:val="009311BB"/>
    <w:rsid w:val="00950503"/>
    <w:rsid w:val="00955DCE"/>
    <w:rsid w:val="009661F6"/>
    <w:rsid w:val="009B29AD"/>
    <w:rsid w:val="00A424EF"/>
    <w:rsid w:val="00A544A6"/>
    <w:rsid w:val="00AA6F44"/>
    <w:rsid w:val="00AC3E84"/>
    <w:rsid w:val="00B200AB"/>
    <w:rsid w:val="00B250FF"/>
    <w:rsid w:val="00B34072"/>
    <w:rsid w:val="00B368F6"/>
    <w:rsid w:val="00B57E72"/>
    <w:rsid w:val="00B74487"/>
    <w:rsid w:val="00B814B0"/>
    <w:rsid w:val="00BD3356"/>
    <w:rsid w:val="00BF72F7"/>
    <w:rsid w:val="00C4266C"/>
    <w:rsid w:val="00C624C0"/>
    <w:rsid w:val="00CD0561"/>
    <w:rsid w:val="00D17C7B"/>
    <w:rsid w:val="00D21B6D"/>
    <w:rsid w:val="00D54F87"/>
    <w:rsid w:val="00E711FB"/>
    <w:rsid w:val="00EA26BE"/>
    <w:rsid w:val="00EA40F5"/>
    <w:rsid w:val="00F174E8"/>
    <w:rsid w:val="00F44B43"/>
    <w:rsid w:val="00F505EC"/>
    <w:rsid w:val="00F647D0"/>
    <w:rsid w:val="00F66C26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A40F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D33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3356"/>
  </w:style>
  <w:style w:type="paragraph" w:styleId="Rodap">
    <w:name w:val="footer"/>
    <w:basedOn w:val="Normal"/>
    <w:link w:val="RodapChar"/>
    <w:uiPriority w:val="99"/>
    <w:unhideWhenUsed/>
    <w:rsid w:val="00BD33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3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2295</TotalTime>
  <Pages>3</Pages>
  <Words>497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17</cp:revision>
  <dcterms:created xsi:type="dcterms:W3CDTF">2020-12-13T03:21:00Z</dcterms:created>
  <dcterms:modified xsi:type="dcterms:W3CDTF">2021-05-12T14:06:00Z</dcterms:modified>
</cp:coreProperties>
</file>