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66B9" w14:textId="77777777" w:rsidR="00EE1EEB" w:rsidRDefault="00EE1EEB" w:rsidP="00EE1EE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8908563" w14:textId="77777777" w:rsidR="00EE1EEB" w:rsidRDefault="00EE1EEB" w:rsidP="00EE1EEB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0B5A0EBE" w14:textId="77777777" w:rsidR="00EE1EEB" w:rsidRDefault="00EE1EEB" w:rsidP="00EE1EEB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18F45875" w14:textId="77777777" w:rsidR="00EE1EEB" w:rsidRPr="009C688D" w:rsidRDefault="00EE1EEB" w:rsidP="00EE1E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70F23447" w14:textId="77777777" w:rsidR="00EE1EEB" w:rsidRDefault="00EE1EEB" w:rsidP="00EE1EEB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1FDC33D6" w14:textId="77777777" w:rsidR="00EE1EEB" w:rsidRDefault="00EE1EEB" w:rsidP="00EE1EEB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6454AF76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2466BF">
        <w:rPr>
          <w:rStyle w:val="Forte"/>
          <w:rFonts w:ascii="Segoe UI" w:hAnsi="Segoe UI" w:cs="Segoe UI"/>
          <w:b w:val="0"/>
          <w:bCs w:val="0"/>
          <w:color w:val="444444"/>
        </w:rPr>
        <w:t>6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46F0BE31" w14:textId="77777777" w:rsidR="00B5651E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B5651E" w:rsidRPr="00B5651E">
        <w:rPr>
          <w:rStyle w:val="Forte"/>
          <w:rFonts w:ascii="Segoe UI" w:hAnsi="Segoe UI" w:cs="Segoe UI"/>
          <w:b w:val="0"/>
          <w:bCs w:val="0"/>
          <w:color w:val="444444"/>
        </w:rPr>
        <w:t>Leitura e interpretação de tabelas e gráficos (de colunas ou barras simples ou múltiplas) referentes a variáveis categóricas e variáveis numéricas.</w:t>
      </w:r>
    </w:p>
    <w:p w14:paraId="42F7D0D4" w14:textId="77777777" w:rsidR="00B5651E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B5651E" w:rsidRPr="00B5651E">
        <w:rPr>
          <w:rStyle w:val="Forte"/>
          <w:rFonts w:ascii="Segoe UI" w:hAnsi="Segoe UI" w:cs="Segoe UI"/>
          <w:b w:val="0"/>
          <w:bCs w:val="0"/>
          <w:color w:val="444444"/>
        </w:rPr>
        <w:t>(EF06MA31) Identificar as variáveis e suas frequências e os elementos constitutivos (título, eixos, legendas, fontes e datas) em diferentes tipos de gráficos.</w:t>
      </w:r>
    </w:p>
    <w:p w14:paraId="1D33A08C" w14:textId="5DF42C6E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2466BF">
        <w:rPr>
          <w:rStyle w:val="Forte"/>
          <w:rFonts w:ascii="Segoe UI" w:hAnsi="Segoe UI" w:cs="Segoe UI"/>
          <w:b w:val="0"/>
          <w:bCs w:val="0"/>
          <w:color w:val="444444"/>
        </w:rPr>
        <w:t>variáveis; frequências; elementos gráficos</w:t>
      </w:r>
      <w:r w:rsidR="00F355C0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4D5DE70B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B5651E" w:rsidRPr="00B5651E">
        <w:rPr>
          <w:rFonts w:ascii="Segoe UI" w:hAnsi="Segoe UI" w:cs="Segoe UI"/>
          <w:color w:val="444444"/>
        </w:rPr>
        <w:t>Antropográficos</w:t>
      </w:r>
      <w:r w:rsidR="00B5651E">
        <w:rPr>
          <w:rFonts w:ascii="Segoe UI" w:hAnsi="Segoe UI" w:cs="Segoe UI"/>
          <w:color w:val="444444"/>
        </w:rPr>
        <w:t>.</w:t>
      </w:r>
    </w:p>
    <w:p w14:paraId="6D2A2E6D" w14:textId="100641AC" w:rsidR="004165A8" w:rsidRDefault="00217706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B5651E" w:rsidRPr="00B5651E">
        <w:rPr>
          <w:rStyle w:val="Forte"/>
          <w:rFonts w:ascii="Segoe UI" w:hAnsi="Segoe UI" w:cs="Segoe UI"/>
          <w:b w:val="0"/>
          <w:bCs w:val="0"/>
          <w:color w:val="444444"/>
        </w:rPr>
        <w:t xml:space="preserve">Antropográficos são representações visuais sobre pessoas nas quais são usadas estratégias de designer para aproximar leitores dos dados, o que torna os gráficos mais “humanizados”. Nessa atividade, o professor irá apresentar antropográficos em alguns sites, incentivando que os alunos identifiquem variáveis e elementos gráficos usuais como título, eixos, legendas, fontes e datas. </w:t>
      </w:r>
      <w:r w:rsidR="00BB4160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738BC2E3" w14:textId="77777777" w:rsidR="00BB4160" w:rsidRDefault="00BB4160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45BFB8A9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B4160">
        <w:rPr>
          <w:rStyle w:val="Forte"/>
          <w:rFonts w:ascii="Segoe UI" w:hAnsi="Segoe UI" w:cs="Segoe UI"/>
        </w:rPr>
        <w:t>Atividade</w:t>
      </w:r>
    </w:p>
    <w:p w14:paraId="725A9B64" w14:textId="4B16F515" w:rsidR="00EE1EEB" w:rsidRDefault="00B5651E" w:rsidP="00AC03A2">
      <w:pPr>
        <w:jc w:val="both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Descrição: Na atividade o professor irá projetar sites que possuem representação por antropográficos. Além de explorar o gráfico em si, o professor deve questionar aos alunos sobre quais elementos estão presentes em cada gráfico como por exemplo: variáveis, títulos, eixos, legendas, fontes, datas, etc.  </w:t>
      </w:r>
      <w:r w:rsidR="00EE1EEB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br w:type="page"/>
      </w:r>
    </w:p>
    <w:p w14:paraId="455A3D54" w14:textId="77777777" w:rsidR="00B665FF" w:rsidRDefault="00B665FF" w:rsidP="00EF0D19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</w:p>
    <w:p w14:paraId="496CC692" w14:textId="16F80EBE" w:rsidR="00EF0D19" w:rsidRDefault="00EF0D19" w:rsidP="00EF0D19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  <w:r w:rsidRPr="00EF0D19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Exercícios </w:t>
      </w:r>
    </w:p>
    <w:p w14:paraId="3C7D935E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1 – Observe os gráficos projetados pelo professor as seguintes questões sobre cada gráfico: </w:t>
      </w:r>
    </w:p>
    <w:p w14:paraId="388B4D2C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Qual o título do gráfico? </w:t>
      </w:r>
    </w:p>
    <w:p w14:paraId="531C6A86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Quais variáveis são representadas pelo gráfico? </w:t>
      </w:r>
    </w:p>
    <w:p w14:paraId="042F72D8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O gráfico possui eixos? O que representam? </w:t>
      </w:r>
    </w:p>
    <w:p w14:paraId="2B558BFB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O gráfico mostra dados sobre quantidade e frequência? Quais são? </w:t>
      </w:r>
    </w:p>
    <w:p w14:paraId="0BE7E8EA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O gráfico possui fontes, datas e legendas?  </w:t>
      </w:r>
    </w:p>
    <w:p w14:paraId="5ADF0C7B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Quais outros elementos relevantes do gráfico você conseguiu perceber?</w:t>
      </w:r>
    </w:p>
    <w:p w14:paraId="39EEC2B8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O que você conseguiu observar com o gráfico? </w:t>
      </w:r>
    </w:p>
    <w:p w14:paraId="17B0E63C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787D5A05" w14:textId="77777777" w:rsidR="00B5651E" w:rsidRPr="00B5651E" w:rsidRDefault="00B5651E" w:rsidP="00B5651E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Sites para projeção do professor</w:t>
      </w:r>
    </w:p>
    <w:p w14:paraId="7BF363EE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434D93E0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1 - NO EPICENTRO - E se todos os mortos por Covid‑19 no Brasil fossem seus vizinhos?</w:t>
      </w:r>
    </w:p>
    <w:p w14:paraId="122EE04E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O site faz uma simulação de como seria se todas as vítimas da covid fossem seus vizinhos. É mostrado o aumento de mortes em três tempos diferentes e também a abrangência territorial em número de vítimas</w:t>
      </w:r>
    </w:p>
    <w:p w14:paraId="2B5FC157" w14:textId="528CF342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Endereço: </w:t>
      </w:r>
      <w:hyperlink r:id="rId8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https://piaui.folha.uol.com.br/lupa/epicentro/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</w:p>
    <w:p w14:paraId="1388F881" w14:textId="77777777" w:rsidR="00B5651E" w:rsidRPr="00B5651E" w:rsidRDefault="00B5651E" w:rsidP="00AC03A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08B234CC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2 - Bom, mau, feio, bonito: ajude-nos a fazer um gráfico de 'Game </w:t>
      </w:r>
      <w:proofErr w:type="spellStart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of</w:t>
      </w:r>
      <w:proofErr w:type="spellEnd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Thrones</w:t>
      </w:r>
      <w:proofErr w:type="spellEnd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'. </w:t>
      </w:r>
    </w:p>
    <w:p w14:paraId="37A037F9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The </w:t>
      </w:r>
      <w:proofErr w:type="spellStart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Upshot</w:t>
      </w:r>
      <w:proofErr w:type="spellEnd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fez um gráfico interativo que pede aos leitores para colocarem os personagens em um gráfico de dois eixos. O eixo x vai do mal ao bem, e o eixo y vai do feio ao belo. Também é possível ver a avaliação agregada de todos os personagens. </w:t>
      </w:r>
    </w:p>
    <w:p w14:paraId="18901856" w14:textId="71DA8A4A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Endereço: </w:t>
      </w:r>
      <w:hyperlink r:id="rId9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https://www.nytimes.com/interactive/2017/08/09/upshot/game-of-thrones-chart.html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</w:p>
    <w:p w14:paraId="6B025CA7" w14:textId="77777777" w:rsidR="00B5651E" w:rsidRPr="00B5651E" w:rsidRDefault="00B5651E" w:rsidP="00AC03A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54A96276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3 – Adoção Interativo - Simulação feita pelo Estadão sobre adoção de crianças no Brasil. Cada criança é representada por uma flor. São apresentados dados de preferências foram avaliadas pelos juízes e quantas crianças foram adotadas. Ao final da página, também é possível ver gráficos tradicionais que mostram as preferências por adoção. </w:t>
      </w:r>
    </w:p>
    <w:p w14:paraId="5150B8EB" w14:textId="77777777" w:rsidR="00B665FF" w:rsidRDefault="00B665FF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01332303" w14:textId="31EFA319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Endereço: </w:t>
      </w:r>
      <w:hyperlink r:id="rId10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https://arte.estadao.com.br/brasil/adocao/criancas/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</w:p>
    <w:p w14:paraId="21D2CAE9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2EBF158D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4 – Mapa racial do brasil – Site apresenta a distribuição de pessoas por raça através do mapa do brasil. É possível retirar legendas e rótulos do mapa.  </w:t>
      </w:r>
    </w:p>
    <w:p w14:paraId="73AA9D72" w14:textId="0E62B733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Endereço: </w:t>
      </w:r>
      <w:hyperlink r:id="rId11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http://patadata.org/maparacial/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</w:p>
    <w:p w14:paraId="4449D3F7" w14:textId="77777777" w:rsidR="00B5651E" w:rsidRDefault="00B5651E" w:rsidP="00AC03A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54078C86" w14:textId="2CCCB509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Outros exemplos de antropográficos podem ser acessados através do endereço: </w:t>
      </w:r>
    </w:p>
    <w:p w14:paraId="40A6E38C" w14:textId="45F3F334" w:rsidR="00B5651E" w:rsidRPr="00B5651E" w:rsidRDefault="0008140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hyperlink r:id="rId12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https://luizaugustomm.github.io/anthropographics/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="00B5651E"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</w:p>
    <w:p w14:paraId="5D7436CB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4E66E7C8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 </w:t>
      </w:r>
    </w:p>
    <w:p w14:paraId="049EE556" w14:textId="5ED0C6F8" w:rsidR="00EE1EEB" w:rsidRDefault="00EE1EEB" w:rsidP="00EF0D19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39AC5B17" w14:textId="77777777" w:rsidR="00B5651E" w:rsidRPr="00B5651E" w:rsidRDefault="00EE1EEB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br w:type="page"/>
      </w:r>
      <w:r w:rsidR="00B5651E"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lastRenderedPageBreak/>
        <w:t> </w:t>
      </w:r>
    </w:p>
    <w:p w14:paraId="48AA94C0" w14:textId="7BD00B96" w:rsidR="00B5651E" w:rsidRDefault="00B5651E" w:rsidP="00B5651E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REFERÊNCIAS</w:t>
      </w:r>
    </w:p>
    <w:p w14:paraId="77597652" w14:textId="77777777" w:rsidR="00AC03A2" w:rsidRPr="00B5651E" w:rsidRDefault="00AC03A2" w:rsidP="00B5651E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</w:p>
    <w:p w14:paraId="5319549A" w14:textId="7EB30C76" w:rsidR="00B5651E" w:rsidRPr="00B5651E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MORAIS, Luiz. </w:t>
      </w: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Antropográficos: visualizando dados sobre pessoas com o objetivo de gerar compaixão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. Disponível em: </w:t>
      </w:r>
      <w:hyperlink r:id="rId13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https://medium.com/ datavizbr/antropogr%C3%A1ficos-visualizando-dados-sobre-pessoas-com-o-objetivo-de-gerar-compaix%C3%A3o-e311fa815768</w:t>
        </w:r>
      </w:hyperlink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. Acesso em 10 Jan. 2021.</w:t>
      </w:r>
    </w:p>
    <w:p w14:paraId="0DCF8365" w14:textId="57F98BA9" w:rsidR="00B5651E" w:rsidRPr="00B5651E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MORAIS, Luiz.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List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of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Anthropographics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: A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collection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of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data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visualizations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about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people</w:t>
      </w:r>
      <w:proofErr w:type="spellEnd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. Disponível em: </w:t>
      </w:r>
      <w:hyperlink r:id="rId14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 xml:space="preserve">https://luizaugustomm.github.io/ </w:t>
        </w:r>
        <w:proofErr w:type="spellStart"/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anthropographics</w:t>
        </w:r>
        <w:proofErr w:type="spellEnd"/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/</w:t>
        </w:r>
      </w:hyperlink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. Acesso em 10 Jan. 2021.</w:t>
      </w:r>
    </w:p>
    <w:p w14:paraId="6CF07F4C" w14:textId="7CCD8146" w:rsidR="00B5651E" w:rsidRPr="00B5651E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Game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of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Thrones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character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chart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,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you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decide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. Disponível em: </w:t>
      </w:r>
      <w:hyperlink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 flowingdata.com/2017/08/13/game-of-thrones-character-chart-you-decide/</w:t>
        </w:r>
      </w:hyperlink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. Acesso em 10 Jan. 2021.</w:t>
      </w:r>
    </w:p>
    <w:p w14:paraId="61507CFF" w14:textId="64B5E074" w:rsidR="00B5651E" w:rsidRPr="00B5651E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Mapa Racial do Brasil.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Disponível em: </w:t>
      </w:r>
      <w:hyperlink r:id="rId15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http://patadata.org/maparacial/</w:t>
        </w:r>
      </w:hyperlink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. Acesso em 08 Jan. 2021.</w:t>
      </w:r>
    </w:p>
    <w:p w14:paraId="67D81C2D" w14:textId="0ACBFB68" w:rsidR="00B5651E" w:rsidRPr="00B5651E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MARQUES, Júlia; CUNHA, Mariana; SUEIRO, Vinicius</w:t>
      </w: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.</w:t>
      </w:r>
      <w:r w:rsidR="00736F8E"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Simulação mostra quais crianças são adotadas (e quais não são) no Brasil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. Disponível em: </w:t>
      </w:r>
      <w:hyperlink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 arte.estadao.com.br/brasil/</w:t>
        </w:r>
        <w:proofErr w:type="spellStart"/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adocao</w:t>
        </w:r>
        <w:proofErr w:type="spellEnd"/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/</w:t>
        </w:r>
        <w:proofErr w:type="spellStart"/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criancas</w:t>
        </w:r>
        <w:proofErr w:type="spellEnd"/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/</w:t>
        </w:r>
      </w:hyperlink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. Acesso em 10 Jan. 2021.</w:t>
      </w:r>
    </w:p>
    <w:p w14:paraId="0A6DF0D0" w14:textId="6E3EC89D" w:rsidR="00EE1EEB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E se todos os mortos por Covid‑19 no Brasil fossem seus vizinhos?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Disponível em: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hyperlink r:id="rId16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https://piaui.folha.uol.com.br/lupa/epicentro/</w:t>
        </w:r>
      </w:hyperlink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. Acesso em 10 Jan. 2021.</w:t>
      </w:r>
    </w:p>
    <w:sectPr w:rsidR="00EE1EEB" w:rsidSect="00EE1EEB">
      <w:headerReference w:type="first" r:id="rId17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D5633" w14:textId="77777777" w:rsidR="0008140E" w:rsidRDefault="0008140E" w:rsidP="00344D3F">
      <w:pPr>
        <w:spacing w:after="0" w:line="240" w:lineRule="auto"/>
      </w:pPr>
      <w:r>
        <w:separator/>
      </w:r>
    </w:p>
  </w:endnote>
  <w:endnote w:type="continuationSeparator" w:id="0">
    <w:p w14:paraId="2F36F382" w14:textId="77777777" w:rsidR="0008140E" w:rsidRDefault="0008140E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F4A38" w14:textId="77777777" w:rsidR="0008140E" w:rsidRDefault="0008140E" w:rsidP="00344D3F">
      <w:pPr>
        <w:spacing w:after="0" w:line="240" w:lineRule="auto"/>
      </w:pPr>
      <w:r>
        <w:separator/>
      </w:r>
    </w:p>
  </w:footnote>
  <w:footnote w:type="continuationSeparator" w:id="0">
    <w:p w14:paraId="794A0ECB" w14:textId="77777777" w:rsidR="0008140E" w:rsidRDefault="0008140E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EE1EEB" w14:paraId="1477AD39" w14:textId="77777777" w:rsidTr="00B5651E">
      <w:trPr>
        <w:trHeight w:val="60"/>
      </w:trPr>
      <w:tc>
        <w:tcPr>
          <w:tcW w:w="0" w:type="auto"/>
        </w:tcPr>
        <w:p w14:paraId="17C0DF02" w14:textId="77777777" w:rsidR="00EE1EEB" w:rsidRDefault="00EE1EEB" w:rsidP="00EE1EEB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E3D1CF4" wp14:editId="198C8DCA">
                <wp:extent cx="1213830" cy="895350"/>
                <wp:effectExtent l="0" t="0" r="0" b="0"/>
                <wp:docPr id="2" name="Imagem 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D37FDE2" w14:textId="77777777" w:rsidR="00EE1EEB" w:rsidRPr="001971FD" w:rsidRDefault="00EE1EEB" w:rsidP="00EE1EEB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8139CBF" w14:textId="77777777" w:rsidR="00EE1EEB" w:rsidRPr="001971FD" w:rsidRDefault="00EE1EEB" w:rsidP="00EE1EEB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33711677" w14:textId="77777777" w:rsidR="00EE1EEB" w:rsidRPr="001971FD" w:rsidRDefault="00EE1EEB" w:rsidP="00EE1EEB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3"/>
  </w:tbl>
  <w:p w14:paraId="05940A03" w14:textId="77777777" w:rsidR="00EE1EEB" w:rsidRDefault="00EE1EE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76D"/>
    <w:multiLevelType w:val="hybridMultilevel"/>
    <w:tmpl w:val="754C4592"/>
    <w:lvl w:ilvl="0" w:tplc="04160017">
      <w:start w:val="1"/>
      <w:numFmt w:val="lowerLetter"/>
      <w:lvlText w:val="%1)"/>
      <w:lvlJc w:val="left"/>
      <w:pPr>
        <w:ind w:left="790" w:hanging="360"/>
      </w:p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0"/>
  </w:num>
  <w:num w:numId="5">
    <w:abstractNumId w:val="13"/>
  </w:num>
  <w:num w:numId="6">
    <w:abstractNumId w:val="11"/>
  </w:num>
  <w:num w:numId="7">
    <w:abstractNumId w:val="0"/>
  </w:num>
  <w:num w:numId="8">
    <w:abstractNumId w:val="7"/>
  </w:num>
  <w:num w:numId="9">
    <w:abstractNumId w:val="4"/>
  </w:num>
  <w:num w:numId="10">
    <w:abstractNumId w:val="12"/>
  </w:num>
  <w:num w:numId="11">
    <w:abstractNumId w:val="6"/>
  </w:num>
  <w:num w:numId="12">
    <w:abstractNumId w:val="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18C0"/>
    <w:rsid w:val="00013BA6"/>
    <w:rsid w:val="0008140E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A799B"/>
    <w:rsid w:val="001F4642"/>
    <w:rsid w:val="001F6AB8"/>
    <w:rsid w:val="00217706"/>
    <w:rsid w:val="00233686"/>
    <w:rsid w:val="002466BF"/>
    <w:rsid w:val="00256941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3C0159"/>
    <w:rsid w:val="004165A8"/>
    <w:rsid w:val="004A06B7"/>
    <w:rsid w:val="00521474"/>
    <w:rsid w:val="0053225C"/>
    <w:rsid w:val="005419D6"/>
    <w:rsid w:val="0058211E"/>
    <w:rsid w:val="005C02C8"/>
    <w:rsid w:val="005C0BA7"/>
    <w:rsid w:val="00655626"/>
    <w:rsid w:val="006608FF"/>
    <w:rsid w:val="00662D74"/>
    <w:rsid w:val="00664E19"/>
    <w:rsid w:val="006723AA"/>
    <w:rsid w:val="006B39BF"/>
    <w:rsid w:val="006D0783"/>
    <w:rsid w:val="00736D0D"/>
    <w:rsid w:val="00736F8E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65898"/>
    <w:rsid w:val="008B6920"/>
    <w:rsid w:val="009311BB"/>
    <w:rsid w:val="00950503"/>
    <w:rsid w:val="00955DCE"/>
    <w:rsid w:val="0099485F"/>
    <w:rsid w:val="009B5479"/>
    <w:rsid w:val="00A42F00"/>
    <w:rsid w:val="00A544A6"/>
    <w:rsid w:val="00AC03A2"/>
    <w:rsid w:val="00AC3E84"/>
    <w:rsid w:val="00B058A0"/>
    <w:rsid w:val="00B200AB"/>
    <w:rsid w:val="00B250FF"/>
    <w:rsid w:val="00B34072"/>
    <w:rsid w:val="00B368F6"/>
    <w:rsid w:val="00B5651E"/>
    <w:rsid w:val="00B57E72"/>
    <w:rsid w:val="00B60D89"/>
    <w:rsid w:val="00B665FF"/>
    <w:rsid w:val="00B74487"/>
    <w:rsid w:val="00B814B0"/>
    <w:rsid w:val="00BB4160"/>
    <w:rsid w:val="00C2537A"/>
    <w:rsid w:val="00C4266C"/>
    <w:rsid w:val="00C624C0"/>
    <w:rsid w:val="00C66267"/>
    <w:rsid w:val="00CC081A"/>
    <w:rsid w:val="00CF7FBE"/>
    <w:rsid w:val="00D17C7B"/>
    <w:rsid w:val="00D4076B"/>
    <w:rsid w:val="00D40B1C"/>
    <w:rsid w:val="00D53A1B"/>
    <w:rsid w:val="00D94505"/>
    <w:rsid w:val="00DE11A4"/>
    <w:rsid w:val="00DE5E8B"/>
    <w:rsid w:val="00E83A05"/>
    <w:rsid w:val="00E951B5"/>
    <w:rsid w:val="00EA26BE"/>
    <w:rsid w:val="00EB29A7"/>
    <w:rsid w:val="00EE1EEB"/>
    <w:rsid w:val="00EF0D19"/>
    <w:rsid w:val="00F174E8"/>
    <w:rsid w:val="00F355C0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0633CE0-898E-4424-B910-1636273F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65898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E1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EEB"/>
  </w:style>
  <w:style w:type="paragraph" w:styleId="Rodap">
    <w:name w:val="footer"/>
    <w:basedOn w:val="Normal"/>
    <w:link w:val="RodapChar"/>
    <w:uiPriority w:val="99"/>
    <w:unhideWhenUsed/>
    <w:rsid w:val="00EE1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aui.folha.uol.com.br/lupa/epicentro/" TargetMode="External"/><Relationship Id="rId13" Type="http://schemas.openxmlformats.org/officeDocument/2006/relationships/hyperlink" Target="https://medium.com/%20datavizbr/antropogr%C3%A1ficos-visualizando-dados-sobre-pessoas-com-o-objetivo-de-gerar-compaix%C3%A3o-e311fa81576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uizaugustomm.github.io/anthropographics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iaui.folha.uol.com.br/lupa/epicentr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atadata.org/maparaci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tadata.org/maparacial/" TargetMode="External"/><Relationship Id="rId10" Type="http://schemas.openxmlformats.org/officeDocument/2006/relationships/hyperlink" Target="https://arte.estadao.com.br/brasil/adocao/crianca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nytimes.com/interactive/2017/08/09/upshot/game-of-thrones-chart.html" TargetMode="External"/><Relationship Id="rId14" Type="http://schemas.openxmlformats.org/officeDocument/2006/relationships/hyperlink" Target="https://luizaugustomm.github.io/%20anthropographi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859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6</cp:revision>
  <dcterms:created xsi:type="dcterms:W3CDTF">2021-01-26T02:57:00Z</dcterms:created>
  <dcterms:modified xsi:type="dcterms:W3CDTF">2021-05-11T02:29:00Z</dcterms:modified>
</cp:coreProperties>
</file>