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D596E5" w14:textId="77777777" w:rsidR="003B494C" w:rsidRPr="008A56B9" w:rsidRDefault="003B494C">
      <w:pPr>
        <w:widowControl w:val="0"/>
        <w:pBdr>
          <w:top w:val="nil"/>
          <w:left w:val="nil"/>
          <w:bottom w:val="nil"/>
          <w:right w:val="nil"/>
          <w:between w:val="nil"/>
        </w:pBdr>
        <w:spacing w:line="252" w:lineRule="auto"/>
        <w:jc w:val="both"/>
        <w:sectPr w:rsidR="003B494C" w:rsidRPr="008A56B9">
          <w:headerReference w:type="default" r:id="rId11"/>
          <w:footerReference w:type="default" r:id="rId12"/>
          <w:pgSz w:w="12240" w:h="15840"/>
          <w:pgMar w:top="1134" w:right="936" w:bottom="1008" w:left="936" w:header="432" w:footer="432" w:gutter="0"/>
          <w:pgNumType w:start="1"/>
          <w:cols w:num="2" w:space="720" w:equalWidth="0">
            <w:col w:w="5040" w:space="288"/>
            <w:col w:w="5040"/>
          </w:cols>
        </w:sectPr>
      </w:pPr>
      <w:bookmarkStart w:id="0" w:name="_Hlk63344143"/>
      <w:bookmarkEnd w:id="0"/>
    </w:p>
    <w:p w14:paraId="0B0AB3D3" w14:textId="076C2480" w:rsidR="7706C975" w:rsidRPr="008A56B9" w:rsidRDefault="009D1F4B" w:rsidP="5FE97C77">
      <w:pPr>
        <w:spacing w:after="60"/>
        <w:jc w:val="center"/>
        <w:rPr>
          <w:b/>
          <w:bCs/>
          <w:sz w:val="48"/>
          <w:szCs w:val="48"/>
        </w:rPr>
      </w:pPr>
      <w:r w:rsidRPr="009D1F4B">
        <w:rPr>
          <w:b/>
          <w:sz w:val="48"/>
        </w:rPr>
        <w:lastRenderedPageBreak/>
        <w:t>CÓDIGO</w:t>
      </w:r>
      <w:r>
        <w:t xml:space="preserve"> </w:t>
      </w:r>
      <w:r w:rsidR="00450AEF">
        <w:rPr>
          <w:b/>
          <w:sz w:val="48"/>
        </w:rPr>
        <w:t xml:space="preserve">HAMMING </w:t>
      </w:r>
    </w:p>
    <w:p w14:paraId="34A156F5" w14:textId="77777777" w:rsidR="5FE97C77" w:rsidRPr="008A56B9" w:rsidRDefault="5FE97C77" w:rsidP="00F77099"/>
    <w:p w14:paraId="2C91BC69" w14:textId="77777777" w:rsidR="7706C975" w:rsidRPr="008A56B9" w:rsidRDefault="7706C975" w:rsidP="5FE97C77">
      <w:pPr>
        <w:jc w:val="center"/>
      </w:pPr>
      <w:r>
        <w:t>Universidad Militar Nueva Granada – Ingeniería en Telecomunicaciones</w:t>
      </w:r>
    </w:p>
    <w:p w14:paraId="6DF5E5F4" w14:textId="1BDEBB77" w:rsidR="7706C975" w:rsidRPr="008A56B9" w:rsidRDefault="009C46BB" w:rsidP="5FE97C77">
      <w:pPr>
        <w:jc w:val="center"/>
      </w:pPr>
      <w:r>
        <w:t>Miguel Ángel Plazas Llanes</w:t>
      </w:r>
    </w:p>
    <w:p w14:paraId="0D83AB5E" w14:textId="77777777" w:rsidR="5FE97C77" w:rsidRPr="008A56B9" w:rsidRDefault="7706C975" w:rsidP="00F77099">
      <w:pPr>
        <w:jc w:val="center"/>
        <w:sectPr w:rsidR="5FE97C77" w:rsidRPr="008A56B9">
          <w:footerReference w:type="default" r:id="rId13"/>
          <w:type w:val="continuous"/>
          <w:pgSz w:w="12240" w:h="15840"/>
          <w:pgMar w:top="1134" w:right="936" w:bottom="1008" w:left="936" w:header="432" w:footer="432" w:gutter="0"/>
          <w:cols w:space="720" w:equalWidth="0">
            <w:col w:w="10368"/>
          </w:cols>
        </w:sectPr>
      </w:pPr>
      <w:r>
        <w:t xml:space="preserve">Docente: José   de Jesús Rúgeles  Uribe </w:t>
      </w:r>
    </w:p>
    <w:p w14:paraId="0F51F404" w14:textId="77777777" w:rsidR="003B494C" w:rsidRPr="008A56B9" w:rsidRDefault="003B494C">
      <w:pPr>
        <w:sectPr w:rsidR="003B494C" w:rsidRPr="008A56B9">
          <w:footerReference w:type="default" r:id="rId14"/>
          <w:type w:val="continuous"/>
          <w:pgSz w:w="12240" w:h="15840"/>
          <w:pgMar w:top="1134" w:right="936" w:bottom="1008" w:left="936" w:header="432" w:footer="432" w:gutter="0"/>
          <w:cols w:num="2" w:space="720" w:equalWidth="0">
            <w:col w:w="5040" w:space="288"/>
            <w:col w:w="5040"/>
          </w:cols>
        </w:sectPr>
      </w:pPr>
    </w:p>
    <w:p w14:paraId="7F1131E0" w14:textId="77777777" w:rsidR="00E47AF6" w:rsidRPr="008A56B9" w:rsidRDefault="00E47AF6" w:rsidP="00F77099">
      <w:pPr>
        <w:rPr>
          <w:sz w:val="22"/>
          <w:szCs w:val="22"/>
          <w:lang w:val="es-MX"/>
        </w:rPr>
        <w:sectPr w:rsidR="00E47AF6" w:rsidRPr="008A56B9">
          <w:footerReference w:type="default" r:id="rId15"/>
          <w:type w:val="continuous"/>
          <w:pgSz w:w="12240" w:h="15840"/>
          <w:pgMar w:top="1134" w:right="936" w:bottom="1008" w:left="936" w:header="432" w:footer="432" w:gutter="0"/>
          <w:cols w:space="720" w:equalWidth="0">
            <w:col w:w="10368"/>
          </w:cols>
        </w:sectPr>
      </w:pPr>
    </w:p>
    <w:p w14:paraId="51B3658B" w14:textId="611A5967" w:rsidR="00EF6AB7" w:rsidRPr="004F3C6C" w:rsidRDefault="00473C64" w:rsidP="00EF6AB7">
      <w:pPr>
        <w:pStyle w:val="isselectedend"/>
        <w:jc w:val="both"/>
        <w:rPr>
          <w:b/>
          <w:sz w:val="20"/>
        </w:rPr>
      </w:pPr>
      <w:r w:rsidRPr="00D82E4C">
        <w:rPr>
          <w:b/>
          <w:bCs/>
          <w:i/>
          <w:iCs/>
          <w:sz w:val="20"/>
        </w:rPr>
        <w:lastRenderedPageBreak/>
        <w:t>Resumen</w:t>
      </w:r>
      <w:r w:rsidRPr="00D82E4C">
        <w:rPr>
          <w:b/>
          <w:bCs/>
          <w:i/>
          <w:iCs/>
        </w:rPr>
        <w:t xml:space="preserve"> </w:t>
      </w:r>
      <w:r w:rsidRPr="00D82E4C">
        <w:rPr>
          <w:b/>
          <w:bCs/>
          <w:i/>
          <w:iCs/>
          <w:sz w:val="20"/>
        </w:rPr>
        <w:t>-</w:t>
      </w:r>
      <w:r w:rsidR="006A5B3E" w:rsidRPr="006A5B3E">
        <w:rPr>
          <w:sz w:val="20"/>
        </w:rPr>
        <w:t>En el presente informe se aborda la implementación, análisis y verificación del código de Hamming (7,4) para la detección y corrección de errores, aplicado a dos palabras de datos de 4 bits, representadas como D₃D₂D₁D₀. Se detalla el cálculo de los tres bits de paridad par (P₂, P₁ y P₀) necesarios para conformar tramas codificadas de 7 bits, así como la verificación de la integridad de los datos en el receptor mediante el síndrome de paridad C₂C₁C₀. Además, se analiza la detección y corrección automática ante la inyección simulada de un error de un solo bit en cada palabra transmitida. Los resultados obtenidos confirman que la posición del bit alterado corresponde al valor decimal del síndrome binario calculado, permitiendo identificar y corregir el error y recuperar correctamente los datos transmitidos</w:t>
      </w:r>
    </w:p>
    <w:p w14:paraId="6A4B7968" w14:textId="4A13FA47" w:rsidR="007279F9" w:rsidRPr="00D82E4C" w:rsidRDefault="00344CCF" w:rsidP="00B07B0C">
      <w:pPr>
        <w:pStyle w:val="isselectedend"/>
        <w:jc w:val="both"/>
        <w:rPr>
          <w:b/>
          <w:bCs/>
        </w:rPr>
      </w:pPr>
      <w:r w:rsidRPr="00EF6AB7">
        <w:rPr>
          <w:b/>
          <w:i/>
          <w:sz w:val="20"/>
        </w:rPr>
        <w:t xml:space="preserve">Palabras clave - </w:t>
      </w:r>
      <w:r w:rsidR="006A5B3E" w:rsidRPr="006A5B3E">
        <w:rPr>
          <w:sz w:val="20"/>
        </w:rPr>
        <w:t>Bit de paridad, código de Hamming (7,4), corrección de errores, detección de errores, operación XOR, síndrome.</w:t>
      </w:r>
    </w:p>
    <w:p w14:paraId="6C7D8AE8" w14:textId="0E5C1F08" w:rsidR="00B07B0C" w:rsidRDefault="5BDC2095" w:rsidP="00B07B0C">
      <w:pPr>
        <w:pStyle w:val="Default"/>
        <w:jc w:val="both"/>
        <w:rPr>
          <w:b/>
          <w:bCs/>
          <w:color w:val="auto"/>
          <w:sz w:val="20"/>
          <w:szCs w:val="20"/>
        </w:rPr>
      </w:pPr>
      <w:r>
        <w:rPr>
          <w:b/>
          <w:bCs/>
          <w:i/>
          <w:iCs/>
          <w:color w:val="auto"/>
          <w:sz w:val="20"/>
          <w:szCs w:val="20"/>
        </w:rPr>
        <w:t xml:space="preserve">Abstract </w:t>
      </w:r>
      <w:r>
        <w:rPr>
          <w:b/>
          <w:bCs/>
          <w:color w:val="auto"/>
          <w:sz w:val="20"/>
          <w:szCs w:val="20"/>
        </w:rPr>
        <w:t xml:space="preserve">— </w:t>
      </w:r>
      <w:r w:rsidR="006A5B3E" w:rsidRPr="006A5B3E">
        <w:rPr>
          <w:sz w:val="20"/>
        </w:rPr>
        <w:t>This report presents the implementation, analysis, and verification of the Hamming (7,4) code for error detection and correction, applied to two 4-bit data words represented as D₃D₂D₁D₀. The calculation of the three even parity bits (P₂, P₁, and P₀) required to form 7-bit encoded frames is described, together with the verification of data integrity at the receiver using the parity syndrome C₂C₁C₀. In addition, the automatic detection and correction of a simulated single-bit error injected into each transmitted word are analyzed. The results confirm that the position of the altered bit corresponds to the decimal value of the calculated binary syndrome, allowing the error to be identified and corrected and the transmitted data to be successfully recovered.</w:t>
      </w:r>
    </w:p>
    <w:p w14:paraId="2746D75A" w14:textId="77777777" w:rsidR="00821DF1" w:rsidRPr="008A56B9" w:rsidRDefault="00821DF1" w:rsidP="004F3C6C">
      <w:pPr>
        <w:pStyle w:val="Default"/>
        <w:jc w:val="both"/>
        <w:rPr>
          <w:b/>
          <w:color w:val="auto"/>
          <w:sz w:val="20"/>
          <w:szCs w:val="20"/>
        </w:rPr>
      </w:pPr>
    </w:p>
    <w:p w14:paraId="63C04EEA" w14:textId="02E810D1" w:rsidR="00724A8D" w:rsidRPr="008A56B9" w:rsidRDefault="105762AA" w:rsidP="00F054E7">
      <w:pPr>
        <w:pBdr>
          <w:top w:val="nil"/>
          <w:left w:val="nil"/>
          <w:bottom w:val="nil"/>
          <w:right w:val="nil"/>
          <w:between w:val="nil"/>
        </w:pBdr>
        <w:jc w:val="both"/>
        <w:rPr>
          <w:b/>
          <w:bCs/>
          <w:lang w:val="en-US"/>
        </w:rPr>
      </w:pPr>
      <w:bookmarkStart w:id="1" w:name="gjdgxs"/>
      <w:bookmarkEnd w:id="1"/>
      <w:r>
        <w:rPr>
          <w:b/>
          <w:bCs/>
          <w:i/>
          <w:iCs/>
          <w:lang w:val="en-US"/>
        </w:rPr>
        <w:t>Keywoards</w:t>
      </w:r>
      <w:r>
        <w:rPr>
          <w:b/>
          <w:bCs/>
          <w:lang w:val="en-US"/>
        </w:rPr>
        <w:t xml:space="preserve">— </w:t>
      </w:r>
      <w:r w:rsidR="006A5B3E">
        <w:t>Even parity, error correction, error detection, Hamming code (7,4), parity bit, syndrome, XOR operation.</w:t>
      </w:r>
    </w:p>
    <w:p w14:paraId="63A06230" w14:textId="77777777" w:rsidR="00A17B28" w:rsidRPr="008A56B9" w:rsidRDefault="00A17B28" w:rsidP="00F054E7">
      <w:pPr>
        <w:pBdr>
          <w:top w:val="nil"/>
          <w:left w:val="nil"/>
          <w:bottom w:val="nil"/>
          <w:right w:val="nil"/>
          <w:between w:val="nil"/>
        </w:pBdr>
        <w:jc w:val="both"/>
        <w:rPr>
          <w:b/>
          <w:bCs/>
          <w:lang w:val="en-US"/>
        </w:rPr>
      </w:pPr>
    </w:p>
    <w:p w14:paraId="1AE3BCF5" w14:textId="77777777" w:rsidR="00F77099" w:rsidRPr="00F437DC" w:rsidRDefault="776C723B" w:rsidP="00FE3BE0">
      <w:pPr>
        <w:pStyle w:val="Prrafodelista"/>
        <w:numPr>
          <w:ilvl w:val="0"/>
          <w:numId w:val="2"/>
        </w:numPr>
        <w:spacing w:line="259" w:lineRule="auto"/>
        <w:jc w:val="center"/>
        <w:rPr>
          <w:b/>
        </w:rPr>
      </w:pPr>
      <w:r>
        <w:rPr>
          <w:b/>
        </w:rPr>
        <w:t>INTRODUCCIÓN</w:t>
      </w:r>
    </w:p>
    <w:p w14:paraId="51E3042C" w14:textId="77777777" w:rsidR="009456EA" w:rsidRDefault="009456EA" w:rsidP="00D82E4C">
      <w:pPr>
        <w:jc w:val="both"/>
      </w:pPr>
    </w:p>
    <w:p w14:paraId="2046121C" w14:textId="349ED4A4" w:rsidR="009456EA" w:rsidRDefault="009456EA" w:rsidP="009456EA">
      <w:pPr>
        <w:jc w:val="both"/>
      </w:pPr>
      <w:r>
        <w:t xml:space="preserve">En los sistemas de comunicaciones digitales y de almacenamiento de datos, las señales transmitidas se encuentran expuestas a perturbaciones, ruido e interferencias electromagnéticas que pueden alterar el estado de los bits. Para garantizar la integridad de la información sin requerir la retransmisión de tramas, se emplean esquemas de Control de Errores Hacia Adelante </w:t>
      </w:r>
    </w:p>
    <w:p w14:paraId="712C8CA3" w14:textId="77777777" w:rsidR="0060774F" w:rsidRDefault="0060774F" w:rsidP="009456EA">
      <w:pPr>
        <w:jc w:val="both"/>
      </w:pPr>
    </w:p>
    <w:p w14:paraId="3B3179B0" w14:textId="4C507995" w:rsidR="009456EA" w:rsidRDefault="009456EA" w:rsidP="009456EA">
      <w:pPr>
        <w:jc w:val="both"/>
      </w:pPr>
      <w:r>
        <w:t xml:space="preserve">El código de Hamming (7,4), introducido por Richard Hamming en 1950, constituye uno de los algoritmos </w:t>
      </w:r>
      <w:r>
        <w:lastRenderedPageBreak/>
        <w:t>fundamentales de FEC. Este esquema toma bloques de 4 bits de datos y les añade 3 bits de redundancia (paridad), generando una palabra de código de 7 bits. Su propiedad matemática principal radica en mantener una distancia mínima de Hamming de 3 entre palabras de código válidas, lo que le permite detectar y corregir de forma autónoma errores de 1 bit por trama.</w:t>
      </w:r>
    </w:p>
    <w:p w14:paraId="46553972" w14:textId="77777777" w:rsidR="0060774F" w:rsidRDefault="0060774F" w:rsidP="009456EA">
      <w:pPr>
        <w:jc w:val="both"/>
      </w:pPr>
    </w:p>
    <w:p w14:paraId="25221517" w14:textId="2A55D764" w:rsidR="009456EA" w:rsidRDefault="009456EA" w:rsidP="009456EA">
      <w:pPr>
        <w:jc w:val="both"/>
      </w:pPr>
      <w:r>
        <w:t xml:space="preserve">En este trabajo se aplica de manera rigurosa la metodología Hamming (7,4) bajo paridad par para el estudiante Miguel </w:t>
      </w:r>
      <w:r w:rsidR="00F934FD">
        <w:t>Ángel</w:t>
      </w:r>
      <w:r>
        <w:t xml:space="preserve"> Plazas Llanes, analizando el comportamiento de las palabras asignadas Word A = 0101 y Word B = 1100 durante las fases de codificación, verificación limpia y corrección ante canal ruidoso.</w:t>
      </w:r>
    </w:p>
    <w:p w14:paraId="2AE34A2D" w14:textId="77777777" w:rsidR="00D82E4C" w:rsidRPr="00784BCE" w:rsidRDefault="00D82E4C" w:rsidP="00D82E4C">
      <w:pPr>
        <w:jc w:val="both"/>
      </w:pPr>
    </w:p>
    <w:p w14:paraId="787718ED" w14:textId="77777777" w:rsidR="004F3C6C" w:rsidRPr="00D82E4C" w:rsidRDefault="004F3C6C" w:rsidP="004F3C6C">
      <w:pPr>
        <w:pStyle w:val="Prrafodelista"/>
        <w:numPr>
          <w:ilvl w:val="0"/>
          <w:numId w:val="2"/>
        </w:numPr>
        <w:jc w:val="center"/>
        <w:rPr>
          <w:b/>
          <w:shd w:val="clear" w:color="auto" w:fill="FFFFFF"/>
        </w:rPr>
      </w:pPr>
      <w:r w:rsidRPr="00D82E4C">
        <w:rPr>
          <w:b/>
          <w:shd w:val="clear" w:color="auto" w:fill="FFFFFF"/>
        </w:rPr>
        <w:t>OBJETIVOS</w:t>
      </w:r>
    </w:p>
    <w:p w14:paraId="0C044632" w14:textId="77777777" w:rsidR="004F3C6C" w:rsidRPr="00D82E4C" w:rsidRDefault="004F3C6C" w:rsidP="004F3C6C">
      <w:pPr>
        <w:pStyle w:val="Ttulo2"/>
        <w:keepNext w:val="0"/>
        <w:widowControl w:val="0"/>
        <w:numPr>
          <w:ilvl w:val="0"/>
          <w:numId w:val="26"/>
        </w:numPr>
        <w:tabs>
          <w:tab w:val="left" w:pos="936"/>
        </w:tabs>
        <w:autoSpaceDE w:val="0"/>
        <w:autoSpaceDN w:val="0"/>
        <w:spacing w:before="77" w:after="0"/>
        <w:ind w:hanging="720"/>
        <w:jc w:val="both"/>
        <w:rPr>
          <w:b/>
          <w:i w:val="0"/>
        </w:rPr>
      </w:pPr>
      <w:r w:rsidRPr="00D82E4C">
        <w:rPr>
          <w:b/>
          <w:i w:val="0"/>
        </w:rPr>
        <w:t>Objetivo</w:t>
      </w:r>
      <w:r w:rsidRPr="00D82E4C">
        <w:rPr>
          <w:b/>
          <w:i w:val="0"/>
          <w:spacing w:val="-7"/>
        </w:rPr>
        <w:t xml:space="preserve"> </w:t>
      </w:r>
      <w:r w:rsidRPr="00D82E4C">
        <w:rPr>
          <w:b/>
          <w:i w:val="0"/>
          <w:spacing w:val="-2"/>
        </w:rPr>
        <w:t>General</w:t>
      </w:r>
    </w:p>
    <w:p w14:paraId="1B0596A7" w14:textId="46E33520" w:rsidR="004F3C6C" w:rsidRDefault="00C73594" w:rsidP="00C73594">
      <w:pPr>
        <w:pStyle w:val="Textoindependiente"/>
        <w:spacing w:before="1"/>
        <w:ind w:right="209"/>
        <w:jc w:val="both"/>
      </w:pPr>
      <w:r w:rsidRPr="00C73594">
        <w:t>Implementar y evaluar el código de detección y corrección de errores de Hamming (7,4) mediante el cálculo de bits de paridad par sobre palabras de datos de 4 bits, verificando la detección y corrección de errores de un solo bit mediante el síndrome de paridad.</w:t>
      </w:r>
      <w:r w:rsidR="009D1F4B">
        <w:t xml:space="preserve"> </w:t>
      </w:r>
    </w:p>
    <w:p w14:paraId="407137C5" w14:textId="77777777" w:rsidR="004F3C6C" w:rsidRDefault="004F3C6C" w:rsidP="004F3C6C">
      <w:pPr>
        <w:pStyle w:val="Textoindependiente"/>
        <w:spacing w:before="2"/>
      </w:pPr>
    </w:p>
    <w:p w14:paraId="527555C2" w14:textId="77777777" w:rsidR="004F3C6C" w:rsidRPr="004F3C6C" w:rsidRDefault="004F3C6C" w:rsidP="004F3C6C">
      <w:pPr>
        <w:pStyle w:val="Ttulo2"/>
        <w:keepNext w:val="0"/>
        <w:widowControl w:val="0"/>
        <w:numPr>
          <w:ilvl w:val="0"/>
          <w:numId w:val="26"/>
        </w:numPr>
        <w:tabs>
          <w:tab w:val="left" w:pos="936"/>
        </w:tabs>
        <w:autoSpaceDE w:val="0"/>
        <w:autoSpaceDN w:val="0"/>
        <w:spacing w:before="0" w:after="0"/>
        <w:ind w:hanging="720"/>
        <w:jc w:val="both"/>
        <w:rPr>
          <w:b/>
          <w:i w:val="0"/>
        </w:rPr>
      </w:pPr>
      <w:r w:rsidRPr="004F3C6C">
        <w:rPr>
          <w:b/>
          <w:i w:val="0"/>
        </w:rPr>
        <w:t>Objetivos</w:t>
      </w:r>
      <w:r w:rsidRPr="004F3C6C">
        <w:rPr>
          <w:b/>
          <w:i w:val="0"/>
          <w:spacing w:val="-8"/>
        </w:rPr>
        <w:t xml:space="preserve"> </w:t>
      </w:r>
      <w:r w:rsidRPr="004F3C6C">
        <w:rPr>
          <w:b/>
          <w:i w:val="0"/>
          <w:spacing w:val="-2"/>
        </w:rPr>
        <w:t>Específicos</w:t>
      </w:r>
    </w:p>
    <w:p w14:paraId="07CE6310" w14:textId="77777777" w:rsidR="002B1328" w:rsidRDefault="002B1328" w:rsidP="00EA5D06">
      <w:pPr>
        <w:widowControl w:val="0"/>
        <w:tabs>
          <w:tab w:val="left" w:pos="500"/>
        </w:tabs>
        <w:autoSpaceDE w:val="0"/>
        <w:autoSpaceDN w:val="0"/>
        <w:spacing w:before="1"/>
        <w:ind w:right="211"/>
        <w:jc w:val="both"/>
      </w:pPr>
    </w:p>
    <w:p w14:paraId="76495B60" w14:textId="297017BC" w:rsidR="00F934FD" w:rsidRDefault="00F934FD" w:rsidP="00F934FD">
      <w:pPr>
        <w:pStyle w:val="Prrafodelista"/>
        <w:widowControl w:val="0"/>
        <w:numPr>
          <w:ilvl w:val="1"/>
          <w:numId w:val="26"/>
        </w:numPr>
        <w:tabs>
          <w:tab w:val="left" w:pos="500"/>
        </w:tabs>
        <w:autoSpaceDE w:val="0"/>
        <w:autoSpaceDN w:val="0"/>
        <w:spacing w:before="1"/>
        <w:ind w:right="211"/>
        <w:jc w:val="both"/>
      </w:pPr>
      <w:r w:rsidRPr="00F934FD">
        <w:t>Calcular los bits de paridad par (P₀, P₁ y P₂) para formar las palabras codificadas de 7 bits correspondientes a las palabras de datos asignadas: A = 0101 y B = 1100.</w:t>
      </w:r>
    </w:p>
    <w:p w14:paraId="4C4B4A95" w14:textId="77777777" w:rsidR="00F934FD" w:rsidRDefault="00F934FD" w:rsidP="00F934FD">
      <w:pPr>
        <w:pStyle w:val="Prrafodelista"/>
        <w:widowControl w:val="0"/>
        <w:tabs>
          <w:tab w:val="left" w:pos="500"/>
        </w:tabs>
        <w:autoSpaceDE w:val="0"/>
        <w:autoSpaceDN w:val="0"/>
        <w:spacing w:before="1"/>
        <w:ind w:left="500" w:right="211"/>
        <w:jc w:val="both"/>
      </w:pPr>
    </w:p>
    <w:p w14:paraId="48CE5000" w14:textId="7F79144F" w:rsidR="002B1328" w:rsidRDefault="00F934FD" w:rsidP="00F934FD">
      <w:pPr>
        <w:pStyle w:val="Prrafodelista"/>
        <w:widowControl w:val="0"/>
        <w:numPr>
          <w:ilvl w:val="1"/>
          <w:numId w:val="26"/>
        </w:numPr>
        <w:tabs>
          <w:tab w:val="left" w:pos="500"/>
        </w:tabs>
        <w:autoSpaceDE w:val="0"/>
        <w:autoSpaceDN w:val="0"/>
        <w:spacing w:before="1"/>
        <w:ind w:right="211"/>
        <w:jc w:val="both"/>
      </w:pPr>
      <w:r>
        <w:t>Verificar la integridad de las palabras codificadas en recepción mediante el cálculo del síndrome de paridad C₂C₁C₀, comprobando que sea igual a 000₂ cuando no se presentan errores en el canal.</w:t>
      </w:r>
    </w:p>
    <w:p w14:paraId="0AA82C41" w14:textId="77777777" w:rsidR="00F934FD" w:rsidRDefault="00F934FD" w:rsidP="00F934FD">
      <w:pPr>
        <w:pStyle w:val="Prrafodelista"/>
      </w:pPr>
    </w:p>
    <w:p w14:paraId="630D2743" w14:textId="3502C2E8" w:rsidR="00F934FD" w:rsidRDefault="00F934FD" w:rsidP="00F934FD">
      <w:pPr>
        <w:pStyle w:val="Prrafodelista"/>
        <w:widowControl w:val="0"/>
        <w:numPr>
          <w:ilvl w:val="1"/>
          <w:numId w:val="26"/>
        </w:numPr>
        <w:tabs>
          <w:tab w:val="left" w:pos="500"/>
        </w:tabs>
        <w:autoSpaceDE w:val="0"/>
        <w:autoSpaceDN w:val="0"/>
        <w:spacing w:before="1"/>
        <w:ind w:right="211"/>
        <w:jc w:val="both"/>
      </w:pPr>
      <w:r>
        <w:t>Simular la inyección de errores de un solo bit en posiciones específicas de las palabras codificadas, correspondientes a la posición 5 en A y la posición 6 en B, y evaluar la capacidad del síndrome para localizar y corregir el bit alterado.</w:t>
      </w:r>
    </w:p>
    <w:p w14:paraId="76B2059F" w14:textId="7E797401" w:rsidR="00D82E4C" w:rsidRPr="008A56B9" w:rsidRDefault="00D82E4C" w:rsidP="002B1328">
      <w:pPr>
        <w:widowControl w:val="0"/>
        <w:tabs>
          <w:tab w:val="left" w:pos="500"/>
        </w:tabs>
        <w:autoSpaceDE w:val="0"/>
        <w:autoSpaceDN w:val="0"/>
        <w:spacing w:before="1"/>
        <w:ind w:right="211"/>
        <w:jc w:val="both"/>
      </w:pPr>
    </w:p>
    <w:p w14:paraId="0C97F648" w14:textId="77777777" w:rsidR="0002133F" w:rsidRPr="00D82E4C" w:rsidRDefault="0002133F" w:rsidP="00FE3BE0">
      <w:pPr>
        <w:pStyle w:val="Prrafodelista"/>
        <w:numPr>
          <w:ilvl w:val="0"/>
          <w:numId w:val="2"/>
        </w:numPr>
        <w:jc w:val="center"/>
        <w:rPr>
          <w:b/>
          <w:shd w:val="clear" w:color="auto" w:fill="FFFFFF"/>
        </w:rPr>
      </w:pPr>
      <w:r w:rsidRPr="00D82E4C">
        <w:rPr>
          <w:b/>
          <w:shd w:val="clear" w:color="auto" w:fill="FFFFFF"/>
        </w:rPr>
        <w:t>MARCO TEÓRICO</w:t>
      </w:r>
    </w:p>
    <w:p w14:paraId="3CCFD2A4" w14:textId="77777777" w:rsidR="00F77099" w:rsidRPr="00D25B86" w:rsidRDefault="00F77099" w:rsidP="0002133F">
      <w:pPr>
        <w:jc w:val="both"/>
        <w:rPr>
          <w:b/>
          <w:shd w:val="clear" w:color="auto" w:fill="FFFFFF"/>
        </w:rPr>
      </w:pPr>
    </w:p>
    <w:p w14:paraId="52D75F28" w14:textId="559A932B" w:rsidR="006A5B3E" w:rsidRPr="00A0321A" w:rsidRDefault="009C46BB" w:rsidP="00F77099">
      <w:pPr>
        <w:pStyle w:val="Prrafodelista"/>
        <w:numPr>
          <w:ilvl w:val="1"/>
          <w:numId w:val="2"/>
        </w:numPr>
        <w:jc w:val="both"/>
        <w:rPr>
          <w:b/>
          <w:shd w:val="clear" w:color="auto" w:fill="FFFFFF"/>
        </w:rPr>
      </w:pPr>
      <w:r w:rsidRPr="00A0321A">
        <w:rPr>
          <w:b/>
        </w:rPr>
        <w:t>Código</w:t>
      </w:r>
      <w:r w:rsidR="006A5B3E" w:rsidRPr="00A0321A">
        <w:rPr>
          <w:b/>
        </w:rPr>
        <w:t xml:space="preserve"> de Hamming (7,4)</w:t>
      </w:r>
    </w:p>
    <w:p w14:paraId="49FB3E9E" w14:textId="3817654B" w:rsidR="006A5B3E" w:rsidRPr="006A5B3E" w:rsidRDefault="006A5B3E" w:rsidP="006A5B3E">
      <w:pPr>
        <w:pStyle w:val="isselectedend"/>
        <w:jc w:val="both"/>
        <w:rPr>
          <w:sz w:val="20"/>
        </w:rPr>
      </w:pPr>
      <w:r w:rsidRPr="006A5B3E">
        <w:rPr>
          <w:sz w:val="20"/>
        </w:rPr>
        <w:t>El código de Hamming (7,4) permite detectar y corregir errores de un solo bit en una palabra de datos. Este código toma un vector de datos de 4 bits, representado como D₃D₂D₁D₀, y agrega tres bits de paridad, denominados P₂, P₁ y P₀, para formar una palabra codificada de 7 bits.</w:t>
      </w:r>
      <w:r w:rsidR="00F934FD" w:rsidRPr="00F934FD">
        <w:t xml:space="preserve"> </w:t>
      </w:r>
      <w:r w:rsidR="00F934FD" w:rsidRPr="00F934FD">
        <w:rPr>
          <w:sz w:val="20"/>
        </w:rPr>
        <w:t>[1]</w:t>
      </w:r>
    </w:p>
    <w:p w14:paraId="469E11CF" w14:textId="77777777" w:rsidR="006A5B3E" w:rsidRPr="006A5B3E" w:rsidRDefault="006A5B3E" w:rsidP="006A5B3E">
      <w:pPr>
        <w:pStyle w:val="isselectedend"/>
        <w:jc w:val="both"/>
        <w:rPr>
          <w:sz w:val="20"/>
        </w:rPr>
      </w:pPr>
      <w:r w:rsidRPr="006A5B3E">
        <w:rPr>
          <w:sz w:val="20"/>
        </w:rPr>
        <w:lastRenderedPageBreak/>
        <w:t>La cantidad de bits de paridad necesarios se determina mediante la relación:</w:t>
      </w:r>
    </w:p>
    <w:p w14:paraId="391E06F2" w14:textId="4A569B5A" w:rsidR="006A5B3E" w:rsidRPr="00CD720C" w:rsidRDefault="00CD720C" w:rsidP="006A5B3E">
      <w:pPr>
        <w:pStyle w:val="isselectedend"/>
        <w:jc w:val="both"/>
        <w:rPr>
          <w:b/>
          <w:sz w:val="20"/>
        </w:rPr>
      </w:pPr>
      <m:oMathPara>
        <m:oMath>
          <m:r>
            <w:rPr>
              <w:rStyle w:val="Textoennegrita"/>
              <w:rFonts w:ascii="Cambria Math" w:hAnsi="Cambria Math"/>
              <w:sz w:val="20"/>
            </w:rPr>
            <m:t>2ᵐ ≥ k + m + 1</m:t>
          </m:r>
        </m:oMath>
      </m:oMathPara>
    </w:p>
    <w:p w14:paraId="4FFD3619" w14:textId="77777777" w:rsidR="006A5B3E" w:rsidRPr="006A5B3E" w:rsidRDefault="006A5B3E" w:rsidP="006A5B3E">
      <w:pPr>
        <w:pStyle w:val="isselectedend"/>
        <w:jc w:val="both"/>
        <w:rPr>
          <w:sz w:val="20"/>
        </w:rPr>
      </w:pPr>
      <w:r w:rsidRPr="006A5B3E">
        <w:rPr>
          <w:sz w:val="20"/>
        </w:rPr>
        <w:t>donde k representa el número de bits de datos y m corresponde al número de bits de paridad. Para el código Hamming (7,4):</w:t>
      </w:r>
    </w:p>
    <w:p w14:paraId="40114229" w14:textId="360AFF49" w:rsidR="006A5B3E" w:rsidRPr="00CD720C" w:rsidRDefault="00CD720C" w:rsidP="006A5B3E">
      <w:pPr>
        <w:pStyle w:val="isselectedend"/>
        <w:jc w:val="both"/>
        <w:rPr>
          <w:rFonts w:ascii="Cambria Math" w:hAnsi="Cambria Math"/>
          <w:sz w:val="20"/>
          <w:oMath/>
        </w:rPr>
      </w:pPr>
      <m:oMathPara>
        <m:oMath>
          <m:sSup>
            <m:sSupPr>
              <m:ctrlPr>
                <w:rPr>
                  <w:rStyle w:val="Textoennegrita"/>
                  <w:rFonts w:ascii="Cambria Math" w:hAnsi="Cambria Math"/>
                  <w:b w:val="0"/>
                  <w:bCs w:val="0"/>
                  <w:i/>
                  <w:sz w:val="20"/>
                </w:rPr>
              </m:ctrlPr>
            </m:sSupPr>
            <m:e>
              <m:r>
                <w:rPr>
                  <w:rStyle w:val="Textoennegrita"/>
                  <w:rFonts w:ascii="Cambria Math" w:hAnsi="Cambria Math"/>
                  <w:sz w:val="20"/>
                </w:rPr>
                <m:t>2</m:t>
              </m:r>
            </m:e>
            <m:sup>
              <m:r>
                <w:rPr>
                  <w:rStyle w:val="Textoennegrita"/>
                  <w:rFonts w:ascii="Cambria Math" w:hAnsi="Cambria Math"/>
                  <w:sz w:val="20"/>
                </w:rPr>
                <m:t>3</m:t>
              </m:r>
            </m:sup>
          </m:sSup>
          <m:r>
            <w:rPr>
              <w:rStyle w:val="Textoennegrita"/>
              <w:rFonts w:ascii="Cambria Math" w:hAnsi="Cambria Math"/>
              <w:sz w:val="20"/>
            </w:rPr>
            <m:t>≥ 4 + 3 + 1</m:t>
          </m:r>
          <m:r>
            <w:rPr>
              <w:rStyle w:val="Textoennegrita"/>
              <w:rFonts w:ascii="Cambria Math" w:hAnsi="Cambria Math"/>
              <w:sz w:val="20"/>
            </w:rPr>
            <m:t xml:space="preserve">= </m:t>
          </m:r>
          <m:r>
            <w:rPr>
              <w:rStyle w:val="Textoennegrita"/>
              <w:rFonts w:ascii="Cambria Math" w:hAnsi="Cambria Math"/>
              <w:sz w:val="20"/>
            </w:rPr>
            <m:t>8 ≥ 8</m:t>
          </m:r>
        </m:oMath>
      </m:oMathPara>
    </w:p>
    <w:p w14:paraId="0C3AF3C6" w14:textId="77777777" w:rsidR="006A5B3E" w:rsidRPr="006A5B3E" w:rsidRDefault="006A5B3E" w:rsidP="006A5B3E">
      <w:pPr>
        <w:pStyle w:val="isselectedend"/>
        <w:jc w:val="both"/>
        <w:rPr>
          <w:sz w:val="20"/>
        </w:rPr>
      </w:pPr>
      <w:r w:rsidRPr="006A5B3E">
        <w:rPr>
          <w:sz w:val="20"/>
        </w:rPr>
        <w:t>Por lo tanto, se requieren tres bits de paridad para proteger los cuatro bits de datos y obtener una palabra codificada de siete bits.</w:t>
      </w:r>
    </w:p>
    <w:p w14:paraId="413FD7AD" w14:textId="5CE076C4" w:rsidR="00CE2656" w:rsidRPr="008E376A" w:rsidRDefault="006471B5" w:rsidP="006471B5">
      <w:pPr>
        <w:pStyle w:val="pdq2pgselectionanchorcontainer"/>
        <w:numPr>
          <w:ilvl w:val="1"/>
          <w:numId w:val="2"/>
        </w:numPr>
        <w:jc w:val="both"/>
        <w:rPr>
          <w:b/>
          <w:sz w:val="20"/>
        </w:rPr>
      </w:pPr>
      <w:r w:rsidRPr="006471B5">
        <w:rPr>
          <w:b/>
          <w:sz w:val="20"/>
        </w:rPr>
        <w:t>Ubicación de los bits en la trama</w:t>
      </w:r>
    </w:p>
    <w:p w14:paraId="4941E548" w14:textId="4928BD7C" w:rsidR="00D25B86" w:rsidRDefault="006A5B3E" w:rsidP="005A2247">
      <w:pPr>
        <w:jc w:val="both"/>
      </w:pPr>
      <w:r>
        <w:t>La palabra de código Hamming (7,4) está compuesta por siete posiciones numeradas de 1 a 7. Los bits de paridad se ubican en las posiciones que corresponden a potencias de 2, es decir, en las posiciones 1, 2 y 4. Los bits de datos ocupan las posiciones restantes: 3, 5, 6 y 7</w:t>
      </w:r>
      <w:r w:rsidR="00F934FD">
        <w:t>.</w:t>
      </w:r>
      <w:r w:rsidR="00F934FD" w:rsidRPr="00F934FD">
        <w:t xml:space="preserve"> [2], [3].</w:t>
      </w:r>
    </w:p>
    <w:p w14:paraId="5E9467A7" w14:textId="77777777" w:rsidR="006A5B3E" w:rsidRDefault="006A5B3E" w:rsidP="005A2247">
      <w:pPr>
        <w:jc w:val="both"/>
      </w:pPr>
    </w:p>
    <w:tbl>
      <w:tblPr>
        <w:tblW w:w="4947" w:type="dxa"/>
        <w:tblCellMar>
          <w:left w:w="70" w:type="dxa"/>
          <w:right w:w="70" w:type="dxa"/>
        </w:tblCellMar>
        <w:tblLook w:val="04A0" w:firstRow="1" w:lastRow="0" w:firstColumn="1" w:lastColumn="0" w:noHBand="0" w:noVBand="1"/>
      </w:tblPr>
      <w:tblGrid>
        <w:gridCol w:w="1104"/>
        <w:gridCol w:w="549"/>
        <w:gridCol w:w="549"/>
        <w:gridCol w:w="549"/>
        <w:gridCol w:w="549"/>
        <w:gridCol w:w="549"/>
        <w:gridCol w:w="549"/>
        <w:gridCol w:w="549"/>
      </w:tblGrid>
      <w:tr w:rsidR="006A5B3E" w:rsidRPr="006A5B3E" w14:paraId="034B8EF5" w14:textId="77777777" w:rsidTr="006A5B3E">
        <w:trPr>
          <w:trHeight w:val="240"/>
        </w:trPr>
        <w:tc>
          <w:tcPr>
            <w:tcW w:w="11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1C098" w14:textId="77777777" w:rsidR="006A5B3E" w:rsidRPr="006471B5" w:rsidRDefault="006A5B3E" w:rsidP="006A5B3E">
            <w:pPr>
              <w:jc w:val="center"/>
              <w:rPr>
                <w:b/>
                <w:bCs/>
                <w:color w:val="000000"/>
                <w:szCs w:val="22"/>
                <w:lang w:eastAsia="es-CO"/>
              </w:rPr>
            </w:pPr>
            <w:r w:rsidRPr="006471B5">
              <w:rPr>
                <w:b/>
                <w:bCs/>
                <w:color w:val="000000"/>
                <w:szCs w:val="22"/>
                <w:lang w:eastAsia="es-CO"/>
              </w:rPr>
              <w:t>Posición</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32E638AC" w14:textId="77777777" w:rsidR="006A5B3E" w:rsidRPr="006471B5" w:rsidRDefault="006A5B3E" w:rsidP="006A5B3E">
            <w:pPr>
              <w:jc w:val="center"/>
              <w:rPr>
                <w:b/>
                <w:bCs/>
                <w:color w:val="000000"/>
                <w:szCs w:val="22"/>
                <w:lang w:eastAsia="es-CO"/>
              </w:rPr>
            </w:pPr>
            <w:r w:rsidRPr="006471B5">
              <w:rPr>
                <w:b/>
                <w:bCs/>
                <w:color w:val="000000"/>
                <w:szCs w:val="22"/>
                <w:lang w:eastAsia="es-CO"/>
              </w:rPr>
              <w:t>7</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4518F3D4" w14:textId="77777777" w:rsidR="006A5B3E" w:rsidRPr="006471B5" w:rsidRDefault="006A5B3E" w:rsidP="006A5B3E">
            <w:pPr>
              <w:jc w:val="center"/>
              <w:rPr>
                <w:b/>
                <w:bCs/>
                <w:color w:val="000000"/>
                <w:szCs w:val="22"/>
                <w:lang w:eastAsia="es-CO"/>
              </w:rPr>
            </w:pPr>
            <w:r w:rsidRPr="006471B5">
              <w:rPr>
                <w:b/>
                <w:bCs/>
                <w:color w:val="000000"/>
                <w:szCs w:val="22"/>
                <w:lang w:eastAsia="es-CO"/>
              </w:rPr>
              <w:t>6</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694EE195" w14:textId="77777777" w:rsidR="006A5B3E" w:rsidRPr="006471B5" w:rsidRDefault="006A5B3E" w:rsidP="006A5B3E">
            <w:pPr>
              <w:jc w:val="center"/>
              <w:rPr>
                <w:b/>
                <w:bCs/>
                <w:color w:val="000000"/>
                <w:szCs w:val="22"/>
                <w:lang w:eastAsia="es-CO"/>
              </w:rPr>
            </w:pPr>
            <w:r w:rsidRPr="006471B5">
              <w:rPr>
                <w:b/>
                <w:bCs/>
                <w:color w:val="000000"/>
                <w:szCs w:val="22"/>
                <w:lang w:eastAsia="es-CO"/>
              </w:rPr>
              <w:t>5</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1230FB9B" w14:textId="77777777" w:rsidR="006A5B3E" w:rsidRPr="006471B5" w:rsidRDefault="006A5B3E" w:rsidP="006A5B3E">
            <w:pPr>
              <w:jc w:val="center"/>
              <w:rPr>
                <w:b/>
                <w:bCs/>
                <w:color w:val="000000"/>
                <w:szCs w:val="22"/>
                <w:lang w:eastAsia="es-CO"/>
              </w:rPr>
            </w:pPr>
            <w:r w:rsidRPr="006471B5">
              <w:rPr>
                <w:b/>
                <w:bCs/>
                <w:color w:val="000000"/>
                <w:szCs w:val="22"/>
                <w:lang w:eastAsia="es-CO"/>
              </w:rPr>
              <w:t>4</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7C31210D" w14:textId="77777777" w:rsidR="006A5B3E" w:rsidRPr="006471B5" w:rsidRDefault="006A5B3E" w:rsidP="006A5B3E">
            <w:pPr>
              <w:jc w:val="center"/>
              <w:rPr>
                <w:b/>
                <w:bCs/>
                <w:color w:val="000000"/>
                <w:szCs w:val="22"/>
                <w:lang w:eastAsia="es-CO"/>
              </w:rPr>
            </w:pPr>
            <w:r w:rsidRPr="006471B5">
              <w:rPr>
                <w:b/>
                <w:bCs/>
                <w:color w:val="000000"/>
                <w:szCs w:val="22"/>
                <w:lang w:eastAsia="es-CO"/>
              </w:rPr>
              <w:t>3</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03CDF553" w14:textId="77777777" w:rsidR="006A5B3E" w:rsidRPr="006471B5" w:rsidRDefault="006A5B3E" w:rsidP="006A5B3E">
            <w:pPr>
              <w:jc w:val="center"/>
              <w:rPr>
                <w:b/>
                <w:bCs/>
                <w:color w:val="000000"/>
                <w:szCs w:val="22"/>
                <w:lang w:eastAsia="es-CO"/>
              </w:rPr>
            </w:pPr>
            <w:r w:rsidRPr="006471B5">
              <w:rPr>
                <w:b/>
                <w:bCs/>
                <w:color w:val="000000"/>
                <w:szCs w:val="22"/>
                <w:lang w:eastAsia="es-CO"/>
              </w:rPr>
              <w:t>2</w:t>
            </w:r>
          </w:p>
        </w:tc>
        <w:tc>
          <w:tcPr>
            <w:tcW w:w="549" w:type="dxa"/>
            <w:tcBorders>
              <w:top w:val="single" w:sz="4" w:space="0" w:color="auto"/>
              <w:left w:val="nil"/>
              <w:bottom w:val="single" w:sz="4" w:space="0" w:color="auto"/>
              <w:right w:val="single" w:sz="4" w:space="0" w:color="auto"/>
            </w:tcBorders>
            <w:shd w:val="clear" w:color="auto" w:fill="auto"/>
            <w:vAlign w:val="center"/>
            <w:hideMark/>
          </w:tcPr>
          <w:p w14:paraId="0F491F89" w14:textId="77777777" w:rsidR="006A5B3E" w:rsidRPr="006471B5" w:rsidRDefault="006A5B3E" w:rsidP="006A5B3E">
            <w:pPr>
              <w:jc w:val="center"/>
              <w:rPr>
                <w:b/>
                <w:bCs/>
                <w:color w:val="000000"/>
                <w:szCs w:val="22"/>
                <w:lang w:eastAsia="es-CO"/>
              </w:rPr>
            </w:pPr>
            <w:r w:rsidRPr="006471B5">
              <w:rPr>
                <w:b/>
                <w:bCs/>
                <w:color w:val="000000"/>
                <w:szCs w:val="22"/>
                <w:lang w:eastAsia="es-CO"/>
              </w:rPr>
              <w:t>1</w:t>
            </w:r>
          </w:p>
        </w:tc>
      </w:tr>
      <w:tr w:rsidR="006A5B3E" w:rsidRPr="006A5B3E" w14:paraId="6C98B388" w14:textId="77777777" w:rsidTr="006A5B3E">
        <w:trPr>
          <w:trHeight w:val="481"/>
        </w:trPr>
        <w:tc>
          <w:tcPr>
            <w:tcW w:w="1104" w:type="dxa"/>
            <w:tcBorders>
              <w:top w:val="nil"/>
              <w:left w:val="single" w:sz="4" w:space="0" w:color="auto"/>
              <w:bottom w:val="single" w:sz="4" w:space="0" w:color="auto"/>
              <w:right w:val="single" w:sz="4" w:space="0" w:color="auto"/>
            </w:tcBorders>
            <w:shd w:val="clear" w:color="auto" w:fill="auto"/>
            <w:vAlign w:val="center"/>
            <w:hideMark/>
          </w:tcPr>
          <w:p w14:paraId="04B80BB9" w14:textId="77777777" w:rsidR="006A5B3E" w:rsidRPr="006471B5" w:rsidRDefault="006A5B3E" w:rsidP="006A5B3E">
            <w:pPr>
              <w:rPr>
                <w:color w:val="000000"/>
                <w:szCs w:val="22"/>
                <w:lang w:eastAsia="es-CO"/>
              </w:rPr>
            </w:pPr>
            <w:r w:rsidRPr="006471B5">
              <w:rPr>
                <w:color w:val="000000"/>
                <w:szCs w:val="22"/>
                <w:lang w:eastAsia="es-CO"/>
              </w:rPr>
              <w:t>Posición binaria</w:t>
            </w:r>
          </w:p>
        </w:tc>
        <w:tc>
          <w:tcPr>
            <w:tcW w:w="549" w:type="dxa"/>
            <w:tcBorders>
              <w:top w:val="nil"/>
              <w:left w:val="nil"/>
              <w:bottom w:val="single" w:sz="4" w:space="0" w:color="auto"/>
              <w:right w:val="single" w:sz="4" w:space="0" w:color="auto"/>
            </w:tcBorders>
            <w:shd w:val="clear" w:color="auto" w:fill="auto"/>
            <w:vAlign w:val="center"/>
            <w:hideMark/>
          </w:tcPr>
          <w:p w14:paraId="23A66CF6" w14:textId="77777777" w:rsidR="006A5B3E" w:rsidRPr="006471B5" w:rsidRDefault="006A5B3E" w:rsidP="006A5B3E">
            <w:pPr>
              <w:rPr>
                <w:color w:val="000000"/>
                <w:szCs w:val="22"/>
                <w:lang w:eastAsia="es-CO"/>
              </w:rPr>
            </w:pPr>
            <w:r w:rsidRPr="006471B5">
              <w:rPr>
                <w:color w:val="000000"/>
                <w:szCs w:val="22"/>
                <w:lang w:eastAsia="es-CO"/>
              </w:rPr>
              <w:t>111₂</w:t>
            </w:r>
          </w:p>
        </w:tc>
        <w:tc>
          <w:tcPr>
            <w:tcW w:w="549" w:type="dxa"/>
            <w:tcBorders>
              <w:top w:val="nil"/>
              <w:left w:val="nil"/>
              <w:bottom w:val="single" w:sz="4" w:space="0" w:color="auto"/>
              <w:right w:val="single" w:sz="4" w:space="0" w:color="auto"/>
            </w:tcBorders>
            <w:shd w:val="clear" w:color="auto" w:fill="auto"/>
            <w:vAlign w:val="center"/>
            <w:hideMark/>
          </w:tcPr>
          <w:p w14:paraId="42AEDF0B" w14:textId="77777777" w:rsidR="006A5B3E" w:rsidRPr="006471B5" w:rsidRDefault="006A5B3E" w:rsidP="006A5B3E">
            <w:pPr>
              <w:rPr>
                <w:color w:val="000000"/>
                <w:szCs w:val="22"/>
                <w:lang w:eastAsia="es-CO"/>
              </w:rPr>
            </w:pPr>
            <w:r w:rsidRPr="006471B5">
              <w:rPr>
                <w:color w:val="000000"/>
                <w:szCs w:val="22"/>
                <w:lang w:eastAsia="es-CO"/>
              </w:rPr>
              <w:t>110₂</w:t>
            </w:r>
          </w:p>
        </w:tc>
        <w:tc>
          <w:tcPr>
            <w:tcW w:w="549" w:type="dxa"/>
            <w:tcBorders>
              <w:top w:val="nil"/>
              <w:left w:val="nil"/>
              <w:bottom w:val="single" w:sz="4" w:space="0" w:color="auto"/>
              <w:right w:val="single" w:sz="4" w:space="0" w:color="auto"/>
            </w:tcBorders>
            <w:shd w:val="clear" w:color="auto" w:fill="auto"/>
            <w:vAlign w:val="center"/>
            <w:hideMark/>
          </w:tcPr>
          <w:p w14:paraId="49AF70BD" w14:textId="77777777" w:rsidR="006A5B3E" w:rsidRPr="006471B5" w:rsidRDefault="006A5B3E" w:rsidP="006A5B3E">
            <w:pPr>
              <w:rPr>
                <w:color w:val="000000"/>
                <w:szCs w:val="22"/>
                <w:lang w:eastAsia="es-CO"/>
              </w:rPr>
            </w:pPr>
            <w:r w:rsidRPr="006471B5">
              <w:rPr>
                <w:color w:val="000000"/>
                <w:szCs w:val="22"/>
                <w:lang w:eastAsia="es-CO"/>
              </w:rPr>
              <w:t>101₂</w:t>
            </w:r>
          </w:p>
        </w:tc>
        <w:tc>
          <w:tcPr>
            <w:tcW w:w="549" w:type="dxa"/>
            <w:tcBorders>
              <w:top w:val="nil"/>
              <w:left w:val="nil"/>
              <w:bottom w:val="single" w:sz="4" w:space="0" w:color="auto"/>
              <w:right w:val="single" w:sz="4" w:space="0" w:color="auto"/>
            </w:tcBorders>
            <w:shd w:val="clear" w:color="auto" w:fill="auto"/>
            <w:vAlign w:val="center"/>
            <w:hideMark/>
          </w:tcPr>
          <w:p w14:paraId="6A84EC9B" w14:textId="77777777" w:rsidR="006A5B3E" w:rsidRPr="006471B5" w:rsidRDefault="006A5B3E" w:rsidP="006A5B3E">
            <w:pPr>
              <w:rPr>
                <w:color w:val="000000"/>
                <w:szCs w:val="22"/>
                <w:lang w:eastAsia="es-CO"/>
              </w:rPr>
            </w:pPr>
            <w:r w:rsidRPr="006471B5">
              <w:rPr>
                <w:color w:val="000000"/>
                <w:szCs w:val="22"/>
                <w:lang w:eastAsia="es-CO"/>
              </w:rPr>
              <w:t>100₂</w:t>
            </w:r>
          </w:p>
        </w:tc>
        <w:tc>
          <w:tcPr>
            <w:tcW w:w="549" w:type="dxa"/>
            <w:tcBorders>
              <w:top w:val="nil"/>
              <w:left w:val="nil"/>
              <w:bottom w:val="single" w:sz="4" w:space="0" w:color="auto"/>
              <w:right w:val="single" w:sz="4" w:space="0" w:color="auto"/>
            </w:tcBorders>
            <w:shd w:val="clear" w:color="auto" w:fill="auto"/>
            <w:vAlign w:val="center"/>
            <w:hideMark/>
          </w:tcPr>
          <w:p w14:paraId="0875F05F" w14:textId="77777777" w:rsidR="006A5B3E" w:rsidRPr="006471B5" w:rsidRDefault="006A5B3E" w:rsidP="006A5B3E">
            <w:pPr>
              <w:rPr>
                <w:color w:val="000000"/>
                <w:szCs w:val="22"/>
                <w:lang w:eastAsia="es-CO"/>
              </w:rPr>
            </w:pPr>
            <w:r w:rsidRPr="006471B5">
              <w:rPr>
                <w:color w:val="000000"/>
                <w:szCs w:val="22"/>
                <w:lang w:eastAsia="es-CO"/>
              </w:rPr>
              <w:t>011₂</w:t>
            </w:r>
          </w:p>
        </w:tc>
        <w:tc>
          <w:tcPr>
            <w:tcW w:w="549" w:type="dxa"/>
            <w:tcBorders>
              <w:top w:val="nil"/>
              <w:left w:val="nil"/>
              <w:bottom w:val="single" w:sz="4" w:space="0" w:color="auto"/>
              <w:right w:val="single" w:sz="4" w:space="0" w:color="auto"/>
            </w:tcBorders>
            <w:shd w:val="clear" w:color="auto" w:fill="auto"/>
            <w:vAlign w:val="center"/>
            <w:hideMark/>
          </w:tcPr>
          <w:p w14:paraId="2F931BDE" w14:textId="77777777" w:rsidR="006A5B3E" w:rsidRPr="006471B5" w:rsidRDefault="006A5B3E" w:rsidP="006A5B3E">
            <w:pPr>
              <w:rPr>
                <w:color w:val="000000"/>
                <w:szCs w:val="22"/>
                <w:lang w:eastAsia="es-CO"/>
              </w:rPr>
            </w:pPr>
            <w:r w:rsidRPr="006471B5">
              <w:rPr>
                <w:color w:val="000000"/>
                <w:szCs w:val="22"/>
                <w:lang w:eastAsia="es-CO"/>
              </w:rPr>
              <w:t>010₂</w:t>
            </w:r>
          </w:p>
        </w:tc>
        <w:tc>
          <w:tcPr>
            <w:tcW w:w="549" w:type="dxa"/>
            <w:tcBorders>
              <w:top w:val="nil"/>
              <w:left w:val="nil"/>
              <w:bottom w:val="single" w:sz="4" w:space="0" w:color="auto"/>
              <w:right w:val="single" w:sz="4" w:space="0" w:color="auto"/>
            </w:tcBorders>
            <w:shd w:val="clear" w:color="auto" w:fill="auto"/>
            <w:vAlign w:val="center"/>
            <w:hideMark/>
          </w:tcPr>
          <w:p w14:paraId="39A0E5B2" w14:textId="77777777" w:rsidR="006A5B3E" w:rsidRPr="006471B5" w:rsidRDefault="006A5B3E" w:rsidP="006A5B3E">
            <w:pPr>
              <w:rPr>
                <w:color w:val="000000"/>
                <w:szCs w:val="22"/>
                <w:lang w:eastAsia="es-CO"/>
              </w:rPr>
            </w:pPr>
            <w:r w:rsidRPr="006471B5">
              <w:rPr>
                <w:color w:val="000000"/>
                <w:szCs w:val="22"/>
                <w:lang w:eastAsia="es-CO"/>
              </w:rPr>
              <w:t>001₂</w:t>
            </w:r>
          </w:p>
        </w:tc>
      </w:tr>
      <w:tr w:rsidR="006A5B3E" w:rsidRPr="006A5B3E" w14:paraId="7C7DDE63" w14:textId="77777777" w:rsidTr="006A5B3E">
        <w:trPr>
          <w:trHeight w:val="481"/>
        </w:trPr>
        <w:tc>
          <w:tcPr>
            <w:tcW w:w="1104" w:type="dxa"/>
            <w:tcBorders>
              <w:top w:val="nil"/>
              <w:left w:val="single" w:sz="4" w:space="0" w:color="auto"/>
              <w:bottom w:val="single" w:sz="4" w:space="0" w:color="auto"/>
              <w:right w:val="single" w:sz="4" w:space="0" w:color="auto"/>
            </w:tcBorders>
            <w:shd w:val="clear" w:color="auto" w:fill="auto"/>
            <w:vAlign w:val="center"/>
            <w:hideMark/>
          </w:tcPr>
          <w:p w14:paraId="392C4864" w14:textId="77777777" w:rsidR="006A5B3E" w:rsidRPr="006471B5" w:rsidRDefault="006A5B3E" w:rsidP="006A5B3E">
            <w:pPr>
              <w:jc w:val="center"/>
              <w:rPr>
                <w:szCs w:val="22"/>
                <w:lang w:eastAsia="es-CO"/>
              </w:rPr>
            </w:pPr>
            <w:r w:rsidRPr="006471B5">
              <w:rPr>
                <w:szCs w:val="22"/>
                <w:lang w:eastAsia="es-CO"/>
              </w:rPr>
              <w:t>Asignación de bit</w:t>
            </w:r>
          </w:p>
        </w:tc>
        <w:tc>
          <w:tcPr>
            <w:tcW w:w="549" w:type="dxa"/>
            <w:tcBorders>
              <w:top w:val="nil"/>
              <w:left w:val="nil"/>
              <w:bottom w:val="single" w:sz="4" w:space="0" w:color="auto"/>
              <w:right w:val="single" w:sz="4" w:space="0" w:color="auto"/>
            </w:tcBorders>
            <w:shd w:val="clear" w:color="auto" w:fill="auto"/>
            <w:vAlign w:val="center"/>
            <w:hideMark/>
          </w:tcPr>
          <w:p w14:paraId="72E1F207" w14:textId="77777777" w:rsidR="006A5B3E" w:rsidRPr="006471B5" w:rsidRDefault="006A5B3E" w:rsidP="006A5B3E">
            <w:pPr>
              <w:jc w:val="center"/>
              <w:rPr>
                <w:szCs w:val="22"/>
                <w:lang w:eastAsia="es-CO"/>
              </w:rPr>
            </w:pPr>
            <w:r w:rsidRPr="006471B5">
              <w:rPr>
                <w:szCs w:val="22"/>
                <w:lang w:eastAsia="es-CO"/>
              </w:rPr>
              <w:t>D₃</w:t>
            </w:r>
          </w:p>
        </w:tc>
        <w:tc>
          <w:tcPr>
            <w:tcW w:w="549" w:type="dxa"/>
            <w:tcBorders>
              <w:top w:val="nil"/>
              <w:left w:val="nil"/>
              <w:bottom w:val="single" w:sz="4" w:space="0" w:color="auto"/>
              <w:right w:val="single" w:sz="4" w:space="0" w:color="auto"/>
            </w:tcBorders>
            <w:shd w:val="clear" w:color="auto" w:fill="auto"/>
            <w:vAlign w:val="center"/>
            <w:hideMark/>
          </w:tcPr>
          <w:p w14:paraId="610EDE3E" w14:textId="77777777" w:rsidR="006A5B3E" w:rsidRPr="006471B5" w:rsidRDefault="006A5B3E" w:rsidP="006A5B3E">
            <w:pPr>
              <w:jc w:val="center"/>
              <w:rPr>
                <w:szCs w:val="22"/>
                <w:lang w:eastAsia="es-CO"/>
              </w:rPr>
            </w:pPr>
            <w:r w:rsidRPr="006471B5">
              <w:rPr>
                <w:szCs w:val="22"/>
                <w:lang w:eastAsia="es-CO"/>
              </w:rPr>
              <w:t>D₂</w:t>
            </w:r>
          </w:p>
        </w:tc>
        <w:tc>
          <w:tcPr>
            <w:tcW w:w="549" w:type="dxa"/>
            <w:tcBorders>
              <w:top w:val="nil"/>
              <w:left w:val="nil"/>
              <w:bottom w:val="single" w:sz="4" w:space="0" w:color="auto"/>
              <w:right w:val="single" w:sz="4" w:space="0" w:color="auto"/>
            </w:tcBorders>
            <w:shd w:val="clear" w:color="auto" w:fill="auto"/>
            <w:vAlign w:val="center"/>
            <w:hideMark/>
          </w:tcPr>
          <w:p w14:paraId="1270D95A" w14:textId="77777777" w:rsidR="006A5B3E" w:rsidRPr="006471B5" w:rsidRDefault="006A5B3E" w:rsidP="006A5B3E">
            <w:pPr>
              <w:jc w:val="center"/>
              <w:rPr>
                <w:szCs w:val="22"/>
                <w:lang w:eastAsia="es-CO"/>
              </w:rPr>
            </w:pPr>
            <w:r w:rsidRPr="006471B5">
              <w:rPr>
                <w:szCs w:val="22"/>
                <w:lang w:eastAsia="es-CO"/>
              </w:rPr>
              <w:t>D₁</w:t>
            </w:r>
          </w:p>
        </w:tc>
        <w:tc>
          <w:tcPr>
            <w:tcW w:w="549" w:type="dxa"/>
            <w:tcBorders>
              <w:top w:val="nil"/>
              <w:left w:val="nil"/>
              <w:bottom w:val="single" w:sz="4" w:space="0" w:color="auto"/>
              <w:right w:val="single" w:sz="4" w:space="0" w:color="auto"/>
            </w:tcBorders>
            <w:shd w:val="clear" w:color="auto" w:fill="auto"/>
            <w:vAlign w:val="center"/>
            <w:hideMark/>
          </w:tcPr>
          <w:p w14:paraId="0E4F0998" w14:textId="77777777" w:rsidR="006A5B3E" w:rsidRPr="006471B5" w:rsidRDefault="006A5B3E" w:rsidP="006A5B3E">
            <w:pPr>
              <w:jc w:val="center"/>
              <w:rPr>
                <w:szCs w:val="22"/>
                <w:lang w:eastAsia="es-CO"/>
              </w:rPr>
            </w:pPr>
            <w:r w:rsidRPr="006471B5">
              <w:rPr>
                <w:szCs w:val="22"/>
                <w:lang w:eastAsia="es-CO"/>
              </w:rPr>
              <w:t>P₂</w:t>
            </w:r>
          </w:p>
        </w:tc>
        <w:tc>
          <w:tcPr>
            <w:tcW w:w="549" w:type="dxa"/>
            <w:tcBorders>
              <w:top w:val="nil"/>
              <w:left w:val="nil"/>
              <w:bottom w:val="single" w:sz="4" w:space="0" w:color="auto"/>
              <w:right w:val="single" w:sz="4" w:space="0" w:color="auto"/>
            </w:tcBorders>
            <w:shd w:val="clear" w:color="auto" w:fill="auto"/>
            <w:vAlign w:val="center"/>
            <w:hideMark/>
          </w:tcPr>
          <w:p w14:paraId="092FD308" w14:textId="77777777" w:rsidR="006A5B3E" w:rsidRPr="006471B5" w:rsidRDefault="006A5B3E" w:rsidP="006A5B3E">
            <w:pPr>
              <w:jc w:val="center"/>
              <w:rPr>
                <w:szCs w:val="22"/>
                <w:lang w:eastAsia="es-CO"/>
              </w:rPr>
            </w:pPr>
            <w:r w:rsidRPr="006471B5">
              <w:rPr>
                <w:szCs w:val="22"/>
                <w:lang w:eastAsia="es-CO"/>
              </w:rPr>
              <w:t>D₀</w:t>
            </w:r>
          </w:p>
        </w:tc>
        <w:tc>
          <w:tcPr>
            <w:tcW w:w="549" w:type="dxa"/>
            <w:tcBorders>
              <w:top w:val="nil"/>
              <w:left w:val="nil"/>
              <w:bottom w:val="single" w:sz="4" w:space="0" w:color="auto"/>
              <w:right w:val="single" w:sz="4" w:space="0" w:color="auto"/>
            </w:tcBorders>
            <w:shd w:val="clear" w:color="auto" w:fill="auto"/>
            <w:vAlign w:val="center"/>
            <w:hideMark/>
          </w:tcPr>
          <w:p w14:paraId="0ABF7FF9" w14:textId="77777777" w:rsidR="006A5B3E" w:rsidRPr="006471B5" w:rsidRDefault="006A5B3E" w:rsidP="006A5B3E">
            <w:pPr>
              <w:jc w:val="center"/>
              <w:rPr>
                <w:szCs w:val="22"/>
                <w:lang w:eastAsia="es-CO"/>
              </w:rPr>
            </w:pPr>
            <w:r w:rsidRPr="006471B5">
              <w:rPr>
                <w:szCs w:val="22"/>
                <w:lang w:eastAsia="es-CO"/>
              </w:rPr>
              <w:t>P₁</w:t>
            </w:r>
          </w:p>
        </w:tc>
        <w:tc>
          <w:tcPr>
            <w:tcW w:w="549" w:type="dxa"/>
            <w:tcBorders>
              <w:top w:val="nil"/>
              <w:left w:val="nil"/>
              <w:bottom w:val="single" w:sz="4" w:space="0" w:color="auto"/>
              <w:right w:val="single" w:sz="4" w:space="0" w:color="auto"/>
            </w:tcBorders>
            <w:shd w:val="clear" w:color="auto" w:fill="auto"/>
            <w:vAlign w:val="center"/>
            <w:hideMark/>
          </w:tcPr>
          <w:p w14:paraId="6F9D316C" w14:textId="77777777" w:rsidR="006A5B3E" w:rsidRPr="006471B5" w:rsidRDefault="006A5B3E" w:rsidP="006A5B3E">
            <w:pPr>
              <w:keepNext/>
              <w:jc w:val="center"/>
              <w:rPr>
                <w:szCs w:val="22"/>
                <w:lang w:eastAsia="es-CO"/>
              </w:rPr>
            </w:pPr>
            <w:r w:rsidRPr="006471B5">
              <w:rPr>
                <w:szCs w:val="22"/>
                <w:lang w:eastAsia="es-CO"/>
              </w:rPr>
              <w:t>P₀</w:t>
            </w:r>
          </w:p>
        </w:tc>
      </w:tr>
    </w:tbl>
    <w:p w14:paraId="04466A3D" w14:textId="40CB6C23" w:rsidR="006A5B3E" w:rsidRPr="006A5B3E" w:rsidRDefault="006A5B3E" w:rsidP="006A5B3E">
      <w:pPr>
        <w:pStyle w:val="Descripcin"/>
        <w:jc w:val="center"/>
        <w:rPr>
          <w:b/>
          <w:color w:val="auto"/>
        </w:rPr>
      </w:pPr>
      <w:r w:rsidRPr="006A5B3E">
        <w:rPr>
          <w:b/>
          <w:color w:val="auto"/>
        </w:rPr>
        <w:t xml:space="preserve">Tabla </w:t>
      </w:r>
      <w:r w:rsidRPr="006A5B3E">
        <w:rPr>
          <w:b/>
          <w:color w:val="auto"/>
        </w:rPr>
        <w:fldChar w:fldCharType="begin"/>
      </w:r>
      <w:r w:rsidRPr="006A5B3E">
        <w:rPr>
          <w:b/>
          <w:color w:val="auto"/>
        </w:rPr>
        <w:instrText xml:space="preserve"> SEQ Tabla \* ARABIC </w:instrText>
      </w:r>
      <w:r w:rsidRPr="006A5B3E">
        <w:rPr>
          <w:b/>
          <w:color w:val="auto"/>
        </w:rPr>
        <w:fldChar w:fldCharType="separate"/>
      </w:r>
      <w:r w:rsidR="00F20278">
        <w:rPr>
          <w:b/>
          <w:noProof/>
          <w:color w:val="auto"/>
        </w:rPr>
        <w:t>1</w:t>
      </w:r>
      <w:r w:rsidRPr="006A5B3E">
        <w:rPr>
          <w:b/>
          <w:color w:val="auto"/>
        </w:rPr>
        <w:fldChar w:fldCharType="end"/>
      </w:r>
      <w:r w:rsidRPr="006A5B3E">
        <w:rPr>
          <w:b/>
          <w:color w:val="auto"/>
        </w:rPr>
        <w:t>.Estructura de posiciones en el código Hamming (7,4).</w:t>
      </w:r>
    </w:p>
    <w:p w14:paraId="3BFA5866" w14:textId="3630AC15" w:rsidR="008E376A" w:rsidRDefault="006A5B3E" w:rsidP="00D25B86">
      <w:pPr>
        <w:jc w:val="both"/>
      </w:pPr>
      <w:r>
        <w:t>Esta distribución permite que cada bit de paridad controle un grupo específico de posiciones. La selección de estos grupos se realiza considerando la representación binaria del número de cada posición.</w:t>
      </w:r>
    </w:p>
    <w:p w14:paraId="2EB2D61E" w14:textId="7C143BD2" w:rsidR="00C84968" w:rsidRPr="006471B5" w:rsidRDefault="006471B5" w:rsidP="006471B5">
      <w:pPr>
        <w:pStyle w:val="pdq2pgselectionanchorcontainer"/>
        <w:numPr>
          <w:ilvl w:val="1"/>
          <w:numId w:val="2"/>
        </w:numPr>
        <w:jc w:val="both"/>
        <w:rPr>
          <w:b/>
          <w:sz w:val="20"/>
        </w:rPr>
      </w:pPr>
      <w:r w:rsidRPr="006471B5">
        <w:rPr>
          <w:b/>
          <w:sz w:val="20"/>
        </w:rPr>
        <w:t>Grupos de paridad y ecuaciones de generación</w:t>
      </w:r>
    </w:p>
    <w:p w14:paraId="6B4A53FD" w14:textId="0BE792E1" w:rsidR="006A5B3E" w:rsidRPr="00C84968" w:rsidRDefault="006A5B3E" w:rsidP="006A5B3E">
      <w:pPr>
        <w:pStyle w:val="pdq2pgselectionanchorcontainer"/>
        <w:keepNext/>
        <w:jc w:val="both"/>
        <w:rPr>
          <w:color w:val="000000" w:themeColor="text1"/>
          <w:sz w:val="20"/>
        </w:rPr>
      </w:pPr>
      <w:r w:rsidRPr="006A5B3E">
        <w:rPr>
          <w:sz w:val="20"/>
        </w:rPr>
        <w:t>Cada bit de paridad supervisa las posiciones cuyo número, expresado en binario, contiene un 1 en el peso correspondiente a dicho bit de paridad. Para este código se utiliza paridad par, por lo que el resultado de la operación XOR sobre los bits supervisados debe gara</w:t>
      </w:r>
      <w:r>
        <w:rPr>
          <w:sz w:val="20"/>
        </w:rPr>
        <w:t>ntizar una cantidad par de unos</w:t>
      </w:r>
    </w:p>
    <w:tbl>
      <w:tblPr>
        <w:tblW w:w="5000" w:type="dxa"/>
        <w:tblCellMar>
          <w:left w:w="70" w:type="dxa"/>
          <w:right w:w="70" w:type="dxa"/>
        </w:tblCellMar>
        <w:tblLook w:val="04A0" w:firstRow="1" w:lastRow="0" w:firstColumn="1" w:lastColumn="0" w:noHBand="0" w:noVBand="1"/>
      </w:tblPr>
      <w:tblGrid>
        <w:gridCol w:w="860"/>
        <w:gridCol w:w="860"/>
        <w:gridCol w:w="1340"/>
        <w:gridCol w:w="1940"/>
      </w:tblGrid>
      <w:tr w:rsidR="006A5B3E" w:rsidRPr="00C84968" w14:paraId="13AA964A" w14:textId="77777777" w:rsidTr="006A5B3E">
        <w:trPr>
          <w:trHeight w:val="535"/>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6335A" w14:textId="77777777" w:rsidR="006A5B3E" w:rsidRPr="00D419EF" w:rsidRDefault="006A5B3E" w:rsidP="006A5B3E">
            <w:pPr>
              <w:jc w:val="center"/>
              <w:rPr>
                <w:b/>
                <w:bCs/>
                <w:color w:val="000000" w:themeColor="text1"/>
                <w:sz w:val="18"/>
                <w:szCs w:val="22"/>
                <w:lang w:eastAsia="es-CO"/>
              </w:rPr>
            </w:pPr>
            <w:r w:rsidRPr="00D419EF">
              <w:rPr>
                <w:b/>
                <w:bCs/>
                <w:color w:val="000000" w:themeColor="text1"/>
                <w:sz w:val="18"/>
                <w:szCs w:val="22"/>
                <w:lang w:eastAsia="es-CO"/>
              </w:rPr>
              <w:t>Bit de paridad</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32CD0B04" w14:textId="77777777" w:rsidR="006A5B3E" w:rsidRPr="00D419EF" w:rsidRDefault="006A5B3E" w:rsidP="006A5B3E">
            <w:pPr>
              <w:jc w:val="center"/>
              <w:rPr>
                <w:b/>
                <w:bCs/>
                <w:color w:val="000000" w:themeColor="text1"/>
                <w:sz w:val="18"/>
                <w:szCs w:val="22"/>
                <w:lang w:eastAsia="es-CO"/>
              </w:rPr>
            </w:pPr>
            <w:r w:rsidRPr="00D419EF">
              <w:rPr>
                <w:b/>
                <w:bCs/>
                <w:color w:val="000000" w:themeColor="text1"/>
                <w:sz w:val="18"/>
                <w:szCs w:val="22"/>
                <w:lang w:eastAsia="es-CO"/>
              </w:rPr>
              <w:t>Peso binario</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7F2C7416" w14:textId="77777777" w:rsidR="006A5B3E" w:rsidRPr="00D419EF" w:rsidRDefault="006A5B3E" w:rsidP="006A5B3E">
            <w:pPr>
              <w:jc w:val="center"/>
              <w:rPr>
                <w:b/>
                <w:bCs/>
                <w:color w:val="000000" w:themeColor="text1"/>
                <w:sz w:val="18"/>
                <w:szCs w:val="22"/>
                <w:lang w:eastAsia="es-CO"/>
              </w:rPr>
            </w:pPr>
            <w:r w:rsidRPr="00D419EF">
              <w:rPr>
                <w:b/>
                <w:bCs/>
                <w:color w:val="000000" w:themeColor="text1"/>
                <w:sz w:val="18"/>
                <w:szCs w:val="22"/>
                <w:lang w:eastAsia="es-CO"/>
              </w:rPr>
              <w:t>Posiciones supervisadas</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676E75D0" w14:textId="77777777" w:rsidR="006A5B3E" w:rsidRPr="00D419EF" w:rsidRDefault="006A5B3E" w:rsidP="006A5B3E">
            <w:pPr>
              <w:jc w:val="center"/>
              <w:rPr>
                <w:b/>
                <w:bCs/>
                <w:color w:val="000000" w:themeColor="text1"/>
                <w:sz w:val="18"/>
                <w:szCs w:val="22"/>
                <w:lang w:eastAsia="es-CO"/>
              </w:rPr>
            </w:pPr>
            <w:r w:rsidRPr="00D419EF">
              <w:rPr>
                <w:b/>
                <w:bCs/>
                <w:color w:val="000000" w:themeColor="text1"/>
                <w:sz w:val="18"/>
                <w:szCs w:val="22"/>
                <w:lang w:eastAsia="es-CO"/>
              </w:rPr>
              <w:t>Ecuación de paridad</w:t>
            </w:r>
          </w:p>
        </w:tc>
      </w:tr>
      <w:tr w:rsidR="006A5B3E" w:rsidRPr="00C84968" w14:paraId="429F6E87" w14:textId="77777777" w:rsidTr="006A5B3E">
        <w:trPr>
          <w:trHeight w:val="405"/>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125453AD" w14:textId="77777777" w:rsidR="006A5B3E" w:rsidRPr="00D419EF" w:rsidRDefault="006A5B3E" w:rsidP="006A5B3E">
            <w:pPr>
              <w:rPr>
                <w:b/>
                <w:bCs/>
                <w:color w:val="000000" w:themeColor="text1"/>
                <w:sz w:val="18"/>
                <w:szCs w:val="22"/>
                <w:lang w:eastAsia="es-CO"/>
              </w:rPr>
            </w:pPr>
            <w:r w:rsidRPr="00D419EF">
              <w:rPr>
                <w:b/>
                <w:bCs/>
                <w:color w:val="000000" w:themeColor="text1"/>
                <w:sz w:val="18"/>
                <w:szCs w:val="22"/>
                <w:lang w:eastAsia="es-CO"/>
              </w:rPr>
              <w:t>P₀</w:t>
            </w:r>
          </w:p>
        </w:tc>
        <w:tc>
          <w:tcPr>
            <w:tcW w:w="860" w:type="dxa"/>
            <w:tcBorders>
              <w:top w:val="nil"/>
              <w:left w:val="nil"/>
              <w:bottom w:val="single" w:sz="4" w:space="0" w:color="auto"/>
              <w:right w:val="single" w:sz="4" w:space="0" w:color="auto"/>
            </w:tcBorders>
            <w:shd w:val="clear" w:color="auto" w:fill="auto"/>
            <w:vAlign w:val="center"/>
            <w:hideMark/>
          </w:tcPr>
          <w:p w14:paraId="481ACF91"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2⁰ = 1</w:t>
            </w:r>
          </w:p>
        </w:tc>
        <w:tc>
          <w:tcPr>
            <w:tcW w:w="1340" w:type="dxa"/>
            <w:tcBorders>
              <w:top w:val="nil"/>
              <w:left w:val="nil"/>
              <w:bottom w:val="single" w:sz="4" w:space="0" w:color="auto"/>
              <w:right w:val="single" w:sz="4" w:space="0" w:color="auto"/>
            </w:tcBorders>
            <w:shd w:val="clear" w:color="auto" w:fill="auto"/>
            <w:vAlign w:val="center"/>
            <w:hideMark/>
          </w:tcPr>
          <w:p w14:paraId="4799BE99"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1, 3, 5, 7</w:t>
            </w:r>
          </w:p>
        </w:tc>
        <w:tc>
          <w:tcPr>
            <w:tcW w:w="1940" w:type="dxa"/>
            <w:tcBorders>
              <w:top w:val="nil"/>
              <w:left w:val="nil"/>
              <w:bottom w:val="single" w:sz="4" w:space="0" w:color="auto"/>
              <w:right w:val="single" w:sz="4" w:space="0" w:color="auto"/>
            </w:tcBorders>
            <w:shd w:val="clear" w:color="auto" w:fill="auto"/>
            <w:vAlign w:val="center"/>
            <w:hideMark/>
          </w:tcPr>
          <w:p w14:paraId="7031D403"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 xml:space="preserve">P₀ = D₀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D₁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D₃</w:t>
            </w:r>
          </w:p>
        </w:tc>
      </w:tr>
      <w:tr w:rsidR="006A5B3E" w:rsidRPr="00C84968" w14:paraId="19A747C7" w14:textId="77777777" w:rsidTr="006A5B3E">
        <w:trPr>
          <w:trHeight w:val="41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95FF932" w14:textId="77777777" w:rsidR="006A5B3E" w:rsidRPr="00D419EF" w:rsidRDefault="006A5B3E" w:rsidP="006A5B3E">
            <w:pPr>
              <w:rPr>
                <w:b/>
                <w:bCs/>
                <w:color w:val="000000" w:themeColor="text1"/>
                <w:sz w:val="18"/>
                <w:szCs w:val="22"/>
                <w:lang w:eastAsia="es-CO"/>
              </w:rPr>
            </w:pPr>
            <w:r w:rsidRPr="00D419EF">
              <w:rPr>
                <w:b/>
                <w:bCs/>
                <w:color w:val="000000" w:themeColor="text1"/>
                <w:sz w:val="18"/>
                <w:szCs w:val="22"/>
                <w:lang w:eastAsia="es-CO"/>
              </w:rPr>
              <w:t>P₁</w:t>
            </w:r>
          </w:p>
        </w:tc>
        <w:tc>
          <w:tcPr>
            <w:tcW w:w="860" w:type="dxa"/>
            <w:tcBorders>
              <w:top w:val="nil"/>
              <w:left w:val="nil"/>
              <w:bottom w:val="single" w:sz="4" w:space="0" w:color="auto"/>
              <w:right w:val="single" w:sz="4" w:space="0" w:color="auto"/>
            </w:tcBorders>
            <w:shd w:val="clear" w:color="auto" w:fill="auto"/>
            <w:vAlign w:val="center"/>
            <w:hideMark/>
          </w:tcPr>
          <w:p w14:paraId="71E7F04B"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2¹ = 2</w:t>
            </w:r>
          </w:p>
        </w:tc>
        <w:tc>
          <w:tcPr>
            <w:tcW w:w="1340" w:type="dxa"/>
            <w:tcBorders>
              <w:top w:val="nil"/>
              <w:left w:val="nil"/>
              <w:bottom w:val="single" w:sz="4" w:space="0" w:color="auto"/>
              <w:right w:val="single" w:sz="4" w:space="0" w:color="auto"/>
            </w:tcBorders>
            <w:shd w:val="clear" w:color="auto" w:fill="auto"/>
            <w:vAlign w:val="center"/>
            <w:hideMark/>
          </w:tcPr>
          <w:p w14:paraId="69FA5445"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2, 3, 6, 7</w:t>
            </w:r>
          </w:p>
        </w:tc>
        <w:tc>
          <w:tcPr>
            <w:tcW w:w="1940" w:type="dxa"/>
            <w:tcBorders>
              <w:top w:val="nil"/>
              <w:left w:val="nil"/>
              <w:bottom w:val="single" w:sz="4" w:space="0" w:color="auto"/>
              <w:right w:val="single" w:sz="4" w:space="0" w:color="auto"/>
            </w:tcBorders>
            <w:shd w:val="clear" w:color="auto" w:fill="auto"/>
            <w:vAlign w:val="center"/>
            <w:hideMark/>
          </w:tcPr>
          <w:p w14:paraId="437FD1FA"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 xml:space="preserve">P₁ = D₀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D₂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D₃</w:t>
            </w:r>
          </w:p>
        </w:tc>
      </w:tr>
      <w:tr w:rsidR="006A5B3E" w:rsidRPr="00C84968" w14:paraId="6E436EFB" w14:textId="77777777" w:rsidTr="006A5B3E">
        <w:trPr>
          <w:trHeight w:val="408"/>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1795C9C" w14:textId="77777777" w:rsidR="006A5B3E" w:rsidRPr="00D419EF" w:rsidRDefault="006A5B3E" w:rsidP="006A5B3E">
            <w:pPr>
              <w:rPr>
                <w:b/>
                <w:bCs/>
                <w:color w:val="000000" w:themeColor="text1"/>
                <w:sz w:val="18"/>
                <w:szCs w:val="22"/>
                <w:lang w:eastAsia="es-CO"/>
              </w:rPr>
            </w:pPr>
            <w:r w:rsidRPr="00D419EF">
              <w:rPr>
                <w:b/>
                <w:bCs/>
                <w:color w:val="000000" w:themeColor="text1"/>
                <w:sz w:val="18"/>
                <w:szCs w:val="22"/>
                <w:lang w:eastAsia="es-CO"/>
              </w:rPr>
              <w:t>P₂</w:t>
            </w:r>
          </w:p>
        </w:tc>
        <w:tc>
          <w:tcPr>
            <w:tcW w:w="860" w:type="dxa"/>
            <w:tcBorders>
              <w:top w:val="nil"/>
              <w:left w:val="nil"/>
              <w:bottom w:val="single" w:sz="4" w:space="0" w:color="auto"/>
              <w:right w:val="single" w:sz="4" w:space="0" w:color="auto"/>
            </w:tcBorders>
            <w:shd w:val="clear" w:color="auto" w:fill="auto"/>
            <w:vAlign w:val="center"/>
            <w:hideMark/>
          </w:tcPr>
          <w:p w14:paraId="67E292CD"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2² = 4</w:t>
            </w:r>
          </w:p>
        </w:tc>
        <w:tc>
          <w:tcPr>
            <w:tcW w:w="1340" w:type="dxa"/>
            <w:tcBorders>
              <w:top w:val="nil"/>
              <w:left w:val="nil"/>
              <w:bottom w:val="single" w:sz="4" w:space="0" w:color="auto"/>
              <w:right w:val="single" w:sz="4" w:space="0" w:color="auto"/>
            </w:tcBorders>
            <w:shd w:val="clear" w:color="auto" w:fill="auto"/>
            <w:vAlign w:val="center"/>
            <w:hideMark/>
          </w:tcPr>
          <w:p w14:paraId="7A26C345" w14:textId="77777777" w:rsidR="006A5B3E" w:rsidRPr="00D419EF" w:rsidRDefault="006A5B3E" w:rsidP="006A5B3E">
            <w:pPr>
              <w:rPr>
                <w:color w:val="000000" w:themeColor="text1"/>
                <w:sz w:val="18"/>
                <w:szCs w:val="22"/>
                <w:lang w:eastAsia="es-CO"/>
              </w:rPr>
            </w:pPr>
            <w:r w:rsidRPr="00D419EF">
              <w:rPr>
                <w:color w:val="000000" w:themeColor="text1"/>
                <w:sz w:val="18"/>
                <w:szCs w:val="22"/>
                <w:lang w:eastAsia="es-CO"/>
              </w:rPr>
              <w:t>4, 5, 6, 7</w:t>
            </w:r>
          </w:p>
        </w:tc>
        <w:tc>
          <w:tcPr>
            <w:tcW w:w="1940" w:type="dxa"/>
            <w:tcBorders>
              <w:top w:val="nil"/>
              <w:left w:val="nil"/>
              <w:bottom w:val="single" w:sz="4" w:space="0" w:color="auto"/>
              <w:right w:val="single" w:sz="4" w:space="0" w:color="auto"/>
            </w:tcBorders>
            <w:shd w:val="clear" w:color="auto" w:fill="auto"/>
            <w:vAlign w:val="center"/>
            <w:hideMark/>
          </w:tcPr>
          <w:p w14:paraId="3C1E377C" w14:textId="77777777" w:rsidR="006A5B3E" w:rsidRPr="00D419EF" w:rsidRDefault="006A5B3E" w:rsidP="006A5B3E">
            <w:pPr>
              <w:keepNext/>
              <w:rPr>
                <w:color w:val="000000" w:themeColor="text1"/>
                <w:sz w:val="18"/>
                <w:szCs w:val="22"/>
                <w:lang w:eastAsia="es-CO"/>
              </w:rPr>
            </w:pPr>
            <w:r w:rsidRPr="00D419EF">
              <w:rPr>
                <w:color w:val="000000" w:themeColor="text1"/>
                <w:sz w:val="18"/>
                <w:szCs w:val="22"/>
                <w:lang w:eastAsia="es-CO"/>
              </w:rPr>
              <w:t xml:space="preserve">P₂ = D₁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D₂ </w:t>
            </w:r>
            <w:r w:rsidRPr="00D419EF">
              <w:rPr>
                <w:rFonts w:ascii="Cambria Math" w:hAnsi="Cambria Math" w:cs="Cambria Math"/>
                <w:color w:val="000000" w:themeColor="text1"/>
                <w:sz w:val="18"/>
                <w:szCs w:val="22"/>
                <w:lang w:eastAsia="es-CO"/>
              </w:rPr>
              <w:t>⊕</w:t>
            </w:r>
            <w:r w:rsidRPr="00D419EF">
              <w:rPr>
                <w:color w:val="000000" w:themeColor="text1"/>
                <w:sz w:val="18"/>
                <w:szCs w:val="22"/>
                <w:lang w:eastAsia="es-CO"/>
              </w:rPr>
              <w:t xml:space="preserve"> D₃</w:t>
            </w:r>
          </w:p>
        </w:tc>
      </w:tr>
    </w:tbl>
    <w:p w14:paraId="66D5BEF3" w14:textId="2DB7C3BD" w:rsidR="006A5B3E" w:rsidRPr="00C84968" w:rsidRDefault="006A5B3E" w:rsidP="006A5B3E">
      <w:pPr>
        <w:pStyle w:val="Descripcin"/>
        <w:jc w:val="center"/>
        <w:rPr>
          <w:b/>
          <w:i w:val="0"/>
          <w:color w:val="000000" w:themeColor="text1"/>
        </w:rPr>
      </w:pPr>
      <w:r w:rsidRPr="00C84968">
        <w:rPr>
          <w:b/>
          <w:i w:val="0"/>
          <w:color w:val="000000" w:themeColor="text1"/>
        </w:rPr>
        <w:t xml:space="preserve">Tabla </w:t>
      </w:r>
      <w:r w:rsidRPr="00C84968">
        <w:rPr>
          <w:b/>
          <w:i w:val="0"/>
          <w:color w:val="000000" w:themeColor="text1"/>
        </w:rPr>
        <w:fldChar w:fldCharType="begin"/>
      </w:r>
      <w:r w:rsidRPr="00C84968">
        <w:rPr>
          <w:b/>
          <w:i w:val="0"/>
          <w:color w:val="000000" w:themeColor="text1"/>
        </w:rPr>
        <w:instrText xml:space="preserve"> SEQ Tabla \* ARABIC </w:instrText>
      </w:r>
      <w:r w:rsidRPr="00C84968">
        <w:rPr>
          <w:b/>
          <w:i w:val="0"/>
          <w:color w:val="000000" w:themeColor="text1"/>
        </w:rPr>
        <w:fldChar w:fldCharType="separate"/>
      </w:r>
      <w:r w:rsidR="00F20278">
        <w:rPr>
          <w:b/>
          <w:i w:val="0"/>
          <w:noProof/>
          <w:color w:val="000000" w:themeColor="text1"/>
        </w:rPr>
        <w:t>2</w:t>
      </w:r>
      <w:r w:rsidRPr="00C84968">
        <w:rPr>
          <w:b/>
          <w:i w:val="0"/>
          <w:color w:val="000000" w:themeColor="text1"/>
        </w:rPr>
        <w:fldChar w:fldCharType="end"/>
      </w:r>
      <w:r w:rsidRPr="00C84968">
        <w:rPr>
          <w:b/>
          <w:i w:val="0"/>
          <w:color w:val="000000" w:themeColor="text1"/>
        </w:rPr>
        <w:t>.Grupos de comprobación y ecuaciones de generación de los bits de paridad.</w:t>
      </w:r>
    </w:p>
    <w:p w14:paraId="477188BA" w14:textId="37B9981E" w:rsidR="006A5B3E" w:rsidRPr="00C84968" w:rsidRDefault="006A5B3E" w:rsidP="00FD7936">
      <w:pPr>
        <w:jc w:val="both"/>
        <w:rPr>
          <w:color w:val="000000" w:themeColor="text1"/>
        </w:rPr>
      </w:pPr>
      <w:r w:rsidRPr="00C84968">
        <w:rPr>
          <w:color w:val="000000" w:themeColor="text1"/>
        </w:rPr>
        <w:t xml:space="preserve">En estas expresiones, el símbolo </w:t>
      </w:r>
      <w:r w:rsidRPr="00C84968">
        <w:rPr>
          <w:rFonts w:ascii="Cambria Math" w:hAnsi="Cambria Math" w:cs="Cambria Math"/>
          <w:color w:val="000000" w:themeColor="text1"/>
        </w:rPr>
        <w:t>⊕</w:t>
      </w:r>
      <w:r w:rsidRPr="00C84968">
        <w:rPr>
          <w:color w:val="000000" w:themeColor="text1"/>
        </w:rPr>
        <w:t xml:space="preserve"> representa la operación XOR o suma módulo 2. De esta manera, cada bit de paridad se </w:t>
      </w:r>
      <w:r w:rsidRPr="00C84968">
        <w:rPr>
          <w:color w:val="000000" w:themeColor="text1"/>
        </w:rPr>
        <w:lastRenderedPageBreak/>
        <w:t>calcula a partir de los bits de datos que pertenecen a su respectivo grupo de comprobación.</w:t>
      </w:r>
      <w:r w:rsidR="00FD7936" w:rsidRPr="00FD7936">
        <w:t xml:space="preserve"> </w:t>
      </w:r>
      <w:r w:rsidR="00FD7936">
        <w:t>[</w:t>
      </w:r>
      <w:r w:rsidR="00FD7936">
        <w:t>1], [2]</w:t>
      </w:r>
    </w:p>
    <w:p w14:paraId="514D7FB4" w14:textId="77777777" w:rsidR="00A0321A" w:rsidRDefault="00A0321A">
      <w:pPr>
        <w:jc w:val="both"/>
        <w:rPr>
          <w:color w:val="000000" w:themeColor="text1"/>
        </w:rPr>
      </w:pPr>
    </w:p>
    <w:p w14:paraId="2EE2ADF6" w14:textId="77777777" w:rsidR="00A0321A" w:rsidRPr="008C56DD" w:rsidRDefault="00A0321A">
      <w:pPr>
        <w:jc w:val="both"/>
        <w:rPr>
          <w:b/>
          <w:color w:val="000000" w:themeColor="text1"/>
        </w:rPr>
      </w:pPr>
    </w:p>
    <w:p w14:paraId="66005707" w14:textId="4C8661C0" w:rsidR="005A2247" w:rsidRPr="008C56DD" w:rsidRDefault="008C56DD" w:rsidP="00A0321A">
      <w:pPr>
        <w:pStyle w:val="Prrafodelista"/>
        <w:numPr>
          <w:ilvl w:val="1"/>
          <w:numId w:val="2"/>
        </w:numPr>
        <w:jc w:val="both"/>
        <w:rPr>
          <w:b/>
          <w:color w:val="000000" w:themeColor="text1"/>
        </w:rPr>
      </w:pPr>
      <w:r w:rsidRPr="008C56DD">
        <w:rPr>
          <w:b/>
        </w:rPr>
        <w:t>Evaluación del síndrome de paridad</w:t>
      </w:r>
    </w:p>
    <w:p w14:paraId="3617A559" w14:textId="5A60D492" w:rsidR="008E376A" w:rsidRDefault="008E376A">
      <w:pPr>
        <w:jc w:val="both"/>
        <w:rPr>
          <w:color w:val="000000" w:themeColor="text1"/>
        </w:rPr>
      </w:pPr>
    </w:p>
    <w:p w14:paraId="4CAEF3E0" w14:textId="34014CDE" w:rsidR="008C56DD" w:rsidRPr="008C56DD" w:rsidRDefault="008C56DD" w:rsidP="008C56DD">
      <w:pPr>
        <w:jc w:val="both"/>
        <w:rPr>
          <w:color w:val="000000" w:themeColor="text1"/>
        </w:rPr>
      </w:pPr>
      <w:r w:rsidRPr="008C56DD">
        <w:rPr>
          <w:color w:val="000000" w:themeColor="text1"/>
        </w:rPr>
        <w:t>En el proceso de recepción, los bits de la palabra codificada se someten nuevamente a las operaciones de parida</w:t>
      </w:r>
      <w:r w:rsidR="00F934FD">
        <w:rPr>
          <w:color w:val="000000" w:themeColor="text1"/>
        </w:rPr>
        <w:t xml:space="preserve">d para verificar su </w:t>
      </w:r>
      <w:r w:rsidR="00712BE7">
        <w:rPr>
          <w:color w:val="000000" w:themeColor="text1"/>
        </w:rPr>
        <w:t>integridad. [</w:t>
      </w:r>
      <w:r w:rsidR="00F934FD">
        <w:rPr>
          <w:color w:val="000000" w:themeColor="text1"/>
        </w:rPr>
        <w:t>2</w:t>
      </w:r>
      <w:r w:rsidR="00712BE7">
        <w:rPr>
          <w:color w:val="000000" w:themeColor="text1"/>
        </w:rPr>
        <w:t>],</w:t>
      </w:r>
      <w:r w:rsidR="00712BE7" w:rsidRPr="00F934FD">
        <w:rPr>
          <w:color w:val="000000" w:themeColor="text1"/>
        </w:rPr>
        <w:t xml:space="preserve"> [</w:t>
      </w:r>
      <w:r w:rsidR="00F934FD" w:rsidRPr="00F934FD">
        <w:rPr>
          <w:color w:val="000000" w:themeColor="text1"/>
        </w:rPr>
        <w:t>3</w:t>
      </w:r>
      <w:r w:rsidR="00712BE7" w:rsidRPr="00F934FD">
        <w:rPr>
          <w:color w:val="000000" w:themeColor="text1"/>
        </w:rPr>
        <w:t>].</w:t>
      </w:r>
      <w:r w:rsidR="00712BE7" w:rsidRPr="008C56DD">
        <w:rPr>
          <w:color w:val="000000" w:themeColor="text1"/>
        </w:rPr>
        <w:t xml:space="preserve"> Para</w:t>
      </w:r>
      <w:r w:rsidRPr="008C56DD">
        <w:rPr>
          <w:color w:val="000000" w:themeColor="text1"/>
        </w:rPr>
        <w:t xml:space="preserve"> ello, se calculan los bits de comprobación C₀, C₁ y C₂ mediante la operación XOR sobre las posiciones correspondientes a cada grupo de paridad:</w:t>
      </w:r>
    </w:p>
    <w:p w14:paraId="6ECEA686" w14:textId="77777777" w:rsidR="008C56DD" w:rsidRPr="008C56DD" w:rsidRDefault="008C56DD" w:rsidP="008C56DD">
      <w:pPr>
        <w:jc w:val="both"/>
        <w:rPr>
          <w:color w:val="000000" w:themeColor="text1"/>
        </w:rPr>
      </w:pPr>
    </w:p>
    <w:p w14:paraId="08D74DD5" w14:textId="0C248C30" w:rsidR="008C56DD" w:rsidRPr="008C56DD" w:rsidRDefault="008C56DD" w:rsidP="008C56DD">
      <w:pPr>
        <w:jc w:val="both"/>
        <w:rPr>
          <w:rFonts w:ascii="Cambria Math" w:hAnsi="Cambria Math"/>
          <w:color w:val="000000" w:themeColor="text1"/>
          <w:oMath/>
        </w:rPr>
      </w:pPr>
      <m:oMathPara>
        <m:oMathParaPr>
          <m:jc m:val="left"/>
        </m:oMathParaPr>
        <m:oMath>
          <m:r>
            <w:rPr>
              <w:rFonts w:ascii="Cambria Math" w:hAnsi="Cambria Math"/>
              <w:color w:val="000000" w:themeColor="text1"/>
            </w:rPr>
            <m:t xml:space="preserve">C₀ = P₀ </m:t>
          </m:r>
          <m:r>
            <w:rPr>
              <w:rFonts w:ascii="Cambria Math" w:hAnsi="Cambria Math" w:cs="Cambria Math"/>
              <w:color w:val="000000" w:themeColor="text1"/>
            </w:rPr>
            <m:t>⊕</m:t>
          </m:r>
          <m:r>
            <w:rPr>
              <w:rFonts w:ascii="Cambria Math" w:hAnsi="Cambria Math"/>
              <w:color w:val="000000" w:themeColor="text1"/>
            </w:rPr>
            <m:t xml:space="preserve"> D₀ </m:t>
          </m:r>
          <m:r>
            <w:rPr>
              <w:rFonts w:ascii="Cambria Math" w:hAnsi="Cambria Math" w:cs="Cambria Math"/>
              <w:color w:val="000000" w:themeColor="text1"/>
            </w:rPr>
            <m:t>⊕</m:t>
          </m:r>
          <m:r>
            <w:rPr>
              <w:rFonts w:ascii="Cambria Math" w:hAnsi="Cambria Math"/>
              <w:color w:val="000000" w:themeColor="text1"/>
            </w:rPr>
            <m:t xml:space="preserve"> D₁ </m:t>
          </m:r>
          <m:r>
            <w:rPr>
              <w:rFonts w:ascii="Cambria Math" w:hAnsi="Cambria Math" w:cs="Cambria Math"/>
              <w:color w:val="000000" w:themeColor="text1"/>
            </w:rPr>
            <m:t>⊕</m:t>
          </m:r>
          <m:r>
            <w:rPr>
              <w:rFonts w:ascii="Cambria Math" w:hAnsi="Cambria Math"/>
              <w:color w:val="000000" w:themeColor="text1"/>
            </w:rPr>
            <m:t xml:space="preserve"> D₃</m:t>
          </m:r>
        </m:oMath>
      </m:oMathPara>
    </w:p>
    <w:p w14:paraId="46D18E44" w14:textId="77777777" w:rsidR="008C56DD" w:rsidRPr="008C56DD" w:rsidRDefault="008C56DD" w:rsidP="008C56DD">
      <w:pPr>
        <w:jc w:val="both"/>
        <w:rPr>
          <w:rFonts w:ascii="Cambria Math" w:hAnsi="Cambria Math"/>
          <w:color w:val="000000" w:themeColor="text1"/>
          <w:oMath/>
        </w:rPr>
      </w:pPr>
    </w:p>
    <w:p w14:paraId="704B8EC8" w14:textId="2C85D9EC" w:rsidR="008C56DD" w:rsidRPr="008C56DD" w:rsidRDefault="008C56DD" w:rsidP="008C56DD">
      <w:pPr>
        <w:jc w:val="both"/>
        <w:rPr>
          <w:rFonts w:ascii="Cambria Math" w:hAnsi="Cambria Math"/>
          <w:color w:val="000000" w:themeColor="text1"/>
          <w:oMath/>
        </w:rPr>
      </w:pPr>
      <m:oMathPara>
        <m:oMathParaPr>
          <m:jc m:val="left"/>
        </m:oMathParaPr>
        <m:oMath>
          <m:r>
            <w:rPr>
              <w:rFonts w:ascii="Cambria Math" w:hAnsi="Cambria Math"/>
              <w:color w:val="000000" w:themeColor="text1"/>
            </w:rPr>
            <m:t xml:space="preserve">C₁ = P₁ </m:t>
          </m:r>
          <m:r>
            <w:rPr>
              <w:rFonts w:ascii="Cambria Math" w:hAnsi="Cambria Math" w:cs="Cambria Math"/>
              <w:color w:val="000000" w:themeColor="text1"/>
            </w:rPr>
            <m:t>⊕</m:t>
          </m:r>
          <m:r>
            <w:rPr>
              <w:rFonts w:ascii="Cambria Math" w:hAnsi="Cambria Math"/>
              <w:color w:val="000000" w:themeColor="text1"/>
            </w:rPr>
            <m:t xml:space="preserve"> D₀ </m:t>
          </m:r>
          <m:r>
            <w:rPr>
              <w:rFonts w:ascii="Cambria Math" w:hAnsi="Cambria Math" w:cs="Cambria Math"/>
              <w:color w:val="000000" w:themeColor="text1"/>
            </w:rPr>
            <m:t>⊕</m:t>
          </m:r>
          <m:r>
            <w:rPr>
              <w:rFonts w:ascii="Cambria Math" w:hAnsi="Cambria Math"/>
              <w:color w:val="000000" w:themeColor="text1"/>
            </w:rPr>
            <m:t xml:space="preserve"> D₂ </m:t>
          </m:r>
          <m:r>
            <w:rPr>
              <w:rFonts w:ascii="Cambria Math" w:hAnsi="Cambria Math" w:cs="Cambria Math"/>
              <w:color w:val="000000" w:themeColor="text1"/>
            </w:rPr>
            <m:t>⊕</m:t>
          </m:r>
          <m:r>
            <w:rPr>
              <w:rFonts w:ascii="Cambria Math" w:hAnsi="Cambria Math"/>
              <w:color w:val="000000" w:themeColor="text1"/>
            </w:rPr>
            <m:t xml:space="preserve"> D₃</m:t>
          </m:r>
        </m:oMath>
      </m:oMathPara>
    </w:p>
    <w:p w14:paraId="1DB184D2" w14:textId="77777777" w:rsidR="008C56DD" w:rsidRPr="008C56DD" w:rsidRDefault="008C56DD" w:rsidP="008C56DD">
      <w:pPr>
        <w:jc w:val="both"/>
        <w:rPr>
          <w:rFonts w:ascii="Cambria Math" w:hAnsi="Cambria Math"/>
          <w:color w:val="000000" w:themeColor="text1"/>
          <w:oMath/>
        </w:rPr>
      </w:pPr>
    </w:p>
    <w:p w14:paraId="3E413100" w14:textId="0A31B777" w:rsidR="008C56DD" w:rsidRPr="008C56DD" w:rsidRDefault="008C56DD" w:rsidP="008C56DD">
      <w:pPr>
        <w:jc w:val="both"/>
        <w:rPr>
          <w:rFonts w:ascii="Cambria Math" w:hAnsi="Cambria Math"/>
          <w:color w:val="000000" w:themeColor="text1"/>
          <w:oMath/>
        </w:rPr>
      </w:pPr>
      <m:oMathPara>
        <m:oMathParaPr>
          <m:jc m:val="left"/>
        </m:oMathParaPr>
        <m:oMath>
          <m:r>
            <w:rPr>
              <w:rFonts w:ascii="Cambria Math" w:hAnsi="Cambria Math"/>
              <w:color w:val="000000" w:themeColor="text1"/>
            </w:rPr>
            <m:t xml:space="preserve">C₂ = P₂ </m:t>
          </m:r>
          <m:r>
            <w:rPr>
              <w:rFonts w:ascii="Cambria Math" w:hAnsi="Cambria Math" w:cs="Cambria Math"/>
              <w:color w:val="000000" w:themeColor="text1"/>
            </w:rPr>
            <m:t>⊕</m:t>
          </m:r>
          <m:r>
            <w:rPr>
              <w:rFonts w:ascii="Cambria Math" w:hAnsi="Cambria Math"/>
              <w:color w:val="000000" w:themeColor="text1"/>
            </w:rPr>
            <m:t xml:space="preserve"> D₁ </m:t>
          </m:r>
          <m:r>
            <w:rPr>
              <w:rFonts w:ascii="Cambria Math" w:hAnsi="Cambria Math" w:cs="Cambria Math"/>
              <w:color w:val="000000" w:themeColor="text1"/>
            </w:rPr>
            <m:t>⊕</m:t>
          </m:r>
          <m:r>
            <w:rPr>
              <w:rFonts w:ascii="Cambria Math" w:hAnsi="Cambria Math"/>
              <w:color w:val="000000" w:themeColor="text1"/>
            </w:rPr>
            <m:t xml:space="preserve"> D₂ </m:t>
          </m:r>
          <m:r>
            <w:rPr>
              <w:rFonts w:ascii="Cambria Math" w:hAnsi="Cambria Math" w:cs="Cambria Math"/>
              <w:color w:val="000000" w:themeColor="text1"/>
            </w:rPr>
            <m:t>⊕</m:t>
          </m:r>
          <m:r>
            <w:rPr>
              <w:rFonts w:ascii="Cambria Math" w:hAnsi="Cambria Math"/>
              <w:color w:val="000000" w:themeColor="text1"/>
            </w:rPr>
            <m:t xml:space="preserve"> D₃</m:t>
          </m:r>
        </m:oMath>
      </m:oMathPara>
    </w:p>
    <w:p w14:paraId="66019621" w14:textId="77777777" w:rsidR="008C56DD" w:rsidRPr="008C56DD" w:rsidRDefault="008C56DD" w:rsidP="008C56DD">
      <w:pPr>
        <w:jc w:val="both"/>
        <w:rPr>
          <w:color w:val="000000" w:themeColor="text1"/>
        </w:rPr>
      </w:pPr>
    </w:p>
    <w:p w14:paraId="65E9549D" w14:textId="77777777" w:rsidR="008C56DD" w:rsidRPr="008C56DD" w:rsidRDefault="008C56DD" w:rsidP="008C56DD">
      <w:pPr>
        <w:jc w:val="both"/>
        <w:rPr>
          <w:color w:val="000000" w:themeColor="text1"/>
        </w:rPr>
      </w:pPr>
      <w:r w:rsidRPr="008C56DD">
        <w:rPr>
          <w:color w:val="000000" w:themeColor="text1"/>
        </w:rPr>
        <w:t>Los tres bits de comprobación forman el síndrome:</w:t>
      </w:r>
    </w:p>
    <w:p w14:paraId="43600911" w14:textId="77777777" w:rsidR="008C56DD" w:rsidRPr="008C56DD" w:rsidRDefault="008C56DD" w:rsidP="008C56DD">
      <w:pPr>
        <w:jc w:val="both"/>
        <w:rPr>
          <w:color w:val="000000" w:themeColor="text1"/>
        </w:rPr>
      </w:pPr>
    </w:p>
    <w:p w14:paraId="49F6FCDA" w14:textId="781F16B0" w:rsidR="008C56DD" w:rsidRPr="00C84968" w:rsidRDefault="00D90856" w:rsidP="008C56DD">
      <w:pPr>
        <w:jc w:val="both"/>
        <w:rPr>
          <w:color w:val="000000" w:themeColor="text1"/>
        </w:rPr>
      </w:pPr>
      <m:oMathPara>
        <m:oMath>
          <m:r>
            <w:rPr>
              <w:rFonts w:ascii="Cambria Math" w:hAnsi="Cambria Math"/>
              <w:color w:val="000000" w:themeColor="text1"/>
            </w:rPr>
            <m:t>S = C₂C₁C₀</m:t>
          </m:r>
        </m:oMath>
      </m:oMathPara>
    </w:p>
    <w:p w14:paraId="7C518D88" w14:textId="7D92FAED" w:rsidR="004664A1" w:rsidRDefault="004664A1" w:rsidP="5FE97C77">
      <w:pPr>
        <w:jc w:val="both"/>
        <w:rPr>
          <w:color w:val="000000" w:themeColor="text1"/>
        </w:rPr>
      </w:pPr>
    </w:p>
    <w:p w14:paraId="0AB14046" w14:textId="437B775F" w:rsidR="00D435D5" w:rsidRDefault="00D435D5" w:rsidP="5FE97C77">
      <w:pPr>
        <w:jc w:val="both"/>
      </w:pPr>
      <w:r>
        <w:rPr>
          <w:color w:val="000000" w:themeColor="text1"/>
        </w:rPr>
        <w:t xml:space="preserve">Este </w:t>
      </w:r>
      <w:r>
        <w:t>se interpreta como un número binario cuyo valor decimal permite identificar la posición del bit erróneo cuando se presenta un único error en la palabra codificada</w:t>
      </w:r>
      <w:r w:rsidR="00FD7936">
        <w:t>.</w:t>
      </w:r>
      <w:r w:rsidR="00FD7936" w:rsidRPr="00FD7936">
        <w:t xml:space="preserve"> </w:t>
      </w:r>
      <w:r w:rsidR="00FD7936">
        <w:t>[</w:t>
      </w:r>
      <w:r w:rsidR="00FD7936">
        <w:t>1], [3</w:t>
      </w:r>
      <w:bookmarkStart w:id="2" w:name="_GoBack"/>
      <w:bookmarkEnd w:id="2"/>
      <w:r w:rsidR="00FD7936">
        <w:t>]</w:t>
      </w:r>
    </w:p>
    <w:p w14:paraId="5E891A53" w14:textId="77777777" w:rsidR="00D435D5" w:rsidRPr="00C84968" w:rsidRDefault="00D435D5" w:rsidP="5FE97C77">
      <w:pPr>
        <w:jc w:val="both"/>
        <w:rPr>
          <w:color w:val="000000" w:themeColor="text1"/>
        </w:rPr>
      </w:pPr>
    </w:p>
    <w:p w14:paraId="5FAFA7A5" w14:textId="52BD298C" w:rsidR="5E802F6C" w:rsidRPr="00C84968" w:rsidRDefault="00467F8C" w:rsidP="00FE3BE0">
      <w:pPr>
        <w:pStyle w:val="Prrafodelista"/>
        <w:numPr>
          <w:ilvl w:val="0"/>
          <w:numId w:val="2"/>
        </w:numPr>
        <w:jc w:val="center"/>
        <w:rPr>
          <w:b/>
          <w:bCs/>
          <w:color w:val="000000" w:themeColor="text1"/>
        </w:rPr>
      </w:pPr>
      <w:r w:rsidRPr="00C84968">
        <w:rPr>
          <w:b/>
          <w:bCs/>
          <w:color w:val="000000" w:themeColor="text1"/>
        </w:rPr>
        <w:t>RESULTADOS</w:t>
      </w:r>
      <w:r w:rsidR="00A0321A">
        <w:rPr>
          <w:b/>
          <w:bCs/>
          <w:color w:val="000000" w:themeColor="text1"/>
        </w:rPr>
        <w:t xml:space="preserve"> </w:t>
      </w:r>
      <w:r w:rsidR="5E802F6C" w:rsidRPr="00C84968">
        <w:rPr>
          <w:b/>
          <w:bCs/>
          <w:color w:val="000000" w:themeColor="text1"/>
        </w:rPr>
        <w:t xml:space="preserve"> </w:t>
      </w:r>
    </w:p>
    <w:p w14:paraId="70BF4DEA" w14:textId="77777777" w:rsidR="002723FC" w:rsidRPr="00C84968" w:rsidRDefault="002723FC" w:rsidP="002723FC">
      <w:pPr>
        <w:rPr>
          <w:b/>
          <w:bCs/>
          <w:color w:val="000000" w:themeColor="text1"/>
        </w:rPr>
      </w:pPr>
    </w:p>
    <w:p w14:paraId="761CF634" w14:textId="69723528" w:rsidR="0077266B" w:rsidRPr="00C84968" w:rsidRDefault="000C4976" w:rsidP="000C4976">
      <w:pPr>
        <w:pStyle w:val="Prrafodelista"/>
        <w:numPr>
          <w:ilvl w:val="0"/>
          <w:numId w:val="20"/>
        </w:numPr>
        <w:rPr>
          <w:b/>
          <w:bCs/>
          <w:color w:val="000000" w:themeColor="text1"/>
        </w:rPr>
      </w:pPr>
      <w:r w:rsidRPr="00C84968">
        <w:rPr>
          <w:color w:val="000000" w:themeColor="text1"/>
        </w:rPr>
        <w:t xml:space="preserve"> </w:t>
      </w:r>
      <w:r w:rsidR="008518E8">
        <w:rPr>
          <w:b/>
          <w:color w:val="000000" w:themeColor="text1"/>
        </w:rPr>
        <w:t>Codificación de Palabra</w:t>
      </w:r>
      <w:r w:rsidRPr="00C84968">
        <w:rPr>
          <w:b/>
          <w:color w:val="000000" w:themeColor="text1"/>
        </w:rPr>
        <w:t xml:space="preserve"> A (0101)</w:t>
      </w:r>
    </w:p>
    <w:p w14:paraId="07C2CABD" w14:textId="33C5F190" w:rsidR="000C4976" w:rsidRPr="00C84968" w:rsidRDefault="000C4976" w:rsidP="002723FC">
      <w:pPr>
        <w:jc w:val="both"/>
        <w:rPr>
          <w:color w:val="000000" w:themeColor="text1"/>
        </w:rPr>
      </w:pPr>
      <w:r w:rsidRPr="00C84968">
        <w:rPr>
          <w:color w:val="000000" w:themeColor="text1"/>
        </w:rPr>
        <w:t>El procedimiento de codificación del código de Hamming (7,4) se realizó a partir de dos palabras de datos de 4 bits:</w:t>
      </w:r>
    </w:p>
    <w:p w14:paraId="4BD0FE99" w14:textId="77777777" w:rsidR="000C4976" w:rsidRPr="00C84968" w:rsidRDefault="000C4976" w:rsidP="002723FC">
      <w:pPr>
        <w:jc w:val="both"/>
        <w:rPr>
          <w:color w:val="000000" w:themeColor="text1"/>
        </w:rPr>
      </w:pPr>
    </w:p>
    <w:p w14:paraId="0E7F5A99" w14:textId="798222D1" w:rsidR="000C4976" w:rsidRPr="00C84968" w:rsidRDefault="000C4976" w:rsidP="002723FC">
      <w:pPr>
        <w:jc w:val="both"/>
        <w:rPr>
          <w:color w:val="000000" w:themeColor="text1"/>
        </w:rPr>
      </w:pPr>
      <w:r w:rsidRPr="00C84968">
        <w:rPr>
          <w:color w:val="000000" w:themeColor="text1"/>
        </w:rPr>
        <w:t>Palabra A = 0101</w:t>
      </w:r>
    </w:p>
    <w:p w14:paraId="2FE0F681" w14:textId="67F35422" w:rsidR="000C4976" w:rsidRPr="00C84968" w:rsidRDefault="000C4976" w:rsidP="002723FC">
      <w:pPr>
        <w:jc w:val="both"/>
        <w:rPr>
          <w:color w:val="000000" w:themeColor="text1"/>
        </w:rPr>
      </w:pPr>
      <w:r w:rsidRPr="00C84968">
        <w:rPr>
          <w:color w:val="000000" w:themeColor="text1"/>
        </w:rPr>
        <w:t>Palabra B = 1100</w:t>
      </w:r>
    </w:p>
    <w:p w14:paraId="7CEF9AAD" w14:textId="0F0DE87F" w:rsidR="00993AB5" w:rsidRPr="00C84968" w:rsidRDefault="00993AB5" w:rsidP="002723FC">
      <w:pPr>
        <w:jc w:val="both"/>
        <w:rPr>
          <w:color w:val="000000" w:themeColor="text1"/>
        </w:rPr>
      </w:pPr>
    </w:p>
    <w:p w14:paraId="239CF72D" w14:textId="54702E76" w:rsidR="00993AB5" w:rsidRPr="00C84968" w:rsidRDefault="00993AB5" w:rsidP="002723FC">
      <w:pPr>
        <w:jc w:val="both"/>
        <w:rPr>
          <w:color w:val="000000" w:themeColor="text1"/>
        </w:rPr>
      </w:pPr>
      <w:r w:rsidRPr="00C84968">
        <w:rPr>
          <w:color w:val="000000" w:themeColor="text1"/>
        </w:rPr>
        <w:t>Para cada palabra se ubicaron inicialmente los cuatro bits de datos en las posiciones 7, 6, 5 y 3 de la trama, mientras que las posiciones 4, 2 y 1 se reservaron para los bits de paridad P₂, P₁ y P₀, respectivamente.</w:t>
      </w:r>
    </w:p>
    <w:p w14:paraId="6EB33F3A" w14:textId="6D8D9685" w:rsidR="00993AB5" w:rsidRPr="00C84968" w:rsidRDefault="00993AB5" w:rsidP="002723FC">
      <w:pPr>
        <w:jc w:val="both"/>
        <w:rPr>
          <w:color w:val="000000" w:themeColor="text1"/>
        </w:rPr>
      </w:pPr>
    </w:p>
    <w:p w14:paraId="6BD44F4B" w14:textId="4AF2EE80" w:rsidR="00993AB5" w:rsidRPr="00C84968" w:rsidRDefault="00993AB5" w:rsidP="002723FC">
      <w:pPr>
        <w:jc w:val="both"/>
        <w:rPr>
          <w:color w:val="000000" w:themeColor="text1"/>
        </w:rPr>
      </w:pPr>
    </w:p>
    <w:p w14:paraId="64B480E2" w14:textId="17A9B590" w:rsidR="00993AB5" w:rsidRPr="00C84968" w:rsidRDefault="00993AB5" w:rsidP="00993AB5">
      <w:pPr>
        <w:pStyle w:val="Prrafodelista"/>
        <w:numPr>
          <w:ilvl w:val="1"/>
          <w:numId w:val="2"/>
        </w:numPr>
        <w:jc w:val="both"/>
        <w:rPr>
          <w:b/>
          <w:color w:val="000000" w:themeColor="text1"/>
        </w:rPr>
      </w:pPr>
      <w:r w:rsidRPr="00C84968">
        <w:rPr>
          <w:b/>
          <w:color w:val="000000" w:themeColor="text1"/>
        </w:rPr>
        <w:t>Codificación de la palabra A = 0101</w:t>
      </w:r>
    </w:p>
    <w:p w14:paraId="64A70497" w14:textId="56FB4B99" w:rsidR="00993AB5" w:rsidRPr="00C84968" w:rsidRDefault="00993AB5" w:rsidP="00993AB5">
      <w:pPr>
        <w:jc w:val="both"/>
        <w:rPr>
          <w:color w:val="000000" w:themeColor="text1"/>
        </w:rPr>
      </w:pPr>
    </w:p>
    <w:p w14:paraId="26C2FB39" w14:textId="19644F29" w:rsidR="00993AB5" w:rsidRPr="00C84968" w:rsidRDefault="00993AB5" w:rsidP="00993AB5">
      <w:pPr>
        <w:rPr>
          <w:color w:val="000000" w:themeColor="text1"/>
        </w:rPr>
      </w:pPr>
      <w:r w:rsidRPr="00C84968">
        <w:rPr>
          <w:color w:val="000000" w:themeColor="text1"/>
        </w:rPr>
        <w:t>Para la palabra A se tienen los siguientes bits de datos:</w:t>
      </w:r>
    </w:p>
    <w:p w14:paraId="383DAA64" w14:textId="77777777" w:rsidR="00993AB5" w:rsidRPr="00C84968" w:rsidRDefault="00993AB5" w:rsidP="00993AB5">
      <w:pPr>
        <w:rPr>
          <w:color w:val="000000" w:themeColor="text1"/>
        </w:rPr>
      </w:pPr>
    </w:p>
    <w:p w14:paraId="0654643B" w14:textId="11F45B0C" w:rsidR="00C84968" w:rsidRPr="00C84968" w:rsidRDefault="00993AB5" w:rsidP="00993AB5">
      <w:pPr>
        <w:rPr>
          <w:color w:val="000000" w:themeColor="text1"/>
        </w:rPr>
      </w:pPr>
      <w:r w:rsidRPr="00C84968">
        <w:rPr>
          <w:color w:val="000000" w:themeColor="text1"/>
        </w:rPr>
        <w:t>D₃ = 0, D₂ = 1, D₁ = 0 y D₀ = 1.</w:t>
      </w:r>
    </w:p>
    <w:p w14:paraId="0744D16D" w14:textId="7622EE94" w:rsidR="00C84968" w:rsidRPr="00C84968" w:rsidRDefault="00C84968" w:rsidP="00993AB5">
      <w:pPr>
        <w:rPr>
          <w:color w:val="000000" w:themeColor="text1"/>
        </w:rPr>
      </w:pPr>
    </w:p>
    <w:tbl>
      <w:tblPr>
        <w:tblW w:w="4866" w:type="dxa"/>
        <w:tblInd w:w="-5" w:type="dxa"/>
        <w:tblCellMar>
          <w:left w:w="70" w:type="dxa"/>
          <w:right w:w="70" w:type="dxa"/>
        </w:tblCellMar>
        <w:tblLook w:val="04A0" w:firstRow="1" w:lastRow="0" w:firstColumn="1" w:lastColumn="0" w:noHBand="0" w:noVBand="1"/>
      </w:tblPr>
      <w:tblGrid>
        <w:gridCol w:w="883"/>
        <w:gridCol w:w="569"/>
        <w:gridCol w:w="569"/>
        <w:gridCol w:w="569"/>
        <w:gridCol w:w="569"/>
        <w:gridCol w:w="569"/>
        <w:gridCol w:w="569"/>
        <w:gridCol w:w="569"/>
      </w:tblGrid>
      <w:tr w:rsidR="00C84968" w:rsidRPr="00C84968" w14:paraId="3294AC62" w14:textId="77777777" w:rsidTr="00357EC8">
        <w:trPr>
          <w:trHeight w:val="303"/>
        </w:trPr>
        <w:tc>
          <w:tcPr>
            <w:tcW w:w="8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A90A7"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Posición</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02EC2B0B"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7</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393BFD58"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6</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4D72E339"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5</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4B83F2C6"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4</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20057371"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3</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0C2A83E8"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2</w:t>
            </w:r>
          </w:p>
        </w:tc>
        <w:tc>
          <w:tcPr>
            <w:tcW w:w="569" w:type="dxa"/>
            <w:tcBorders>
              <w:top w:val="single" w:sz="4" w:space="0" w:color="auto"/>
              <w:left w:val="nil"/>
              <w:bottom w:val="single" w:sz="4" w:space="0" w:color="auto"/>
              <w:right w:val="single" w:sz="4" w:space="0" w:color="auto"/>
            </w:tcBorders>
            <w:shd w:val="clear" w:color="auto" w:fill="auto"/>
            <w:vAlign w:val="center"/>
            <w:hideMark/>
          </w:tcPr>
          <w:p w14:paraId="56130431" w14:textId="77777777" w:rsidR="00C84968" w:rsidRPr="00C84968" w:rsidRDefault="00C84968" w:rsidP="00357EC8">
            <w:pPr>
              <w:jc w:val="center"/>
              <w:rPr>
                <w:b/>
                <w:bCs/>
                <w:color w:val="000000" w:themeColor="text1"/>
                <w:sz w:val="18"/>
                <w:szCs w:val="22"/>
                <w:lang w:eastAsia="es-CO"/>
              </w:rPr>
            </w:pPr>
            <w:r w:rsidRPr="00C84968">
              <w:rPr>
                <w:b/>
                <w:bCs/>
                <w:color w:val="000000" w:themeColor="text1"/>
                <w:sz w:val="18"/>
                <w:szCs w:val="22"/>
                <w:lang w:eastAsia="es-CO"/>
              </w:rPr>
              <w:t>1</w:t>
            </w:r>
          </w:p>
        </w:tc>
      </w:tr>
      <w:tr w:rsidR="00C84968" w:rsidRPr="00C84968" w14:paraId="1B5E788B" w14:textId="77777777" w:rsidTr="00357EC8">
        <w:trPr>
          <w:trHeight w:val="303"/>
        </w:trPr>
        <w:tc>
          <w:tcPr>
            <w:tcW w:w="883" w:type="dxa"/>
            <w:tcBorders>
              <w:top w:val="nil"/>
              <w:left w:val="single" w:sz="4" w:space="0" w:color="auto"/>
              <w:bottom w:val="single" w:sz="4" w:space="0" w:color="auto"/>
              <w:right w:val="single" w:sz="4" w:space="0" w:color="auto"/>
            </w:tcBorders>
            <w:shd w:val="clear" w:color="auto" w:fill="auto"/>
            <w:vAlign w:val="center"/>
            <w:hideMark/>
          </w:tcPr>
          <w:p w14:paraId="0CA60A9D"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Bit</w:t>
            </w:r>
          </w:p>
        </w:tc>
        <w:tc>
          <w:tcPr>
            <w:tcW w:w="569" w:type="dxa"/>
            <w:tcBorders>
              <w:top w:val="nil"/>
              <w:left w:val="nil"/>
              <w:bottom w:val="single" w:sz="4" w:space="0" w:color="auto"/>
              <w:right w:val="single" w:sz="4" w:space="0" w:color="auto"/>
            </w:tcBorders>
            <w:shd w:val="clear" w:color="auto" w:fill="auto"/>
            <w:vAlign w:val="center"/>
            <w:hideMark/>
          </w:tcPr>
          <w:p w14:paraId="58F1E8CC"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D₃</w:t>
            </w:r>
          </w:p>
        </w:tc>
        <w:tc>
          <w:tcPr>
            <w:tcW w:w="569" w:type="dxa"/>
            <w:tcBorders>
              <w:top w:val="nil"/>
              <w:left w:val="nil"/>
              <w:bottom w:val="single" w:sz="4" w:space="0" w:color="auto"/>
              <w:right w:val="single" w:sz="4" w:space="0" w:color="auto"/>
            </w:tcBorders>
            <w:shd w:val="clear" w:color="auto" w:fill="auto"/>
            <w:vAlign w:val="center"/>
            <w:hideMark/>
          </w:tcPr>
          <w:p w14:paraId="537CCA0D"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D₂</w:t>
            </w:r>
          </w:p>
        </w:tc>
        <w:tc>
          <w:tcPr>
            <w:tcW w:w="569" w:type="dxa"/>
            <w:tcBorders>
              <w:top w:val="nil"/>
              <w:left w:val="nil"/>
              <w:bottom w:val="single" w:sz="4" w:space="0" w:color="auto"/>
              <w:right w:val="single" w:sz="4" w:space="0" w:color="auto"/>
            </w:tcBorders>
            <w:shd w:val="clear" w:color="auto" w:fill="auto"/>
            <w:vAlign w:val="center"/>
            <w:hideMark/>
          </w:tcPr>
          <w:p w14:paraId="75603CCC"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D₁</w:t>
            </w:r>
          </w:p>
        </w:tc>
        <w:tc>
          <w:tcPr>
            <w:tcW w:w="569" w:type="dxa"/>
            <w:tcBorders>
              <w:top w:val="nil"/>
              <w:left w:val="nil"/>
              <w:bottom w:val="single" w:sz="4" w:space="0" w:color="auto"/>
              <w:right w:val="single" w:sz="4" w:space="0" w:color="auto"/>
            </w:tcBorders>
            <w:shd w:val="clear" w:color="auto" w:fill="auto"/>
            <w:vAlign w:val="center"/>
            <w:hideMark/>
          </w:tcPr>
          <w:p w14:paraId="0809436B"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P₂</w:t>
            </w:r>
          </w:p>
        </w:tc>
        <w:tc>
          <w:tcPr>
            <w:tcW w:w="569" w:type="dxa"/>
            <w:tcBorders>
              <w:top w:val="nil"/>
              <w:left w:val="nil"/>
              <w:bottom w:val="single" w:sz="4" w:space="0" w:color="auto"/>
              <w:right w:val="single" w:sz="4" w:space="0" w:color="auto"/>
            </w:tcBorders>
            <w:shd w:val="clear" w:color="auto" w:fill="auto"/>
            <w:vAlign w:val="center"/>
            <w:hideMark/>
          </w:tcPr>
          <w:p w14:paraId="666C0329"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D₀</w:t>
            </w:r>
          </w:p>
        </w:tc>
        <w:tc>
          <w:tcPr>
            <w:tcW w:w="569" w:type="dxa"/>
            <w:tcBorders>
              <w:top w:val="nil"/>
              <w:left w:val="nil"/>
              <w:bottom w:val="single" w:sz="4" w:space="0" w:color="auto"/>
              <w:right w:val="single" w:sz="4" w:space="0" w:color="auto"/>
            </w:tcBorders>
            <w:shd w:val="clear" w:color="auto" w:fill="auto"/>
            <w:vAlign w:val="center"/>
            <w:hideMark/>
          </w:tcPr>
          <w:p w14:paraId="58C22AF0"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P₁</w:t>
            </w:r>
          </w:p>
        </w:tc>
        <w:tc>
          <w:tcPr>
            <w:tcW w:w="569" w:type="dxa"/>
            <w:tcBorders>
              <w:top w:val="nil"/>
              <w:left w:val="nil"/>
              <w:bottom w:val="single" w:sz="4" w:space="0" w:color="auto"/>
              <w:right w:val="single" w:sz="4" w:space="0" w:color="auto"/>
            </w:tcBorders>
            <w:shd w:val="clear" w:color="auto" w:fill="auto"/>
            <w:vAlign w:val="center"/>
            <w:hideMark/>
          </w:tcPr>
          <w:p w14:paraId="2BF61A5F"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P₀</w:t>
            </w:r>
          </w:p>
        </w:tc>
      </w:tr>
      <w:tr w:rsidR="00C84968" w:rsidRPr="00C84968" w14:paraId="23FDA43E" w14:textId="77777777" w:rsidTr="00357EC8">
        <w:trPr>
          <w:trHeight w:val="303"/>
        </w:trPr>
        <w:tc>
          <w:tcPr>
            <w:tcW w:w="883" w:type="dxa"/>
            <w:tcBorders>
              <w:top w:val="nil"/>
              <w:left w:val="single" w:sz="4" w:space="0" w:color="auto"/>
              <w:bottom w:val="single" w:sz="4" w:space="0" w:color="auto"/>
              <w:right w:val="single" w:sz="4" w:space="0" w:color="auto"/>
            </w:tcBorders>
            <w:shd w:val="clear" w:color="auto" w:fill="auto"/>
            <w:vAlign w:val="center"/>
            <w:hideMark/>
          </w:tcPr>
          <w:p w14:paraId="124331A8"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Valor</w:t>
            </w:r>
          </w:p>
        </w:tc>
        <w:tc>
          <w:tcPr>
            <w:tcW w:w="569" w:type="dxa"/>
            <w:tcBorders>
              <w:top w:val="nil"/>
              <w:left w:val="nil"/>
              <w:bottom w:val="single" w:sz="4" w:space="0" w:color="auto"/>
              <w:right w:val="single" w:sz="4" w:space="0" w:color="auto"/>
            </w:tcBorders>
            <w:shd w:val="clear" w:color="auto" w:fill="auto"/>
            <w:vAlign w:val="center"/>
            <w:hideMark/>
          </w:tcPr>
          <w:p w14:paraId="36D4C69C"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0</w:t>
            </w:r>
          </w:p>
        </w:tc>
        <w:tc>
          <w:tcPr>
            <w:tcW w:w="569" w:type="dxa"/>
            <w:tcBorders>
              <w:top w:val="nil"/>
              <w:left w:val="nil"/>
              <w:bottom w:val="single" w:sz="4" w:space="0" w:color="auto"/>
              <w:right w:val="single" w:sz="4" w:space="0" w:color="auto"/>
            </w:tcBorders>
            <w:shd w:val="clear" w:color="auto" w:fill="auto"/>
            <w:vAlign w:val="center"/>
            <w:hideMark/>
          </w:tcPr>
          <w:p w14:paraId="1BD41A94"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1</w:t>
            </w:r>
          </w:p>
        </w:tc>
        <w:tc>
          <w:tcPr>
            <w:tcW w:w="569" w:type="dxa"/>
            <w:tcBorders>
              <w:top w:val="nil"/>
              <w:left w:val="nil"/>
              <w:bottom w:val="single" w:sz="4" w:space="0" w:color="auto"/>
              <w:right w:val="single" w:sz="4" w:space="0" w:color="auto"/>
            </w:tcBorders>
            <w:shd w:val="clear" w:color="auto" w:fill="auto"/>
            <w:vAlign w:val="center"/>
            <w:hideMark/>
          </w:tcPr>
          <w:p w14:paraId="330C5351"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0</w:t>
            </w:r>
          </w:p>
        </w:tc>
        <w:tc>
          <w:tcPr>
            <w:tcW w:w="569" w:type="dxa"/>
            <w:tcBorders>
              <w:top w:val="nil"/>
              <w:left w:val="nil"/>
              <w:bottom w:val="single" w:sz="4" w:space="0" w:color="auto"/>
              <w:right w:val="single" w:sz="4" w:space="0" w:color="auto"/>
            </w:tcBorders>
            <w:shd w:val="clear" w:color="auto" w:fill="auto"/>
            <w:vAlign w:val="center"/>
            <w:hideMark/>
          </w:tcPr>
          <w:p w14:paraId="7AE52310"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w:t>
            </w:r>
          </w:p>
        </w:tc>
        <w:tc>
          <w:tcPr>
            <w:tcW w:w="569" w:type="dxa"/>
            <w:tcBorders>
              <w:top w:val="nil"/>
              <w:left w:val="nil"/>
              <w:bottom w:val="single" w:sz="4" w:space="0" w:color="auto"/>
              <w:right w:val="single" w:sz="4" w:space="0" w:color="auto"/>
            </w:tcBorders>
            <w:shd w:val="clear" w:color="auto" w:fill="auto"/>
            <w:vAlign w:val="center"/>
            <w:hideMark/>
          </w:tcPr>
          <w:p w14:paraId="437F1872"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1</w:t>
            </w:r>
          </w:p>
        </w:tc>
        <w:tc>
          <w:tcPr>
            <w:tcW w:w="569" w:type="dxa"/>
            <w:tcBorders>
              <w:top w:val="nil"/>
              <w:left w:val="nil"/>
              <w:bottom w:val="single" w:sz="4" w:space="0" w:color="auto"/>
              <w:right w:val="single" w:sz="4" w:space="0" w:color="auto"/>
            </w:tcBorders>
            <w:shd w:val="clear" w:color="auto" w:fill="auto"/>
            <w:vAlign w:val="center"/>
            <w:hideMark/>
          </w:tcPr>
          <w:p w14:paraId="7DD99C29" w14:textId="77777777" w:rsidR="00C84968" w:rsidRPr="00C84968" w:rsidRDefault="00C84968" w:rsidP="00357EC8">
            <w:pPr>
              <w:jc w:val="center"/>
              <w:rPr>
                <w:color w:val="000000" w:themeColor="text1"/>
                <w:sz w:val="18"/>
                <w:szCs w:val="22"/>
                <w:lang w:eastAsia="es-CO"/>
              </w:rPr>
            </w:pPr>
            <w:r w:rsidRPr="00C84968">
              <w:rPr>
                <w:color w:val="000000" w:themeColor="text1"/>
                <w:sz w:val="18"/>
                <w:szCs w:val="22"/>
                <w:lang w:eastAsia="es-CO"/>
              </w:rPr>
              <w:t>—</w:t>
            </w:r>
          </w:p>
        </w:tc>
        <w:tc>
          <w:tcPr>
            <w:tcW w:w="569" w:type="dxa"/>
            <w:tcBorders>
              <w:top w:val="nil"/>
              <w:left w:val="nil"/>
              <w:bottom w:val="single" w:sz="4" w:space="0" w:color="auto"/>
              <w:right w:val="single" w:sz="4" w:space="0" w:color="auto"/>
            </w:tcBorders>
            <w:shd w:val="clear" w:color="auto" w:fill="auto"/>
            <w:vAlign w:val="center"/>
            <w:hideMark/>
          </w:tcPr>
          <w:p w14:paraId="2048CD6D" w14:textId="77777777" w:rsidR="00C84968" w:rsidRPr="00C84968" w:rsidRDefault="00C84968" w:rsidP="00C84968">
            <w:pPr>
              <w:keepNext/>
              <w:jc w:val="center"/>
              <w:rPr>
                <w:color w:val="000000" w:themeColor="text1"/>
                <w:sz w:val="18"/>
                <w:szCs w:val="22"/>
                <w:lang w:eastAsia="es-CO"/>
              </w:rPr>
            </w:pPr>
            <w:r w:rsidRPr="00C84968">
              <w:rPr>
                <w:color w:val="000000" w:themeColor="text1"/>
                <w:sz w:val="18"/>
                <w:szCs w:val="22"/>
                <w:lang w:eastAsia="es-CO"/>
              </w:rPr>
              <w:t>—</w:t>
            </w:r>
          </w:p>
        </w:tc>
      </w:tr>
    </w:tbl>
    <w:p w14:paraId="35279582" w14:textId="2BF992BE" w:rsidR="00C84968" w:rsidRPr="00C84968" w:rsidRDefault="00C84968" w:rsidP="00327A15">
      <w:pPr>
        <w:pStyle w:val="Descripcin"/>
        <w:jc w:val="center"/>
        <w:rPr>
          <w:b/>
          <w:i w:val="0"/>
          <w:color w:val="000000" w:themeColor="text1"/>
        </w:rPr>
      </w:pPr>
      <w:r w:rsidRPr="00C84968">
        <w:rPr>
          <w:b/>
          <w:i w:val="0"/>
          <w:color w:val="000000" w:themeColor="text1"/>
        </w:rPr>
        <w:t xml:space="preserve">Tabla </w:t>
      </w:r>
      <w:r w:rsidRPr="00C84968">
        <w:rPr>
          <w:b/>
          <w:i w:val="0"/>
          <w:color w:val="000000" w:themeColor="text1"/>
        </w:rPr>
        <w:fldChar w:fldCharType="begin"/>
      </w:r>
      <w:r w:rsidRPr="00C84968">
        <w:rPr>
          <w:b/>
          <w:i w:val="0"/>
          <w:color w:val="000000" w:themeColor="text1"/>
        </w:rPr>
        <w:instrText xml:space="preserve"> SEQ Tabla \* ARABIC </w:instrText>
      </w:r>
      <w:r w:rsidRPr="00C84968">
        <w:rPr>
          <w:b/>
          <w:i w:val="0"/>
          <w:color w:val="000000" w:themeColor="text1"/>
        </w:rPr>
        <w:fldChar w:fldCharType="separate"/>
      </w:r>
      <w:r w:rsidR="00F20278">
        <w:rPr>
          <w:b/>
          <w:i w:val="0"/>
          <w:noProof/>
          <w:color w:val="000000" w:themeColor="text1"/>
        </w:rPr>
        <w:t>3</w:t>
      </w:r>
      <w:r w:rsidRPr="00C84968">
        <w:rPr>
          <w:b/>
          <w:i w:val="0"/>
          <w:color w:val="000000" w:themeColor="text1"/>
        </w:rPr>
        <w:fldChar w:fldCharType="end"/>
      </w:r>
      <w:r w:rsidRPr="00C84968">
        <w:rPr>
          <w:b/>
          <w:i w:val="0"/>
          <w:color w:val="000000" w:themeColor="text1"/>
        </w:rPr>
        <w:t>.Ubicación de los bits de datos de la palabra A.</w:t>
      </w:r>
    </w:p>
    <w:p w14:paraId="7E9A0AC8" w14:textId="77777777" w:rsidR="00B42B77" w:rsidRDefault="00B42B77" w:rsidP="00993AB5"/>
    <w:p w14:paraId="415B9A5D" w14:textId="6E025D4A" w:rsidR="00327A15" w:rsidRPr="00993AB5" w:rsidRDefault="00327A15" w:rsidP="00993AB5">
      <w:r>
        <w:t>A continuación, se calcularon los tres bits de paridad.</w:t>
      </w:r>
    </w:p>
    <w:p w14:paraId="3D7C7150" w14:textId="2351BB6D" w:rsidR="00EE43E5" w:rsidRPr="00C84968" w:rsidRDefault="00EE43E5" w:rsidP="00EE43E5">
      <w:pPr>
        <w:pStyle w:val="isselectedend"/>
        <w:jc w:val="both"/>
        <w:rPr>
          <w:b/>
          <w:sz w:val="20"/>
        </w:rPr>
      </w:pPr>
      <w:r w:rsidRPr="00C84968">
        <w:rPr>
          <w:b/>
          <w:sz w:val="20"/>
        </w:rPr>
        <w:t>Cálculo de P₀</w:t>
      </w:r>
    </w:p>
    <w:p w14:paraId="78EF444F" w14:textId="3889B99E" w:rsidR="00EE43E5" w:rsidRPr="00EE43E5" w:rsidRDefault="00C84968" w:rsidP="00EE43E5">
      <w:pPr>
        <w:pStyle w:val="isselectedend"/>
        <w:jc w:val="both"/>
        <w:rPr>
          <w:sz w:val="20"/>
        </w:rPr>
      </w:pPr>
      <m:oMathPara>
        <m:oMath>
          <m:r>
            <w:rPr>
              <w:rFonts w:ascii="Cambria Math" w:hAnsi="Cambria Math"/>
              <w:sz w:val="20"/>
            </w:rPr>
            <w:lastRenderedPageBreak/>
            <m:t xml:space="preserve">P₀ = D₀ </m:t>
          </m:r>
          <m:r>
            <w:rPr>
              <w:rFonts w:ascii="Cambria Math" w:hAnsi="Cambria Math" w:cs="Cambria Math"/>
              <w:sz w:val="20"/>
            </w:rPr>
            <m:t>⊕</m:t>
          </m:r>
          <m:r>
            <w:rPr>
              <w:rFonts w:ascii="Cambria Math" w:hAnsi="Cambria Math"/>
              <w:sz w:val="20"/>
            </w:rPr>
            <m:t xml:space="preserve"> D₁ </m:t>
          </m:r>
          <m:r>
            <w:rPr>
              <w:rFonts w:ascii="Cambria Math" w:hAnsi="Cambria Math" w:cs="Cambria Math"/>
              <w:sz w:val="20"/>
            </w:rPr>
            <m:t>⊕</m:t>
          </m:r>
          <m:r>
            <w:rPr>
              <w:rFonts w:ascii="Cambria Math" w:hAnsi="Cambria Math"/>
              <w:sz w:val="20"/>
            </w:rPr>
            <m:t xml:space="preserve"> D₃</m:t>
          </m:r>
        </m:oMath>
      </m:oMathPara>
    </w:p>
    <w:p w14:paraId="74AB3876" w14:textId="0391086F" w:rsidR="00EE43E5" w:rsidRPr="00EE43E5" w:rsidRDefault="00C84968" w:rsidP="00EE43E5">
      <w:pPr>
        <w:pStyle w:val="isselectedend"/>
        <w:jc w:val="both"/>
        <w:rPr>
          <w:sz w:val="20"/>
        </w:rPr>
      </w:pPr>
      <m:oMathPara>
        <m:oMath>
          <m:r>
            <w:rPr>
              <w:rFonts w:ascii="Cambria Math" w:hAnsi="Cambria Math"/>
              <w:sz w:val="20"/>
            </w:rPr>
            <m:t xml:space="preserve">P₀ = 1 </m:t>
          </m:r>
          <m:r>
            <w:rPr>
              <w:rFonts w:ascii="Cambria Math" w:hAnsi="Cambria Math" w:cs="Cambria Math"/>
              <w:sz w:val="20"/>
            </w:rPr>
            <m:t>⊕</m:t>
          </m:r>
          <m:r>
            <w:rPr>
              <w:rFonts w:ascii="Cambria Math" w:hAnsi="Cambria Math"/>
              <w:sz w:val="20"/>
            </w:rPr>
            <m:t xml:space="preserve"> 0 </m:t>
          </m:r>
          <m:r>
            <w:rPr>
              <w:rFonts w:ascii="Cambria Math" w:hAnsi="Cambria Math" w:cs="Cambria Math"/>
              <w:sz w:val="20"/>
            </w:rPr>
            <m:t>⊕</m:t>
          </m:r>
          <m:r>
            <w:rPr>
              <w:rFonts w:ascii="Cambria Math" w:hAnsi="Cambria Math"/>
              <w:sz w:val="20"/>
            </w:rPr>
            <m:t xml:space="preserve"> 0</m:t>
          </m:r>
        </m:oMath>
      </m:oMathPara>
    </w:p>
    <w:p w14:paraId="4A7DD752" w14:textId="22FA2696" w:rsidR="00EE43E5" w:rsidRPr="00EE43E5" w:rsidRDefault="00C84968" w:rsidP="00EE43E5">
      <w:pPr>
        <w:pStyle w:val="isselectedend"/>
        <w:jc w:val="both"/>
        <w:rPr>
          <w:sz w:val="20"/>
        </w:rPr>
      </w:pPr>
      <m:oMathPara>
        <m:oMath>
          <m:r>
            <w:rPr>
              <w:rFonts w:ascii="Cambria Math" w:hAnsi="Cambria Math"/>
              <w:sz w:val="20"/>
            </w:rPr>
            <m:t xml:space="preserve">P₀ = 1 </m:t>
          </m:r>
          <m:r>
            <w:rPr>
              <w:rFonts w:ascii="Cambria Math" w:hAnsi="Cambria Math" w:cs="Cambria Math"/>
              <w:sz w:val="20"/>
            </w:rPr>
            <m:t>⊕</m:t>
          </m:r>
          <m:r>
            <w:rPr>
              <w:rFonts w:ascii="Cambria Math" w:hAnsi="Cambria Math"/>
              <w:sz w:val="20"/>
            </w:rPr>
            <m:t xml:space="preserve"> 0 = 1</m:t>
          </m:r>
        </m:oMath>
      </m:oMathPara>
    </w:p>
    <w:p w14:paraId="559CA551" w14:textId="3299FC7E" w:rsidR="00EE43E5" w:rsidRPr="00EE43E5" w:rsidRDefault="00EE43E5" w:rsidP="00EE43E5">
      <w:pPr>
        <w:pStyle w:val="isselectedend"/>
        <w:jc w:val="both"/>
        <w:rPr>
          <w:sz w:val="20"/>
        </w:rPr>
      </w:pPr>
      <w:r>
        <w:rPr>
          <w:sz w:val="20"/>
        </w:rPr>
        <w:t xml:space="preserve">Por lo tanto:  </w:t>
      </w:r>
      <m:oMath>
        <m:r>
          <w:rPr>
            <w:rFonts w:ascii="Cambria Math" w:hAnsi="Cambria Math"/>
            <w:sz w:val="20"/>
          </w:rPr>
          <m:t>P₀ = 1</m:t>
        </m:r>
      </m:oMath>
    </w:p>
    <w:p w14:paraId="21A716F4" w14:textId="6CF98D4E" w:rsidR="00EE43E5" w:rsidRPr="00EE43E5" w:rsidRDefault="00EE43E5" w:rsidP="00EE43E5">
      <w:pPr>
        <w:pStyle w:val="isselectedend"/>
        <w:jc w:val="both"/>
        <w:rPr>
          <w:b/>
          <w:sz w:val="20"/>
        </w:rPr>
      </w:pPr>
      <w:r>
        <w:rPr>
          <w:b/>
          <w:sz w:val="20"/>
        </w:rPr>
        <w:t>Cálculo de P₁</w:t>
      </w:r>
    </w:p>
    <w:p w14:paraId="02235509" w14:textId="182EDF56" w:rsidR="00EE43E5" w:rsidRPr="00EE43E5" w:rsidRDefault="00EE43E5" w:rsidP="00EE43E5">
      <w:pPr>
        <w:pStyle w:val="isselectedend"/>
        <w:jc w:val="both"/>
        <w:rPr>
          <w:sz w:val="20"/>
        </w:rPr>
      </w:pPr>
      <w:r w:rsidRPr="00EE43E5">
        <w:rPr>
          <w:sz w:val="20"/>
        </w:rPr>
        <w:t>El bit P₁ supervisa las posici</w:t>
      </w:r>
      <w:r>
        <w:rPr>
          <w:sz w:val="20"/>
        </w:rPr>
        <w:t>ones 2, 3, 6 y 7. Por lo tanto:</w:t>
      </w:r>
    </w:p>
    <w:p w14:paraId="30C1AA23" w14:textId="633CCE43" w:rsidR="00EE43E5" w:rsidRPr="00EE43E5" w:rsidRDefault="00C84968" w:rsidP="00EE43E5">
      <w:pPr>
        <w:pStyle w:val="isselectedend"/>
        <w:jc w:val="both"/>
        <w:rPr>
          <w:sz w:val="20"/>
        </w:rPr>
      </w:pPr>
      <m:oMathPara>
        <m:oMath>
          <m:r>
            <w:rPr>
              <w:rFonts w:ascii="Cambria Math" w:hAnsi="Cambria Math"/>
              <w:sz w:val="20"/>
            </w:rPr>
            <m:t xml:space="preserve">P₁ = D₀ </m:t>
          </m:r>
          <m:r>
            <w:rPr>
              <w:rFonts w:ascii="Cambria Math" w:hAnsi="Cambria Math" w:cs="Cambria Math"/>
              <w:sz w:val="20"/>
            </w:rPr>
            <m:t>⊕</m:t>
          </m:r>
          <m:r>
            <w:rPr>
              <w:rFonts w:ascii="Cambria Math" w:hAnsi="Cambria Math"/>
              <w:sz w:val="20"/>
            </w:rPr>
            <m:t xml:space="preserve"> D₂ </m:t>
          </m:r>
          <m:r>
            <w:rPr>
              <w:rFonts w:ascii="Cambria Math" w:hAnsi="Cambria Math" w:cs="Cambria Math"/>
              <w:sz w:val="20"/>
            </w:rPr>
            <m:t>⊕</m:t>
          </m:r>
          <m:r>
            <w:rPr>
              <w:rFonts w:ascii="Cambria Math" w:hAnsi="Cambria Math"/>
              <w:sz w:val="20"/>
            </w:rPr>
            <m:t xml:space="preserve"> D₃</m:t>
          </m:r>
        </m:oMath>
      </m:oMathPara>
    </w:p>
    <w:p w14:paraId="3465DE58" w14:textId="2F5ECACB" w:rsidR="00EE43E5" w:rsidRPr="00EE43E5" w:rsidRDefault="00C84968" w:rsidP="00EE43E5">
      <w:pPr>
        <w:pStyle w:val="isselectedend"/>
        <w:jc w:val="both"/>
        <w:rPr>
          <w:sz w:val="20"/>
        </w:rPr>
      </w:pPr>
      <m:oMathPara>
        <m:oMath>
          <m:r>
            <w:rPr>
              <w:rFonts w:ascii="Cambria Math" w:hAnsi="Cambria Math"/>
              <w:sz w:val="20"/>
            </w:rPr>
            <m:t xml:space="preserve">P₁ = 1 </m:t>
          </m:r>
          <m:r>
            <w:rPr>
              <w:rFonts w:ascii="Cambria Math" w:hAnsi="Cambria Math" w:cs="Cambria Math"/>
              <w:sz w:val="20"/>
            </w:rPr>
            <m:t>⊕</m:t>
          </m:r>
          <m:r>
            <w:rPr>
              <w:rFonts w:ascii="Cambria Math" w:hAnsi="Cambria Math"/>
              <w:sz w:val="20"/>
            </w:rPr>
            <m:t xml:space="preserve"> 1 </m:t>
          </m:r>
          <m:r>
            <w:rPr>
              <w:rFonts w:ascii="Cambria Math" w:hAnsi="Cambria Math" w:cs="Cambria Math"/>
              <w:sz w:val="20"/>
            </w:rPr>
            <m:t>⊕</m:t>
          </m:r>
          <m:r>
            <w:rPr>
              <w:rFonts w:ascii="Cambria Math" w:hAnsi="Cambria Math"/>
              <w:sz w:val="20"/>
            </w:rPr>
            <m:t xml:space="preserve"> 0</m:t>
          </m:r>
        </m:oMath>
      </m:oMathPara>
    </w:p>
    <w:p w14:paraId="4882B048" w14:textId="10488E75" w:rsidR="00EE43E5" w:rsidRPr="00EE43E5" w:rsidRDefault="00C84968" w:rsidP="00EE43E5">
      <w:pPr>
        <w:pStyle w:val="isselectedend"/>
        <w:jc w:val="both"/>
        <w:rPr>
          <w:sz w:val="20"/>
        </w:rPr>
      </w:pPr>
      <m:oMathPara>
        <m:oMath>
          <m:r>
            <w:rPr>
              <w:rFonts w:ascii="Cambria Math" w:hAnsi="Cambria Math"/>
              <w:sz w:val="20"/>
            </w:rPr>
            <m:t xml:space="preserve">P₁ = 0 </m:t>
          </m:r>
          <m:r>
            <w:rPr>
              <w:rFonts w:ascii="Cambria Math" w:hAnsi="Cambria Math" w:cs="Cambria Math"/>
              <w:sz w:val="20"/>
            </w:rPr>
            <m:t>⊕</m:t>
          </m:r>
          <m:r>
            <w:rPr>
              <w:rFonts w:ascii="Cambria Math" w:hAnsi="Cambria Math"/>
              <w:sz w:val="20"/>
            </w:rPr>
            <m:t xml:space="preserve"> 0 = 0</m:t>
          </m:r>
        </m:oMath>
      </m:oMathPara>
    </w:p>
    <w:p w14:paraId="609DF122" w14:textId="6151CA62" w:rsidR="005276D8" w:rsidRPr="00EE43E5" w:rsidRDefault="00EE43E5" w:rsidP="00EE43E5">
      <w:pPr>
        <w:pStyle w:val="isselectedend"/>
        <w:jc w:val="both"/>
        <w:rPr>
          <w:sz w:val="20"/>
        </w:rPr>
      </w:pPr>
      <w:r>
        <w:rPr>
          <w:sz w:val="20"/>
        </w:rPr>
        <w:t>Por lo tanto:</w:t>
      </w:r>
      <w:r w:rsidR="00C84968">
        <w:rPr>
          <w:sz w:val="20"/>
        </w:rPr>
        <w:t xml:space="preserve"> </w:t>
      </w:r>
      <m:oMath>
        <m:r>
          <w:rPr>
            <w:rFonts w:ascii="Cambria Math" w:hAnsi="Cambria Math"/>
            <w:sz w:val="20"/>
          </w:rPr>
          <m:t>P₁ = 0</m:t>
        </m:r>
      </m:oMath>
    </w:p>
    <w:p w14:paraId="2A038EF1" w14:textId="6C43E5C3" w:rsidR="00EE43E5" w:rsidRPr="00C84968" w:rsidRDefault="00EE43E5" w:rsidP="00993AB5">
      <w:pPr>
        <w:pStyle w:val="isselectedend"/>
        <w:jc w:val="both"/>
        <w:rPr>
          <w:b/>
          <w:sz w:val="20"/>
        </w:rPr>
      </w:pPr>
      <w:r w:rsidRPr="00C84968">
        <w:rPr>
          <w:b/>
          <w:sz w:val="20"/>
        </w:rPr>
        <w:t>Cálculo de P₂</w:t>
      </w:r>
    </w:p>
    <w:p w14:paraId="3BEE11A7" w14:textId="77777777" w:rsidR="00C84968" w:rsidRPr="00C84968" w:rsidRDefault="00C84968" w:rsidP="00C84968">
      <w:pPr>
        <w:pStyle w:val="isselectedend"/>
        <w:rPr>
          <w:sz w:val="20"/>
        </w:rPr>
      </w:pPr>
      <w:r w:rsidRPr="00C84968">
        <w:rPr>
          <w:sz w:val="20"/>
        </w:rPr>
        <w:t>El bit P₂ supervisa las posiciones 4, 5, 6 y 7. Por lo tanto:</w:t>
      </w:r>
    </w:p>
    <w:p w14:paraId="3727F95A" w14:textId="46F8998D" w:rsidR="00C84968" w:rsidRPr="00C84968" w:rsidRDefault="00C84968" w:rsidP="00C84968">
      <w:pPr>
        <w:pStyle w:val="isselectedend"/>
        <w:rPr>
          <w:b/>
          <w:sz w:val="20"/>
        </w:rPr>
      </w:pPr>
      <m:oMathPara>
        <m:oMath>
          <m:r>
            <w:rPr>
              <w:rStyle w:val="Textoennegrita"/>
              <w:rFonts w:ascii="Cambria Math" w:hAnsi="Cambria Math"/>
              <w:sz w:val="20"/>
            </w:rPr>
            <m:t xml:space="preserve">P₂ = D₁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1395C8B1" w14:textId="5EC7D882" w:rsidR="00C84968" w:rsidRPr="00C84968" w:rsidRDefault="00C84968" w:rsidP="00C84968">
      <w:pPr>
        <w:pStyle w:val="isselectedend"/>
        <w:rPr>
          <w:rFonts w:ascii="Cambria Math" w:hAnsi="Cambria Math"/>
          <w:sz w:val="20"/>
          <w:oMath/>
        </w:rPr>
      </w:pPr>
      <m:oMathPara>
        <m:oMath>
          <m:r>
            <w:rPr>
              <w:rStyle w:val="Textoennegrita"/>
              <w:rFonts w:ascii="Cambria Math" w:hAnsi="Cambria Math"/>
              <w:sz w:val="20"/>
            </w:rPr>
            <m:t xml:space="preserve">P₂ = 0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0</m:t>
          </m:r>
        </m:oMath>
      </m:oMathPara>
    </w:p>
    <w:p w14:paraId="7440DD5A" w14:textId="13BFE308" w:rsidR="00C84968" w:rsidRPr="00C84968" w:rsidRDefault="00C84968" w:rsidP="00C84968">
      <w:pPr>
        <w:pStyle w:val="isselectedend"/>
        <w:rPr>
          <w:rFonts w:ascii="Cambria Math" w:hAnsi="Cambria Math"/>
          <w:sz w:val="20"/>
          <w:oMath/>
        </w:rPr>
      </w:pPr>
      <m:oMathPara>
        <m:oMath>
          <m:r>
            <w:rPr>
              <w:rStyle w:val="Textoennegrita"/>
              <w:rFonts w:ascii="Cambria Math" w:hAnsi="Cambria Math"/>
              <w:sz w:val="20"/>
            </w:rPr>
            <m:t xml:space="preserve">P₂ = 1 </m:t>
          </m:r>
          <m:r>
            <w:rPr>
              <w:rStyle w:val="Textoennegrita"/>
              <w:rFonts w:ascii="Cambria Math" w:hAnsi="Cambria Math" w:cs="Cambria Math"/>
              <w:sz w:val="20"/>
            </w:rPr>
            <m:t>⊕</m:t>
          </m:r>
          <m:r>
            <w:rPr>
              <w:rStyle w:val="Textoennegrita"/>
              <w:rFonts w:ascii="Cambria Math" w:hAnsi="Cambria Math"/>
              <w:sz w:val="20"/>
            </w:rPr>
            <m:t xml:space="preserve"> 0 = 1</m:t>
          </m:r>
        </m:oMath>
      </m:oMathPara>
    </w:p>
    <w:p w14:paraId="210C1432" w14:textId="0ED35CF0" w:rsidR="00C84968" w:rsidRDefault="00C84968" w:rsidP="00C84968">
      <w:pPr>
        <w:pStyle w:val="isselectedend"/>
        <w:rPr>
          <w:rStyle w:val="Textoennegrita"/>
          <w:sz w:val="20"/>
        </w:rPr>
      </w:pPr>
      <w:r w:rsidRPr="00C84968">
        <w:rPr>
          <w:sz w:val="20"/>
        </w:rPr>
        <w:t>Por lo tan</w:t>
      </w:r>
      <w:r w:rsidRPr="00B42B77">
        <w:rPr>
          <w:sz w:val="20"/>
        </w:rPr>
        <w:t>to:</w:t>
      </w:r>
      <m:oMath>
        <m:r>
          <w:rPr>
            <w:rFonts w:ascii="Cambria Math" w:hAnsi="Cambria Math"/>
            <w:sz w:val="20"/>
          </w:rPr>
          <m:t>P₂ = 1</m:t>
        </m:r>
      </m:oMath>
    </w:p>
    <w:tbl>
      <w:tblPr>
        <w:tblW w:w="4960" w:type="dxa"/>
        <w:tblCellMar>
          <w:left w:w="70" w:type="dxa"/>
          <w:right w:w="70" w:type="dxa"/>
        </w:tblCellMar>
        <w:tblLook w:val="04A0" w:firstRow="1" w:lastRow="0" w:firstColumn="1" w:lastColumn="0" w:noHBand="0" w:noVBand="1"/>
      </w:tblPr>
      <w:tblGrid>
        <w:gridCol w:w="1239"/>
        <w:gridCol w:w="1241"/>
        <w:gridCol w:w="1240"/>
        <w:gridCol w:w="1240"/>
      </w:tblGrid>
      <w:tr w:rsidR="00327A15" w:rsidRPr="00D419EF" w14:paraId="7893B7E7" w14:textId="77777777" w:rsidTr="00D419EF">
        <w:trPr>
          <w:trHeight w:val="469"/>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CE568" w14:textId="77777777" w:rsidR="00327A15" w:rsidRPr="00D419EF" w:rsidRDefault="00327A15" w:rsidP="00357EC8">
            <w:pPr>
              <w:jc w:val="center"/>
              <w:rPr>
                <w:b/>
                <w:bCs/>
                <w:color w:val="000000"/>
                <w:szCs w:val="22"/>
                <w:lang w:eastAsia="es-CO"/>
              </w:rPr>
            </w:pPr>
            <w:r w:rsidRPr="00D419EF">
              <w:rPr>
                <w:b/>
                <w:bCs/>
                <w:color w:val="000000"/>
                <w:szCs w:val="22"/>
                <w:lang w:eastAsia="es-CO"/>
              </w:rPr>
              <w:t>Bit</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57B99B26" w14:textId="77777777" w:rsidR="00327A15" w:rsidRPr="00D419EF" w:rsidRDefault="00327A15" w:rsidP="00357EC8">
            <w:pPr>
              <w:jc w:val="center"/>
              <w:rPr>
                <w:b/>
                <w:bCs/>
                <w:color w:val="000000"/>
                <w:szCs w:val="22"/>
                <w:lang w:eastAsia="es-CO"/>
              </w:rPr>
            </w:pPr>
            <w:r w:rsidRPr="00D419EF">
              <w:rPr>
                <w:b/>
                <w:bCs/>
                <w:color w:val="000000"/>
                <w:szCs w:val="22"/>
                <w:lang w:eastAsia="es-CO"/>
              </w:rPr>
              <w:t>Posiciones supervisadas</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0681EEE1" w14:textId="77777777" w:rsidR="00327A15" w:rsidRPr="00D419EF" w:rsidRDefault="00327A15" w:rsidP="00357EC8">
            <w:pPr>
              <w:jc w:val="center"/>
              <w:rPr>
                <w:b/>
                <w:bCs/>
                <w:color w:val="000000"/>
                <w:szCs w:val="22"/>
                <w:lang w:eastAsia="es-CO"/>
              </w:rPr>
            </w:pPr>
            <w:r w:rsidRPr="00D419EF">
              <w:rPr>
                <w:b/>
                <w:bCs/>
                <w:color w:val="000000"/>
                <w:szCs w:val="22"/>
                <w:lang w:eastAsia="es-CO"/>
              </w:rPr>
              <w:t>Cálculo</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41B5DAB2" w14:textId="77777777" w:rsidR="00327A15" w:rsidRPr="00D419EF" w:rsidRDefault="00327A15" w:rsidP="00357EC8">
            <w:pPr>
              <w:jc w:val="center"/>
              <w:rPr>
                <w:b/>
                <w:bCs/>
                <w:color w:val="000000"/>
                <w:szCs w:val="22"/>
                <w:lang w:eastAsia="es-CO"/>
              </w:rPr>
            </w:pPr>
            <w:r w:rsidRPr="00D419EF">
              <w:rPr>
                <w:b/>
                <w:bCs/>
                <w:color w:val="000000"/>
                <w:szCs w:val="22"/>
                <w:lang w:eastAsia="es-CO"/>
              </w:rPr>
              <w:t>Resultado</w:t>
            </w:r>
          </w:p>
        </w:tc>
      </w:tr>
      <w:tr w:rsidR="00327A15" w:rsidRPr="00D419EF" w14:paraId="65B10995" w14:textId="77777777" w:rsidTr="00357EC8">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602FF92" w14:textId="77777777" w:rsidR="00327A15" w:rsidRPr="00D419EF" w:rsidRDefault="00327A15" w:rsidP="00357EC8">
            <w:pPr>
              <w:rPr>
                <w:color w:val="000000"/>
                <w:szCs w:val="22"/>
                <w:lang w:eastAsia="es-CO"/>
              </w:rPr>
            </w:pPr>
            <w:r w:rsidRPr="00D419EF">
              <w:rPr>
                <w:color w:val="000000"/>
                <w:szCs w:val="22"/>
                <w:lang w:eastAsia="es-CO"/>
              </w:rPr>
              <w:t>P₀</w:t>
            </w:r>
          </w:p>
        </w:tc>
        <w:tc>
          <w:tcPr>
            <w:tcW w:w="1240" w:type="dxa"/>
            <w:tcBorders>
              <w:top w:val="nil"/>
              <w:left w:val="nil"/>
              <w:bottom w:val="single" w:sz="4" w:space="0" w:color="auto"/>
              <w:right w:val="single" w:sz="4" w:space="0" w:color="auto"/>
            </w:tcBorders>
            <w:shd w:val="clear" w:color="auto" w:fill="auto"/>
            <w:vAlign w:val="center"/>
            <w:hideMark/>
          </w:tcPr>
          <w:p w14:paraId="4C13582F" w14:textId="77777777" w:rsidR="00327A15" w:rsidRPr="00D419EF" w:rsidRDefault="00327A15" w:rsidP="00357EC8">
            <w:pPr>
              <w:rPr>
                <w:color w:val="000000"/>
                <w:szCs w:val="22"/>
                <w:lang w:eastAsia="es-CO"/>
              </w:rPr>
            </w:pPr>
            <w:r w:rsidRPr="00D419EF">
              <w:rPr>
                <w:color w:val="000000"/>
                <w:szCs w:val="22"/>
                <w:lang w:eastAsia="es-CO"/>
              </w:rPr>
              <w:t>1, 3, 5, 7</w:t>
            </w:r>
          </w:p>
        </w:tc>
        <w:tc>
          <w:tcPr>
            <w:tcW w:w="1240" w:type="dxa"/>
            <w:tcBorders>
              <w:top w:val="nil"/>
              <w:left w:val="nil"/>
              <w:bottom w:val="single" w:sz="4" w:space="0" w:color="auto"/>
              <w:right w:val="single" w:sz="4" w:space="0" w:color="auto"/>
            </w:tcBorders>
            <w:shd w:val="clear" w:color="auto" w:fill="auto"/>
            <w:vAlign w:val="center"/>
            <w:hideMark/>
          </w:tcPr>
          <w:p w14:paraId="1D2ADC3E" w14:textId="77777777" w:rsidR="00327A15" w:rsidRPr="00D419EF" w:rsidRDefault="00327A15" w:rsidP="00357EC8">
            <w:pPr>
              <w:rPr>
                <w:color w:val="000000"/>
                <w:szCs w:val="22"/>
                <w:lang w:eastAsia="es-CO"/>
              </w:rPr>
            </w:pPr>
            <w:r w:rsidRPr="00D419EF">
              <w:rPr>
                <w:color w:val="000000"/>
                <w:szCs w:val="22"/>
                <w:lang w:eastAsia="es-CO"/>
              </w:rPr>
              <w:t xml:space="preserve">1 </w:t>
            </w:r>
            <w:r w:rsidRPr="00D419EF">
              <w:rPr>
                <w:rFonts w:ascii="Cambria Math" w:hAnsi="Cambria Math" w:cs="Cambria Math"/>
                <w:color w:val="000000"/>
                <w:szCs w:val="22"/>
                <w:lang w:eastAsia="es-CO"/>
              </w:rPr>
              <w:t>⊕</w:t>
            </w:r>
            <w:r w:rsidRPr="00D419EF">
              <w:rPr>
                <w:color w:val="000000"/>
                <w:szCs w:val="22"/>
                <w:lang w:eastAsia="es-CO"/>
              </w:rPr>
              <w:t xml:space="preserve"> 0 </w:t>
            </w:r>
            <w:r w:rsidRPr="00D419EF">
              <w:rPr>
                <w:rFonts w:ascii="Cambria Math" w:hAnsi="Cambria Math" w:cs="Cambria Math"/>
                <w:color w:val="000000"/>
                <w:szCs w:val="22"/>
                <w:lang w:eastAsia="es-CO"/>
              </w:rPr>
              <w:t>⊕</w:t>
            </w:r>
            <w:r w:rsidRPr="00D419EF">
              <w:rPr>
                <w:color w:val="000000"/>
                <w:szCs w:val="22"/>
                <w:lang w:eastAsia="es-CO"/>
              </w:rPr>
              <w:t xml:space="preserve"> 0</w:t>
            </w:r>
          </w:p>
        </w:tc>
        <w:tc>
          <w:tcPr>
            <w:tcW w:w="1240" w:type="dxa"/>
            <w:tcBorders>
              <w:top w:val="nil"/>
              <w:left w:val="nil"/>
              <w:bottom w:val="single" w:sz="4" w:space="0" w:color="auto"/>
              <w:right w:val="single" w:sz="4" w:space="0" w:color="auto"/>
            </w:tcBorders>
            <w:shd w:val="clear" w:color="auto" w:fill="auto"/>
            <w:vAlign w:val="center"/>
            <w:hideMark/>
          </w:tcPr>
          <w:p w14:paraId="104FEFD9" w14:textId="77777777" w:rsidR="00327A15" w:rsidRPr="00D419EF" w:rsidRDefault="00327A15" w:rsidP="00357EC8">
            <w:pPr>
              <w:jc w:val="right"/>
              <w:rPr>
                <w:b/>
                <w:bCs/>
                <w:color w:val="000000"/>
                <w:szCs w:val="22"/>
                <w:lang w:eastAsia="es-CO"/>
              </w:rPr>
            </w:pPr>
            <w:r w:rsidRPr="00D419EF">
              <w:rPr>
                <w:b/>
                <w:bCs/>
                <w:color w:val="000000"/>
                <w:szCs w:val="22"/>
                <w:lang w:eastAsia="es-CO"/>
              </w:rPr>
              <w:t>1</w:t>
            </w:r>
          </w:p>
        </w:tc>
      </w:tr>
      <w:tr w:rsidR="00327A15" w:rsidRPr="00D419EF" w14:paraId="44164E2A" w14:textId="77777777" w:rsidTr="00357EC8">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3C98A58" w14:textId="77777777" w:rsidR="00327A15" w:rsidRPr="00D419EF" w:rsidRDefault="00327A15" w:rsidP="00357EC8">
            <w:pPr>
              <w:rPr>
                <w:color w:val="000000"/>
                <w:szCs w:val="22"/>
                <w:lang w:eastAsia="es-CO"/>
              </w:rPr>
            </w:pPr>
            <w:r w:rsidRPr="00D419EF">
              <w:rPr>
                <w:color w:val="000000"/>
                <w:szCs w:val="22"/>
                <w:lang w:eastAsia="es-CO"/>
              </w:rPr>
              <w:t>P₁</w:t>
            </w:r>
          </w:p>
        </w:tc>
        <w:tc>
          <w:tcPr>
            <w:tcW w:w="1240" w:type="dxa"/>
            <w:tcBorders>
              <w:top w:val="nil"/>
              <w:left w:val="nil"/>
              <w:bottom w:val="single" w:sz="4" w:space="0" w:color="auto"/>
              <w:right w:val="single" w:sz="4" w:space="0" w:color="auto"/>
            </w:tcBorders>
            <w:shd w:val="clear" w:color="auto" w:fill="auto"/>
            <w:vAlign w:val="center"/>
            <w:hideMark/>
          </w:tcPr>
          <w:p w14:paraId="75CD3D6A" w14:textId="77777777" w:rsidR="00327A15" w:rsidRPr="00D419EF" w:rsidRDefault="00327A15" w:rsidP="00357EC8">
            <w:pPr>
              <w:rPr>
                <w:color w:val="000000"/>
                <w:szCs w:val="22"/>
                <w:lang w:eastAsia="es-CO"/>
              </w:rPr>
            </w:pPr>
            <w:r w:rsidRPr="00D419EF">
              <w:rPr>
                <w:color w:val="000000"/>
                <w:szCs w:val="22"/>
                <w:lang w:eastAsia="es-CO"/>
              </w:rPr>
              <w:t>2, 3, 6, 7</w:t>
            </w:r>
          </w:p>
        </w:tc>
        <w:tc>
          <w:tcPr>
            <w:tcW w:w="1240" w:type="dxa"/>
            <w:tcBorders>
              <w:top w:val="nil"/>
              <w:left w:val="nil"/>
              <w:bottom w:val="single" w:sz="4" w:space="0" w:color="auto"/>
              <w:right w:val="single" w:sz="4" w:space="0" w:color="auto"/>
            </w:tcBorders>
            <w:shd w:val="clear" w:color="auto" w:fill="auto"/>
            <w:vAlign w:val="center"/>
            <w:hideMark/>
          </w:tcPr>
          <w:p w14:paraId="5DB9F77A" w14:textId="77777777" w:rsidR="00327A15" w:rsidRPr="00D419EF" w:rsidRDefault="00327A15" w:rsidP="00357EC8">
            <w:pPr>
              <w:rPr>
                <w:color w:val="000000"/>
                <w:szCs w:val="22"/>
                <w:lang w:eastAsia="es-CO"/>
              </w:rPr>
            </w:pPr>
            <w:r w:rsidRPr="00D419EF">
              <w:rPr>
                <w:color w:val="000000"/>
                <w:szCs w:val="22"/>
                <w:lang w:eastAsia="es-CO"/>
              </w:rPr>
              <w:t xml:space="preserve">1 </w:t>
            </w:r>
            <w:r w:rsidRPr="00D419EF">
              <w:rPr>
                <w:rFonts w:ascii="Cambria Math" w:hAnsi="Cambria Math" w:cs="Cambria Math"/>
                <w:color w:val="000000"/>
                <w:szCs w:val="22"/>
                <w:lang w:eastAsia="es-CO"/>
              </w:rPr>
              <w:t>⊕</w:t>
            </w:r>
            <w:r w:rsidRPr="00D419EF">
              <w:rPr>
                <w:color w:val="000000"/>
                <w:szCs w:val="22"/>
                <w:lang w:eastAsia="es-CO"/>
              </w:rPr>
              <w:t xml:space="preserve"> 1 </w:t>
            </w:r>
            <w:r w:rsidRPr="00D419EF">
              <w:rPr>
                <w:rFonts w:ascii="Cambria Math" w:hAnsi="Cambria Math" w:cs="Cambria Math"/>
                <w:color w:val="000000"/>
                <w:szCs w:val="22"/>
                <w:lang w:eastAsia="es-CO"/>
              </w:rPr>
              <w:t>⊕</w:t>
            </w:r>
            <w:r w:rsidRPr="00D419EF">
              <w:rPr>
                <w:color w:val="000000"/>
                <w:szCs w:val="22"/>
                <w:lang w:eastAsia="es-CO"/>
              </w:rPr>
              <w:t xml:space="preserve"> 0</w:t>
            </w:r>
          </w:p>
        </w:tc>
        <w:tc>
          <w:tcPr>
            <w:tcW w:w="1240" w:type="dxa"/>
            <w:tcBorders>
              <w:top w:val="nil"/>
              <w:left w:val="nil"/>
              <w:bottom w:val="single" w:sz="4" w:space="0" w:color="auto"/>
              <w:right w:val="single" w:sz="4" w:space="0" w:color="auto"/>
            </w:tcBorders>
            <w:shd w:val="clear" w:color="auto" w:fill="auto"/>
            <w:vAlign w:val="center"/>
            <w:hideMark/>
          </w:tcPr>
          <w:p w14:paraId="4257F9C8" w14:textId="77777777" w:rsidR="00327A15" w:rsidRPr="00D419EF" w:rsidRDefault="00327A15" w:rsidP="00357EC8">
            <w:pPr>
              <w:jc w:val="right"/>
              <w:rPr>
                <w:b/>
                <w:bCs/>
                <w:color w:val="000000"/>
                <w:szCs w:val="22"/>
                <w:lang w:eastAsia="es-CO"/>
              </w:rPr>
            </w:pPr>
            <w:r w:rsidRPr="00D419EF">
              <w:rPr>
                <w:b/>
                <w:bCs/>
                <w:color w:val="000000"/>
                <w:szCs w:val="22"/>
                <w:lang w:eastAsia="es-CO"/>
              </w:rPr>
              <w:t>0</w:t>
            </w:r>
          </w:p>
        </w:tc>
      </w:tr>
      <w:tr w:rsidR="00327A15" w:rsidRPr="00D419EF" w14:paraId="455CAC41" w14:textId="77777777" w:rsidTr="00357EC8">
        <w:trPr>
          <w:trHeight w:val="28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6C1794D" w14:textId="77777777" w:rsidR="00327A15" w:rsidRPr="00D419EF" w:rsidRDefault="00327A15" w:rsidP="00357EC8">
            <w:pPr>
              <w:rPr>
                <w:color w:val="000000"/>
                <w:szCs w:val="22"/>
                <w:lang w:eastAsia="es-CO"/>
              </w:rPr>
            </w:pPr>
            <w:r w:rsidRPr="00D419EF">
              <w:rPr>
                <w:color w:val="000000"/>
                <w:szCs w:val="22"/>
                <w:lang w:eastAsia="es-CO"/>
              </w:rPr>
              <w:t>P₂</w:t>
            </w:r>
          </w:p>
        </w:tc>
        <w:tc>
          <w:tcPr>
            <w:tcW w:w="1240" w:type="dxa"/>
            <w:tcBorders>
              <w:top w:val="nil"/>
              <w:left w:val="nil"/>
              <w:bottom w:val="single" w:sz="4" w:space="0" w:color="auto"/>
              <w:right w:val="single" w:sz="4" w:space="0" w:color="auto"/>
            </w:tcBorders>
            <w:shd w:val="clear" w:color="auto" w:fill="auto"/>
            <w:vAlign w:val="center"/>
            <w:hideMark/>
          </w:tcPr>
          <w:p w14:paraId="675742DB" w14:textId="77777777" w:rsidR="00327A15" w:rsidRPr="00D419EF" w:rsidRDefault="00327A15" w:rsidP="00357EC8">
            <w:pPr>
              <w:rPr>
                <w:color w:val="000000"/>
                <w:szCs w:val="22"/>
                <w:lang w:eastAsia="es-CO"/>
              </w:rPr>
            </w:pPr>
            <w:r w:rsidRPr="00D419EF">
              <w:rPr>
                <w:color w:val="000000"/>
                <w:szCs w:val="22"/>
                <w:lang w:eastAsia="es-CO"/>
              </w:rPr>
              <w:t>4, 5, 6, 7</w:t>
            </w:r>
          </w:p>
        </w:tc>
        <w:tc>
          <w:tcPr>
            <w:tcW w:w="1240" w:type="dxa"/>
            <w:tcBorders>
              <w:top w:val="nil"/>
              <w:left w:val="nil"/>
              <w:bottom w:val="single" w:sz="4" w:space="0" w:color="auto"/>
              <w:right w:val="single" w:sz="4" w:space="0" w:color="auto"/>
            </w:tcBorders>
            <w:shd w:val="clear" w:color="auto" w:fill="auto"/>
            <w:vAlign w:val="center"/>
            <w:hideMark/>
          </w:tcPr>
          <w:p w14:paraId="19ACBB21" w14:textId="77777777" w:rsidR="00327A15" w:rsidRPr="00D419EF" w:rsidRDefault="00327A15" w:rsidP="00357EC8">
            <w:pPr>
              <w:rPr>
                <w:color w:val="000000"/>
                <w:szCs w:val="22"/>
                <w:lang w:eastAsia="es-CO"/>
              </w:rPr>
            </w:pPr>
            <w:r w:rsidRPr="00D419EF">
              <w:rPr>
                <w:color w:val="000000"/>
                <w:szCs w:val="22"/>
                <w:lang w:eastAsia="es-CO"/>
              </w:rPr>
              <w:t xml:space="preserve">0 </w:t>
            </w:r>
            <w:r w:rsidRPr="00D419EF">
              <w:rPr>
                <w:rFonts w:ascii="Cambria Math" w:hAnsi="Cambria Math" w:cs="Cambria Math"/>
                <w:color w:val="000000"/>
                <w:szCs w:val="22"/>
                <w:lang w:eastAsia="es-CO"/>
              </w:rPr>
              <w:t>⊕</w:t>
            </w:r>
            <w:r w:rsidRPr="00D419EF">
              <w:rPr>
                <w:color w:val="000000"/>
                <w:szCs w:val="22"/>
                <w:lang w:eastAsia="es-CO"/>
              </w:rPr>
              <w:t xml:space="preserve"> 1 </w:t>
            </w:r>
            <w:r w:rsidRPr="00D419EF">
              <w:rPr>
                <w:rFonts w:ascii="Cambria Math" w:hAnsi="Cambria Math" w:cs="Cambria Math"/>
                <w:color w:val="000000"/>
                <w:szCs w:val="22"/>
                <w:lang w:eastAsia="es-CO"/>
              </w:rPr>
              <w:t>⊕</w:t>
            </w:r>
            <w:r w:rsidRPr="00D419EF">
              <w:rPr>
                <w:color w:val="000000"/>
                <w:szCs w:val="22"/>
                <w:lang w:eastAsia="es-CO"/>
              </w:rPr>
              <w:t xml:space="preserve"> 0</w:t>
            </w:r>
          </w:p>
        </w:tc>
        <w:tc>
          <w:tcPr>
            <w:tcW w:w="1240" w:type="dxa"/>
            <w:tcBorders>
              <w:top w:val="nil"/>
              <w:left w:val="nil"/>
              <w:bottom w:val="single" w:sz="4" w:space="0" w:color="auto"/>
              <w:right w:val="single" w:sz="4" w:space="0" w:color="auto"/>
            </w:tcBorders>
            <w:shd w:val="clear" w:color="auto" w:fill="auto"/>
            <w:vAlign w:val="center"/>
            <w:hideMark/>
          </w:tcPr>
          <w:p w14:paraId="1293A63A" w14:textId="77777777" w:rsidR="00327A15" w:rsidRPr="00D419EF" w:rsidRDefault="00327A15" w:rsidP="00357EC8">
            <w:pPr>
              <w:keepNext/>
              <w:jc w:val="right"/>
              <w:rPr>
                <w:b/>
                <w:bCs/>
                <w:color w:val="000000"/>
                <w:szCs w:val="22"/>
                <w:lang w:eastAsia="es-CO"/>
              </w:rPr>
            </w:pPr>
            <w:r w:rsidRPr="00D419EF">
              <w:rPr>
                <w:b/>
                <w:bCs/>
                <w:color w:val="000000"/>
                <w:szCs w:val="22"/>
                <w:lang w:eastAsia="es-CO"/>
              </w:rPr>
              <w:t>1</w:t>
            </w:r>
          </w:p>
        </w:tc>
      </w:tr>
    </w:tbl>
    <w:p w14:paraId="7117AD0C" w14:textId="09C8C750" w:rsidR="00327A15" w:rsidRPr="00D419EF" w:rsidRDefault="00327A15" w:rsidP="006D4468">
      <w:pPr>
        <w:pStyle w:val="Descripcin"/>
        <w:jc w:val="center"/>
        <w:rPr>
          <w:b/>
          <w:color w:val="000000" w:themeColor="text1"/>
        </w:rPr>
      </w:pPr>
      <w:r w:rsidRPr="00D419EF">
        <w:rPr>
          <w:b/>
          <w:color w:val="000000" w:themeColor="text1"/>
        </w:rPr>
        <w:t xml:space="preserve">Tabla </w:t>
      </w:r>
      <w:r w:rsidRPr="00D419EF">
        <w:rPr>
          <w:b/>
          <w:color w:val="000000" w:themeColor="text1"/>
        </w:rPr>
        <w:fldChar w:fldCharType="begin"/>
      </w:r>
      <w:r w:rsidRPr="00D419EF">
        <w:rPr>
          <w:b/>
          <w:color w:val="000000" w:themeColor="text1"/>
        </w:rPr>
        <w:instrText xml:space="preserve"> SEQ Tabla \* ARABIC </w:instrText>
      </w:r>
      <w:r w:rsidRPr="00D419EF">
        <w:rPr>
          <w:b/>
          <w:color w:val="000000" w:themeColor="text1"/>
        </w:rPr>
        <w:fldChar w:fldCharType="separate"/>
      </w:r>
      <w:r w:rsidR="00F20278">
        <w:rPr>
          <w:b/>
          <w:noProof/>
          <w:color w:val="000000" w:themeColor="text1"/>
        </w:rPr>
        <w:t>4</w:t>
      </w:r>
      <w:r w:rsidRPr="00D419EF">
        <w:rPr>
          <w:b/>
          <w:color w:val="000000" w:themeColor="text1"/>
        </w:rPr>
        <w:fldChar w:fldCharType="end"/>
      </w:r>
      <w:r w:rsidRPr="00D419EF">
        <w:rPr>
          <w:b/>
          <w:color w:val="000000" w:themeColor="text1"/>
        </w:rPr>
        <w:t>.Cálculo de los bits de paridad para la palabra A</w:t>
      </w:r>
    </w:p>
    <w:p w14:paraId="5CAEE0FC" w14:textId="7A76063D" w:rsidR="00327A15" w:rsidRPr="00327A15" w:rsidRDefault="00327A15" w:rsidP="00327A15">
      <w:pPr>
        <w:pStyle w:val="isselectedend"/>
        <w:jc w:val="both"/>
        <w:rPr>
          <w:sz w:val="20"/>
        </w:rPr>
      </w:pPr>
      <w:r w:rsidRPr="00993AB5">
        <w:rPr>
          <w:sz w:val="20"/>
        </w:rPr>
        <w:t>Los resultados obtenidos son P₀ = 1, P₁ = 0 y P₂ = 1. Estos valores permiten completar las posiciones de paridad y garantizar la condición de paridad par</w:t>
      </w:r>
      <w:r>
        <w:rPr>
          <w:sz w:val="20"/>
        </w:rPr>
        <w:t xml:space="preserve"> en cada grupo de comprobación.</w:t>
      </w:r>
    </w:p>
    <w:p w14:paraId="7235BF02" w14:textId="4488A384" w:rsidR="00327A15" w:rsidRPr="00993AB5" w:rsidRDefault="00327A15" w:rsidP="00327A15">
      <w:pPr>
        <w:pStyle w:val="NormalWeb"/>
        <w:jc w:val="both"/>
        <w:rPr>
          <w:sz w:val="20"/>
        </w:rPr>
      </w:pPr>
      <w:r w:rsidRPr="00993AB5">
        <w:rPr>
          <w:sz w:val="20"/>
        </w:rPr>
        <w:t>La distribución final de la palabra codificada es:</w:t>
      </w:r>
    </w:p>
    <w:tbl>
      <w:tblPr>
        <w:tblW w:w="4921" w:type="dxa"/>
        <w:tblCellMar>
          <w:left w:w="70" w:type="dxa"/>
          <w:right w:w="70" w:type="dxa"/>
        </w:tblCellMar>
        <w:tblLook w:val="04A0" w:firstRow="1" w:lastRow="0" w:firstColumn="1" w:lastColumn="0" w:noHBand="0" w:noVBand="1"/>
      </w:tblPr>
      <w:tblGrid>
        <w:gridCol w:w="900"/>
        <w:gridCol w:w="575"/>
        <w:gridCol w:w="575"/>
        <w:gridCol w:w="574"/>
        <w:gridCol w:w="574"/>
        <w:gridCol w:w="575"/>
        <w:gridCol w:w="574"/>
        <w:gridCol w:w="574"/>
      </w:tblGrid>
      <w:tr w:rsidR="00327A15" w:rsidRPr="00993AB5" w14:paraId="477ABE4D" w14:textId="77777777" w:rsidTr="00357EC8">
        <w:trPr>
          <w:trHeight w:val="288"/>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FC16F"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Posición</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34DC74AD"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7</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0874D0EA"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6</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047F601A"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5</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259676AD"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4</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18538B4A"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3</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58135173"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2</w:t>
            </w:r>
          </w:p>
        </w:tc>
        <w:tc>
          <w:tcPr>
            <w:tcW w:w="581" w:type="dxa"/>
            <w:tcBorders>
              <w:top w:val="single" w:sz="4" w:space="0" w:color="auto"/>
              <w:left w:val="nil"/>
              <w:bottom w:val="single" w:sz="4" w:space="0" w:color="auto"/>
              <w:right w:val="single" w:sz="4" w:space="0" w:color="auto"/>
            </w:tcBorders>
            <w:shd w:val="clear" w:color="auto" w:fill="auto"/>
            <w:vAlign w:val="center"/>
            <w:hideMark/>
          </w:tcPr>
          <w:p w14:paraId="78289220" w14:textId="77777777" w:rsidR="00327A15" w:rsidRPr="00993AB5" w:rsidRDefault="00327A15" w:rsidP="00357EC8">
            <w:pPr>
              <w:jc w:val="center"/>
              <w:rPr>
                <w:rFonts w:ascii="Calibri" w:hAnsi="Calibri" w:cs="Calibri"/>
                <w:b/>
                <w:bCs/>
                <w:color w:val="000000"/>
                <w:sz w:val="22"/>
                <w:szCs w:val="22"/>
                <w:lang w:eastAsia="es-CO"/>
              </w:rPr>
            </w:pPr>
            <w:r w:rsidRPr="00993AB5">
              <w:rPr>
                <w:rFonts w:ascii="Calibri" w:hAnsi="Calibri" w:cs="Calibri"/>
                <w:b/>
                <w:bCs/>
                <w:color w:val="000000"/>
                <w:sz w:val="22"/>
                <w:szCs w:val="22"/>
                <w:lang w:eastAsia="es-CO"/>
              </w:rPr>
              <w:t>1</w:t>
            </w:r>
          </w:p>
        </w:tc>
      </w:tr>
      <w:tr w:rsidR="00327A15" w:rsidRPr="00993AB5" w14:paraId="63EEB5B5" w14:textId="77777777" w:rsidTr="00357EC8">
        <w:trPr>
          <w:trHeight w:val="288"/>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AE3605F" w14:textId="77777777" w:rsidR="00327A15" w:rsidRPr="00993AB5" w:rsidRDefault="00327A15" w:rsidP="00357EC8">
            <w:pPr>
              <w:rPr>
                <w:rFonts w:ascii="Calibri" w:hAnsi="Calibri" w:cs="Calibri"/>
                <w:color w:val="000000"/>
                <w:sz w:val="22"/>
                <w:szCs w:val="22"/>
                <w:lang w:eastAsia="es-CO"/>
              </w:rPr>
            </w:pPr>
            <w:r w:rsidRPr="00993AB5">
              <w:rPr>
                <w:rFonts w:ascii="Calibri" w:hAnsi="Calibri" w:cs="Calibri"/>
                <w:color w:val="000000"/>
                <w:sz w:val="22"/>
                <w:szCs w:val="22"/>
                <w:lang w:eastAsia="es-CO"/>
              </w:rPr>
              <w:t>Bit</w:t>
            </w:r>
          </w:p>
        </w:tc>
        <w:tc>
          <w:tcPr>
            <w:tcW w:w="581" w:type="dxa"/>
            <w:tcBorders>
              <w:top w:val="nil"/>
              <w:left w:val="nil"/>
              <w:bottom w:val="single" w:sz="4" w:space="0" w:color="auto"/>
              <w:right w:val="single" w:sz="4" w:space="0" w:color="auto"/>
            </w:tcBorders>
            <w:shd w:val="clear" w:color="auto" w:fill="auto"/>
            <w:vAlign w:val="center"/>
            <w:hideMark/>
          </w:tcPr>
          <w:p w14:paraId="0FF4F288"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D₃</w:t>
            </w:r>
          </w:p>
        </w:tc>
        <w:tc>
          <w:tcPr>
            <w:tcW w:w="581" w:type="dxa"/>
            <w:tcBorders>
              <w:top w:val="nil"/>
              <w:left w:val="nil"/>
              <w:bottom w:val="single" w:sz="4" w:space="0" w:color="auto"/>
              <w:right w:val="single" w:sz="4" w:space="0" w:color="auto"/>
            </w:tcBorders>
            <w:shd w:val="clear" w:color="auto" w:fill="auto"/>
            <w:vAlign w:val="center"/>
            <w:hideMark/>
          </w:tcPr>
          <w:p w14:paraId="430912F7"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D₂</w:t>
            </w:r>
          </w:p>
        </w:tc>
        <w:tc>
          <w:tcPr>
            <w:tcW w:w="581" w:type="dxa"/>
            <w:tcBorders>
              <w:top w:val="nil"/>
              <w:left w:val="nil"/>
              <w:bottom w:val="single" w:sz="4" w:space="0" w:color="auto"/>
              <w:right w:val="single" w:sz="4" w:space="0" w:color="auto"/>
            </w:tcBorders>
            <w:shd w:val="clear" w:color="auto" w:fill="auto"/>
            <w:vAlign w:val="center"/>
            <w:hideMark/>
          </w:tcPr>
          <w:p w14:paraId="4E29531D"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D₁</w:t>
            </w:r>
          </w:p>
        </w:tc>
        <w:tc>
          <w:tcPr>
            <w:tcW w:w="581" w:type="dxa"/>
            <w:tcBorders>
              <w:top w:val="nil"/>
              <w:left w:val="nil"/>
              <w:bottom w:val="single" w:sz="4" w:space="0" w:color="auto"/>
              <w:right w:val="single" w:sz="4" w:space="0" w:color="auto"/>
            </w:tcBorders>
            <w:shd w:val="clear" w:color="auto" w:fill="auto"/>
            <w:vAlign w:val="center"/>
            <w:hideMark/>
          </w:tcPr>
          <w:p w14:paraId="22666105"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P₂</w:t>
            </w:r>
          </w:p>
        </w:tc>
        <w:tc>
          <w:tcPr>
            <w:tcW w:w="581" w:type="dxa"/>
            <w:tcBorders>
              <w:top w:val="nil"/>
              <w:left w:val="nil"/>
              <w:bottom w:val="single" w:sz="4" w:space="0" w:color="auto"/>
              <w:right w:val="single" w:sz="4" w:space="0" w:color="auto"/>
            </w:tcBorders>
            <w:shd w:val="clear" w:color="auto" w:fill="auto"/>
            <w:vAlign w:val="center"/>
            <w:hideMark/>
          </w:tcPr>
          <w:p w14:paraId="4CA4BC5B"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D₀</w:t>
            </w:r>
          </w:p>
        </w:tc>
        <w:tc>
          <w:tcPr>
            <w:tcW w:w="581" w:type="dxa"/>
            <w:tcBorders>
              <w:top w:val="nil"/>
              <w:left w:val="nil"/>
              <w:bottom w:val="single" w:sz="4" w:space="0" w:color="auto"/>
              <w:right w:val="single" w:sz="4" w:space="0" w:color="auto"/>
            </w:tcBorders>
            <w:shd w:val="clear" w:color="auto" w:fill="auto"/>
            <w:vAlign w:val="center"/>
            <w:hideMark/>
          </w:tcPr>
          <w:p w14:paraId="66DACA18"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P₁</w:t>
            </w:r>
          </w:p>
        </w:tc>
        <w:tc>
          <w:tcPr>
            <w:tcW w:w="581" w:type="dxa"/>
            <w:tcBorders>
              <w:top w:val="nil"/>
              <w:left w:val="nil"/>
              <w:bottom w:val="single" w:sz="4" w:space="0" w:color="auto"/>
              <w:right w:val="single" w:sz="4" w:space="0" w:color="auto"/>
            </w:tcBorders>
            <w:shd w:val="clear" w:color="auto" w:fill="auto"/>
            <w:vAlign w:val="center"/>
            <w:hideMark/>
          </w:tcPr>
          <w:p w14:paraId="7287EF28"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P₀</w:t>
            </w:r>
          </w:p>
        </w:tc>
      </w:tr>
      <w:tr w:rsidR="00327A15" w:rsidRPr="00993AB5" w14:paraId="27968978" w14:textId="77777777" w:rsidTr="00357EC8">
        <w:trPr>
          <w:trHeight w:val="288"/>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7BDDB69" w14:textId="77777777" w:rsidR="00327A15" w:rsidRPr="00993AB5" w:rsidRDefault="00327A15" w:rsidP="00357EC8">
            <w:pPr>
              <w:rPr>
                <w:rFonts w:ascii="Calibri" w:hAnsi="Calibri" w:cs="Calibri"/>
                <w:color w:val="000000"/>
                <w:sz w:val="22"/>
                <w:szCs w:val="22"/>
                <w:lang w:eastAsia="es-CO"/>
              </w:rPr>
            </w:pPr>
            <w:r w:rsidRPr="00993AB5">
              <w:rPr>
                <w:rFonts w:ascii="Calibri" w:hAnsi="Calibri" w:cs="Calibri"/>
                <w:color w:val="000000"/>
                <w:sz w:val="22"/>
                <w:szCs w:val="22"/>
                <w:lang w:eastAsia="es-CO"/>
              </w:rPr>
              <w:t>Palabra A</w:t>
            </w:r>
          </w:p>
        </w:tc>
        <w:tc>
          <w:tcPr>
            <w:tcW w:w="581" w:type="dxa"/>
            <w:tcBorders>
              <w:top w:val="nil"/>
              <w:left w:val="nil"/>
              <w:bottom w:val="single" w:sz="4" w:space="0" w:color="auto"/>
              <w:right w:val="single" w:sz="4" w:space="0" w:color="auto"/>
            </w:tcBorders>
            <w:shd w:val="clear" w:color="auto" w:fill="auto"/>
            <w:vAlign w:val="center"/>
            <w:hideMark/>
          </w:tcPr>
          <w:p w14:paraId="2997323F"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0</w:t>
            </w:r>
          </w:p>
        </w:tc>
        <w:tc>
          <w:tcPr>
            <w:tcW w:w="581" w:type="dxa"/>
            <w:tcBorders>
              <w:top w:val="nil"/>
              <w:left w:val="nil"/>
              <w:bottom w:val="single" w:sz="4" w:space="0" w:color="auto"/>
              <w:right w:val="single" w:sz="4" w:space="0" w:color="auto"/>
            </w:tcBorders>
            <w:shd w:val="clear" w:color="auto" w:fill="auto"/>
            <w:vAlign w:val="center"/>
            <w:hideMark/>
          </w:tcPr>
          <w:p w14:paraId="286F7254"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1</w:t>
            </w:r>
          </w:p>
        </w:tc>
        <w:tc>
          <w:tcPr>
            <w:tcW w:w="581" w:type="dxa"/>
            <w:tcBorders>
              <w:top w:val="nil"/>
              <w:left w:val="nil"/>
              <w:bottom w:val="single" w:sz="4" w:space="0" w:color="auto"/>
              <w:right w:val="single" w:sz="4" w:space="0" w:color="auto"/>
            </w:tcBorders>
            <w:shd w:val="clear" w:color="auto" w:fill="auto"/>
            <w:vAlign w:val="center"/>
            <w:hideMark/>
          </w:tcPr>
          <w:p w14:paraId="5681D961"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0</w:t>
            </w:r>
          </w:p>
        </w:tc>
        <w:tc>
          <w:tcPr>
            <w:tcW w:w="581" w:type="dxa"/>
            <w:tcBorders>
              <w:top w:val="nil"/>
              <w:left w:val="nil"/>
              <w:bottom w:val="single" w:sz="4" w:space="0" w:color="auto"/>
              <w:right w:val="single" w:sz="4" w:space="0" w:color="auto"/>
            </w:tcBorders>
            <w:shd w:val="clear" w:color="auto" w:fill="auto"/>
            <w:vAlign w:val="center"/>
            <w:hideMark/>
          </w:tcPr>
          <w:p w14:paraId="4E7D4869"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1</w:t>
            </w:r>
          </w:p>
        </w:tc>
        <w:tc>
          <w:tcPr>
            <w:tcW w:w="581" w:type="dxa"/>
            <w:tcBorders>
              <w:top w:val="nil"/>
              <w:left w:val="nil"/>
              <w:bottom w:val="single" w:sz="4" w:space="0" w:color="auto"/>
              <w:right w:val="single" w:sz="4" w:space="0" w:color="auto"/>
            </w:tcBorders>
            <w:shd w:val="clear" w:color="auto" w:fill="auto"/>
            <w:vAlign w:val="center"/>
            <w:hideMark/>
          </w:tcPr>
          <w:p w14:paraId="374FCCBF"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1</w:t>
            </w:r>
          </w:p>
        </w:tc>
        <w:tc>
          <w:tcPr>
            <w:tcW w:w="581" w:type="dxa"/>
            <w:tcBorders>
              <w:top w:val="nil"/>
              <w:left w:val="nil"/>
              <w:bottom w:val="single" w:sz="4" w:space="0" w:color="auto"/>
              <w:right w:val="single" w:sz="4" w:space="0" w:color="auto"/>
            </w:tcBorders>
            <w:shd w:val="clear" w:color="auto" w:fill="auto"/>
            <w:vAlign w:val="center"/>
            <w:hideMark/>
          </w:tcPr>
          <w:p w14:paraId="0B6E84BF" w14:textId="77777777" w:rsidR="00327A15" w:rsidRPr="00993AB5" w:rsidRDefault="00327A15" w:rsidP="00357EC8">
            <w:pPr>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0</w:t>
            </w:r>
          </w:p>
        </w:tc>
        <w:tc>
          <w:tcPr>
            <w:tcW w:w="581" w:type="dxa"/>
            <w:tcBorders>
              <w:top w:val="nil"/>
              <w:left w:val="nil"/>
              <w:bottom w:val="single" w:sz="4" w:space="0" w:color="auto"/>
              <w:right w:val="single" w:sz="4" w:space="0" w:color="auto"/>
            </w:tcBorders>
            <w:shd w:val="clear" w:color="auto" w:fill="auto"/>
            <w:vAlign w:val="center"/>
            <w:hideMark/>
          </w:tcPr>
          <w:p w14:paraId="29E74032" w14:textId="77777777" w:rsidR="00327A15" w:rsidRPr="00993AB5" w:rsidRDefault="00327A15" w:rsidP="00357EC8">
            <w:pPr>
              <w:keepNext/>
              <w:jc w:val="center"/>
              <w:rPr>
                <w:rFonts w:ascii="Calibri" w:hAnsi="Calibri" w:cs="Calibri"/>
                <w:color w:val="000000"/>
                <w:sz w:val="22"/>
                <w:szCs w:val="22"/>
                <w:lang w:eastAsia="es-CO"/>
              </w:rPr>
            </w:pPr>
            <w:r w:rsidRPr="00993AB5">
              <w:rPr>
                <w:rFonts w:ascii="Calibri" w:hAnsi="Calibri" w:cs="Calibri"/>
                <w:color w:val="000000"/>
                <w:sz w:val="22"/>
                <w:szCs w:val="22"/>
                <w:lang w:eastAsia="es-CO"/>
              </w:rPr>
              <w:t>1</w:t>
            </w:r>
          </w:p>
        </w:tc>
      </w:tr>
    </w:tbl>
    <w:p w14:paraId="68CE2060" w14:textId="24182345" w:rsidR="00327A15" w:rsidRPr="00327A15" w:rsidRDefault="00327A15" w:rsidP="00327A15">
      <w:pPr>
        <w:pStyle w:val="Descripcin"/>
        <w:jc w:val="center"/>
        <w:rPr>
          <w:i w:val="0"/>
          <w:color w:val="000000" w:themeColor="text1"/>
        </w:rPr>
      </w:pPr>
      <w:r w:rsidRPr="00327A15">
        <w:rPr>
          <w:i w:val="0"/>
          <w:color w:val="000000" w:themeColor="text1"/>
        </w:rPr>
        <w:t xml:space="preserve">Tabla </w:t>
      </w:r>
      <w:r w:rsidRPr="00327A15">
        <w:rPr>
          <w:i w:val="0"/>
          <w:color w:val="000000" w:themeColor="text1"/>
        </w:rPr>
        <w:fldChar w:fldCharType="begin"/>
      </w:r>
      <w:r w:rsidRPr="00327A15">
        <w:rPr>
          <w:i w:val="0"/>
          <w:color w:val="000000" w:themeColor="text1"/>
        </w:rPr>
        <w:instrText xml:space="preserve"> SEQ Tabla \* ARABIC </w:instrText>
      </w:r>
      <w:r w:rsidRPr="00327A15">
        <w:rPr>
          <w:i w:val="0"/>
          <w:color w:val="000000" w:themeColor="text1"/>
        </w:rPr>
        <w:fldChar w:fldCharType="separate"/>
      </w:r>
      <w:r w:rsidR="00F20278">
        <w:rPr>
          <w:i w:val="0"/>
          <w:noProof/>
          <w:color w:val="000000" w:themeColor="text1"/>
        </w:rPr>
        <w:t>5</w:t>
      </w:r>
      <w:r w:rsidRPr="00327A15">
        <w:rPr>
          <w:i w:val="0"/>
          <w:color w:val="000000" w:themeColor="text1"/>
        </w:rPr>
        <w:fldChar w:fldCharType="end"/>
      </w:r>
      <w:r w:rsidRPr="00327A15">
        <w:rPr>
          <w:i w:val="0"/>
          <w:color w:val="000000" w:themeColor="text1"/>
        </w:rPr>
        <w:t>.Palabra A codificada.</w:t>
      </w:r>
    </w:p>
    <w:p w14:paraId="1D964824" w14:textId="52AF4C00" w:rsidR="00993AB5" w:rsidRPr="00993AB5" w:rsidRDefault="00993AB5" w:rsidP="00993AB5">
      <w:pPr>
        <w:pStyle w:val="isselectedend"/>
        <w:jc w:val="both"/>
        <w:rPr>
          <w:sz w:val="20"/>
        </w:rPr>
      </w:pPr>
      <w:r w:rsidRPr="00993AB5">
        <w:rPr>
          <w:sz w:val="20"/>
        </w:rPr>
        <w:lastRenderedPageBreak/>
        <w:t>Por lo tanto, al leer la trama desde la posición 7 hasta la posición 1, se obtiene:</w:t>
      </w:r>
      <w:r>
        <w:rPr>
          <w:sz w:val="20"/>
        </w:rPr>
        <w:t xml:space="preserve"> </w:t>
      </w:r>
      <w:r w:rsidRPr="00993AB5">
        <w:rPr>
          <w:rStyle w:val="Textoennegrita"/>
          <w:sz w:val="20"/>
        </w:rPr>
        <w:t>0101101</w:t>
      </w:r>
    </w:p>
    <w:p w14:paraId="74BB7CEA" w14:textId="18381E69" w:rsidR="00C84968" w:rsidRPr="00993AB5" w:rsidRDefault="00993AB5" w:rsidP="00993AB5">
      <w:pPr>
        <w:pStyle w:val="NormalWeb"/>
        <w:jc w:val="both"/>
        <w:rPr>
          <w:sz w:val="20"/>
        </w:rPr>
      </w:pPr>
      <w:r w:rsidRPr="00993AB5">
        <w:rPr>
          <w:sz w:val="20"/>
        </w:rPr>
        <w:t>La palabra de datos original 0101 se encuentra contenida en las posiciones 7, 6, 5 y 3, mientras que los bits restantes corresponden a los valores de paridad calculados.</w:t>
      </w:r>
    </w:p>
    <w:p w14:paraId="0D2FF8A1" w14:textId="6C209308" w:rsidR="00993AB5" w:rsidRPr="00757651" w:rsidRDefault="00993AB5" w:rsidP="00993AB5">
      <w:pPr>
        <w:pStyle w:val="Prrafodelista"/>
        <w:numPr>
          <w:ilvl w:val="1"/>
          <w:numId w:val="2"/>
        </w:numPr>
        <w:jc w:val="both"/>
        <w:rPr>
          <w:b/>
        </w:rPr>
      </w:pPr>
      <w:r w:rsidRPr="00757651">
        <w:rPr>
          <w:b/>
        </w:rPr>
        <w:t>Codificación de la palabra B = 1100</w:t>
      </w:r>
    </w:p>
    <w:p w14:paraId="4F7C5DD3" w14:textId="77F29F9B" w:rsidR="00993AB5" w:rsidRPr="00993AB5" w:rsidRDefault="00993AB5" w:rsidP="00993AB5">
      <w:pPr>
        <w:pStyle w:val="isselectedend"/>
        <w:jc w:val="both"/>
        <w:rPr>
          <w:sz w:val="20"/>
        </w:rPr>
      </w:pPr>
      <w:r w:rsidRPr="00993AB5">
        <w:rPr>
          <w:sz w:val="20"/>
        </w:rPr>
        <w:t>Para la palabra B se tienen los siguientes bits de datos:</w:t>
      </w:r>
    </w:p>
    <w:p w14:paraId="71284A7B" w14:textId="02424171" w:rsidR="00993AB5" w:rsidRDefault="00993AB5" w:rsidP="00993AB5">
      <w:pPr>
        <w:pStyle w:val="isselectedend"/>
        <w:jc w:val="both"/>
        <w:rPr>
          <w:sz w:val="20"/>
        </w:rPr>
      </w:pPr>
      <w:r w:rsidRPr="00993AB5">
        <w:rPr>
          <w:sz w:val="20"/>
        </w:rPr>
        <w:t>D₃ = 1, D₂ = 1, D₁ = 0 y D₀ = 0.</w:t>
      </w:r>
    </w:p>
    <w:p w14:paraId="42D52EBE" w14:textId="550930C4" w:rsidR="005276D8" w:rsidRPr="009837FA" w:rsidRDefault="005276D8" w:rsidP="00993AB5">
      <w:pPr>
        <w:pStyle w:val="isselectedend"/>
        <w:jc w:val="both"/>
        <w:rPr>
          <w:sz w:val="16"/>
        </w:rPr>
      </w:pPr>
      <w:r w:rsidRPr="009837FA">
        <w:rPr>
          <w:sz w:val="20"/>
        </w:rPr>
        <w:t>Inicialmente, se ubican los bits de datos:</w:t>
      </w:r>
    </w:p>
    <w:tbl>
      <w:tblPr>
        <w:tblW w:w="4986" w:type="dxa"/>
        <w:tblInd w:w="-5" w:type="dxa"/>
        <w:tblCellMar>
          <w:left w:w="70" w:type="dxa"/>
          <w:right w:w="70" w:type="dxa"/>
        </w:tblCellMar>
        <w:tblLook w:val="04A0" w:firstRow="1" w:lastRow="0" w:firstColumn="1" w:lastColumn="0" w:noHBand="0" w:noVBand="1"/>
      </w:tblPr>
      <w:tblGrid>
        <w:gridCol w:w="905"/>
        <w:gridCol w:w="583"/>
        <w:gridCol w:w="583"/>
        <w:gridCol w:w="583"/>
        <w:gridCol w:w="583"/>
        <w:gridCol w:w="583"/>
        <w:gridCol w:w="583"/>
        <w:gridCol w:w="583"/>
      </w:tblGrid>
      <w:tr w:rsidR="005276D8" w:rsidRPr="005276D8" w14:paraId="68BB081B" w14:textId="77777777" w:rsidTr="00357EC8">
        <w:trPr>
          <w:trHeight w:val="288"/>
        </w:trPr>
        <w:tc>
          <w:tcPr>
            <w:tcW w:w="90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6226B4"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Posición</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0A73783F"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7</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0AD8CCDA"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6</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3A378800"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5</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7F693726"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4</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0275AD3C"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3</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77839728"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2</w:t>
            </w:r>
          </w:p>
        </w:tc>
        <w:tc>
          <w:tcPr>
            <w:tcW w:w="583" w:type="dxa"/>
            <w:tcBorders>
              <w:top w:val="single" w:sz="4" w:space="0" w:color="auto"/>
              <w:left w:val="nil"/>
              <w:bottom w:val="single" w:sz="4" w:space="0" w:color="auto"/>
              <w:right w:val="single" w:sz="4" w:space="0" w:color="auto"/>
            </w:tcBorders>
            <w:shd w:val="clear" w:color="auto" w:fill="auto"/>
            <w:vAlign w:val="bottom"/>
            <w:hideMark/>
          </w:tcPr>
          <w:p w14:paraId="0E4ADADD" w14:textId="77777777" w:rsidR="005276D8" w:rsidRPr="005276D8" w:rsidRDefault="005276D8" w:rsidP="00357EC8">
            <w:pPr>
              <w:jc w:val="center"/>
              <w:rPr>
                <w:rFonts w:ascii="Calibri" w:hAnsi="Calibri" w:cs="Calibri"/>
                <w:b/>
                <w:bCs/>
                <w:color w:val="000000"/>
                <w:sz w:val="22"/>
                <w:szCs w:val="22"/>
                <w:lang w:eastAsia="es-CO"/>
              </w:rPr>
            </w:pPr>
            <w:r w:rsidRPr="005276D8">
              <w:rPr>
                <w:rFonts w:ascii="Calibri" w:hAnsi="Calibri" w:cs="Calibri"/>
                <w:b/>
                <w:bCs/>
                <w:color w:val="000000"/>
                <w:sz w:val="22"/>
                <w:szCs w:val="22"/>
                <w:lang w:eastAsia="es-CO"/>
              </w:rPr>
              <w:t>1</w:t>
            </w:r>
          </w:p>
        </w:tc>
      </w:tr>
      <w:tr w:rsidR="005276D8" w:rsidRPr="005276D8" w14:paraId="272A1A45" w14:textId="77777777" w:rsidTr="00357EC8">
        <w:trPr>
          <w:trHeight w:val="288"/>
        </w:trPr>
        <w:tc>
          <w:tcPr>
            <w:tcW w:w="905" w:type="dxa"/>
            <w:tcBorders>
              <w:top w:val="nil"/>
              <w:left w:val="single" w:sz="4" w:space="0" w:color="auto"/>
              <w:bottom w:val="single" w:sz="4" w:space="0" w:color="auto"/>
              <w:right w:val="single" w:sz="4" w:space="0" w:color="auto"/>
            </w:tcBorders>
            <w:shd w:val="clear" w:color="auto" w:fill="auto"/>
            <w:vAlign w:val="bottom"/>
            <w:hideMark/>
          </w:tcPr>
          <w:p w14:paraId="6A32DA02"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Bit</w:t>
            </w:r>
          </w:p>
        </w:tc>
        <w:tc>
          <w:tcPr>
            <w:tcW w:w="583" w:type="dxa"/>
            <w:tcBorders>
              <w:top w:val="nil"/>
              <w:left w:val="nil"/>
              <w:bottom w:val="single" w:sz="4" w:space="0" w:color="auto"/>
              <w:right w:val="single" w:sz="4" w:space="0" w:color="auto"/>
            </w:tcBorders>
            <w:shd w:val="clear" w:color="auto" w:fill="auto"/>
            <w:vAlign w:val="bottom"/>
            <w:hideMark/>
          </w:tcPr>
          <w:p w14:paraId="3BE275A3"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D₃</w:t>
            </w:r>
          </w:p>
        </w:tc>
        <w:tc>
          <w:tcPr>
            <w:tcW w:w="583" w:type="dxa"/>
            <w:tcBorders>
              <w:top w:val="nil"/>
              <w:left w:val="nil"/>
              <w:bottom w:val="single" w:sz="4" w:space="0" w:color="auto"/>
              <w:right w:val="single" w:sz="4" w:space="0" w:color="auto"/>
            </w:tcBorders>
            <w:shd w:val="clear" w:color="auto" w:fill="auto"/>
            <w:vAlign w:val="bottom"/>
            <w:hideMark/>
          </w:tcPr>
          <w:p w14:paraId="79C7D22A"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D₂</w:t>
            </w:r>
          </w:p>
        </w:tc>
        <w:tc>
          <w:tcPr>
            <w:tcW w:w="583" w:type="dxa"/>
            <w:tcBorders>
              <w:top w:val="nil"/>
              <w:left w:val="nil"/>
              <w:bottom w:val="single" w:sz="4" w:space="0" w:color="auto"/>
              <w:right w:val="single" w:sz="4" w:space="0" w:color="auto"/>
            </w:tcBorders>
            <w:shd w:val="clear" w:color="auto" w:fill="auto"/>
            <w:vAlign w:val="bottom"/>
            <w:hideMark/>
          </w:tcPr>
          <w:p w14:paraId="01D6A14E"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D₁</w:t>
            </w:r>
          </w:p>
        </w:tc>
        <w:tc>
          <w:tcPr>
            <w:tcW w:w="583" w:type="dxa"/>
            <w:tcBorders>
              <w:top w:val="nil"/>
              <w:left w:val="nil"/>
              <w:bottom w:val="single" w:sz="4" w:space="0" w:color="auto"/>
              <w:right w:val="single" w:sz="4" w:space="0" w:color="auto"/>
            </w:tcBorders>
            <w:shd w:val="clear" w:color="auto" w:fill="auto"/>
            <w:vAlign w:val="bottom"/>
            <w:hideMark/>
          </w:tcPr>
          <w:p w14:paraId="21F6CD2F"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P₂</w:t>
            </w:r>
          </w:p>
        </w:tc>
        <w:tc>
          <w:tcPr>
            <w:tcW w:w="583" w:type="dxa"/>
            <w:tcBorders>
              <w:top w:val="nil"/>
              <w:left w:val="nil"/>
              <w:bottom w:val="single" w:sz="4" w:space="0" w:color="auto"/>
              <w:right w:val="single" w:sz="4" w:space="0" w:color="auto"/>
            </w:tcBorders>
            <w:shd w:val="clear" w:color="auto" w:fill="auto"/>
            <w:vAlign w:val="bottom"/>
            <w:hideMark/>
          </w:tcPr>
          <w:p w14:paraId="142A3F20"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D₀</w:t>
            </w:r>
          </w:p>
        </w:tc>
        <w:tc>
          <w:tcPr>
            <w:tcW w:w="583" w:type="dxa"/>
            <w:tcBorders>
              <w:top w:val="nil"/>
              <w:left w:val="nil"/>
              <w:bottom w:val="single" w:sz="4" w:space="0" w:color="auto"/>
              <w:right w:val="single" w:sz="4" w:space="0" w:color="auto"/>
            </w:tcBorders>
            <w:shd w:val="clear" w:color="auto" w:fill="auto"/>
            <w:vAlign w:val="bottom"/>
            <w:hideMark/>
          </w:tcPr>
          <w:p w14:paraId="33C457D6"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P₁</w:t>
            </w:r>
          </w:p>
        </w:tc>
        <w:tc>
          <w:tcPr>
            <w:tcW w:w="583" w:type="dxa"/>
            <w:tcBorders>
              <w:top w:val="nil"/>
              <w:left w:val="nil"/>
              <w:bottom w:val="single" w:sz="4" w:space="0" w:color="auto"/>
              <w:right w:val="single" w:sz="4" w:space="0" w:color="auto"/>
            </w:tcBorders>
            <w:shd w:val="clear" w:color="auto" w:fill="auto"/>
            <w:vAlign w:val="bottom"/>
            <w:hideMark/>
          </w:tcPr>
          <w:p w14:paraId="0E6A82D7"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P₀</w:t>
            </w:r>
          </w:p>
        </w:tc>
      </w:tr>
      <w:tr w:rsidR="005276D8" w:rsidRPr="005276D8" w14:paraId="27848AA5" w14:textId="77777777" w:rsidTr="00357EC8">
        <w:trPr>
          <w:trHeight w:val="288"/>
        </w:trPr>
        <w:tc>
          <w:tcPr>
            <w:tcW w:w="905" w:type="dxa"/>
            <w:tcBorders>
              <w:top w:val="nil"/>
              <w:left w:val="single" w:sz="4" w:space="0" w:color="auto"/>
              <w:bottom w:val="single" w:sz="4" w:space="0" w:color="auto"/>
              <w:right w:val="single" w:sz="4" w:space="0" w:color="auto"/>
            </w:tcBorders>
            <w:shd w:val="clear" w:color="auto" w:fill="auto"/>
            <w:vAlign w:val="bottom"/>
            <w:hideMark/>
          </w:tcPr>
          <w:p w14:paraId="153E8A55"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Valor</w:t>
            </w:r>
          </w:p>
        </w:tc>
        <w:tc>
          <w:tcPr>
            <w:tcW w:w="583" w:type="dxa"/>
            <w:tcBorders>
              <w:top w:val="nil"/>
              <w:left w:val="nil"/>
              <w:bottom w:val="single" w:sz="4" w:space="0" w:color="auto"/>
              <w:right w:val="single" w:sz="4" w:space="0" w:color="auto"/>
            </w:tcBorders>
            <w:shd w:val="clear" w:color="auto" w:fill="auto"/>
            <w:vAlign w:val="bottom"/>
            <w:hideMark/>
          </w:tcPr>
          <w:p w14:paraId="1B4D9A60"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1</w:t>
            </w:r>
          </w:p>
        </w:tc>
        <w:tc>
          <w:tcPr>
            <w:tcW w:w="583" w:type="dxa"/>
            <w:tcBorders>
              <w:top w:val="nil"/>
              <w:left w:val="nil"/>
              <w:bottom w:val="single" w:sz="4" w:space="0" w:color="auto"/>
              <w:right w:val="single" w:sz="4" w:space="0" w:color="auto"/>
            </w:tcBorders>
            <w:shd w:val="clear" w:color="auto" w:fill="auto"/>
            <w:vAlign w:val="bottom"/>
            <w:hideMark/>
          </w:tcPr>
          <w:p w14:paraId="0B2810E5"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1</w:t>
            </w:r>
          </w:p>
        </w:tc>
        <w:tc>
          <w:tcPr>
            <w:tcW w:w="583" w:type="dxa"/>
            <w:tcBorders>
              <w:top w:val="nil"/>
              <w:left w:val="nil"/>
              <w:bottom w:val="single" w:sz="4" w:space="0" w:color="auto"/>
              <w:right w:val="single" w:sz="4" w:space="0" w:color="auto"/>
            </w:tcBorders>
            <w:shd w:val="clear" w:color="auto" w:fill="auto"/>
            <w:vAlign w:val="bottom"/>
            <w:hideMark/>
          </w:tcPr>
          <w:p w14:paraId="1B1CE7A0"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0</w:t>
            </w:r>
          </w:p>
        </w:tc>
        <w:tc>
          <w:tcPr>
            <w:tcW w:w="583" w:type="dxa"/>
            <w:tcBorders>
              <w:top w:val="nil"/>
              <w:left w:val="nil"/>
              <w:bottom w:val="single" w:sz="4" w:space="0" w:color="auto"/>
              <w:right w:val="single" w:sz="4" w:space="0" w:color="auto"/>
            </w:tcBorders>
            <w:shd w:val="clear" w:color="auto" w:fill="auto"/>
            <w:vAlign w:val="bottom"/>
            <w:hideMark/>
          </w:tcPr>
          <w:p w14:paraId="3EEEB513"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w:t>
            </w:r>
          </w:p>
        </w:tc>
        <w:tc>
          <w:tcPr>
            <w:tcW w:w="583" w:type="dxa"/>
            <w:tcBorders>
              <w:top w:val="nil"/>
              <w:left w:val="nil"/>
              <w:bottom w:val="single" w:sz="4" w:space="0" w:color="auto"/>
              <w:right w:val="single" w:sz="4" w:space="0" w:color="auto"/>
            </w:tcBorders>
            <w:shd w:val="clear" w:color="auto" w:fill="auto"/>
            <w:vAlign w:val="bottom"/>
            <w:hideMark/>
          </w:tcPr>
          <w:p w14:paraId="66A56C79"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0</w:t>
            </w:r>
          </w:p>
        </w:tc>
        <w:tc>
          <w:tcPr>
            <w:tcW w:w="583" w:type="dxa"/>
            <w:tcBorders>
              <w:top w:val="nil"/>
              <w:left w:val="nil"/>
              <w:bottom w:val="single" w:sz="4" w:space="0" w:color="auto"/>
              <w:right w:val="single" w:sz="4" w:space="0" w:color="auto"/>
            </w:tcBorders>
            <w:shd w:val="clear" w:color="auto" w:fill="auto"/>
            <w:vAlign w:val="bottom"/>
            <w:hideMark/>
          </w:tcPr>
          <w:p w14:paraId="733F3E3D" w14:textId="77777777" w:rsidR="005276D8" w:rsidRPr="005276D8" w:rsidRDefault="005276D8" w:rsidP="00357EC8">
            <w:pPr>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w:t>
            </w:r>
          </w:p>
        </w:tc>
        <w:tc>
          <w:tcPr>
            <w:tcW w:w="583" w:type="dxa"/>
            <w:tcBorders>
              <w:top w:val="nil"/>
              <w:left w:val="nil"/>
              <w:bottom w:val="single" w:sz="4" w:space="0" w:color="auto"/>
              <w:right w:val="single" w:sz="4" w:space="0" w:color="auto"/>
            </w:tcBorders>
            <w:shd w:val="clear" w:color="auto" w:fill="auto"/>
            <w:vAlign w:val="bottom"/>
            <w:hideMark/>
          </w:tcPr>
          <w:p w14:paraId="5C4393A8" w14:textId="77777777" w:rsidR="005276D8" w:rsidRPr="005276D8" w:rsidRDefault="005276D8" w:rsidP="005276D8">
            <w:pPr>
              <w:keepNext/>
              <w:jc w:val="center"/>
              <w:rPr>
                <w:rFonts w:ascii="Calibri" w:hAnsi="Calibri" w:cs="Calibri"/>
                <w:color w:val="000000"/>
                <w:sz w:val="22"/>
                <w:szCs w:val="22"/>
                <w:lang w:eastAsia="es-CO"/>
              </w:rPr>
            </w:pPr>
            <w:r w:rsidRPr="005276D8">
              <w:rPr>
                <w:rFonts w:ascii="Calibri" w:hAnsi="Calibri" w:cs="Calibri"/>
                <w:color w:val="000000"/>
                <w:sz w:val="22"/>
                <w:szCs w:val="22"/>
                <w:lang w:eastAsia="es-CO"/>
              </w:rPr>
              <w:t>—</w:t>
            </w:r>
          </w:p>
        </w:tc>
      </w:tr>
    </w:tbl>
    <w:p w14:paraId="30C91817" w14:textId="18A851AD" w:rsidR="00DC4160" w:rsidRPr="00DC4160" w:rsidRDefault="005276D8" w:rsidP="00DC4160">
      <w:pPr>
        <w:pStyle w:val="Descripcin"/>
        <w:jc w:val="center"/>
        <w:rPr>
          <w:b/>
          <w:i w:val="0"/>
          <w:color w:val="000000" w:themeColor="text1"/>
          <w:sz w:val="20"/>
        </w:rPr>
      </w:pPr>
      <w:r w:rsidRPr="005276D8">
        <w:rPr>
          <w:b/>
          <w:i w:val="0"/>
          <w:color w:val="000000" w:themeColor="text1"/>
        </w:rPr>
        <w:t xml:space="preserve">Tabla </w:t>
      </w:r>
      <w:r w:rsidRPr="005276D8">
        <w:rPr>
          <w:b/>
          <w:i w:val="0"/>
          <w:color w:val="000000" w:themeColor="text1"/>
        </w:rPr>
        <w:fldChar w:fldCharType="begin"/>
      </w:r>
      <w:r w:rsidRPr="005276D8">
        <w:rPr>
          <w:b/>
          <w:i w:val="0"/>
          <w:color w:val="000000" w:themeColor="text1"/>
        </w:rPr>
        <w:instrText xml:space="preserve"> SEQ Tabla \* ARABIC </w:instrText>
      </w:r>
      <w:r w:rsidRPr="005276D8">
        <w:rPr>
          <w:b/>
          <w:i w:val="0"/>
          <w:color w:val="000000" w:themeColor="text1"/>
        </w:rPr>
        <w:fldChar w:fldCharType="separate"/>
      </w:r>
      <w:r w:rsidR="00F20278">
        <w:rPr>
          <w:b/>
          <w:i w:val="0"/>
          <w:noProof/>
          <w:color w:val="000000" w:themeColor="text1"/>
        </w:rPr>
        <w:t>6</w:t>
      </w:r>
      <w:r w:rsidRPr="005276D8">
        <w:rPr>
          <w:b/>
          <w:i w:val="0"/>
          <w:color w:val="000000" w:themeColor="text1"/>
        </w:rPr>
        <w:fldChar w:fldCharType="end"/>
      </w:r>
      <w:r w:rsidRPr="005276D8">
        <w:rPr>
          <w:b/>
          <w:i w:val="0"/>
          <w:color w:val="000000" w:themeColor="text1"/>
        </w:rPr>
        <w:t>.Ubicación de los bits de datos de la palabra B.</w:t>
      </w:r>
    </w:p>
    <w:p w14:paraId="31BE40ED" w14:textId="0179BEB7" w:rsidR="00993AB5" w:rsidRDefault="00993AB5" w:rsidP="00993AB5">
      <w:pPr>
        <w:pStyle w:val="NormalWeb"/>
        <w:jc w:val="both"/>
        <w:rPr>
          <w:sz w:val="20"/>
        </w:rPr>
      </w:pPr>
      <w:r w:rsidRPr="00993AB5">
        <w:rPr>
          <w:sz w:val="20"/>
        </w:rPr>
        <w:t>De igual manera, los bits de datos se ubicaron en las posiciones 7, 6, 5 y 3. Posteriormente, se calcularon los bits de paridad mediante las operaciones XOR correspondientes.</w:t>
      </w:r>
    </w:p>
    <w:p w14:paraId="23E348EF" w14:textId="77777777" w:rsidR="00CE7C83" w:rsidRPr="00CE7C83" w:rsidRDefault="00CE7C83" w:rsidP="00CE7C83">
      <w:pPr>
        <w:pStyle w:val="isselectedend"/>
        <w:rPr>
          <w:sz w:val="20"/>
        </w:rPr>
      </w:pPr>
      <w:r w:rsidRPr="00CE7C83">
        <w:rPr>
          <w:rStyle w:val="Textoennegrita"/>
          <w:sz w:val="20"/>
        </w:rPr>
        <w:t>Cálculo de P₀</w:t>
      </w:r>
    </w:p>
    <w:p w14:paraId="6171CFAA" w14:textId="77777777" w:rsidR="00CE7C83" w:rsidRPr="00CE7C83" w:rsidRDefault="00CE7C83" w:rsidP="00CE7C83">
      <w:pPr>
        <w:pStyle w:val="isselectedend"/>
        <w:rPr>
          <w:sz w:val="20"/>
        </w:rPr>
      </w:pPr>
      <w:r w:rsidRPr="00CE7C83">
        <w:rPr>
          <w:sz w:val="20"/>
        </w:rPr>
        <w:t>El bit P₀ supervisa las posiciones 1, 3, 5 y 7:</w:t>
      </w:r>
    </w:p>
    <w:p w14:paraId="66389A9A" w14:textId="7D76E9DD"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P₀ = D₀ </m:t>
          </m:r>
          <m:r>
            <w:rPr>
              <w:rStyle w:val="Textoennegrita"/>
              <w:rFonts w:ascii="Cambria Math" w:hAnsi="Cambria Math" w:cs="Cambria Math"/>
              <w:sz w:val="20"/>
            </w:rPr>
            <m:t>⊕</m:t>
          </m:r>
          <m:r>
            <w:rPr>
              <w:rStyle w:val="Textoennegrita"/>
              <w:rFonts w:ascii="Cambria Math" w:hAnsi="Cambria Math"/>
              <w:sz w:val="20"/>
            </w:rPr>
            <m:t xml:space="preserve"> D₁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248FEABA" w14:textId="72992378"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P₀ =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402CA0CF" w14:textId="351DE0E5"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P₀ = 0 </m:t>
          </m:r>
          <m:r>
            <w:rPr>
              <w:rStyle w:val="Textoennegrita"/>
              <w:rFonts w:ascii="Cambria Math" w:hAnsi="Cambria Math" w:cs="Cambria Math"/>
              <w:sz w:val="20"/>
            </w:rPr>
            <m:t>⊕</m:t>
          </m:r>
          <m:r>
            <w:rPr>
              <w:rStyle w:val="Textoennegrita"/>
              <w:rFonts w:ascii="Cambria Math" w:hAnsi="Cambria Math"/>
              <w:sz w:val="20"/>
            </w:rPr>
            <m:t xml:space="preserve"> 1 = 1</m:t>
          </m:r>
        </m:oMath>
      </m:oMathPara>
    </w:p>
    <w:p w14:paraId="34026022" w14:textId="32BDBFD5" w:rsidR="00CE7C83" w:rsidRPr="00CE7C83" w:rsidRDefault="00CE7C83" w:rsidP="00CE7C83">
      <w:pPr>
        <w:pStyle w:val="isselectedend"/>
        <w:rPr>
          <w:sz w:val="20"/>
        </w:rPr>
      </w:pPr>
      <w:r w:rsidRPr="00CE7C83">
        <w:rPr>
          <w:sz w:val="20"/>
        </w:rPr>
        <w:t xml:space="preserve">Por lo </w:t>
      </w:r>
      <w:r w:rsidR="00D4087C">
        <w:rPr>
          <w:sz w:val="20"/>
        </w:rPr>
        <w:t>tanto,</w:t>
      </w:r>
      <w:r w:rsidR="007F06EF">
        <w:rPr>
          <w:sz w:val="20"/>
        </w:rPr>
        <w:t xml:space="preserve"> </w:t>
      </w:r>
      <m:oMath>
        <m:r>
          <w:rPr>
            <w:rStyle w:val="Textoennegrita"/>
            <w:rFonts w:ascii="Cambria Math" w:hAnsi="Cambria Math"/>
            <w:sz w:val="20"/>
          </w:rPr>
          <m:t>P₀ = 1</m:t>
        </m:r>
      </m:oMath>
    </w:p>
    <w:p w14:paraId="5A2EB4AB" w14:textId="77777777" w:rsidR="00CE7C83" w:rsidRPr="00021B37" w:rsidRDefault="00CE7C83" w:rsidP="00CE7C83">
      <w:pPr>
        <w:pStyle w:val="isselectedend"/>
        <w:rPr>
          <w:sz w:val="20"/>
        </w:rPr>
      </w:pPr>
      <w:r w:rsidRPr="00021B37">
        <w:rPr>
          <w:rStyle w:val="Textoennegrita"/>
          <w:sz w:val="20"/>
        </w:rPr>
        <w:t>Cálculo de P₁</w:t>
      </w:r>
    </w:p>
    <w:p w14:paraId="4CD5E66D" w14:textId="77777777" w:rsidR="00CE7C83" w:rsidRPr="00CE7C83" w:rsidRDefault="00CE7C83" w:rsidP="00CE7C83">
      <w:pPr>
        <w:pStyle w:val="isselectedend"/>
        <w:rPr>
          <w:sz w:val="20"/>
        </w:rPr>
      </w:pPr>
      <w:r w:rsidRPr="00CE7C83">
        <w:rPr>
          <w:sz w:val="20"/>
        </w:rPr>
        <w:t>El bit P₁ supervisa las posiciones 2, 3, 6 y 7:</w:t>
      </w:r>
    </w:p>
    <w:p w14:paraId="44F5C96D" w14:textId="2CA10C59"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P₁ = D₀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243D2EAB" w14:textId="60970BE5"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P₁ = 0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5A342851" w14:textId="77ED7790"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P₁ = 1 </m:t>
          </m:r>
          <m:r>
            <w:rPr>
              <w:rStyle w:val="Textoennegrita"/>
              <w:rFonts w:ascii="Cambria Math" w:hAnsi="Cambria Math" w:cs="Cambria Math"/>
              <w:sz w:val="20"/>
            </w:rPr>
            <m:t>⊕</m:t>
          </m:r>
          <m:r>
            <w:rPr>
              <w:rStyle w:val="Textoennegrita"/>
              <w:rFonts w:ascii="Cambria Math" w:hAnsi="Cambria Math"/>
              <w:sz w:val="20"/>
            </w:rPr>
            <m:t xml:space="preserve"> 1 = 0</m:t>
          </m:r>
        </m:oMath>
      </m:oMathPara>
    </w:p>
    <w:p w14:paraId="56B2A22C" w14:textId="2BA1A5D6" w:rsidR="00CE7C83" w:rsidRPr="00CE7C83" w:rsidRDefault="00CE7C83" w:rsidP="00CE7C83">
      <w:pPr>
        <w:pStyle w:val="isselectedend"/>
        <w:rPr>
          <w:sz w:val="20"/>
        </w:rPr>
      </w:pPr>
      <w:r w:rsidRPr="00CE7C83">
        <w:rPr>
          <w:sz w:val="20"/>
        </w:rPr>
        <w:t>Por lo tanto:</w:t>
      </w:r>
      <m:oMath>
        <m:r>
          <w:rPr>
            <w:rFonts w:ascii="Cambria Math" w:hAnsi="Cambria Math"/>
            <w:sz w:val="20"/>
          </w:rPr>
          <m:t xml:space="preserve"> </m:t>
        </m:r>
        <m:r>
          <w:rPr>
            <w:rStyle w:val="Textoennegrita"/>
            <w:rFonts w:ascii="Cambria Math" w:hAnsi="Cambria Math"/>
            <w:sz w:val="20"/>
          </w:rPr>
          <m:t>P₁ = 0</m:t>
        </m:r>
      </m:oMath>
    </w:p>
    <w:p w14:paraId="1E0466BA" w14:textId="77777777" w:rsidR="00CE7C83" w:rsidRPr="00CE7C83" w:rsidRDefault="00CE7C83" w:rsidP="00CE7C83">
      <w:pPr>
        <w:pStyle w:val="isselectedend"/>
        <w:rPr>
          <w:sz w:val="20"/>
        </w:rPr>
      </w:pPr>
      <w:r w:rsidRPr="00CE7C83">
        <w:rPr>
          <w:rStyle w:val="Textoennegrita"/>
          <w:sz w:val="20"/>
        </w:rPr>
        <w:t>Cálculo de P₂</w:t>
      </w:r>
    </w:p>
    <w:p w14:paraId="29E5A0E6" w14:textId="77777777" w:rsidR="00CE7C83" w:rsidRPr="00CE7C83" w:rsidRDefault="00CE7C83" w:rsidP="00CE7C83">
      <w:pPr>
        <w:pStyle w:val="isselectedend"/>
        <w:rPr>
          <w:sz w:val="20"/>
        </w:rPr>
      </w:pPr>
      <w:r w:rsidRPr="00CE7C83">
        <w:rPr>
          <w:sz w:val="20"/>
        </w:rPr>
        <w:t>El bit P₂ supervisa las posiciones 4, 5, 6 y 7:</w:t>
      </w:r>
    </w:p>
    <w:p w14:paraId="695A5B4A" w14:textId="3AADF29F"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w:lastRenderedPageBreak/>
            <m:t xml:space="preserve">P₂ = D₁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4A6D0784" w14:textId="098C8D10"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P₂ = 0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53C6206E" w14:textId="72839C08" w:rsidR="00CE7C83" w:rsidRPr="00CE7C83" w:rsidRDefault="00CE7C83" w:rsidP="00CE7C83">
      <w:pPr>
        <w:pStyle w:val="isselectedend"/>
        <w:rPr>
          <w:rFonts w:ascii="Cambria Math" w:hAnsi="Cambria Math"/>
          <w:sz w:val="20"/>
          <w:oMath/>
        </w:rPr>
      </w:pPr>
      <m:oMathPara>
        <m:oMath>
          <m:r>
            <w:rPr>
              <w:rStyle w:val="Textoennegrita"/>
              <w:rFonts w:ascii="Cambria Math" w:hAnsi="Cambria Math"/>
              <w:sz w:val="20"/>
            </w:rPr>
            <m:t xml:space="preserve">P₂ = 1 </m:t>
          </m:r>
          <m:r>
            <w:rPr>
              <w:rStyle w:val="Textoennegrita"/>
              <w:rFonts w:ascii="Cambria Math" w:hAnsi="Cambria Math" w:cs="Cambria Math"/>
              <w:sz w:val="20"/>
            </w:rPr>
            <m:t>⊕</m:t>
          </m:r>
          <m:r>
            <w:rPr>
              <w:rStyle w:val="Textoennegrita"/>
              <w:rFonts w:ascii="Cambria Math" w:hAnsi="Cambria Math"/>
              <w:sz w:val="20"/>
            </w:rPr>
            <m:t xml:space="preserve"> 1 = 0</m:t>
          </m:r>
        </m:oMath>
      </m:oMathPara>
    </w:p>
    <w:p w14:paraId="3A92574D" w14:textId="3BC19459" w:rsidR="00CE7C83" w:rsidRPr="00CE7C83" w:rsidRDefault="007F06EF" w:rsidP="00CE7C83">
      <w:pPr>
        <w:pStyle w:val="isselectedend"/>
        <w:rPr>
          <w:sz w:val="20"/>
        </w:rPr>
      </w:pPr>
      <w:r>
        <w:rPr>
          <w:sz w:val="20"/>
        </w:rPr>
        <w:t xml:space="preserve">Por lo </w:t>
      </w:r>
      <w:r w:rsidR="00425F59">
        <w:rPr>
          <w:sz w:val="20"/>
        </w:rPr>
        <w:t>tanto,</w:t>
      </w:r>
      <w:r>
        <w:rPr>
          <w:sz w:val="20"/>
        </w:rPr>
        <w:t xml:space="preserve"> </w:t>
      </w:r>
      <m:oMath>
        <m:r>
          <w:rPr>
            <w:rStyle w:val="Textoennegrita"/>
            <w:rFonts w:ascii="Cambria Math" w:hAnsi="Cambria Math"/>
            <w:sz w:val="20"/>
          </w:rPr>
          <m:t>P₂ = 0</m:t>
        </m:r>
      </m:oMath>
    </w:p>
    <w:p w14:paraId="68DCD3DF" w14:textId="2F9A4330" w:rsidR="00CE7C83" w:rsidRDefault="00CE7C83" w:rsidP="007F06EF">
      <w:pPr>
        <w:pStyle w:val="NormalWeb"/>
        <w:rPr>
          <w:sz w:val="20"/>
        </w:rPr>
      </w:pPr>
      <w:r w:rsidRPr="00CE7C83">
        <w:rPr>
          <w:sz w:val="20"/>
        </w:rPr>
        <w:t>La trama completa queda:</w:t>
      </w:r>
    </w:p>
    <w:tbl>
      <w:tblPr>
        <w:tblW w:w="4673" w:type="dxa"/>
        <w:tblCellMar>
          <w:left w:w="70" w:type="dxa"/>
          <w:right w:w="70" w:type="dxa"/>
        </w:tblCellMar>
        <w:tblLook w:val="04A0" w:firstRow="1" w:lastRow="0" w:firstColumn="1" w:lastColumn="0" w:noHBand="0" w:noVBand="1"/>
      </w:tblPr>
      <w:tblGrid>
        <w:gridCol w:w="421"/>
        <w:gridCol w:w="2126"/>
        <w:gridCol w:w="1173"/>
        <w:gridCol w:w="953"/>
      </w:tblGrid>
      <w:tr w:rsidR="00993AB5" w:rsidRPr="00993AB5" w14:paraId="220666EE" w14:textId="77777777" w:rsidTr="00802FE5">
        <w:trPr>
          <w:trHeight w:val="403"/>
        </w:trPr>
        <w:tc>
          <w:tcPr>
            <w:tcW w:w="4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1E3AF8" w14:textId="77777777" w:rsidR="00993AB5" w:rsidRPr="00802FE5" w:rsidRDefault="00993AB5" w:rsidP="00993AB5">
            <w:pPr>
              <w:jc w:val="center"/>
              <w:rPr>
                <w:bCs/>
                <w:color w:val="000000"/>
                <w:szCs w:val="22"/>
                <w:lang w:eastAsia="es-CO"/>
              </w:rPr>
            </w:pPr>
            <w:r w:rsidRPr="00802FE5">
              <w:rPr>
                <w:bCs/>
                <w:color w:val="000000"/>
                <w:szCs w:val="22"/>
                <w:lang w:eastAsia="es-CO"/>
              </w:rPr>
              <w:t>Bit</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03C9121E" w14:textId="77777777" w:rsidR="00993AB5" w:rsidRPr="00802FE5" w:rsidRDefault="00993AB5" w:rsidP="00993AB5">
            <w:pPr>
              <w:jc w:val="center"/>
              <w:rPr>
                <w:bCs/>
                <w:color w:val="000000"/>
                <w:szCs w:val="22"/>
                <w:lang w:eastAsia="es-CO"/>
              </w:rPr>
            </w:pPr>
            <w:r w:rsidRPr="00802FE5">
              <w:rPr>
                <w:bCs/>
                <w:color w:val="000000"/>
                <w:szCs w:val="22"/>
                <w:lang w:eastAsia="es-CO"/>
              </w:rPr>
              <w:t>Posiciones supervisadas</w:t>
            </w:r>
          </w:p>
        </w:tc>
        <w:tc>
          <w:tcPr>
            <w:tcW w:w="1173" w:type="dxa"/>
            <w:tcBorders>
              <w:top w:val="single" w:sz="4" w:space="0" w:color="auto"/>
              <w:left w:val="nil"/>
              <w:bottom w:val="single" w:sz="4" w:space="0" w:color="auto"/>
              <w:right w:val="single" w:sz="4" w:space="0" w:color="auto"/>
            </w:tcBorders>
            <w:shd w:val="clear" w:color="auto" w:fill="auto"/>
            <w:vAlign w:val="center"/>
            <w:hideMark/>
          </w:tcPr>
          <w:p w14:paraId="53C8AA17" w14:textId="77777777" w:rsidR="00993AB5" w:rsidRPr="00802FE5" w:rsidRDefault="00993AB5" w:rsidP="00993AB5">
            <w:pPr>
              <w:jc w:val="center"/>
              <w:rPr>
                <w:bCs/>
                <w:color w:val="000000"/>
                <w:szCs w:val="22"/>
                <w:lang w:eastAsia="es-CO"/>
              </w:rPr>
            </w:pPr>
            <w:r w:rsidRPr="00802FE5">
              <w:rPr>
                <w:bCs/>
                <w:color w:val="000000"/>
                <w:szCs w:val="22"/>
                <w:lang w:eastAsia="es-CO"/>
              </w:rPr>
              <w:t>Cálculo</w:t>
            </w:r>
          </w:p>
        </w:tc>
        <w:tc>
          <w:tcPr>
            <w:tcW w:w="953" w:type="dxa"/>
            <w:tcBorders>
              <w:top w:val="single" w:sz="4" w:space="0" w:color="auto"/>
              <w:left w:val="nil"/>
              <w:bottom w:val="single" w:sz="4" w:space="0" w:color="auto"/>
              <w:right w:val="single" w:sz="4" w:space="0" w:color="auto"/>
            </w:tcBorders>
            <w:shd w:val="clear" w:color="auto" w:fill="auto"/>
            <w:vAlign w:val="center"/>
            <w:hideMark/>
          </w:tcPr>
          <w:p w14:paraId="5432201A" w14:textId="77777777" w:rsidR="00993AB5" w:rsidRPr="00802FE5" w:rsidRDefault="00993AB5" w:rsidP="00D573D5">
            <w:pPr>
              <w:jc w:val="center"/>
              <w:rPr>
                <w:bCs/>
                <w:color w:val="000000"/>
                <w:szCs w:val="22"/>
                <w:lang w:eastAsia="es-CO"/>
              </w:rPr>
            </w:pPr>
            <w:r w:rsidRPr="00802FE5">
              <w:rPr>
                <w:bCs/>
                <w:color w:val="000000"/>
                <w:szCs w:val="22"/>
                <w:lang w:eastAsia="es-CO"/>
              </w:rPr>
              <w:t>Resultado</w:t>
            </w:r>
          </w:p>
        </w:tc>
      </w:tr>
      <w:tr w:rsidR="00993AB5" w:rsidRPr="00993AB5" w14:paraId="3098700B" w14:textId="77777777" w:rsidTr="00802FE5">
        <w:trPr>
          <w:trHeight w:val="28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6AA777FF" w14:textId="77777777" w:rsidR="00993AB5" w:rsidRPr="00802FE5" w:rsidRDefault="00993AB5" w:rsidP="00993AB5">
            <w:pPr>
              <w:rPr>
                <w:color w:val="000000"/>
                <w:szCs w:val="22"/>
                <w:lang w:eastAsia="es-CO"/>
              </w:rPr>
            </w:pPr>
            <w:r w:rsidRPr="00802FE5">
              <w:rPr>
                <w:color w:val="000000"/>
                <w:szCs w:val="22"/>
                <w:lang w:eastAsia="es-CO"/>
              </w:rPr>
              <w:t>P₀</w:t>
            </w:r>
          </w:p>
        </w:tc>
        <w:tc>
          <w:tcPr>
            <w:tcW w:w="2126" w:type="dxa"/>
            <w:tcBorders>
              <w:top w:val="nil"/>
              <w:left w:val="nil"/>
              <w:bottom w:val="single" w:sz="4" w:space="0" w:color="auto"/>
              <w:right w:val="single" w:sz="4" w:space="0" w:color="auto"/>
            </w:tcBorders>
            <w:shd w:val="clear" w:color="auto" w:fill="auto"/>
            <w:vAlign w:val="center"/>
            <w:hideMark/>
          </w:tcPr>
          <w:p w14:paraId="35B3730A" w14:textId="77777777" w:rsidR="00993AB5" w:rsidRPr="00802FE5" w:rsidRDefault="00993AB5" w:rsidP="00993AB5">
            <w:pPr>
              <w:rPr>
                <w:color w:val="000000"/>
                <w:szCs w:val="22"/>
                <w:lang w:eastAsia="es-CO"/>
              </w:rPr>
            </w:pPr>
            <w:r w:rsidRPr="00802FE5">
              <w:rPr>
                <w:color w:val="000000"/>
                <w:szCs w:val="22"/>
                <w:lang w:eastAsia="es-CO"/>
              </w:rPr>
              <w:t>1, 3, 5, 7</w:t>
            </w:r>
          </w:p>
        </w:tc>
        <w:tc>
          <w:tcPr>
            <w:tcW w:w="1173" w:type="dxa"/>
            <w:tcBorders>
              <w:top w:val="nil"/>
              <w:left w:val="nil"/>
              <w:bottom w:val="single" w:sz="4" w:space="0" w:color="auto"/>
              <w:right w:val="single" w:sz="4" w:space="0" w:color="auto"/>
            </w:tcBorders>
            <w:shd w:val="clear" w:color="auto" w:fill="auto"/>
            <w:vAlign w:val="center"/>
            <w:hideMark/>
          </w:tcPr>
          <w:p w14:paraId="405114B5" w14:textId="77777777" w:rsidR="00993AB5" w:rsidRPr="00802FE5" w:rsidRDefault="00993AB5" w:rsidP="00993AB5">
            <w:pPr>
              <w:rPr>
                <w:color w:val="000000"/>
                <w:szCs w:val="22"/>
                <w:lang w:eastAsia="es-CO"/>
              </w:rPr>
            </w:pPr>
            <w:r w:rsidRPr="00802FE5">
              <w:rPr>
                <w:color w:val="000000"/>
                <w:szCs w:val="22"/>
                <w:lang w:eastAsia="es-CO"/>
              </w:rPr>
              <w:t xml:space="preserve">0 </w:t>
            </w:r>
            <w:r w:rsidRPr="00802FE5">
              <w:rPr>
                <w:rFonts w:ascii="Cambria Math" w:hAnsi="Cambria Math" w:cs="Cambria Math"/>
                <w:color w:val="000000"/>
                <w:szCs w:val="22"/>
                <w:lang w:eastAsia="es-CO"/>
              </w:rPr>
              <w:t>⊕</w:t>
            </w:r>
            <w:r w:rsidRPr="00802FE5">
              <w:rPr>
                <w:color w:val="000000"/>
                <w:szCs w:val="22"/>
                <w:lang w:eastAsia="es-CO"/>
              </w:rPr>
              <w:t xml:space="preserve"> 0 </w:t>
            </w:r>
            <w:r w:rsidRPr="00802FE5">
              <w:rPr>
                <w:rFonts w:ascii="Cambria Math" w:hAnsi="Cambria Math" w:cs="Cambria Math"/>
                <w:color w:val="000000"/>
                <w:szCs w:val="22"/>
                <w:lang w:eastAsia="es-CO"/>
              </w:rPr>
              <w:t>⊕</w:t>
            </w:r>
            <w:r w:rsidRPr="00802FE5">
              <w:rPr>
                <w:color w:val="000000"/>
                <w:szCs w:val="22"/>
                <w:lang w:eastAsia="es-CO"/>
              </w:rPr>
              <w:t xml:space="preserve"> 1</w:t>
            </w:r>
          </w:p>
        </w:tc>
        <w:tc>
          <w:tcPr>
            <w:tcW w:w="953" w:type="dxa"/>
            <w:tcBorders>
              <w:top w:val="nil"/>
              <w:left w:val="nil"/>
              <w:bottom w:val="single" w:sz="4" w:space="0" w:color="auto"/>
              <w:right w:val="single" w:sz="4" w:space="0" w:color="auto"/>
            </w:tcBorders>
            <w:shd w:val="clear" w:color="auto" w:fill="auto"/>
            <w:vAlign w:val="center"/>
            <w:hideMark/>
          </w:tcPr>
          <w:p w14:paraId="019447F0" w14:textId="77777777" w:rsidR="00993AB5" w:rsidRPr="00802FE5" w:rsidRDefault="00993AB5" w:rsidP="00D573D5">
            <w:pPr>
              <w:jc w:val="center"/>
              <w:rPr>
                <w:bCs/>
                <w:color w:val="000000"/>
                <w:szCs w:val="22"/>
                <w:lang w:eastAsia="es-CO"/>
              </w:rPr>
            </w:pPr>
            <w:r w:rsidRPr="00802FE5">
              <w:rPr>
                <w:bCs/>
                <w:color w:val="000000"/>
                <w:szCs w:val="22"/>
                <w:lang w:eastAsia="es-CO"/>
              </w:rPr>
              <w:t>1</w:t>
            </w:r>
          </w:p>
        </w:tc>
      </w:tr>
      <w:tr w:rsidR="00993AB5" w:rsidRPr="00993AB5" w14:paraId="419F0395" w14:textId="77777777" w:rsidTr="00802FE5">
        <w:trPr>
          <w:trHeight w:val="28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630F3621" w14:textId="77777777" w:rsidR="00993AB5" w:rsidRPr="00802FE5" w:rsidRDefault="00993AB5" w:rsidP="00993AB5">
            <w:pPr>
              <w:rPr>
                <w:color w:val="000000"/>
                <w:szCs w:val="22"/>
                <w:lang w:eastAsia="es-CO"/>
              </w:rPr>
            </w:pPr>
            <w:r w:rsidRPr="00802FE5">
              <w:rPr>
                <w:color w:val="000000"/>
                <w:szCs w:val="22"/>
                <w:lang w:eastAsia="es-CO"/>
              </w:rPr>
              <w:t>P₁</w:t>
            </w:r>
          </w:p>
        </w:tc>
        <w:tc>
          <w:tcPr>
            <w:tcW w:w="2126" w:type="dxa"/>
            <w:tcBorders>
              <w:top w:val="nil"/>
              <w:left w:val="nil"/>
              <w:bottom w:val="single" w:sz="4" w:space="0" w:color="auto"/>
              <w:right w:val="single" w:sz="4" w:space="0" w:color="auto"/>
            </w:tcBorders>
            <w:shd w:val="clear" w:color="auto" w:fill="auto"/>
            <w:vAlign w:val="center"/>
            <w:hideMark/>
          </w:tcPr>
          <w:p w14:paraId="599C770D" w14:textId="77777777" w:rsidR="00993AB5" w:rsidRPr="00802FE5" w:rsidRDefault="00993AB5" w:rsidP="00993AB5">
            <w:pPr>
              <w:rPr>
                <w:color w:val="000000"/>
                <w:szCs w:val="22"/>
                <w:lang w:eastAsia="es-CO"/>
              </w:rPr>
            </w:pPr>
            <w:r w:rsidRPr="00802FE5">
              <w:rPr>
                <w:color w:val="000000"/>
                <w:szCs w:val="22"/>
                <w:lang w:eastAsia="es-CO"/>
              </w:rPr>
              <w:t>2, 3, 6, 7</w:t>
            </w:r>
          </w:p>
        </w:tc>
        <w:tc>
          <w:tcPr>
            <w:tcW w:w="1173" w:type="dxa"/>
            <w:tcBorders>
              <w:top w:val="nil"/>
              <w:left w:val="nil"/>
              <w:bottom w:val="single" w:sz="4" w:space="0" w:color="auto"/>
              <w:right w:val="single" w:sz="4" w:space="0" w:color="auto"/>
            </w:tcBorders>
            <w:shd w:val="clear" w:color="auto" w:fill="auto"/>
            <w:vAlign w:val="center"/>
            <w:hideMark/>
          </w:tcPr>
          <w:p w14:paraId="629014D2" w14:textId="77777777" w:rsidR="00993AB5" w:rsidRPr="00802FE5" w:rsidRDefault="00993AB5" w:rsidP="00993AB5">
            <w:pPr>
              <w:rPr>
                <w:color w:val="000000"/>
                <w:szCs w:val="22"/>
                <w:lang w:eastAsia="es-CO"/>
              </w:rPr>
            </w:pPr>
            <w:r w:rsidRPr="00802FE5">
              <w:rPr>
                <w:color w:val="000000"/>
                <w:szCs w:val="22"/>
                <w:lang w:eastAsia="es-CO"/>
              </w:rPr>
              <w:t xml:space="preserve">0 </w:t>
            </w:r>
            <w:r w:rsidRPr="00802FE5">
              <w:rPr>
                <w:rFonts w:ascii="Cambria Math" w:hAnsi="Cambria Math" w:cs="Cambria Math"/>
                <w:color w:val="000000"/>
                <w:szCs w:val="22"/>
                <w:lang w:eastAsia="es-CO"/>
              </w:rPr>
              <w:t>⊕</w:t>
            </w:r>
            <w:r w:rsidRPr="00802FE5">
              <w:rPr>
                <w:color w:val="000000"/>
                <w:szCs w:val="22"/>
                <w:lang w:eastAsia="es-CO"/>
              </w:rPr>
              <w:t xml:space="preserve"> 1 </w:t>
            </w:r>
            <w:r w:rsidRPr="00802FE5">
              <w:rPr>
                <w:rFonts w:ascii="Cambria Math" w:hAnsi="Cambria Math" w:cs="Cambria Math"/>
                <w:color w:val="000000"/>
                <w:szCs w:val="22"/>
                <w:lang w:eastAsia="es-CO"/>
              </w:rPr>
              <w:t>⊕</w:t>
            </w:r>
            <w:r w:rsidRPr="00802FE5">
              <w:rPr>
                <w:color w:val="000000"/>
                <w:szCs w:val="22"/>
                <w:lang w:eastAsia="es-CO"/>
              </w:rPr>
              <w:t xml:space="preserve"> 1</w:t>
            </w:r>
          </w:p>
        </w:tc>
        <w:tc>
          <w:tcPr>
            <w:tcW w:w="953" w:type="dxa"/>
            <w:tcBorders>
              <w:top w:val="nil"/>
              <w:left w:val="nil"/>
              <w:bottom w:val="single" w:sz="4" w:space="0" w:color="auto"/>
              <w:right w:val="single" w:sz="4" w:space="0" w:color="auto"/>
            </w:tcBorders>
            <w:shd w:val="clear" w:color="auto" w:fill="auto"/>
            <w:vAlign w:val="center"/>
            <w:hideMark/>
          </w:tcPr>
          <w:p w14:paraId="4C7BBA18" w14:textId="77777777" w:rsidR="00993AB5" w:rsidRPr="00802FE5" w:rsidRDefault="00993AB5" w:rsidP="00D573D5">
            <w:pPr>
              <w:jc w:val="center"/>
              <w:rPr>
                <w:bCs/>
                <w:color w:val="000000"/>
                <w:szCs w:val="22"/>
                <w:lang w:eastAsia="es-CO"/>
              </w:rPr>
            </w:pPr>
            <w:r w:rsidRPr="00802FE5">
              <w:rPr>
                <w:bCs/>
                <w:color w:val="000000"/>
                <w:szCs w:val="22"/>
                <w:lang w:eastAsia="es-CO"/>
              </w:rPr>
              <w:t>0</w:t>
            </w:r>
          </w:p>
        </w:tc>
      </w:tr>
      <w:tr w:rsidR="00993AB5" w:rsidRPr="00993AB5" w14:paraId="1FECCB9C" w14:textId="77777777" w:rsidTr="00802FE5">
        <w:trPr>
          <w:trHeight w:val="288"/>
        </w:trPr>
        <w:tc>
          <w:tcPr>
            <w:tcW w:w="421" w:type="dxa"/>
            <w:tcBorders>
              <w:top w:val="nil"/>
              <w:left w:val="single" w:sz="4" w:space="0" w:color="auto"/>
              <w:bottom w:val="single" w:sz="4" w:space="0" w:color="auto"/>
              <w:right w:val="single" w:sz="4" w:space="0" w:color="auto"/>
            </w:tcBorders>
            <w:shd w:val="clear" w:color="auto" w:fill="auto"/>
            <w:vAlign w:val="center"/>
            <w:hideMark/>
          </w:tcPr>
          <w:p w14:paraId="0C59554E" w14:textId="77777777" w:rsidR="00993AB5" w:rsidRPr="00802FE5" w:rsidRDefault="00993AB5" w:rsidP="00EE43E5">
            <w:pPr>
              <w:jc w:val="both"/>
              <w:rPr>
                <w:color w:val="000000"/>
                <w:szCs w:val="22"/>
                <w:lang w:eastAsia="es-CO"/>
              </w:rPr>
            </w:pPr>
            <w:r w:rsidRPr="00802FE5">
              <w:rPr>
                <w:color w:val="000000"/>
                <w:szCs w:val="22"/>
                <w:lang w:eastAsia="es-CO"/>
              </w:rPr>
              <w:t>P₂</w:t>
            </w:r>
          </w:p>
        </w:tc>
        <w:tc>
          <w:tcPr>
            <w:tcW w:w="2126" w:type="dxa"/>
            <w:tcBorders>
              <w:top w:val="nil"/>
              <w:left w:val="nil"/>
              <w:bottom w:val="single" w:sz="4" w:space="0" w:color="auto"/>
              <w:right w:val="single" w:sz="4" w:space="0" w:color="auto"/>
            </w:tcBorders>
            <w:shd w:val="clear" w:color="auto" w:fill="auto"/>
            <w:vAlign w:val="center"/>
            <w:hideMark/>
          </w:tcPr>
          <w:p w14:paraId="5A2A5392" w14:textId="77777777" w:rsidR="00993AB5" w:rsidRPr="00802FE5" w:rsidRDefault="00993AB5" w:rsidP="00EE43E5">
            <w:pPr>
              <w:jc w:val="both"/>
              <w:rPr>
                <w:color w:val="000000"/>
                <w:szCs w:val="22"/>
                <w:lang w:eastAsia="es-CO"/>
              </w:rPr>
            </w:pPr>
            <w:r w:rsidRPr="00802FE5">
              <w:rPr>
                <w:color w:val="000000"/>
                <w:szCs w:val="22"/>
                <w:lang w:eastAsia="es-CO"/>
              </w:rPr>
              <w:t>4, 5, 6, 7</w:t>
            </w:r>
          </w:p>
        </w:tc>
        <w:tc>
          <w:tcPr>
            <w:tcW w:w="1173" w:type="dxa"/>
            <w:tcBorders>
              <w:top w:val="nil"/>
              <w:left w:val="nil"/>
              <w:bottom w:val="single" w:sz="4" w:space="0" w:color="auto"/>
              <w:right w:val="single" w:sz="4" w:space="0" w:color="auto"/>
            </w:tcBorders>
            <w:shd w:val="clear" w:color="auto" w:fill="auto"/>
            <w:vAlign w:val="center"/>
            <w:hideMark/>
          </w:tcPr>
          <w:p w14:paraId="24D4F7C2" w14:textId="77777777" w:rsidR="00993AB5" w:rsidRPr="00802FE5" w:rsidRDefault="00993AB5" w:rsidP="00EE43E5">
            <w:pPr>
              <w:jc w:val="both"/>
              <w:rPr>
                <w:color w:val="000000"/>
                <w:szCs w:val="22"/>
                <w:lang w:eastAsia="es-CO"/>
              </w:rPr>
            </w:pPr>
            <w:r w:rsidRPr="00802FE5">
              <w:rPr>
                <w:color w:val="000000"/>
                <w:szCs w:val="22"/>
                <w:lang w:eastAsia="es-CO"/>
              </w:rPr>
              <w:t xml:space="preserve">0 </w:t>
            </w:r>
            <w:r w:rsidRPr="00802FE5">
              <w:rPr>
                <w:rFonts w:ascii="Cambria Math" w:hAnsi="Cambria Math" w:cs="Cambria Math"/>
                <w:color w:val="000000"/>
                <w:szCs w:val="22"/>
                <w:lang w:eastAsia="es-CO"/>
              </w:rPr>
              <w:t>⊕</w:t>
            </w:r>
            <w:r w:rsidRPr="00802FE5">
              <w:rPr>
                <w:color w:val="000000"/>
                <w:szCs w:val="22"/>
                <w:lang w:eastAsia="es-CO"/>
              </w:rPr>
              <w:t xml:space="preserve"> 1 </w:t>
            </w:r>
            <w:r w:rsidRPr="00802FE5">
              <w:rPr>
                <w:rFonts w:ascii="Cambria Math" w:hAnsi="Cambria Math" w:cs="Cambria Math"/>
                <w:color w:val="000000"/>
                <w:szCs w:val="22"/>
                <w:lang w:eastAsia="es-CO"/>
              </w:rPr>
              <w:t>⊕</w:t>
            </w:r>
            <w:r w:rsidRPr="00802FE5">
              <w:rPr>
                <w:color w:val="000000"/>
                <w:szCs w:val="22"/>
                <w:lang w:eastAsia="es-CO"/>
              </w:rPr>
              <w:t xml:space="preserve"> 1</w:t>
            </w:r>
          </w:p>
        </w:tc>
        <w:tc>
          <w:tcPr>
            <w:tcW w:w="953" w:type="dxa"/>
            <w:tcBorders>
              <w:top w:val="nil"/>
              <w:left w:val="nil"/>
              <w:bottom w:val="single" w:sz="4" w:space="0" w:color="auto"/>
              <w:right w:val="single" w:sz="4" w:space="0" w:color="auto"/>
            </w:tcBorders>
            <w:shd w:val="clear" w:color="auto" w:fill="auto"/>
            <w:vAlign w:val="center"/>
            <w:hideMark/>
          </w:tcPr>
          <w:p w14:paraId="1931A0A6" w14:textId="77777777" w:rsidR="00993AB5" w:rsidRPr="00802FE5" w:rsidRDefault="00993AB5" w:rsidP="00D573D5">
            <w:pPr>
              <w:keepNext/>
              <w:jc w:val="center"/>
              <w:rPr>
                <w:bCs/>
                <w:color w:val="000000"/>
                <w:szCs w:val="22"/>
                <w:lang w:eastAsia="es-CO"/>
              </w:rPr>
            </w:pPr>
            <w:r w:rsidRPr="00802FE5">
              <w:rPr>
                <w:bCs/>
                <w:color w:val="000000"/>
                <w:szCs w:val="22"/>
                <w:lang w:eastAsia="es-CO"/>
              </w:rPr>
              <w:t>0</w:t>
            </w:r>
          </w:p>
        </w:tc>
      </w:tr>
    </w:tbl>
    <w:p w14:paraId="6DC64B22" w14:textId="318A5720" w:rsidR="00993AB5" w:rsidRPr="00EE43E5" w:rsidRDefault="00757651" w:rsidP="00EE43E5">
      <w:pPr>
        <w:pStyle w:val="Descripcin"/>
        <w:jc w:val="both"/>
        <w:rPr>
          <w:b/>
          <w:color w:val="000000" w:themeColor="text1"/>
          <w:sz w:val="20"/>
        </w:rPr>
      </w:pPr>
      <w:r w:rsidRPr="00EE43E5">
        <w:rPr>
          <w:b/>
          <w:color w:val="000000" w:themeColor="text1"/>
        </w:rPr>
        <w:t xml:space="preserve">Tabla </w:t>
      </w:r>
      <w:r w:rsidRPr="00EE43E5">
        <w:rPr>
          <w:b/>
          <w:color w:val="000000" w:themeColor="text1"/>
        </w:rPr>
        <w:fldChar w:fldCharType="begin"/>
      </w:r>
      <w:r w:rsidRPr="00EE43E5">
        <w:rPr>
          <w:b/>
          <w:color w:val="000000" w:themeColor="text1"/>
        </w:rPr>
        <w:instrText xml:space="preserve"> SEQ Tabla \* ARABIC </w:instrText>
      </w:r>
      <w:r w:rsidRPr="00EE43E5">
        <w:rPr>
          <w:b/>
          <w:color w:val="000000" w:themeColor="text1"/>
        </w:rPr>
        <w:fldChar w:fldCharType="separate"/>
      </w:r>
      <w:r w:rsidR="00F20278">
        <w:rPr>
          <w:b/>
          <w:noProof/>
          <w:color w:val="000000" w:themeColor="text1"/>
        </w:rPr>
        <w:t>7</w:t>
      </w:r>
      <w:r w:rsidRPr="00EE43E5">
        <w:rPr>
          <w:b/>
          <w:color w:val="000000" w:themeColor="text1"/>
        </w:rPr>
        <w:fldChar w:fldCharType="end"/>
      </w:r>
      <w:r w:rsidRPr="00EE43E5">
        <w:rPr>
          <w:b/>
          <w:color w:val="000000" w:themeColor="text1"/>
        </w:rPr>
        <w:t>.Cálculo de los bits de paridad para la palabra B.</w:t>
      </w:r>
    </w:p>
    <w:p w14:paraId="27EADBA6" w14:textId="5BE07F4A" w:rsidR="00993AB5" w:rsidRPr="00757651" w:rsidRDefault="00757651" w:rsidP="00EE43E5">
      <w:pPr>
        <w:pStyle w:val="NormalWeb"/>
        <w:jc w:val="both"/>
        <w:rPr>
          <w:sz w:val="16"/>
        </w:rPr>
      </w:pPr>
      <w:r w:rsidRPr="00757651">
        <w:rPr>
          <w:sz w:val="20"/>
        </w:rPr>
        <w:t>En este caso se obtuvieron P₀ = 1, P₁ = 0 y P₂ = 0. Con estos valores se completaron las posiciones correspondientes de la trama Hamming.</w:t>
      </w:r>
    </w:p>
    <w:tbl>
      <w:tblPr>
        <w:tblW w:w="4937" w:type="dxa"/>
        <w:tblCellMar>
          <w:left w:w="70" w:type="dxa"/>
          <w:right w:w="70" w:type="dxa"/>
        </w:tblCellMar>
        <w:tblLook w:val="04A0" w:firstRow="1" w:lastRow="0" w:firstColumn="1" w:lastColumn="0" w:noHBand="0" w:noVBand="1"/>
      </w:tblPr>
      <w:tblGrid>
        <w:gridCol w:w="860"/>
        <w:gridCol w:w="585"/>
        <w:gridCol w:w="585"/>
        <w:gridCol w:w="567"/>
        <w:gridCol w:w="585"/>
        <w:gridCol w:w="585"/>
        <w:gridCol w:w="623"/>
        <w:gridCol w:w="547"/>
      </w:tblGrid>
      <w:tr w:rsidR="00757651" w:rsidRPr="00757651" w14:paraId="463D2B1E" w14:textId="77777777" w:rsidTr="006D0FBD">
        <w:trPr>
          <w:trHeight w:val="269"/>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991EE" w14:textId="77777777" w:rsidR="00757651" w:rsidRPr="00802FE5" w:rsidRDefault="00757651" w:rsidP="00EE43E5">
            <w:pPr>
              <w:jc w:val="both"/>
              <w:rPr>
                <w:bCs/>
                <w:color w:val="000000"/>
                <w:szCs w:val="22"/>
                <w:lang w:eastAsia="es-CO"/>
              </w:rPr>
            </w:pPr>
            <w:r w:rsidRPr="00802FE5">
              <w:rPr>
                <w:bCs/>
                <w:color w:val="000000"/>
                <w:szCs w:val="22"/>
                <w:lang w:eastAsia="es-CO"/>
              </w:rPr>
              <w:t>Posición</w:t>
            </w:r>
          </w:p>
        </w:tc>
        <w:tc>
          <w:tcPr>
            <w:tcW w:w="585" w:type="dxa"/>
            <w:tcBorders>
              <w:top w:val="single" w:sz="4" w:space="0" w:color="auto"/>
              <w:left w:val="nil"/>
              <w:bottom w:val="single" w:sz="4" w:space="0" w:color="auto"/>
              <w:right w:val="single" w:sz="4" w:space="0" w:color="auto"/>
            </w:tcBorders>
            <w:shd w:val="clear" w:color="auto" w:fill="auto"/>
            <w:vAlign w:val="center"/>
            <w:hideMark/>
          </w:tcPr>
          <w:p w14:paraId="3490520B" w14:textId="77777777" w:rsidR="00757651" w:rsidRPr="00802FE5" w:rsidRDefault="00757651" w:rsidP="00EE43E5">
            <w:pPr>
              <w:jc w:val="both"/>
              <w:rPr>
                <w:bCs/>
                <w:color w:val="000000"/>
                <w:szCs w:val="22"/>
                <w:lang w:eastAsia="es-CO"/>
              </w:rPr>
            </w:pPr>
            <w:r w:rsidRPr="00802FE5">
              <w:rPr>
                <w:bCs/>
                <w:color w:val="000000"/>
                <w:szCs w:val="22"/>
                <w:lang w:eastAsia="es-CO"/>
              </w:rPr>
              <w:t>7</w:t>
            </w:r>
          </w:p>
        </w:tc>
        <w:tc>
          <w:tcPr>
            <w:tcW w:w="585" w:type="dxa"/>
            <w:tcBorders>
              <w:top w:val="single" w:sz="4" w:space="0" w:color="auto"/>
              <w:left w:val="nil"/>
              <w:bottom w:val="single" w:sz="4" w:space="0" w:color="auto"/>
              <w:right w:val="single" w:sz="4" w:space="0" w:color="auto"/>
            </w:tcBorders>
            <w:shd w:val="clear" w:color="auto" w:fill="auto"/>
            <w:vAlign w:val="center"/>
            <w:hideMark/>
          </w:tcPr>
          <w:p w14:paraId="1FA85022" w14:textId="77777777" w:rsidR="00757651" w:rsidRPr="00802FE5" w:rsidRDefault="00757651" w:rsidP="00EE43E5">
            <w:pPr>
              <w:jc w:val="both"/>
              <w:rPr>
                <w:bCs/>
                <w:color w:val="000000"/>
                <w:szCs w:val="22"/>
                <w:lang w:eastAsia="es-CO"/>
              </w:rPr>
            </w:pPr>
            <w:r w:rsidRPr="00802FE5">
              <w:rPr>
                <w:bCs/>
                <w:color w:val="000000"/>
                <w:szCs w:val="22"/>
                <w:lang w:eastAsia="es-CO"/>
              </w:rPr>
              <w:t>6</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1716DD8E" w14:textId="77777777" w:rsidR="00757651" w:rsidRPr="00802FE5" w:rsidRDefault="00757651" w:rsidP="00EE43E5">
            <w:pPr>
              <w:jc w:val="both"/>
              <w:rPr>
                <w:bCs/>
                <w:color w:val="000000"/>
                <w:szCs w:val="22"/>
                <w:lang w:eastAsia="es-CO"/>
              </w:rPr>
            </w:pPr>
            <w:r w:rsidRPr="00802FE5">
              <w:rPr>
                <w:bCs/>
                <w:color w:val="000000"/>
                <w:szCs w:val="22"/>
                <w:lang w:eastAsia="es-CO"/>
              </w:rPr>
              <w:t>5</w:t>
            </w:r>
          </w:p>
        </w:tc>
        <w:tc>
          <w:tcPr>
            <w:tcW w:w="585" w:type="dxa"/>
            <w:tcBorders>
              <w:top w:val="single" w:sz="4" w:space="0" w:color="auto"/>
              <w:left w:val="nil"/>
              <w:bottom w:val="single" w:sz="4" w:space="0" w:color="auto"/>
              <w:right w:val="single" w:sz="4" w:space="0" w:color="auto"/>
            </w:tcBorders>
            <w:shd w:val="clear" w:color="auto" w:fill="auto"/>
            <w:vAlign w:val="center"/>
            <w:hideMark/>
          </w:tcPr>
          <w:p w14:paraId="633E42B6" w14:textId="77777777" w:rsidR="00757651" w:rsidRPr="00802FE5" w:rsidRDefault="00757651" w:rsidP="00EE43E5">
            <w:pPr>
              <w:jc w:val="both"/>
              <w:rPr>
                <w:bCs/>
                <w:color w:val="000000"/>
                <w:szCs w:val="22"/>
                <w:lang w:eastAsia="es-CO"/>
              </w:rPr>
            </w:pPr>
            <w:r w:rsidRPr="00802FE5">
              <w:rPr>
                <w:bCs/>
                <w:color w:val="000000"/>
                <w:szCs w:val="22"/>
                <w:lang w:eastAsia="es-CO"/>
              </w:rPr>
              <w:t>4</w:t>
            </w:r>
          </w:p>
        </w:tc>
        <w:tc>
          <w:tcPr>
            <w:tcW w:w="585" w:type="dxa"/>
            <w:tcBorders>
              <w:top w:val="single" w:sz="4" w:space="0" w:color="auto"/>
              <w:left w:val="nil"/>
              <w:bottom w:val="single" w:sz="4" w:space="0" w:color="auto"/>
              <w:right w:val="single" w:sz="4" w:space="0" w:color="auto"/>
            </w:tcBorders>
            <w:shd w:val="clear" w:color="auto" w:fill="auto"/>
            <w:vAlign w:val="center"/>
            <w:hideMark/>
          </w:tcPr>
          <w:p w14:paraId="66922DCF" w14:textId="77777777" w:rsidR="00757651" w:rsidRPr="00802FE5" w:rsidRDefault="00757651" w:rsidP="00EE43E5">
            <w:pPr>
              <w:jc w:val="both"/>
              <w:rPr>
                <w:bCs/>
                <w:color w:val="000000"/>
                <w:szCs w:val="22"/>
                <w:lang w:eastAsia="es-CO"/>
              </w:rPr>
            </w:pPr>
            <w:r w:rsidRPr="00802FE5">
              <w:rPr>
                <w:bCs/>
                <w:color w:val="000000"/>
                <w:szCs w:val="22"/>
                <w:lang w:eastAsia="es-CO"/>
              </w:rPr>
              <w:t>3</w:t>
            </w:r>
          </w:p>
        </w:tc>
        <w:tc>
          <w:tcPr>
            <w:tcW w:w="623" w:type="dxa"/>
            <w:tcBorders>
              <w:top w:val="single" w:sz="4" w:space="0" w:color="auto"/>
              <w:left w:val="nil"/>
              <w:bottom w:val="single" w:sz="4" w:space="0" w:color="auto"/>
              <w:right w:val="single" w:sz="4" w:space="0" w:color="auto"/>
            </w:tcBorders>
            <w:shd w:val="clear" w:color="auto" w:fill="auto"/>
            <w:vAlign w:val="center"/>
            <w:hideMark/>
          </w:tcPr>
          <w:p w14:paraId="10F45B68" w14:textId="77777777" w:rsidR="00757651" w:rsidRPr="00802FE5" w:rsidRDefault="00757651" w:rsidP="00EE43E5">
            <w:pPr>
              <w:jc w:val="both"/>
              <w:rPr>
                <w:bCs/>
                <w:color w:val="000000"/>
                <w:szCs w:val="22"/>
                <w:lang w:eastAsia="es-CO"/>
              </w:rPr>
            </w:pPr>
            <w:r w:rsidRPr="00802FE5">
              <w:rPr>
                <w:bCs/>
                <w:color w:val="000000"/>
                <w:szCs w:val="22"/>
                <w:lang w:eastAsia="es-CO"/>
              </w:rPr>
              <w:t>2</w:t>
            </w:r>
          </w:p>
        </w:tc>
        <w:tc>
          <w:tcPr>
            <w:tcW w:w="547" w:type="dxa"/>
            <w:tcBorders>
              <w:top w:val="single" w:sz="4" w:space="0" w:color="auto"/>
              <w:left w:val="nil"/>
              <w:bottom w:val="single" w:sz="4" w:space="0" w:color="auto"/>
              <w:right w:val="single" w:sz="4" w:space="0" w:color="auto"/>
            </w:tcBorders>
            <w:shd w:val="clear" w:color="auto" w:fill="auto"/>
            <w:vAlign w:val="center"/>
            <w:hideMark/>
          </w:tcPr>
          <w:p w14:paraId="09636C44" w14:textId="77777777" w:rsidR="00757651" w:rsidRPr="00802FE5" w:rsidRDefault="00757651" w:rsidP="00EE43E5">
            <w:pPr>
              <w:jc w:val="both"/>
              <w:rPr>
                <w:bCs/>
                <w:color w:val="000000"/>
                <w:szCs w:val="22"/>
                <w:lang w:eastAsia="es-CO"/>
              </w:rPr>
            </w:pPr>
            <w:r w:rsidRPr="00802FE5">
              <w:rPr>
                <w:bCs/>
                <w:color w:val="000000"/>
                <w:szCs w:val="22"/>
                <w:lang w:eastAsia="es-CO"/>
              </w:rPr>
              <w:t>1</w:t>
            </w:r>
          </w:p>
        </w:tc>
      </w:tr>
      <w:tr w:rsidR="00757651" w:rsidRPr="00757651" w14:paraId="7AE6F88B" w14:textId="77777777" w:rsidTr="006D0FBD">
        <w:trPr>
          <w:trHeight w:val="269"/>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3AC0381" w14:textId="77777777" w:rsidR="00757651" w:rsidRPr="00802FE5" w:rsidRDefault="00757651" w:rsidP="00EE43E5">
            <w:pPr>
              <w:jc w:val="both"/>
              <w:rPr>
                <w:color w:val="000000"/>
                <w:szCs w:val="22"/>
                <w:lang w:eastAsia="es-CO"/>
              </w:rPr>
            </w:pPr>
            <w:r w:rsidRPr="00802FE5">
              <w:rPr>
                <w:color w:val="000000"/>
                <w:szCs w:val="22"/>
                <w:lang w:eastAsia="es-CO"/>
              </w:rPr>
              <w:t>Bit</w:t>
            </w:r>
          </w:p>
        </w:tc>
        <w:tc>
          <w:tcPr>
            <w:tcW w:w="585" w:type="dxa"/>
            <w:tcBorders>
              <w:top w:val="nil"/>
              <w:left w:val="nil"/>
              <w:bottom w:val="single" w:sz="4" w:space="0" w:color="auto"/>
              <w:right w:val="single" w:sz="4" w:space="0" w:color="auto"/>
            </w:tcBorders>
            <w:shd w:val="clear" w:color="auto" w:fill="auto"/>
            <w:vAlign w:val="center"/>
            <w:hideMark/>
          </w:tcPr>
          <w:p w14:paraId="690F2B07" w14:textId="77777777" w:rsidR="00757651" w:rsidRPr="00802FE5" w:rsidRDefault="00757651" w:rsidP="00EE43E5">
            <w:pPr>
              <w:jc w:val="both"/>
              <w:rPr>
                <w:color w:val="000000"/>
                <w:szCs w:val="22"/>
                <w:lang w:eastAsia="es-CO"/>
              </w:rPr>
            </w:pPr>
            <w:r w:rsidRPr="00802FE5">
              <w:rPr>
                <w:color w:val="000000"/>
                <w:szCs w:val="22"/>
                <w:lang w:eastAsia="es-CO"/>
              </w:rPr>
              <w:t>D₃</w:t>
            </w:r>
          </w:p>
        </w:tc>
        <w:tc>
          <w:tcPr>
            <w:tcW w:w="585" w:type="dxa"/>
            <w:tcBorders>
              <w:top w:val="nil"/>
              <w:left w:val="nil"/>
              <w:bottom w:val="single" w:sz="4" w:space="0" w:color="auto"/>
              <w:right w:val="single" w:sz="4" w:space="0" w:color="auto"/>
            </w:tcBorders>
            <w:shd w:val="clear" w:color="auto" w:fill="auto"/>
            <w:vAlign w:val="center"/>
            <w:hideMark/>
          </w:tcPr>
          <w:p w14:paraId="05F28A1B" w14:textId="77777777" w:rsidR="00757651" w:rsidRPr="00802FE5" w:rsidRDefault="00757651" w:rsidP="00EE43E5">
            <w:pPr>
              <w:jc w:val="both"/>
              <w:rPr>
                <w:color w:val="000000"/>
                <w:szCs w:val="22"/>
                <w:lang w:eastAsia="es-CO"/>
              </w:rPr>
            </w:pPr>
            <w:r w:rsidRPr="00802FE5">
              <w:rPr>
                <w:color w:val="000000"/>
                <w:szCs w:val="22"/>
                <w:lang w:eastAsia="es-CO"/>
              </w:rPr>
              <w:t>D₂</w:t>
            </w:r>
          </w:p>
        </w:tc>
        <w:tc>
          <w:tcPr>
            <w:tcW w:w="567" w:type="dxa"/>
            <w:tcBorders>
              <w:top w:val="nil"/>
              <w:left w:val="nil"/>
              <w:bottom w:val="single" w:sz="4" w:space="0" w:color="auto"/>
              <w:right w:val="single" w:sz="4" w:space="0" w:color="auto"/>
            </w:tcBorders>
            <w:shd w:val="clear" w:color="auto" w:fill="auto"/>
            <w:vAlign w:val="center"/>
            <w:hideMark/>
          </w:tcPr>
          <w:p w14:paraId="44A8EA20" w14:textId="77777777" w:rsidR="00757651" w:rsidRPr="00802FE5" w:rsidRDefault="00757651" w:rsidP="00EE43E5">
            <w:pPr>
              <w:jc w:val="both"/>
              <w:rPr>
                <w:color w:val="000000"/>
                <w:szCs w:val="22"/>
                <w:lang w:eastAsia="es-CO"/>
              </w:rPr>
            </w:pPr>
            <w:r w:rsidRPr="00802FE5">
              <w:rPr>
                <w:color w:val="000000"/>
                <w:szCs w:val="22"/>
                <w:lang w:eastAsia="es-CO"/>
              </w:rPr>
              <w:t>D₁</w:t>
            </w:r>
          </w:p>
        </w:tc>
        <w:tc>
          <w:tcPr>
            <w:tcW w:w="585" w:type="dxa"/>
            <w:tcBorders>
              <w:top w:val="nil"/>
              <w:left w:val="nil"/>
              <w:bottom w:val="single" w:sz="4" w:space="0" w:color="auto"/>
              <w:right w:val="single" w:sz="4" w:space="0" w:color="auto"/>
            </w:tcBorders>
            <w:shd w:val="clear" w:color="auto" w:fill="auto"/>
            <w:vAlign w:val="center"/>
            <w:hideMark/>
          </w:tcPr>
          <w:p w14:paraId="1F2AAFEF" w14:textId="77777777" w:rsidR="00757651" w:rsidRPr="00802FE5" w:rsidRDefault="00757651" w:rsidP="00EE43E5">
            <w:pPr>
              <w:jc w:val="both"/>
              <w:rPr>
                <w:color w:val="000000"/>
                <w:szCs w:val="22"/>
                <w:lang w:eastAsia="es-CO"/>
              </w:rPr>
            </w:pPr>
            <w:r w:rsidRPr="00802FE5">
              <w:rPr>
                <w:color w:val="000000"/>
                <w:szCs w:val="22"/>
                <w:lang w:eastAsia="es-CO"/>
              </w:rPr>
              <w:t>P₂</w:t>
            </w:r>
          </w:p>
        </w:tc>
        <w:tc>
          <w:tcPr>
            <w:tcW w:w="585" w:type="dxa"/>
            <w:tcBorders>
              <w:top w:val="nil"/>
              <w:left w:val="nil"/>
              <w:bottom w:val="single" w:sz="4" w:space="0" w:color="auto"/>
              <w:right w:val="single" w:sz="4" w:space="0" w:color="auto"/>
            </w:tcBorders>
            <w:shd w:val="clear" w:color="auto" w:fill="auto"/>
            <w:vAlign w:val="center"/>
            <w:hideMark/>
          </w:tcPr>
          <w:p w14:paraId="43AC234A" w14:textId="77777777" w:rsidR="00757651" w:rsidRPr="00802FE5" w:rsidRDefault="00757651" w:rsidP="00EE43E5">
            <w:pPr>
              <w:jc w:val="both"/>
              <w:rPr>
                <w:color w:val="000000"/>
                <w:szCs w:val="22"/>
                <w:lang w:eastAsia="es-CO"/>
              </w:rPr>
            </w:pPr>
            <w:r w:rsidRPr="00802FE5">
              <w:rPr>
                <w:color w:val="000000"/>
                <w:szCs w:val="22"/>
                <w:lang w:eastAsia="es-CO"/>
              </w:rPr>
              <w:t>D₀</w:t>
            </w:r>
          </w:p>
        </w:tc>
        <w:tc>
          <w:tcPr>
            <w:tcW w:w="623" w:type="dxa"/>
            <w:tcBorders>
              <w:top w:val="nil"/>
              <w:left w:val="nil"/>
              <w:bottom w:val="single" w:sz="4" w:space="0" w:color="auto"/>
              <w:right w:val="single" w:sz="4" w:space="0" w:color="auto"/>
            </w:tcBorders>
            <w:shd w:val="clear" w:color="auto" w:fill="auto"/>
            <w:vAlign w:val="center"/>
            <w:hideMark/>
          </w:tcPr>
          <w:p w14:paraId="3DD2A1F4" w14:textId="77777777" w:rsidR="00757651" w:rsidRPr="00802FE5" w:rsidRDefault="00757651" w:rsidP="00EE43E5">
            <w:pPr>
              <w:jc w:val="both"/>
              <w:rPr>
                <w:color w:val="000000"/>
                <w:szCs w:val="22"/>
                <w:lang w:eastAsia="es-CO"/>
              </w:rPr>
            </w:pPr>
            <w:r w:rsidRPr="00802FE5">
              <w:rPr>
                <w:color w:val="000000"/>
                <w:szCs w:val="22"/>
                <w:lang w:eastAsia="es-CO"/>
              </w:rPr>
              <w:t>P₁</w:t>
            </w:r>
          </w:p>
        </w:tc>
        <w:tc>
          <w:tcPr>
            <w:tcW w:w="547" w:type="dxa"/>
            <w:tcBorders>
              <w:top w:val="nil"/>
              <w:left w:val="nil"/>
              <w:bottom w:val="single" w:sz="4" w:space="0" w:color="auto"/>
              <w:right w:val="single" w:sz="4" w:space="0" w:color="auto"/>
            </w:tcBorders>
            <w:shd w:val="clear" w:color="auto" w:fill="auto"/>
            <w:vAlign w:val="center"/>
            <w:hideMark/>
          </w:tcPr>
          <w:p w14:paraId="549BDFD6" w14:textId="77777777" w:rsidR="00757651" w:rsidRPr="00802FE5" w:rsidRDefault="00757651" w:rsidP="00EE43E5">
            <w:pPr>
              <w:jc w:val="both"/>
              <w:rPr>
                <w:color w:val="000000"/>
                <w:szCs w:val="22"/>
                <w:lang w:eastAsia="es-CO"/>
              </w:rPr>
            </w:pPr>
            <w:r w:rsidRPr="00802FE5">
              <w:rPr>
                <w:color w:val="000000"/>
                <w:szCs w:val="22"/>
                <w:lang w:eastAsia="es-CO"/>
              </w:rPr>
              <w:t>P₀</w:t>
            </w:r>
          </w:p>
        </w:tc>
      </w:tr>
      <w:tr w:rsidR="00757651" w:rsidRPr="00757651" w14:paraId="1E94EAD3" w14:textId="77777777" w:rsidTr="006D0FBD">
        <w:trPr>
          <w:trHeight w:val="269"/>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09D9EA9B" w14:textId="77777777" w:rsidR="00757651" w:rsidRPr="00802FE5" w:rsidRDefault="00757651" w:rsidP="00EE43E5">
            <w:pPr>
              <w:jc w:val="both"/>
              <w:rPr>
                <w:color w:val="000000"/>
                <w:szCs w:val="22"/>
                <w:lang w:eastAsia="es-CO"/>
              </w:rPr>
            </w:pPr>
            <w:r w:rsidRPr="00802FE5">
              <w:rPr>
                <w:color w:val="000000"/>
                <w:szCs w:val="22"/>
                <w:lang w:eastAsia="es-CO"/>
              </w:rPr>
              <w:t>Palabra B</w:t>
            </w:r>
          </w:p>
        </w:tc>
        <w:tc>
          <w:tcPr>
            <w:tcW w:w="585" w:type="dxa"/>
            <w:tcBorders>
              <w:top w:val="nil"/>
              <w:left w:val="nil"/>
              <w:bottom w:val="single" w:sz="4" w:space="0" w:color="auto"/>
              <w:right w:val="single" w:sz="4" w:space="0" w:color="auto"/>
            </w:tcBorders>
            <w:shd w:val="clear" w:color="auto" w:fill="auto"/>
            <w:vAlign w:val="center"/>
            <w:hideMark/>
          </w:tcPr>
          <w:p w14:paraId="0809E466" w14:textId="77777777" w:rsidR="00757651" w:rsidRPr="00802FE5" w:rsidRDefault="00757651" w:rsidP="00EE43E5">
            <w:pPr>
              <w:jc w:val="both"/>
              <w:rPr>
                <w:color w:val="000000"/>
                <w:szCs w:val="22"/>
                <w:lang w:eastAsia="es-CO"/>
              </w:rPr>
            </w:pPr>
            <w:r w:rsidRPr="00802FE5">
              <w:rPr>
                <w:color w:val="000000"/>
                <w:szCs w:val="22"/>
                <w:lang w:eastAsia="es-CO"/>
              </w:rPr>
              <w:t>1</w:t>
            </w:r>
          </w:p>
        </w:tc>
        <w:tc>
          <w:tcPr>
            <w:tcW w:w="585" w:type="dxa"/>
            <w:tcBorders>
              <w:top w:val="nil"/>
              <w:left w:val="nil"/>
              <w:bottom w:val="single" w:sz="4" w:space="0" w:color="auto"/>
              <w:right w:val="single" w:sz="4" w:space="0" w:color="auto"/>
            </w:tcBorders>
            <w:shd w:val="clear" w:color="auto" w:fill="auto"/>
            <w:vAlign w:val="center"/>
            <w:hideMark/>
          </w:tcPr>
          <w:p w14:paraId="7E8BD758" w14:textId="77777777" w:rsidR="00757651" w:rsidRPr="00802FE5" w:rsidRDefault="00757651" w:rsidP="00EE43E5">
            <w:pPr>
              <w:jc w:val="both"/>
              <w:rPr>
                <w:color w:val="000000"/>
                <w:szCs w:val="22"/>
                <w:lang w:eastAsia="es-CO"/>
              </w:rPr>
            </w:pPr>
            <w:r w:rsidRPr="00802FE5">
              <w:rPr>
                <w:color w:val="000000"/>
                <w:szCs w:val="22"/>
                <w:lang w:eastAsia="es-CO"/>
              </w:rPr>
              <w:t>1</w:t>
            </w:r>
          </w:p>
        </w:tc>
        <w:tc>
          <w:tcPr>
            <w:tcW w:w="567" w:type="dxa"/>
            <w:tcBorders>
              <w:top w:val="nil"/>
              <w:left w:val="nil"/>
              <w:bottom w:val="single" w:sz="4" w:space="0" w:color="auto"/>
              <w:right w:val="single" w:sz="4" w:space="0" w:color="auto"/>
            </w:tcBorders>
            <w:shd w:val="clear" w:color="auto" w:fill="auto"/>
            <w:vAlign w:val="center"/>
            <w:hideMark/>
          </w:tcPr>
          <w:p w14:paraId="55D1574F" w14:textId="77777777" w:rsidR="00757651" w:rsidRPr="00802FE5" w:rsidRDefault="00757651" w:rsidP="00EE43E5">
            <w:pPr>
              <w:jc w:val="both"/>
              <w:rPr>
                <w:color w:val="000000"/>
                <w:szCs w:val="22"/>
                <w:lang w:eastAsia="es-CO"/>
              </w:rPr>
            </w:pPr>
            <w:r w:rsidRPr="00802FE5">
              <w:rPr>
                <w:color w:val="000000"/>
                <w:szCs w:val="22"/>
                <w:lang w:eastAsia="es-CO"/>
              </w:rPr>
              <w:t>0</w:t>
            </w:r>
          </w:p>
        </w:tc>
        <w:tc>
          <w:tcPr>
            <w:tcW w:w="585" w:type="dxa"/>
            <w:tcBorders>
              <w:top w:val="nil"/>
              <w:left w:val="nil"/>
              <w:bottom w:val="single" w:sz="4" w:space="0" w:color="auto"/>
              <w:right w:val="single" w:sz="4" w:space="0" w:color="auto"/>
            </w:tcBorders>
            <w:shd w:val="clear" w:color="auto" w:fill="auto"/>
            <w:vAlign w:val="center"/>
            <w:hideMark/>
          </w:tcPr>
          <w:p w14:paraId="5B0F53C7" w14:textId="77777777" w:rsidR="00757651" w:rsidRPr="00802FE5" w:rsidRDefault="00757651" w:rsidP="00EE43E5">
            <w:pPr>
              <w:jc w:val="both"/>
              <w:rPr>
                <w:color w:val="000000"/>
                <w:szCs w:val="22"/>
                <w:lang w:eastAsia="es-CO"/>
              </w:rPr>
            </w:pPr>
            <w:r w:rsidRPr="00802FE5">
              <w:rPr>
                <w:color w:val="000000"/>
                <w:szCs w:val="22"/>
                <w:lang w:eastAsia="es-CO"/>
              </w:rPr>
              <w:t>0</w:t>
            </w:r>
          </w:p>
        </w:tc>
        <w:tc>
          <w:tcPr>
            <w:tcW w:w="585" w:type="dxa"/>
            <w:tcBorders>
              <w:top w:val="nil"/>
              <w:left w:val="nil"/>
              <w:bottom w:val="single" w:sz="4" w:space="0" w:color="auto"/>
              <w:right w:val="single" w:sz="4" w:space="0" w:color="auto"/>
            </w:tcBorders>
            <w:shd w:val="clear" w:color="auto" w:fill="auto"/>
            <w:vAlign w:val="center"/>
            <w:hideMark/>
          </w:tcPr>
          <w:p w14:paraId="760DF093" w14:textId="77777777" w:rsidR="00757651" w:rsidRPr="00802FE5" w:rsidRDefault="00757651" w:rsidP="00EE43E5">
            <w:pPr>
              <w:jc w:val="both"/>
              <w:rPr>
                <w:color w:val="000000"/>
                <w:szCs w:val="22"/>
                <w:lang w:eastAsia="es-CO"/>
              </w:rPr>
            </w:pPr>
            <w:r w:rsidRPr="00802FE5">
              <w:rPr>
                <w:color w:val="000000"/>
                <w:szCs w:val="22"/>
                <w:lang w:eastAsia="es-CO"/>
              </w:rPr>
              <w:t>0</w:t>
            </w:r>
          </w:p>
        </w:tc>
        <w:tc>
          <w:tcPr>
            <w:tcW w:w="623" w:type="dxa"/>
            <w:tcBorders>
              <w:top w:val="nil"/>
              <w:left w:val="nil"/>
              <w:bottom w:val="single" w:sz="4" w:space="0" w:color="auto"/>
              <w:right w:val="single" w:sz="4" w:space="0" w:color="auto"/>
            </w:tcBorders>
            <w:shd w:val="clear" w:color="auto" w:fill="auto"/>
            <w:vAlign w:val="center"/>
            <w:hideMark/>
          </w:tcPr>
          <w:p w14:paraId="0FD33E34" w14:textId="77777777" w:rsidR="00757651" w:rsidRPr="00802FE5" w:rsidRDefault="00757651" w:rsidP="00EE43E5">
            <w:pPr>
              <w:jc w:val="both"/>
              <w:rPr>
                <w:color w:val="000000"/>
                <w:szCs w:val="22"/>
                <w:lang w:eastAsia="es-CO"/>
              </w:rPr>
            </w:pPr>
            <w:r w:rsidRPr="00802FE5">
              <w:rPr>
                <w:color w:val="000000"/>
                <w:szCs w:val="22"/>
                <w:lang w:eastAsia="es-CO"/>
              </w:rPr>
              <w:t>0</w:t>
            </w:r>
          </w:p>
        </w:tc>
        <w:tc>
          <w:tcPr>
            <w:tcW w:w="547" w:type="dxa"/>
            <w:tcBorders>
              <w:top w:val="nil"/>
              <w:left w:val="nil"/>
              <w:bottom w:val="single" w:sz="4" w:space="0" w:color="auto"/>
              <w:right w:val="single" w:sz="4" w:space="0" w:color="auto"/>
            </w:tcBorders>
            <w:shd w:val="clear" w:color="auto" w:fill="auto"/>
            <w:vAlign w:val="center"/>
            <w:hideMark/>
          </w:tcPr>
          <w:p w14:paraId="3605FBAD" w14:textId="77777777" w:rsidR="00757651" w:rsidRPr="00802FE5" w:rsidRDefault="00757651" w:rsidP="00EE43E5">
            <w:pPr>
              <w:keepNext/>
              <w:jc w:val="both"/>
              <w:rPr>
                <w:color w:val="000000"/>
                <w:szCs w:val="22"/>
                <w:lang w:eastAsia="es-CO"/>
              </w:rPr>
            </w:pPr>
            <w:r w:rsidRPr="00802FE5">
              <w:rPr>
                <w:color w:val="000000"/>
                <w:szCs w:val="22"/>
                <w:lang w:eastAsia="es-CO"/>
              </w:rPr>
              <w:t>1</w:t>
            </w:r>
          </w:p>
        </w:tc>
      </w:tr>
    </w:tbl>
    <w:p w14:paraId="49883228" w14:textId="20B66689" w:rsidR="00993AB5" w:rsidRPr="00CC3BD5" w:rsidRDefault="00001A9A" w:rsidP="00CC3BD5">
      <w:pPr>
        <w:pStyle w:val="Descripcin"/>
        <w:jc w:val="center"/>
        <w:rPr>
          <w:b/>
          <w:i w:val="0"/>
          <w:color w:val="000000" w:themeColor="text1"/>
        </w:rPr>
      </w:pPr>
      <w:r w:rsidRPr="00CC3BD5">
        <w:rPr>
          <w:b/>
          <w:i w:val="0"/>
          <w:color w:val="000000" w:themeColor="text1"/>
        </w:rPr>
        <w:t xml:space="preserve">Tabla </w:t>
      </w:r>
      <w:r w:rsidRPr="00CC3BD5">
        <w:rPr>
          <w:b/>
          <w:i w:val="0"/>
          <w:color w:val="000000" w:themeColor="text1"/>
        </w:rPr>
        <w:fldChar w:fldCharType="begin"/>
      </w:r>
      <w:r w:rsidRPr="00CC3BD5">
        <w:rPr>
          <w:b/>
          <w:i w:val="0"/>
          <w:color w:val="000000" w:themeColor="text1"/>
        </w:rPr>
        <w:instrText xml:space="preserve"> SEQ Tabla \* ARABIC </w:instrText>
      </w:r>
      <w:r w:rsidRPr="00CC3BD5">
        <w:rPr>
          <w:b/>
          <w:i w:val="0"/>
          <w:color w:val="000000" w:themeColor="text1"/>
        </w:rPr>
        <w:fldChar w:fldCharType="separate"/>
      </w:r>
      <w:r w:rsidR="00F20278">
        <w:rPr>
          <w:b/>
          <w:i w:val="0"/>
          <w:noProof/>
          <w:color w:val="000000" w:themeColor="text1"/>
        </w:rPr>
        <w:t>8</w:t>
      </w:r>
      <w:r w:rsidRPr="00CC3BD5">
        <w:rPr>
          <w:b/>
          <w:i w:val="0"/>
          <w:color w:val="000000" w:themeColor="text1"/>
        </w:rPr>
        <w:fldChar w:fldCharType="end"/>
      </w:r>
      <w:r w:rsidRPr="00CC3BD5">
        <w:rPr>
          <w:b/>
          <w:i w:val="0"/>
          <w:color w:val="000000" w:themeColor="text1"/>
        </w:rPr>
        <w:t>.Palabra B codificada.</w:t>
      </w:r>
    </w:p>
    <w:p w14:paraId="533BCF6D" w14:textId="38916296" w:rsidR="00993AB5" w:rsidRDefault="00993AB5" w:rsidP="00993AB5">
      <w:pPr>
        <w:jc w:val="both"/>
      </w:pPr>
    </w:p>
    <w:p w14:paraId="5D8C1AFD" w14:textId="0504107B" w:rsidR="00001A9A" w:rsidRDefault="00001A9A" w:rsidP="00001A9A">
      <w:pPr>
        <w:jc w:val="both"/>
        <w:rPr>
          <w:b/>
        </w:rPr>
      </w:pPr>
      <w:r>
        <w:t>La palabra codificada resultante, leída desde la posición 7 hasta la posición 1, es:</w:t>
      </w:r>
      <w:r w:rsidRPr="00001A9A">
        <w:rPr>
          <w:b/>
        </w:rPr>
        <w:t>1100001</w:t>
      </w:r>
    </w:p>
    <w:p w14:paraId="07F8F5D6" w14:textId="77777777" w:rsidR="00CC3BD5" w:rsidRDefault="00CC3BD5" w:rsidP="00001A9A">
      <w:pPr>
        <w:jc w:val="both"/>
        <w:rPr>
          <w:b/>
        </w:rPr>
      </w:pPr>
    </w:p>
    <w:p w14:paraId="1775D03B" w14:textId="3E844865" w:rsidR="00CC3BD5" w:rsidRDefault="00CC3BD5" w:rsidP="00001A9A">
      <w:pPr>
        <w:jc w:val="both"/>
      </w:pPr>
      <w:r>
        <w:t>Los cálculos producen P₀ = 1, P₁ = 0 y P₂ = 0. Al incorporar estos bits de paridad a los datos originales, se obtiene la trama 1100001. Al igual que en la palabra A, la distribución de los bits garantiza que cada grupo de comprobación cumpla la condición de paridad par.</w:t>
      </w:r>
    </w:p>
    <w:p w14:paraId="73DA2C18" w14:textId="13DA9A05" w:rsidR="00FD18F2" w:rsidRDefault="00FD18F2" w:rsidP="00001A9A">
      <w:pPr>
        <w:jc w:val="both"/>
      </w:pPr>
    </w:p>
    <w:p w14:paraId="44536AB0" w14:textId="34BCD367" w:rsidR="00FD18F2" w:rsidRPr="00FD18F2" w:rsidRDefault="00FD18F2" w:rsidP="00FD18F2">
      <w:pPr>
        <w:pStyle w:val="Prrafodelista"/>
        <w:numPr>
          <w:ilvl w:val="1"/>
          <w:numId w:val="2"/>
        </w:numPr>
        <w:jc w:val="both"/>
        <w:rPr>
          <w:b/>
        </w:rPr>
      </w:pPr>
      <w:r w:rsidRPr="00FD18F2">
        <w:rPr>
          <w:b/>
        </w:rPr>
        <w:t xml:space="preserve">Comparación </w:t>
      </w:r>
    </w:p>
    <w:p w14:paraId="62F448DB" w14:textId="77777777" w:rsidR="00001A9A" w:rsidRDefault="00001A9A" w:rsidP="00001A9A">
      <w:pPr>
        <w:jc w:val="both"/>
      </w:pPr>
    </w:p>
    <w:p w14:paraId="3C7FF41A" w14:textId="509BD771" w:rsidR="00993AB5" w:rsidRDefault="00001A9A" w:rsidP="00001A9A">
      <w:pPr>
        <w:jc w:val="both"/>
      </w:pPr>
      <w:r>
        <w:t>La comparación de las palabras originales con sus respectivas tramas codificadas se presenta a continuación.</w:t>
      </w:r>
    </w:p>
    <w:p w14:paraId="6ED44831" w14:textId="60E26ADF" w:rsidR="00993AB5" w:rsidRDefault="00993AB5" w:rsidP="00993AB5">
      <w:pPr>
        <w:jc w:val="both"/>
      </w:pPr>
    </w:p>
    <w:tbl>
      <w:tblPr>
        <w:tblW w:w="4248" w:type="dxa"/>
        <w:jc w:val="center"/>
        <w:tblCellMar>
          <w:left w:w="70" w:type="dxa"/>
          <w:right w:w="70" w:type="dxa"/>
        </w:tblCellMar>
        <w:tblLook w:val="04A0" w:firstRow="1" w:lastRow="0" w:firstColumn="1" w:lastColumn="0" w:noHBand="0" w:noVBand="1"/>
      </w:tblPr>
      <w:tblGrid>
        <w:gridCol w:w="1240"/>
        <w:gridCol w:w="1240"/>
        <w:gridCol w:w="1768"/>
      </w:tblGrid>
      <w:tr w:rsidR="00001A9A" w:rsidRPr="00001A9A" w14:paraId="63251F8C" w14:textId="77777777" w:rsidTr="00802FE5">
        <w:trPr>
          <w:trHeight w:val="327"/>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278E5" w14:textId="77777777" w:rsidR="00001A9A" w:rsidRPr="00001A9A" w:rsidRDefault="00001A9A" w:rsidP="006D6D1D">
            <w:pPr>
              <w:jc w:val="center"/>
              <w:rPr>
                <w:bCs/>
                <w:color w:val="000000"/>
                <w:szCs w:val="22"/>
                <w:lang w:eastAsia="es-CO"/>
              </w:rPr>
            </w:pPr>
            <w:r w:rsidRPr="00001A9A">
              <w:rPr>
                <w:bCs/>
                <w:color w:val="000000"/>
                <w:szCs w:val="22"/>
                <w:lang w:eastAsia="es-CO"/>
              </w:rPr>
              <w:t>Palabra</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5F34A967" w14:textId="77777777" w:rsidR="00001A9A" w:rsidRPr="00001A9A" w:rsidRDefault="00001A9A" w:rsidP="006D6D1D">
            <w:pPr>
              <w:jc w:val="center"/>
              <w:rPr>
                <w:bCs/>
                <w:color w:val="000000"/>
                <w:szCs w:val="22"/>
                <w:lang w:eastAsia="es-CO"/>
              </w:rPr>
            </w:pPr>
            <w:r w:rsidRPr="00001A9A">
              <w:rPr>
                <w:bCs/>
                <w:color w:val="000000"/>
                <w:szCs w:val="22"/>
                <w:lang w:eastAsia="es-CO"/>
              </w:rPr>
              <w:t>Datos (4 bits)</w:t>
            </w:r>
          </w:p>
        </w:tc>
        <w:tc>
          <w:tcPr>
            <w:tcW w:w="1768" w:type="dxa"/>
            <w:tcBorders>
              <w:top w:val="single" w:sz="4" w:space="0" w:color="auto"/>
              <w:left w:val="nil"/>
              <w:bottom w:val="single" w:sz="4" w:space="0" w:color="auto"/>
              <w:right w:val="single" w:sz="4" w:space="0" w:color="auto"/>
            </w:tcBorders>
            <w:shd w:val="clear" w:color="auto" w:fill="auto"/>
            <w:vAlign w:val="center"/>
            <w:hideMark/>
          </w:tcPr>
          <w:p w14:paraId="0253C7D0" w14:textId="77777777" w:rsidR="00001A9A" w:rsidRPr="00001A9A" w:rsidRDefault="00001A9A" w:rsidP="006D6D1D">
            <w:pPr>
              <w:jc w:val="center"/>
              <w:rPr>
                <w:bCs/>
                <w:color w:val="000000"/>
                <w:szCs w:val="22"/>
                <w:lang w:eastAsia="es-CO"/>
              </w:rPr>
            </w:pPr>
            <w:r w:rsidRPr="00001A9A">
              <w:rPr>
                <w:bCs/>
                <w:color w:val="000000"/>
                <w:szCs w:val="22"/>
                <w:lang w:eastAsia="es-CO"/>
              </w:rPr>
              <w:t>Código Hamming (7 bits)</w:t>
            </w:r>
          </w:p>
        </w:tc>
      </w:tr>
      <w:tr w:rsidR="00001A9A" w:rsidRPr="00001A9A" w14:paraId="5A50DBA3" w14:textId="77777777" w:rsidTr="00347D22">
        <w:trPr>
          <w:trHeight w:val="349"/>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238256A" w14:textId="77777777" w:rsidR="00001A9A" w:rsidRPr="00001A9A" w:rsidRDefault="00001A9A" w:rsidP="006D6D1D">
            <w:pPr>
              <w:jc w:val="center"/>
              <w:rPr>
                <w:color w:val="000000"/>
                <w:szCs w:val="22"/>
                <w:lang w:eastAsia="es-CO"/>
              </w:rPr>
            </w:pPr>
            <w:r w:rsidRPr="00001A9A">
              <w:rPr>
                <w:color w:val="000000"/>
                <w:szCs w:val="22"/>
                <w:lang w:eastAsia="es-CO"/>
              </w:rPr>
              <w:t>Palabra A</w:t>
            </w:r>
          </w:p>
        </w:tc>
        <w:tc>
          <w:tcPr>
            <w:tcW w:w="1240" w:type="dxa"/>
            <w:tcBorders>
              <w:top w:val="nil"/>
              <w:left w:val="nil"/>
              <w:bottom w:val="single" w:sz="4" w:space="0" w:color="auto"/>
              <w:right w:val="single" w:sz="4" w:space="0" w:color="auto"/>
            </w:tcBorders>
            <w:shd w:val="clear" w:color="auto" w:fill="auto"/>
            <w:vAlign w:val="center"/>
            <w:hideMark/>
          </w:tcPr>
          <w:p w14:paraId="5F001F09" w14:textId="1FC33844" w:rsidR="00001A9A" w:rsidRPr="00001A9A" w:rsidRDefault="00001A9A" w:rsidP="006D6D1D">
            <w:pPr>
              <w:jc w:val="center"/>
              <w:rPr>
                <w:color w:val="000000"/>
                <w:szCs w:val="22"/>
                <w:lang w:eastAsia="es-CO"/>
              </w:rPr>
            </w:pPr>
            <w:r w:rsidRPr="006D6D1D">
              <w:rPr>
                <w:color w:val="000000"/>
                <w:szCs w:val="22"/>
                <w:lang w:eastAsia="es-CO"/>
              </w:rPr>
              <w:t>0</w:t>
            </w:r>
            <w:r w:rsidRPr="00001A9A">
              <w:rPr>
                <w:color w:val="000000"/>
                <w:szCs w:val="22"/>
                <w:lang w:eastAsia="es-CO"/>
              </w:rPr>
              <w:t>101</w:t>
            </w:r>
          </w:p>
        </w:tc>
        <w:tc>
          <w:tcPr>
            <w:tcW w:w="1768" w:type="dxa"/>
            <w:tcBorders>
              <w:top w:val="nil"/>
              <w:left w:val="nil"/>
              <w:bottom w:val="single" w:sz="4" w:space="0" w:color="auto"/>
              <w:right w:val="single" w:sz="4" w:space="0" w:color="auto"/>
            </w:tcBorders>
            <w:shd w:val="clear" w:color="auto" w:fill="auto"/>
            <w:vAlign w:val="center"/>
            <w:hideMark/>
          </w:tcPr>
          <w:p w14:paraId="22B379B5" w14:textId="1F5257E8" w:rsidR="00001A9A" w:rsidRPr="00001A9A" w:rsidRDefault="00001A9A" w:rsidP="006D6D1D">
            <w:pPr>
              <w:jc w:val="center"/>
              <w:rPr>
                <w:bCs/>
                <w:color w:val="000000"/>
                <w:szCs w:val="22"/>
                <w:lang w:eastAsia="es-CO"/>
              </w:rPr>
            </w:pPr>
            <w:r w:rsidRPr="006D6D1D">
              <w:rPr>
                <w:bCs/>
                <w:color w:val="000000"/>
                <w:szCs w:val="22"/>
                <w:lang w:eastAsia="es-CO"/>
              </w:rPr>
              <w:t>0</w:t>
            </w:r>
            <w:r w:rsidRPr="00001A9A">
              <w:rPr>
                <w:bCs/>
                <w:color w:val="000000"/>
                <w:szCs w:val="22"/>
                <w:lang w:eastAsia="es-CO"/>
              </w:rPr>
              <w:t>101101</w:t>
            </w:r>
          </w:p>
        </w:tc>
      </w:tr>
      <w:tr w:rsidR="00001A9A" w:rsidRPr="00001A9A" w14:paraId="3E716883" w14:textId="77777777" w:rsidTr="00802FE5">
        <w:trPr>
          <w:trHeight w:val="288"/>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B06CF9C" w14:textId="77777777" w:rsidR="00001A9A" w:rsidRPr="00001A9A" w:rsidRDefault="00001A9A" w:rsidP="006D6D1D">
            <w:pPr>
              <w:jc w:val="center"/>
              <w:rPr>
                <w:color w:val="000000"/>
                <w:szCs w:val="22"/>
                <w:lang w:eastAsia="es-CO"/>
              </w:rPr>
            </w:pPr>
            <w:r w:rsidRPr="00001A9A">
              <w:rPr>
                <w:color w:val="000000"/>
                <w:szCs w:val="22"/>
                <w:lang w:eastAsia="es-CO"/>
              </w:rPr>
              <w:t>Palabra B</w:t>
            </w:r>
          </w:p>
        </w:tc>
        <w:tc>
          <w:tcPr>
            <w:tcW w:w="1240" w:type="dxa"/>
            <w:tcBorders>
              <w:top w:val="nil"/>
              <w:left w:val="nil"/>
              <w:bottom w:val="single" w:sz="4" w:space="0" w:color="auto"/>
              <w:right w:val="single" w:sz="4" w:space="0" w:color="auto"/>
            </w:tcBorders>
            <w:shd w:val="clear" w:color="auto" w:fill="auto"/>
            <w:vAlign w:val="center"/>
            <w:hideMark/>
          </w:tcPr>
          <w:p w14:paraId="7F5773E0" w14:textId="77777777" w:rsidR="00001A9A" w:rsidRPr="00001A9A" w:rsidRDefault="00001A9A" w:rsidP="006D6D1D">
            <w:pPr>
              <w:jc w:val="center"/>
              <w:rPr>
                <w:color w:val="000000"/>
                <w:szCs w:val="22"/>
                <w:lang w:eastAsia="es-CO"/>
              </w:rPr>
            </w:pPr>
            <w:r w:rsidRPr="00001A9A">
              <w:rPr>
                <w:color w:val="000000"/>
                <w:szCs w:val="22"/>
                <w:lang w:eastAsia="es-CO"/>
              </w:rPr>
              <w:t>1100</w:t>
            </w:r>
          </w:p>
        </w:tc>
        <w:tc>
          <w:tcPr>
            <w:tcW w:w="1768" w:type="dxa"/>
            <w:tcBorders>
              <w:top w:val="nil"/>
              <w:left w:val="nil"/>
              <w:bottom w:val="single" w:sz="4" w:space="0" w:color="auto"/>
              <w:right w:val="single" w:sz="4" w:space="0" w:color="auto"/>
            </w:tcBorders>
            <w:shd w:val="clear" w:color="auto" w:fill="auto"/>
            <w:vAlign w:val="center"/>
            <w:hideMark/>
          </w:tcPr>
          <w:p w14:paraId="59056145" w14:textId="77777777" w:rsidR="00001A9A" w:rsidRPr="00001A9A" w:rsidRDefault="00001A9A" w:rsidP="006D6D1D">
            <w:pPr>
              <w:keepNext/>
              <w:jc w:val="center"/>
              <w:rPr>
                <w:bCs/>
                <w:color w:val="000000"/>
                <w:szCs w:val="22"/>
                <w:lang w:eastAsia="es-CO"/>
              </w:rPr>
            </w:pPr>
            <w:r w:rsidRPr="00001A9A">
              <w:rPr>
                <w:bCs/>
                <w:color w:val="000000"/>
                <w:szCs w:val="22"/>
                <w:lang w:eastAsia="es-CO"/>
              </w:rPr>
              <w:t>1100001</w:t>
            </w:r>
          </w:p>
        </w:tc>
      </w:tr>
    </w:tbl>
    <w:p w14:paraId="07A39455" w14:textId="53D68724" w:rsidR="00993AB5" w:rsidRPr="00FD18F2" w:rsidRDefault="006D6D1D" w:rsidP="00FD18F2">
      <w:pPr>
        <w:pStyle w:val="Descripcin"/>
        <w:jc w:val="center"/>
        <w:rPr>
          <w:b/>
          <w:color w:val="000000" w:themeColor="text1"/>
        </w:rPr>
      </w:pPr>
      <w:r w:rsidRPr="006D6D1D">
        <w:rPr>
          <w:b/>
          <w:color w:val="000000" w:themeColor="text1"/>
        </w:rPr>
        <w:t xml:space="preserve">Tabla </w:t>
      </w:r>
      <w:r w:rsidRPr="006D6D1D">
        <w:rPr>
          <w:b/>
          <w:color w:val="000000" w:themeColor="text1"/>
        </w:rPr>
        <w:fldChar w:fldCharType="begin"/>
      </w:r>
      <w:r w:rsidRPr="006D6D1D">
        <w:rPr>
          <w:b/>
          <w:color w:val="000000" w:themeColor="text1"/>
        </w:rPr>
        <w:instrText xml:space="preserve"> SEQ Tabla \* ARABIC </w:instrText>
      </w:r>
      <w:r w:rsidRPr="006D6D1D">
        <w:rPr>
          <w:b/>
          <w:color w:val="000000" w:themeColor="text1"/>
        </w:rPr>
        <w:fldChar w:fldCharType="separate"/>
      </w:r>
      <w:r w:rsidR="00F20278">
        <w:rPr>
          <w:b/>
          <w:noProof/>
          <w:color w:val="000000" w:themeColor="text1"/>
        </w:rPr>
        <w:t>9</w:t>
      </w:r>
      <w:r w:rsidRPr="006D6D1D">
        <w:rPr>
          <w:b/>
          <w:color w:val="000000" w:themeColor="text1"/>
        </w:rPr>
        <w:fldChar w:fldCharType="end"/>
      </w:r>
      <w:r w:rsidRPr="006D6D1D">
        <w:rPr>
          <w:b/>
          <w:color w:val="000000" w:themeColor="text1"/>
        </w:rPr>
        <w:t>. codificación obtenida</w:t>
      </w:r>
    </w:p>
    <w:p w14:paraId="58BD7DED" w14:textId="77777777" w:rsidR="00DA5A4F" w:rsidRDefault="00DA5A4F" w:rsidP="00DA5A4F">
      <w:pPr>
        <w:jc w:val="both"/>
      </w:pPr>
      <w:r>
        <w:t>A partir de los resultados obtenidos se observa que las cuatro posiciones destinadas a los datos permanecen sin modificación durante el proceso de codificación. Los tres bits adicionales se calculan de acuerdo con los grupos de paridad establecidos por el código Hamming (7,4).</w:t>
      </w:r>
    </w:p>
    <w:p w14:paraId="7894D9AA" w14:textId="77777777" w:rsidR="00DA5A4F" w:rsidRDefault="00DA5A4F" w:rsidP="00DA5A4F">
      <w:pPr>
        <w:jc w:val="both"/>
      </w:pPr>
    </w:p>
    <w:p w14:paraId="6CB655AE" w14:textId="275757FB" w:rsidR="00993AB5" w:rsidRDefault="00DA5A4F" w:rsidP="00DA5A4F">
      <w:pPr>
        <w:jc w:val="both"/>
      </w:pPr>
      <w:r>
        <w:lastRenderedPageBreak/>
        <w:t>Para la palabra A se obtuvo la trama 0101101, mientras que para la palabra B se obtuvo 1100001. En ambos casos, los bits de paridad permiten establecer una condición de paridad par en sus respectivos grupos. Esto demuestra que el proceso de codificación genera correctamente las tramas de siete bits a partir de las palabras originales de cuatro bits.</w:t>
      </w:r>
    </w:p>
    <w:p w14:paraId="5CD6F0FB" w14:textId="3CE7A663" w:rsidR="00DA5A4F" w:rsidRDefault="00DA5A4F" w:rsidP="00DA5A4F">
      <w:pPr>
        <w:jc w:val="both"/>
      </w:pPr>
    </w:p>
    <w:p w14:paraId="426A1B12" w14:textId="7B9D67AA" w:rsidR="00DA5A4F" w:rsidRDefault="00DA5A4F" w:rsidP="002723FC">
      <w:pPr>
        <w:jc w:val="both"/>
      </w:pPr>
    </w:p>
    <w:p w14:paraId="00C4E739" w14:textId="029388A1" w:rsidR="00DA5A4F" w:rsidRPr="00DA5A4F" w:rsidRDefault="00DA5A4F" w:rsidP="00D573D5">
      <w:pPr>
        <w:pStyle w:val="Prrafodelista"/>
        <w:numPr>
          <w:ilvl w:val="0"/>
          <w:numId w:val="20"/>
        </w:numPr>
        <w:jc w:val="both"/>
        <w:rPr>
          <w:b/>
          <w:bCs/>
        </w:rPr>
      </w:pPr>
      <w:r w:rsidRPr="00DA5A4F">
        <w:rPr>
          <w:b/>
          <w:bCs/>
        </w:rPr>
        <w:t>COMPROBACIÓN</w:t>
      </w:r>
    </w:p>
    <w:p w14:paraId="41C1FB64" w14:textId="77777777" w:rsidR="00DA5A4F" w:rsidRPr="00DA5A4F" w:rsidRDefault="00DA5A4F" w:rsidP="00DA5A4F">
      <w:pPr>
        <w:pStyle w:val="Prrafodelista"/>
        <w:ind w:left="0"/>
        <w:jc w:val="both"/>
        <w:rPr>
          <w:b/>
          <w:bCs/>
        </w:rPr>
      </w:pPr>
    </w:p>
    <w:p w14:paraId="4BD89CF7" w14:textId="63CCF5D3" w:rsidR="00DA5A4F" w:rsidRDefault="00DA5A4F" w:rsidP="00D419EF">
      <w:pPr>
        <w:jc w:val="both"/>
      </w:pPr>
      <w:r w:rsidRPr="00DA5A4F">
        <w:t xml:space="preserve">Una vez obtenidas las palabras codificadas, se realizó una etapa de comprobación para verificar la integridad de las tramas antes de introducir los errores simulados. </w:t>
      </w:r>
    </w:p>
    <w:p w14:paraId="48FF8375" w14:textId="77777777" w:rsidR="00DA5A4F" w:rsidRDefault="00DA5A4F" w:rsidP="00D419EF">
      <w:pPr>
        <w:jc w:val="both"/>
      </w:pPr>
    </w:p>
    <w:p w14:paraId="2C26728F" w14:textId="2200A381" w:rsidR="00DA5A4F" w:rsidRPr="00DA5A4F" w:rsidRDefault="00DA5A4F" w:rsidP="00DA5A4F">
      <w:pPr>
        <w:jc w:val="both"/>
      </w:pPr>
      <w:r w:rsidRPr="00DA5A4F">
        <w:t>Para ello, se calculó nuevamente el XOR de todos los bits pertenecientes a cada grupo de paridad, incluyendo el propio bit de paridad.</w:t>
      </w:r>
      <w:r w:rsidR="001F4E5B">
        <w:t xml:space="preserve"> Para ver el procedimiento diríjase al </w:t>
      </w:r>
      <w:r w:rsidR="001F4E5B" w:rsidRPr="001F4E5B">
        <w:rPr>
          <w:b/>
        </w:rPr>
        <w:t>ANEXO A</w:t>
      </w:r>
      <w:r w:rsidR="001F4E5B">
        <w:t xml:space="preserve"> para la palabra A y al </w:t>
      </w:r>
      <w:r w:rsidR="001F4E5B" w:rsidRPr="001F4E5B">
        <w:rPr>
          <w:b/>
        </w:rPr>
        <w:t>ANEXO B</w:t>
      </w:r>
      <w:r w:rsidR="001F4E5B">
        <w:t xml:space="preserve"> para la palabra B</w:t>
      </w:r>
    </w:p>
    <w:p w14:paraId="1099F006" w14:textId="77777777" w:rsidR="00DA5A4F" w:rsidRDefault="00DA5A4F" w:rsidP="00DA5A4F">
      <w:pPr>
        <w:jc w:val="both"/>
      </w:pPr>
    </w:p>
    <w:p w14:paraId="697A54E3" w14:textId="2DA43BE1" w:rsidR="00DA5A4F" w:rsidRPr="00DA5A4F" w:rsidRDefault="00DA5A4F" w:rsidP="00DA5A4F">
      <w:pPr>
        <w:jc w:val="both"/>
      </w:pPr>
      <w:r w:rsidRPr="00DA5A4F">
        <w:t>Los resultados obtenidos fueron los siguientes:</w:t>
      </w:r>
    </w:p>
    <w:p w14:paraId="6A14AA3A" w14:textId="77777777" w:rsidR="00DA5A4F" w:rsidRDefault="00DA5A4F" w:rsidP="00DA5A4F">
      <w:pPr>
        <w:jc w:val="both"/>
        <w:rPr>
          <w:i/>
          <w:iCs/>
        </w:rPr>
      </w:pPr>
    </w:p>
    <w:tbl>
      <w:tblPr>
        <w:tblW w:w="57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
        <w:gridCol w:w="1327"/>
        <w:gridCol w:w="1442"/>
        <w:gridCol w:w="1441"/>
        <w:gridCol w:w="663"/>
      </w:tblGrid>
      <w:tr w:rsidR="00DA5A4F" w:rsidRPr="00DA5A4F" w14:paraId="50D6721F" w14:textId="77777777" w:rsidTr="00802FE5">
        <w:trPr>
          <w:trHeight w:val="666"/>
        </w:trPr>
        <w:tc>
          <w:tcPr>
            <w:tcW w:w="851" w:type="dxa"/>
            <w:shd w:val="clear" w:color="auto" w:fill="auto"/>
            <w:vAlign w:val="center"/>
            <w:hideMark/>
          </w:tcPr>
          <w:p w14:paraId="7A54BEA2" w14:textId="77777777" w:rsidR="00DA5A4F" w:rsidRPr="00A663F1" w:rsidRDefault="00DA5A4F" w:rsidP="00DA5A4F">
            <w:pPr>
              <w:jc w:val="center"/>
              <w:rPr>
                <w:bCs/>
                <w:color w:val="000000"/>
                <w:sz w:val="18"/>
                <w:szCs w:val="22"/>
                <w:lang w:eastAsia="es-CO"/>
              </w:rPr>
            </w:pPr>
            <w:r w:rsidRPr="00A663F1">
              <w:rPr>
                <w:bCs/>
                <w:color w:val="000000"/>
                <w:sz w:val="18"/>
                <w:szCs w:val="22"/>
                <w:lang w:eastAsia="es-CO"/>
              </w:rPr>
              <w:t>Palabra</w:t>
            </w:r>
          </w:p>
        </w:tc>
        <w:tc>
          <w:tcPr>
            <w:tcW w:w="1417" w:type="dxa"/>
            <w:shd w:val="clear" w:color="auto" w:fill="auto"/>
            <w:vAlign w:val="center"/>
            <w:hideMark/>
          </w:tcPr>
          <w:p w14:paraId="20224650" w14:textId="77777777" w:rsidR="00DA5A4F" w:rsidRPr="00A663F1" w:rsidRDefault="00DA5A4F" w:rsidP="00DA5A4F">
            <w:pPr>
              <w:jc w:val="center"/>
              <w:rPr>
                <w:bCs/>
                <w:color w:val="000000"/>
                <w:sz w:val="18"/>
                <w:szCs w:val="22"/>
                <w:lang w:eastAsia="es-CO"/>
              </w:rPr>
            </w:pPr>
            <w:r w:rsidRPr="00A663F1">
              <w:rPr>
                <w:bCs/>
                <w:color w:val="000000"/>
                <w:sz w:val="18"/>
                <w:szCs w:val="22"/>
                <w:lang w:eastAsia="es-CO"/>
              </w:rPr>
              <w:t>C₀ (posiciones 1, 3, 5, 7)</w:t>
            </w:r>
          </w:p>
        </w:tc>
        <w:tc>
          <w:tcPr>
            <w:tcW w:w="1560" w:type="dxa"/>
            <w:shd w:val="clear" w:color="auto" w:fill="auto"/>
            <w:vAlign w:val="center"/>
            <w:hideMark/>
          </w:tcPr>
          <w:p w14:paraId="5DF02F78" w14:textId="77777777" w:rsidR="00DA5A4F" w:rsidRPr="00A663F1" w:rsidRDefault="00DA5A4F" w:rsidP="00DA5A4F">
            <w:pPr>
              <w:jc w:val="center"/>
              <w:rPr>
                <w:bCs/>
                <w:color w:val="000000"/>
                <w:sz w:val="18"/>
                <w:szCs w:val="22"/>
                <w:lang w:eastAsia="es-CO"/>
              </w:rPr>
            </w:pPr>
            <w:r w:rsidRPr="00A663F1">
              <w:rPr>
                <w:bCs/>
                <w:color w:val="000000"/>
                <w:sz w:val="18"/>
                <w:szCs w:val="22"/>
                <w:lang w:eastAsia="es-CO"/>
              </w:rPr>
              <w:t>C₁ (posiciones 2, 3, 6, 7)</w:t>
            </w:r>
          </w:p>
        </w:tc>
        <w:tc>
          <w:tcPr>
            <w:tcW w:w="1559" w:type="dxa"/>
            <w:shd w:val="clear" w:color="auto" w:fill="auto"/>
            <w:vAlign w:val="center"/>
            <w:hideMark/>
          </w:tcPr>
          <w:p w14:paraId="625A0893" w14:textId="77777777" w:rsidR="00DA5A4F" w:rsidRPr="00A663F1" w:rsidRDefault="00DA5A4F" w:rsidP="001F4E5B">
            <w:pPr>
              <w:rPr>
                <w:bCs/>
                <w:color w:val="000000"/>
                <w:sz w:val="18"/>
                <w:szCs w:val="22"/>
                <w:lang w:eastAsia="es-CO"/>
              </w:rPr>
            </w:pPr>
            <w:r w:rsidRPr="00A663F1">
              <w:rPr>
                <w:bCs/>
                <w:color w:val="000000"/>
                <w:sz w:val="18"/>
                <w:szCs w:val="22"/>
                <w:lang w:eastAsia="es-CO"/>
              </w:rPr>
              <w:t>C₂ (posiciones 4, 5, 6, 7)</w:t>
            </w:r>
          </w:p>
        </w:tc>
        <w:tc>
          <w:tcPr>
            <w:tcW w:w="336" w:type="dxa"/>
            <w:shd w:val="clear" w:color="auto" w:fill="auto"/>
            <w:vAlign w:val="center"/>
            <w:hideMark/>
          </w:tcPr>
          <w:p w14:paraId="3307E484" w14:textId="77777777" w:rsidR="00DA5A4F" w:rsidRPr="00A663F1" w:rsidRDefault="00DA5A4F" w:rsidP="00DA5A4F">
            <w:pPr>
              <w:jc w:val="center"/>
              <w:rPr>
                <w:bCs/>
                <w:color w:val="000000"/>
                <w:sz w:val="18"/>
                <w:szCs w:val="22"/>
                <w:lang w:eastAsia="es-CO"/>
              </w:rPr>
            </w:pPr>
            <w:r w:rsidRPr="00A663F1">
              <w:rPr>
                <w:bCs/>
                <w:color w:val="000000"/>
                <w:sz w:val="18"/>
                <w:szCs w:val="22"/>
                <w:lang w:eastAsia="es-CO"/>
              </w:rPr>
              <w:t>C₂C₁C₀</w:t>
            </w:r>
          </w:p>
        </w:tc>
      </w:tr>
      <w:tr w:rsidR="00DA5A4F" w:rsidRPr="00DA5A4F" w14:paraId="37FD713E" w14:textId="77777777" w:rsidTr="00802FE5">
        <w:trPr>
          <w:trHeight w:val="866"/>
        </w:trPr>
        <w:tc>
          <w:tcPr>
            <w:tcW w:w="851" w:type="dxa"/>
            <w:shd w:val="clear" w:color="auto" w:fill="auto"/>
            <w:vAlign w:val="center"/>
            <w:hideMark/>
          </w:tcPr>
          <w:p w14:paraId="4DE4E4C1" w14:textId="6605B501" w:rsidR="00DA5A4F" w:rsidRPr="00802FE5" w:rsidRDefault="00802FE5" w:rsidP="00DA5A4F">
            <w:pPr>
              <w:rPr>
                <w:color w:val="000000"/>
                <w:lang w:eastAsia="es-CO"/>
              </w:rPr>
            </w:pPr>
            <w:r>
              <w:rPr>
                <w:color w:val="000000"/>
                <w:lang w:eastAsia="es-CO"/>
              </w:rPr>
              <w:t xml:space="preserve">A </w:t>
            </w:r>
            <w:r w:rsidR="00DA5A4F" w:rsidRPr="00802FE5">
              <w:rPr>
                <w:color w:val="000000"/>
                <w:lang w:eastAsia="es-CO"/>
              </w:rPr>
              <w:t>0101101</w:t>
            </w:r>
          </w:p>
        </w:tc>
        <w:tc>
          <w:tcPr>
            <w:tcW w:w="1417" w:type="dxa"/>
            <w:shd w:val="clear" w:color="auto" w:fill="auto"/>
            <w:vAlign w:val="center"/>
            <w:hideMark/>
          </w:tcPr>
          <w:p w14:paraId="6128A39E" w14:textId="77777777" w:rsidR="00DA5A4F" w:rsidRPr="00802FE5" w:rsidRDefault="00DA5A4F" w:rsidP="00DA5A4F">
            <w:pPr>
              <w:rPr>
                <w:color w:val="000000"/>
                <w:lang w:eastAsia="es-CO"/>
              </w:rPr>
            </w:pPr>
            <w:r w:rsidRPr="00802FE5">
              <w:rPr>
                <w:color w:val="000000"/>
                <w:lang w:eastAsia="es-CO"/>
              </w:rPr>
              <w:t xml:space="preserve">1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0 = </w:t>
            </w:r>
            <w:r w:rsidRPr="00802FE5">
              <w:rPr>
                <w:bCs/>
                <w:color w:val="000000"/>
                <w:lang w:eastAsia="es-CO"/>
              </w:rPr>
              <w:t>0</w:t>
            </w:r>
          </w:p>
        </w:tc>
        <w:tc>
          <w:tcPr>
            <w:tcW w:w="1560" w:type="dxa"/>
            <w:shd w:val="clear" w:color="auto" w:fill="auto"/>
            <w:vAlign w:val="center"/>
            <w:hideMark/>
          </w:tcPr>
          <w:p w14:paraId="6F19C6A0" w14:textId="77777777" w:rsidR="00DA5A4F" w:rsidRPr="00802FE5" w:rsidRDefault="00DA5A4F" w:rsidP="00DA5A4F">
            <w:pPr>
              <w:rPr>
                <w:color w:val="000000"/>
                <w:lang w:eastAsia="es-CO"/>
              </w:rPr>
            </w:pPr>
            <w:r w:rsidRPr="00802FE5">
              <w:rPr>
                <w:color w:val="000000"/>
                <w:lang w:eastAsia="es-CO"/>
              </w:rPr>
              <w:t xml:space="preserve">0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0 = </w:t>
            </w:r>
            <w:r w:rsidRPr="00802FE5">
              <w:rPr>
                <w:bCs/>
                <w:color w:val="000000"/>
                <w:lang w:eastAsia="es-CO"/>
              </w:rPr>
              <w:t>0</w:t>
            </w:r>
          </w:p>
        </w:tc>
        <w:tc>
          <w:tcPr>
            <w:tcW w:w="1559" w:type="dxa"/>
            <w:shd w:val="clear" w:color="auto" w:fill="auto"/>
            <w:vAlign w:val="center"/>
            <w:hideMark/>
          </w:tcPr>
          <w:p w14:paraId="4AE5ED59" w14:textId="77777777" w:rsidR="00DA5A4F" w:rsidRPr="00802FE5" w:rsidRDefault="00DA5A4F" w:rsidP="00DA5A4F">
            <w:pPr>
              <w:rPr>
                <w:color w:val="000000"/>
                <w:lang w:eastAsia="es-CO"/>
              </w:rPr>
            </w:pPr>
            <w:r w:rsidRPr="00802FE5">
              <w:rPr>
                <w:color w:val="000000"/>
                <w:lang w:eastAsia="es-CO"/>
              </w:rPr>
              <w:t xml:space="preserve">1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0 = </w:t>
            </w:r>
            <w:r w:rsidRPr="00802FE5">
              <w:rPr>
                <w:bCs/>
                <w:color w:val="000000"/>
                <w:lang w:eastAsia="es-CO"/>
              </w:rPr>
              <w:t>0</w:t>
            </w:r>
          </w:p>
        </w:tc>
        <w:tc>
          <w:tcPr>
            <w:tcW w:w="336" w:type="dxa"/>
            <w:shd w:val="clear" w:color="auto" w:fill="auto"/>
            <w:vAlign w:val="center"/>
            <w:hideMark/>
          </w:tcPr>
          <w:p w14:paraId="71CF47AB" w14:textId="38AF3B6E" w:rsidR="00DA5A4F" w:rsidRPr="00802FE5" w:rsidRDefault="00DA5A4F" w:rsidP="00802FE5">
            <w:pPr>
              <w:jc w:val="center"/>
              <w:rPr>
                <w:bCs/>
                <w:color w:val="000000"/>
                <w:lang w:eastAsia="es-CO"/>
              </w:rPr>
            </w:pPr>
            <w:r w:rsidRPr="00802FE5">
              <w:rPr>
                <w:bCs/>
                <w:color w:val="000000"/>
                <w:lang w:eastAsia="es-CO"/>
              </w:rPr>
              <w:t>000</w:t>
            </w:r>
          </w:p>
        </w:tc>
      </w:tr>
      <w:tr w:rsidR="00DA5A4F" w:rsidRPr="00DA5A4F" w14:paraId="7D18C55D" w14:textId="77777777" w:rsidTr="00802FE5">
        <w:trPr>
          <w:trHeight w:val="821"/>
        </w:trPr>
        <w:tc>
          <w:tcPr>
            <w:tcW w:w="851" w:type="dxa"/>
            <w:shd w:val="clear" w:color="auto" w:fill="auto"/>
            <w:vAlign w:val="center"/>
            <w:hideMark/>
          </w:tcPr>
          <w:p w14:paraId="10EE36C3" w14:textId="03842351" w:rsidR="00DA5A4F" w:rsidRPr="00802FE5" w:rsidRDefault="00802FE5" w:rsidP="00DA5A4F">
            <w:pPr>
              <w:rPr>
                <w:color w:val="000000"/>
                <w:lang w:eastAsia="es-CO"/>
              </w:rPr>
            </w:pPr>
            <w:r>
              <w:rPr>
                <w:color w:val="000000"/>
                <w:lang w:eastAsia="es-CO"/>
              </w:rPr>
              <w:t xml:space="preserve">B </w:t>
            </w:r>
            <w:r w:rsidR="00DA5A4F" w:rsidRPr="00802FE5">
              <w:rPr>
                <w:color w:val="000000"/>
                <w:lang w:eastAsia="es-CO"/>
              </w:rPr>
              <w:t>1100001</w:t>
            </w:r>
          </w:p>
        </w:tc>
        <w:tc>
          <w:tcPr>
            <w:tcW w:w="1417" w:type="dxa"/>
            <w:shd w:val="clear" w:color="auto" w:fill="auto"/>
            <w:vAlign w:val="center"/>
            <w:hideMark/>
          </w:tcPr>
          <w:p w14:paraId="1DB78526" w14:textId="77777777" w:rsidR="00DA5A4F" w:rsidRPr="00802FE5" w:rsidRDefault="00DA5A4F" w:rsidP="00DA5A4F">
            <w:pPr>
              <w:rPr>
                <w:color w:val="000000"/>
                <w:lang w:eastAsia="es-CO"/>
              </w:rPr>
            </w:pPr>
            <w:r w:rsidRPr="00802FE5">
              <w:rPr>
                <w:color w:val="000000"/>
                <w:lang w:eastAsia="es-CO"/>
              </w:rPr>
              <w:t xml:space="preserve">1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1 = </w:t>
            </w:r>
            <w:r w:rsidRPr="00802FE5">
              <w:rPr>
                <w:bCs/>
                <w:color w:val="000000"/>
                <w:lang w:eastAsia="es-CO"/>
              </w:rPr>
              <w:t>0</w:t>
            </w:r>
          </w:p>
        </w:tc>
        <w:tc>
          <w:tcPr>
            <w:tcW w:w="1560" w:type="dxa"/>
            <w:shd w:val="clear" w:color="auto" w:fill="auto"/>
            <w:vAlign w:val="center"/>
            <w:hideMark/>
          </w:tcPr>
          <w:p w14:paraId="247BC006" w14:textId="77777777" w:rsidR="00DA5A4F" w:rsidRPr="00802FE5" w:rsidRDefault="00DA5A4F" w:rsidP="00DA5A4F">
            <w:pPr>
              <w:rPr>
                <w:color w:val="000000"/>
                <w:lang w:eastAsia="es-CO"/>
              </w:rPr>
            </w:pPr>
            <w:r w:rsidRPr="00802FE5">
              <w:rPr>
                <w:color w:val="000000"/>
                <w:lang w:eastAsia="es-CO"/>
              </w:rPr>
              <w:t xml:space="preserve">0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1 = </w:t>
            </w:r>
            <w:r w:rsidRPr="00802FE5">
              <w:rPr>
                <w:bCs/>
                <w:color w:val="000000"/>
                <w:lang w:eastAsia="es-CO"/>
              </w:rPr>
              <w:t>0</w:t>
            </w:r>
          </w:p>
        </w:tc>
        <w:tc>
          <w:tcPr>
            <w:tcW w:w="1559" w:type="dxa"/>
            <w:shd w:val="clear" w:color="auto" w:fill="auto"/>
            <w:vAlign w:val="center"/>
            <w:hideMark/>
          </w:tcPr>
          <w:p w14:paraId="3A826904" w14:textId="77777777" w:rsidR="00DA5A4F" w:rsidRPr="00802FE5" w:rsidRDefault="00DA5A4F" w:rsidP="00DA5A4F">
            <w:pPr>
              <w:rPr>
                <w:color w:val="000000"/>
                <w:lang w:eastAsia="es-CO"/>
              </w:rPr>
            </w:pPr>
            <w:r w:rsidRPr="00802FE5">
              <w:rPr>
                <w:color w:val="000000"/>
                <w:lang w:eastAsia="es-CO"/>
              </w:rPr>
              <w:t xml:space="preserve">0 </w:t>
            </w:r>
            <w:r w:rsidRPr="00802FE5">
              <w:rPr>
                <w:rFonts w:ascii="Cambria Math" w:hAnsi="Cambria Math" w:cs="Cambria Math"/>
                <w:color w:val="000000"/>
                <w:lang w:eastAsia="es-CO"/>
              </w:rPr>
              <w:t>⊕</w:t>
            </w:r>
            <w:r w:rsidRPr="00802FE5">
              <w:rPr>
                <w:color w:val="000000"/>
                <w:lang w:eastAsia="es-CO"/>
              </w:rPr>
              <w:t xml:space="preserve"> 0 </w:t>
            </w:r>
            <w:r w:rsidRPr="00802FE5">
              <w:rPr>
                <w:rFonts w:ascii="Cambria Math" w:hAnsi="Cambria Math" w:cs="Cambria Math"/>
                <w:color w:val="000000"/>
                <w:lang w:eastAsia="es-CO"/>
              </w:rPr>
              <w:t>⊕</w:t>
            </w:r>
            <w:r w:rsidRPr="00802FE5">
              <w:rPr>
                <w:color w:val="000000"/>
                <w:lang w:eastAsia="es-CO"/>
              </w:rPr>
              <w:t xml:space="preserve"> 1 </w:t>
            </w:r>
            <w:r w:rsidRPr="00802FE5">
              <w:rPr>
                <w:rFonts w:ascii="Cambria Math" w:hAnsi="Cambria Math" w:cs="Cambria Math"/>
                <w:color w:val="000000"/>
                <w:lang w:eastAsia="es-CO"/>
              </w:rPr>
              <w:t>⊕</w:t>
            </w:r>
            <w:r w:rsidRPr="00802FE5">
              <w:rPr>
                <w:color w:val="000000"/>
                <w:lang w:eastAsia="es-CO"/>
              </w:rPr>
              <w:t xml:space="preserve"> 1 = </w:t>
            </w:r>
            <w:r w:rsidRPr="00802FE5">
              <w:rPr>
                <w:bCs/>
                <w:color w:val="000000"/>
                <w:lang w:eastAsia="es-CO"/>
              </w:rPr>
              <w:t>0</w:t>
            </w:r>
          </w:p>
        </w:tc>
        <w:tc>
          <w:tcPr>
            <w:tcW w:w="336" w:type="dxa"/>
            <w:shd w:val="clear" w:color="auto" w:fill="auto"/>
            <w:vAlign w:val="center"/>
            <w:hideMark/>
          </w:tcPr>
          <w:p w14:paraId="38039931" w14:textId="352B376C" w:rsidR="00DA5A4F" w:rsidRPr="00802FE5" w:rsidRDefault="00DA5A4F" w:rsidP="00802FE5">
            <w:pPr>
              <w:keepNext/>
              <w:jc w:val="center"/>
              <w:rPr>
                <w:bCs/>
                <w:color w:val="000000"/>
                <w:lang w:eastAsia="es-CO"/>
              </w:rPr>
            </w:pPr>
            <w:r w:rsidRPr="00802FE5">
              <w:rPr>
                <w:bCs/>
                <w:color w:val="000000"/>
                <w:lang w:eastAsia="es-CO"/>
              </w:rPr>
              <w:t>000</w:t>
            </w:r>
          </w:p>
        </w:tc>
      </w:tr>
    </w:tbl>
    <w:p w14:paraId="0728ED96" w14:textId="6D7CEA6C" w:rsidR="00DA5A4F" w:rsidRPr="00724234" w:rsidRDefault="00DD4C42" w:rsidP="00724234">
      <w:pPr>
        <w:pStyle w:val="Descripcin"/>
        <w:jc w:val="center"/>
        <w:rPr>
          <w:b/>
          <w:i w:val="0"/>
          <w:iCs w:val="0"/>
          <w:color w:val="000000" w:themeColor="text1"/>
        </w:rPr>
      </w:pPr>
      <w:r w:rsidRPr="00724234">
        <w:rPr>
          <w:b/>
          <w:i w:val="0"/>
          <w:color w:val="000000" w:themeColor="text1"/>
        </w:rPr>
        <w:t xml:space="preserve">Tabla </w:t>
      </w:r>
      <w:r w:rsidRPr="00724234">
        <w:rPr>
          <w:b/>
          <w:i w:val="0"/>
          <w:color w:val="000000" w:themeColor="text1"/>
        </w:rPr>
        <w:fldChar w:fldCharType="begin"/>
      </w:r>
      <w:r w:rsidRPr="00724234">
        <w:rPr>
          <w:b/>
          <w:i w:val="0"/>
          <w:color w:val="000000" w:themeColor="text1"/>
        </w:rPr>
        <w:instrText xml:space="preserve"> SEQ Tabla \* ARABIC </w:instrText>
      </w:r>
      <w:r w:rsidRPr="00724234">
        <w:rPr>
          <w:b/>
          <w:i w:val="0"/>
          <w:color w:val="000000" w:themeColor="text1"/>
        </w:rPr>
        <w:fldChar w:fldCharType="separate"/>
      </w:r>
      <w:r w:rsidR="00F20278">
        <w:rPr>
          <w:b/>
          <w:i w:val="0"/>
          <w:noProof/>
          <w:color w:val="000000" w:themeColor="text1"/>
        </w:rPr>
        <w:t>10</w:t>
      </w:r>
      <w:r w:rsidRPr="00724234">
        <w:rPr>
          <w:b/>
          <w:i w:val="0"/>
          <w:color w:val="000000" w:themeColor="text1"/>
        </w:rPr>
        <w:fldChar w:fldCharType="end"/>
      </w:r>
      <w:r w:rsidRPr="00724234">
        <w:rPr>
          <w:b/>
          <w:i w:val="0"/>
          <w:color w:val="000000" w:themeColor="text1"/>
        </w:rPr>
        <w:t>.Comprobación de las palabras codificadas.</w:t>
      </w:r>
    </w:p>
    <w:p w14:paraId="008E63F0" w14:textId="4631FE52" w:rsidR="00DA5A4F" w:rsidRDefault="00DA5A4F" w:rsidP="00DA5A4F">
      <w:pPr>
        <w:jc w:val="both"/>
      </w:pPr>
      <w:r w:rsidRPr="00DA5A4F">
        <w:t>Para ambas palabras se obtuvo un síndrome igual a 000₂. Esto indica que ninguna de las comprobaciones de paridad presentó una inconsistencia, por lo que las tramas codificadas se encontraban correctamente conformadas antes de la simulación de los errores.</w:t>
      </w:r>
    </w:p>
    <w:p w14:paraId="06F66882" w14:textId="77777777" w:rsidR="00DD4C42" w:rsidRPr="00DA5A4F" w:rsidRDefault="00DD4C42" w:rsidP="00DA5A4F">
      <w:pPr>
        <w:jc w:val="both"/>
      </w:pPr>
    </w:p>
    <w:p w14:paraId="719C97C5" w14:textId="77777777" w:rsidR="00DA5A4F" w:rsidRPr="00DA5A4F" w:rsidRDefault="00DA5A4F" w:rsidP="00DA5A4F">
      <w:pPr>
        <w:jc w:val="both"/>
      </w:pPr>
      <w:r w:rsidRPr="00DA5A4F">
        <w:t>Este resultado es importante porque establece una condición inicial de referencia para la siguiente etapa. Al introducir posteriormente una alteración de un solo bit, el cambio en las comprobaciones de paridad debe producir un síndrome diferente de cero que permita localizar la posición afectada.</w:t>
      </w:r>
    </w:p>
    <w:p w14:paraId="1F775981" w14:textId="3613F91A" w:rsidR="00DA5A4F" w:rsidRPr="00DA5A4F" w:rsidRDefault="00DA5A4F" w:rsidP="00DA5A4F">
      <w:pPr>
        <w:jc w:val="both"/>
      </w:pPr>
    </w:p>
    <w:p w14:paraId="40B16F52" w14:textId="2D33B39B" w:rsidR="00DA5A4F" w:rsidRPr="00DD4C42" w:rsidRDefault="00DA5A4F" w:rsidP="00D573D5">
      <w:pPr>
        <w:pStyle w:val="Prrafodelista"/>
        <w:numPr>
          <w:ilvl w:val="0"/>
          <w:numId w:val="20"/>
        </w:numPr>
        <w:jc w:val="both"/>
        <w:rPr>
          <w:b/>
          <w:bCs/>
        </w:rPr>
      </w:pPr>
      <w:r w:rsidRPr="00DD4C42">
        <w:rPr>
          <w:b/>
          <w:bCs/>
        </w:rPr>
        <w:t>CORRECCIÓN DE ERRORES</w:t>
      </w:r>
    </w:p>
    <w:p w14:paraId="65BD60B4" w14:textId="77777777" w:rsidR="00DD4C42" w:rsidRPr="00DD4C42" w:rsidRDefault="00DD4C42" w:rsidP="00DD4C42">
      <w:pPr>
        <w:pStyle w:val="Prrafodelista"/>
        <w:ind w:left="0"/>
        <w:jc w:val="both"/>
        <w:rPr>
          <w:b/>
          <w:bCs/>
        </w:rPr>
      </w:pPr>
    </w:p>
    <w:p w14:paraId="7208853D" w14:textId="074F487E" w:rsidR="00DA5A4F" w:rsidRDefault="00DA5A4F" w:rsidP="00DA5A4F">
      <w:pPr>
        <w:jc w:val="both"/>
      </w:pPr>
      <w:r w:rsidRPr="00DA5A4F">
        <w:t>Para verificar la capacidad de corrección del código Hamming (7,4), se simuló la alteración de un solo bit durante la transmisión de cada palabra. En la palabra A se modificó el bit ubicado en la posición 5, mientras que en la palabra B se modificó el bit ubicado en la posición 6.</w:t>
      </w:r>
    </w:p>
    <w:p w14:paraId="079CB469" w14:textId="77777777" w:rsidR="00DD4C42" w:rsidRPr="00DA5A4F" w:rsidRDefault="00DD4C42" w:rsidP="00DA5A4F">
      <w:pPr>
        <w:jc w:val="both"/>
      </w:pPr>
    </w:p>
    <w:p w14:paraId="4BEC56F1" w14:textId="21C1E12F" w:rsidR="00DA5A4F" w:rsidRDefault="00DA5A4F" w:rsidP="00DA5A4F">
      <w:pPr>
        <w:jc w:val="both"/>
      </w:pPr>
      <w:r w:rsidRPr="00DA5A4F">
        <w:t>Una vez recibidas las palabras con el error, se recalcularon los bits de comprobación C₀, C₁ y C₂. Estos valores se organizaron como el síndrome C₂C₁C₀, cuyo valor decimal permite identificar la posición del bit alterado.</w:t>
      </w:r>
    </w:p>
    <w:p w14:paraId="25E89507" w14:textId="77777777" w:rsidR="00DD4C42" w:rsidRPr="00DA5A4F" w:rsidRDefault="00DD4C42" w:rsidP="00DA5A4F">
      <w:pPr>
        <w:jc w:val="both"/>
      </w:pPr>
    </w:p>
    <w:p w14:paraId="44D0370A" w14:textId="08FADF44" w:rsidR="00DA5A4F" w:rsidRPr="00CB77A8" w:rsidRDefault="00DA5A4F" w:rsidP="00CB77A8">
      <w:pPr>
        <w:pStyle w:val="Prrafodelista"/>
        <w:numPr>
          <w:ilvl w:val="0"/>
          <w:numId w:val="30"/>
        </w:numPr>
        <w:jc w:val="both"/>
        <w:rPr>
          <w:b/>
          <w:bCs/>
        </w:rPr>
      </w:pPr>
      <w:r w:rsidRPr="00CB77A8">
        <w:rPr>
          <w:b/>
          <w:bCs/>
        </w:rPr>
        <w:lastRenderedPageBreak/>
        <w:t>Corrección de la palabra A</w:t>
      </w:r>
    </w:p>
    <w:p w14:paraId="4D24EE29" w14:textId="77777777" w:rsidR="009837FA" w:rsidRPr="00DD4C42" w:rsidRDefault="009837FA" w:rsidP="009837FA">
      <w:pPr>
        <w:pStyle w:val="Prrafodelista"/>
        <w:ind w:left="0"/>
        <w:jc w:val="both"/>
        <w:rPr>
          <w:b/>
          <w:bCs/>
        </w:rPr>
      </w:pPr>
    </w:p>
    <w:p w14:paraId="586265FC" w14:textId="390CF006" w:rsidR="00DA5A4F" w:rsidRDefault="00DA5A4F" w:rsidP="00DA5A4F">
      <w:pPr>
        <w:jc w:val="both"/>
        <w:rPr>
          <w:b/>
          <w:bCs/>
        </w:rPr>
      </w:pPr>
      <w:r w:rsidRPr="00DA5A4F">
        <w:t>La palabra A transmitida fue:</w:t>
      </w:r>
      <w:r w:rsidR="00DD4C42">
        <w:t xml:space="preserve"> </w:t>
      </w:r>
      <w:r w:rsidRPr="00DA5A4F">
        <w:rPr>
          <w:b/>
          <w:bCs/>
        </w:rPr>
        <w:t>0101101</w:t>
      </w:r>
    </w:p>
    <w:p w14:paraId="4060F484" w14:textId="77777777" w:rsidR="00DD4C42" w:rsidRPr="00DA5A4F" w:rsidRDefault="00DD4C42" w:rsidP="00DA5A4F">
      <w:pPr>
        <w:jc w:val="both"/>
      </w:pPr>
    </w:p>
    <w:p w14:paraId="641DBA75" w14:textId="629139BA" w:rsidR="00DA5A4F" w:rsidRDefault="00DA5A4F" w:rsidP="00DA5A4F">
      <w:pPr>
        <w:jc w:val="both"/>
        <w:rPr>
          <w:b/>
          <w:bCs/>
        </w:rPr>
      </w:pPr>
      <w:r w:rsidRPr="00DA5A4F">
        <w:t>Para simular un error en la posición 5, el bit D₁, que originalmente tenía el valor 0, se cambió a 1. Por lo tanto, la palabra recibida fue:</w:t>
      </w:r>
      <w:r w:rsidRPr="00C70B3B">
        <w:rPr>
          <w:bCs/>
        </w:rPr>
        <w:t>0111101</w:t>
      </w:r>
    </w:p>
    <w:p w14:paraId="7860833C" w14:textId="77777777" w:rsidR="00DD4C42" w:rsidRPr="00DA5A4F" w:rsidRDefault="00DD4C42" w:rsidP="00DA5A4F">
      <w:pPr>
        <w:jc w:val="both"/>
      </w:pPr>
    </w:p>
    <w:p w14:paraId="63870AD2" w14:textId="3588BC0F" w:rsidR="00DA5A4F" w:rsidRDefault="00DA5A4F" w:rsidP="00DA5A4F">
      <w:pPr>
        <w:jc w:val="both"/>
      </w:pPr>
      <w:r w:rsidRPr="00DA5A4F">
        <w:t>La distribución de la palabra recibida se muestra en la siguiente tabla.</w:t>
      </w:r>
    </w:p>
    <w:p w14:paraId="59A35614" w14:textId="6A2A13CE" w:rsidR="0071040B" w:rsidRDefault="0071040B" w:rsidP="00DA5A4F">
      <w:pPr>
        <w:jc w:val="both"/>
      </w:pPr>
    </w:p>
    <w:tbl>
      <w:tblPr>
        <w:tblW w:w="4928" w:type="dxa"/>
        <w:tblInd w:w="-5" w:type="dxa"/>
        <w:tblCellMar>
          <w:left w:w="70" w:type="dxa"/>
          <w:right w:w="70" w:type="dxa"/>
        </w:tblCellMar>
        <w:tblLook w:val="04A0" w:firstRow="1" w:lastRow="0" w:firstColumn="1" w:lastColumn="0" w:noHBand="0" w:noVBand="1"/>
      </w:tblPr>
      <w:tblGrid>
        <w:gridCol w:w="1365"/>
        <w:gridCol w:w="509"/>
        <w:gridCol w:w="509"/>
        <w:gridCol w:w="509"/>
        <w:gridCol w:w="509"/>
        <w:gridCol w:w="509"/>
        <w:gridCol w:w="509"/>
        <w:gridCol w:w="509"/>
      </w:tblGrid>
      <w:tr w:rsidR="0071040B" w:rsidRPr="0071040B" w14:paraId="6D5C60E6" w14:textId="77777777" w:rsidTr="0071040B">
        <w:trPr>
          <w:trHeight w:val="256"/>
        </w:trPr>
        <w:tc>
          <w:tcPr>
            <w:tcW w:w="13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D9D21" w14:textId="77777777" w:rsidR="0071040B" w:rsidRPr="0071040B" w:rsidRDefault="0071040B" w:rsidP="0071040B">
            <w:pPr>
              <w:jc w:val="center"/>
              <w:rPr>
                <w:b/>
                <w:bCs/>
                <w:color w:val="000000"/>
                <w:szCs w:val="22"/>
                <w:lang w:eastAsia="es-CO"/>
              </w:rPr>
            </w:pPr>
            <w:r w:rsidRPr="0071040B">
              <w:rPr>
                <w:b/>
                <w:bCs/>
                <w:color w:val="000000"/>
                <w:szCs w:val="22"/>
                <w:lang w:eastAsia="es-CO"/>
              </w:rPr>
              <w:t>Posición</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6D41A5C5" w14:textId="77777777" w:rsidR="0071040B" w:rsidRPr="0071040B" w:rsidRDefault="0071040B" w:rsidP="0071040B">
            <w:pPr>
              <w:jc w:val="center"/>
              <w:rPr>
                <w:b/>
                <w:bCs/>
                <w:color w:val="000000"/>
                <w:szCs w:val="22"/>
                <w:lang w:eastAsia="es-CO"/>
              </w:rPr>
            </w:pPr>
            <w:r w:rsidRPr="0071040B">
              <w:rPr>
                <w:b/>
                <w:bCs/>
                <w:color w:val="000000"/>
                <w:szCs w:val="22"/>
                <w:lang w:eastAsia="es-CO"/>
              </w:rPr>
              <w:t>7</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0A816BE8" w14:textId="77777777" w:rsidR="0071040B" w:rsidRPr="0071040B" w:rsidRDefault="0071040B" w:rsidP="0071040B">
            <w:pPr>
              <w:jc w:val="center"/>
              <w:rPr>
                <w:b/>
                <w:bCs/>
                <w:color w:val="000000"/>
                <w:szCs w:val="22"/>
                <w:lang w:eastAsia="es-CO"/>
              </w:rPr>
            </w:pPr>
            <w:r w:rsidRPr="0071040B">
              <w:rPr>
                <w:b/>
                <w:bCs/>
                <w:color w:val="000000"/>
                <w:szCs w:val="22"/>
                <w:lang w:eastAsia="es-CO"/>
              </w:rPr>
              <w:t>6</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22156824" w14:textId="77777777" w:rsidR="0071040B" w:rsidRPr="0071040B" w:rsidRDefault="0071040B" w:rsidP="0071040B">
            <w:pPr>
              <w:jc w:val="center"/>
              <w:rPr>
                <w:b/>
                <w:bCs/>
                <w:color w:val="000000"/>
                <w:szCs w:val="22"/>
                <w:lang w:eastAsia="es-CO"/>
              </w:rPr>
            </w:pPr>
            <w:r w:rsidRPr="0071040B">
              <w:rPr>
                <w:b/>
                <w:bCs/>
                <w:color w:val="000000"/>
                <w:szCs w:val="22"/>
                <w:lang w:eastAsia="es-CO"/>
              </w:rPr>
              <w:t>5</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2A490425" w14:textId="77777777" w:rsidR="0071040B" w:rsidRPr="0071040B" w:rsidRDefault="0071040B" w:rsidP="0071040B">
            <w:pPr>
              <w:jc w:val="center"/>
              <w:rPr>
                <w:b/>
                <w:bCs/>
                <w:color w:val="000000"/>
                <w:szCs w:val="22"/>
                <w:lang w:eastAsia="es-CO"/>
              </w:rPr>
            </w:pPr>
            <w:r w:rsidRPr="0071040B">
              <w:rPr>
                <w:b/>
                <w:bCs/>
                <w:color w:val="000000"/>
                <w:szCs w:val="22"/>
                <w:lang w:eastAsia="es-CO"/>
              </w:rPr>
              <w:t>4</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4E30DBD4" w14:textId="77777777" w:rsidR="0071040B" w:rsidRPr="0071040B" w:rsidRDefault="0071040B" w:rsidP="0071040B">
            <w:pPr>
              <w:jc w:val="center"/>
              <w:rPr>
                <w:b/>
                <w:bCs/>
                <w:color w:val="000000"/>
                <w:szCs w:val="22"/>
                <w:lang w:eastAsia="es-CO"/>
              </w:rPr>
            </w:pPr>
            <w:r w:rsidRPr="0071040B">
              <w:rPr>
                <w:b/>
                <w:bCs/>
                <w:color w:val="000000"/>
                <w:szCs w:val="22"/>
                <w:lang w:eastAsia="es-CO"/>
              </w:rPr>
              <w:t>3</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436E2C6E" w14:textId="77777777" w:rsidR="0071040B" w:rsidRPr="0071040B" w:rsidRDefault="0071040B" w:rsidP="0071040B">
            <w:pPr>
              <w:jc w:val="center"/>
              <w:rPr>
                <w:b/>
                <w:bCs/>
                <w:color w:val="000000"/>
                <w:szCs w:val="22"/>
                <w:lang w:eastAsia="es-CO"/>
              </w:rPr>
            </w:pPr>
            <w:r w:rsidRPr="0071040B">
              <w:rPr>
                <w:b/>
                <w:bCs/>
                <w:color w:val="000000"/>
                <w:szCs w:val="22"/>
                <w:lang w:eastAsia="es-CO"/>
              </w:rPr>
              <w:t>2</w:t>
            </w:r>
          </w:p>
        </w:tc>
        <w:tc>
          <w:tcPr>
            <w:tcW w:w="509" w:type="dxa"/>
            <w:tcBorders>
              <w:top w:val="single" w:sz="4" w:space="0" w:color="auto"/>
              <w:left w:val="nil"/>
              <w:bottom w:val="single" w:sz="4" w:space="0" w:color="auto"/>
              <w:right w:val="single" w:sz="4" w:space="0" w:color="auto"/>
            </w:tcBorders>
            <w:shd w:val="clear" w:color="auto" w:fill="auto"/>
            <w:vAlign w:val="center"/>
            <w:hideMark/>
          </w:tcPr>
          <w:p w14:paraId="74AB5EAF" w14:textId="77777777" w:rsidR="0071040B" w:rsidRPr="0071040B" w:rsidRDefault="0071040B" w:rsidP="0071040B">
            <w:pPr>
              <w:jc w:val="center"/>
              <w:rPr>
                <w:b/>
                <w:bCs/>
                <w:color w:val="000000"/>
                <w:szCs w:val="22"/>
                <w:lang w:eastAsia="es-CO"/>
              </w:rPr>
            </w:pPr>
            <w:r w:rsidRPr="0071040B">
              <w:rPr>
                <w:b/>
                <w:bCs/>
                <w:color w:val="000000"/>
                <w:szCs w:val="22"/>
                <w:lang w:eastAsia="es-CO"/>
              </w:rPr>
              <w:t>1</w:t>
            </w:r>
          </w:p>
        </w:tc>
      </w:tr>
      <w:tr w:rsidR="0071040B" w:rsidRPr="0071040B" w14:paraId="4E7BDC11" w14:textId="77777777" w:rsidTr="0071040B">
        <w:trPr>
          <w:trHeight w:val="256"/>
        </w:trPr>
        <w:tc>
          <w:tcPr>
            <w:tcW w:w="1365" w:type="dxa"/>
            <w:tcBorders>
              <w:top w:val="nil"/>
              <w:left w:val="single" w:sz="4" w:space="0" w:color="auto"/>
              <w:bottom w:val="single" w:sz="4" w:space="0" w:color="auto"/>
              <w:right w:val="single" w:sz="4" w:space="0" w:color="auto"/>
            </w:tcBorders>
            <w:shd w:val="clear" w:color="auto" w:fill="auto"/>
            <w:vAlign w:val="center"/>
            <w:hideMark/>
          </w:tcPr>
          <w:p w14:paraId="0BFE452E" w14:textId="77777777" w:rsidR="0071040B" w:rsidRPr="0071040B" w:rsidRDefault="0071040B" w:rsidP="0071040B">
            <w:pPr>
              <w:rPr>
                <w:color w:val="000000"/>
                <w:szCs w:val="22"/>
                <w:lang w:eastAsia="es-CO"/>
              </w:rPr>
            </w:pPr>
            <w:r w:rsidRPr="0071040B">
              <w:rPr>
                <w:color w:val="000000"/>
                <w:szCs w:val="22"/>
                <w:lang w:eastAsia="es-CO"/>
              </w:rPr>
              <w:t>Bit</w:t>
            </w:r>
          </w:p>
        </w:tc>
        <w:tc>
          <w:tcPr>
            <w:tcW w:w="509" w:type="dxa"/>
            <w:tcBorders>
              <w:top w:val="nil"/>
              <w:left w:val="nil"/>
              <w:bottom w:val="single" w:sz="4" w:space="0" w:color="auto"/>
              <w:right w:val="single" w:sz="4" w:space="0" w:color="auto"/>
            </w:tcBorders>
            <w:shd w:val="clear" w:color="auto" w:fill="auto"/>
            <w:vAlign w:val="center"/>
            <w:hideMark/>
          </w:tcPr>
          <w:p w14:paraId="34B09F4C" w14:textId="77777777" w:rsidR="0071040B" w:rsidRPr="0071040B" w:rsidRDefault="0071040B" w:rsidP="0071040B">
            <w:pPr>
              <w:jc w:val="center"/>
              <w:rPr>
                <w:color w:val="000000"/>
                <w:szCs w:val="22"/>
                <w:lang w:eastAsia="es-CO"/>
              </w:rPr>
            </w:pPr>
            <w:r w:rsidRPr="0071040B">
              <w:rPr>
                <w:color w:val="000000"/>
                <w:szCs w:val="22"/>
                <w:lang w:eastAsia="es-CO"/>
              </w:rPr>
              <w:t>D₃</w:t>
            </w:r>
          </w:p>
        </w:tc>
        <w:tc>
          <w:tcPr>
            <w:tcW w:w="509" w:type="dxa"/>
            <w:tcBorders>
              <w:top w:val="nil"/>
              <w:left w:val="nil"/>
              <w:bottom w:val="single" w:sz="4" w:space="0" w:color="auto"/>
              <w:right w:val="single" w:sz="4" w:space="0" w:color="auto"/>
            </w:tcBorders>
            <w:shd w:val="clear" w:color="auto" w:fill="auto"/>
            <w:vAlign w:val="center"/>
            <w:hideMark/>
          </w:tcPr>
          <w:p w14:paraId="76DBF92D" w14:textId="77777777" w:rsidR="0071040B" w:rsidRPr="0071040B" w:rsidRDefault="0071040B" w:rsidP="0071040B">
            <w:pPr>
              <w:jc w:val="center"/>
              <w:rPr>
                <w:color w:val="000000"/>
                <w:szCs w:val="22"/>
                <w:lang w:eastAsia="es-CO"/>
              </w:rPr>
            </w:pPr>
            <w:r w:rsidRPr="0071040B">
              <w:rPr>
                <w:color w:val="000000"/>
                <w:szCs w:val="22"/>
                <w:lang w:eastAsia="es-CO"/>
              </w:rPr>
              <w:t>D₂</w:t>
            </w:r>
          </w:p>
        </w:tc>
        <w:tc>
          <w:tcPr>
            <w:tcW w:w="509" w:type="dxa"/>
            <w:tcBorders>
              <w:top w:val="nil"/>
              <w:left w:val="nil"/>
              <w:bottom w:val="single" w:sz="4" w:space="0" w:color="auto"/>
              <w:right w:val="single" w:sz="4" w:space="0" w:color="auto"/>
            </w:tcBorders>
            <w:shd w:val="clear" w:color="auto" w:fill="auto"/>
            <w:vAlign w:val="center"/>
            <w:hideMark/>
          </w:tcPr>
          <w:p w14:paraId="6FF339FE" w14:textId="77777777" w:rsidR="0071040B" w:rsidRPr="0071040B" w:rsidRDefault="0071040B" w:rsidP="0071040B">
            <w:pPr>
              <w:jc w:val="center"/>
              <w:rPr>
                <w:color w:val="000000"/>
                <w:szCs w:val="22"/>
                <w:lang w:eastAsia="es-CO"/>
              </w:rPr>
            </w:pPr>
            <w:r w:rsidRPr="0071040B">
              <w:rPr>
                <w:color w:val="000000"/>
                <w:szCs w:val="22"/>
                <w:lang w:eastAsia="es-CO"/>
              </w:rPr>
              <w:t>D₁</w:t>
            </w:r>
          </w:p>
        </w:tc>
        <w:tc>
          <w:tcPr>
            <w:tcW w:w="509" w:type="dxa"/>
            <w:tcBorders>
              <w:top w:val="nil"/>
              <w:left w:val="nil"/>
              <w:bottom w:val="single" w:sz="4" w:space="0" w:color="auto"/>
              <w:right w:val="single" w:sz="4" w:space="0" w:color="auto"/>
            </w:tcBorders>
            <w:shd w:val="clear" w:color="auto" w:fill="auto"/>
            <w:vAlign w:val="center"/>
            <w:hideMark/>
          </w:tcPr>
          <w:p w14:paraId="6104AED9" w14:textId="77777777" w:rsidR="0071040B" w:rsidRPr="0071040B" w:rsidRDefault="0071040B" w:rsidP="0071040B">
            <w:pPr>
              <w:jc w:val="center"/>
              <w:rPr>
                <w:color w:val="000000"/>
                <w:szCs w:val="22"/>
                <w:lang w:eastAsia="es-CO"/>
              </w:rPr>
            </w:pPr>
            <w:r w:rsidRPr="0071040B">
              <w:rPr>
                <w:color w:val="000000"/>
                <w:szCs w:val="22"/>
                <w:lang w:eastAsia="es-CO"/>
              </w:rPr>
              <w:t>P₂</w:t>
            </w:r>
          </w:p>
        </w:tc>
        <w:tc>
          <w:tcPr>
            <w:tcW w:w="509" w:type="dxa"/>
            <w:tcBorders>
              <w:top w:val="nil"/>
              <w:left w:val="nil"/>
              <w:bottom w:val="single" w:sz="4" w:space="0" w:color="auto"/>
              <w:right w:val="single" w:sz="4" w:space="0" w:color="auto"/>
            </w:tcBorders>
            <w:shd w:val="clear" w:color="auto" w:fill="auto"/>
            <w:vAlign w:val="center"/>
            <w:hideMark/>
          </w:tcPr>
          <w:p w14:paraId="0BB49221" w14:textId="77777777" w:rsidR="0071040B" w:rsidRPr="0071040B" w:rsidRDefault="0071040B" w:rsidP="0071040B">
            <w:pPr>
              <w:jc w:val="center"/>
              <w:rPr>
                <w:color w:val="000000"/>
                <w:szCs w:val="22"/>
                <w:lang w:eastAsia="es-CO"/>
              </w:rPr>
            </w:pPr>
            <w:r w:rsidRPr="0071040B">
              <w:rPr>
                <w:color w:val="000000"/>
                <w:szCs w:val="22"/>
                <w:lang w:eastAsia="es-CO"/>
              </w:rPr>
              <w:t>D₀</w:t>
            </w:r>
          </w:p>
        </w:tc>
        <w:tc>
          <w:tcPr>
            <w:tcW w:w="509" w:type="dxa"/>
            <w:tcBorders>
              <w:top w:val="nil"/>
              <w:left w:val="nil"/>
              <w:bottom w:val="single" w:sz="4" w:space="0" w:color="auto"/>
              <w:right w:val="single" w:sz="4" w:space="0" w:color="auto"/>
            </w:tcBorders>
            <w:shd w:val="clear" w:color="auto" w:fill="auto"/>
            <w:vAlign w:val="center"/>
            <w:hideMark/>
          </w:tcPr>
          <w:p w14:paraId="2956A08E" w14:textId="77777777" w:rsidR="0071040B" w:rsidRPr="0071040B" w:rsidRDefault="0071040B" w:rsidP="0071040B">
            <w:pPr>
              <w:jc w:val="center"/>
              <w:rPr>
                <w:color w:val="000000"/>
                <w:szCs w:val="22"/>
                <w:lang w:eastAsia="es-CO"/>
              </w:rPr>
            </w:pPr>
            <w:r w:rsidRPr="0071040B">
              <w:rPr>
                <w:color w:val="000000"/>
                <w:szCs w:val="22"/>
                <w:lang w:eastAsia="es-CO"/>
              </w:rPr>
              <w:t>P₁</w:t>
            </w:r>
          </w:p>
        </w:tc>
        <w:tc>
          <w:tcPr>
            <w:tcW w:w="509" w:type="dxa"/>
            <w:tcBorders>
              <w:top w:val="nil"/>
              <w:left w:val="nil"/>
              <w:bottom w:val="single" w:sz="4" w:space="0" w:color="auto"/>
              <w:right w:val="single" w:sz="4" w:space="0" w:color="auto"/>
            </w:tcBorders>
            <w:shd w:val="clear" w:color="auto" w:fill="auto"/>
            <w:vAlign w:val="center"/>
            <w:hideMark/>
          </w:tcPr>
          <w:p w14:paraId="7B5A33A3" w14:textId="77777777" w:rsidR="0071040B" w:rsidRPr="0071040B" w:rsidRDefault="0071040B" w:rsidP="0071040B">
            <w:pPr>
              <w:jc w:val="center"/>
              <w:rPr>
                <w:color w:val="000000"/>
                <w:szCs w:val="22"/>
                <w:lang w:eastAsia="es-CO"/>
              </w:rPr>
            </w:pPr>
            <w:r w:rsidRPr="0071040B">
              <w:rPr>
                <w:color w:val="000000"/>
                <w:szCs w:val="22"/>
                <w:lang w:eastAsia="es-CO"/>
              </w:rPr>
              <w:t>P₀</w:t>
            </w:r>
          </w:p>
        </w:tc>
      </w:tr>
      <w:tr w:rsidR="0071040B" w:rsidRPr="0071040B" w14:paraId="3315F6CE" w14:textId="77777777" w:rsidTr="0071040B">
        <w:trPr>
          <w:trHeight w:val="256"/>
        </w:trPr>
        <w:tc>
          <w:tcPr>
            <w:tcW w:w="1365" w:type="dxa"/>
            <w:tcBorders>
              <w:top w:val="nil"/>
              <w:left w:val="single" w:sz="4" w:space="0" w:color="auto"/>
              <w:bottom w:val="single" w:sz="4" w:space="0" w:color="auto"/>
              <w:right w:val="single" w:sz="4" w:space="0" w:color="auto"/>
            </w:tcBorders>
            <w:shd w:val="clear" w:color="auto" w:fill="auto"/>
            <w:vAlign w:val="center"/>
            <w:hideMark/>
          </w:tcPr>
          <w:p w14:paraId="00B648BA" w14:textId="77777777" w:rsidR="0071040B" w:rsidRPr="0071040B" w:rsidRDefault="0071040B" w:rsidP="0071040B">
            <w:pPr>
              <w:rPr>
                <w:color w:val="000000"/>
                <w:szCs w:val="22"/>
                <w:lang w:eastAsia="es-CO"/>
              </w:rPr>
            </w:pPr>
            <w:r w:rsidRPr="0071040B">
              <w:rPr>
                <w:color w:val="000000"/>
                <w:szCs w:val="22"/>
                <w:lang w:eastAsia="es-CO"/>
              </w:rPr>
              <w:t>A recibida</w:t>
            </w:r>
          </w:p>
        </w:tc>
        <w:tc>
          <w:tcPr>
            <w:tcW w:w="509" w:type="dxa"/>
            <w:tcBorders>
              <w:top w:val="nil"/>
              <w:left w:val="nil"/>
              <w:bottom w:val="single" w:sz="4" w:space="0" w:color="auto"/>
              <w:right w:val="single" w:sz="4" w:space="0" w:color="auto"/>
            </w:tcBorders>
            <w:shd w:val="clear" w:color="auto" w:fill="auto"/>
            <w:vAlign w:val="center"/>
            <w:hideMark/>
          </w:tcPr>
          <w:p w14:paraId="6C10C529" w14:textId="77777777" w:rsidR="0071040B" w:rsidRPr="0071040B" w:rsidRDefault="0071040B" w:rsidP="0071040B">
            <w:pPr>
              <w:jc w:val="center"/>
              <w:rPr>
                <w:color w:val="000000"/>
                <w:szCs w:val="22"/>
                <w:lang w:eastAsia="es-CO"/>
              </w:rPr>
            </w:pPr>
            <w:r w:rsidRPr="0071040B">
              <w:rPr>
                <w:color w:val="000000"/>
                <w:szCs w:val="22"/>
                <w:lang w:eastAsia="es-CO"/>
              </w:rPr>
              <w:t>0</w:t>
            </w:r>
          </w:p>
        </w:tc>
        <w:tc>
          <w:tcPr>
            <w:tcW w:w="509" w:type="dxa"/>
            <w:tcBorders>
              <w:top w:val="nil"/>
              <w:left w:val="nil"/>
              <w:bottom w:val="single" w:sz="4" w:space="0" w:color="auto"/>
              <w:right w:val="single" w:sz="4" w:space="0" w:color="auto"/>
            </w:tcBorders>
            <w:shd w:val="clear" w:color="auto" w:fill="auto"/>
            <w:vAlign w:val="center"/>
            <w:hideMark/>
          </w:tcPr>
          <w:p w14:paraId="5A689B92" w14:textId="77777777" w:rsidR="0071040B" w:rsidRPr="0071040B" w:rsidRDefault="0071040B" w:rsidP="0071040B">
            <w:pPr>
              <w:jc w:val="center"/>
              <w:rPr>
                <w:color w:val="000000"/>
                <w:szCs w:val="22"/>
                <w:lang w:eastAsia="es-CO"/>
              </w:rPr>
            </w:pPr>
            <w:r w:rsidRPr="0071040B">
              <w:rPr>
                <w:color w:val="000000"/>
                <w:szCs w:val="22"/>
                <w:lang w:eastAsia="es-CO"/>
              </w:rPr>
              <w:t>1</w:t>
            </w:r>
          </w:p>
        </w:tc>
        <w:tc>
          <w:tcPr>
            <w:tcW w:w="509" w:type="dxa"/>
            <w:tcBorders>
              <w:top w:val="nil"/>
              <w:left w:val="nil"/>
              <w:bottom w:val="single" w:sz="4" w:space="0" w:color="auto"/>
              <w:right w:val="single" w:sz="4" w:space="0" w:color="auto"/>
            </w:tcBorders>
            <w:shd w:val="clear" w:color="auto" w:fill="auto"/>
            <w:vAlign w:val="center"/>
            <w:hideMark/>
          </w:tcPr>
          <w:p w14:paraId="7A252825" w14:textId="77777777" w:rsidR="0071040B" w:rsidRPr="0071040B" w:rsidRDefault="0071040B" w:rsidP="0071040B">
            <w:pPr>
              <w:jc w:val="center"/>
              <w:rPr>
                <w:b/>
                <w:bCs/>
                <w:color w:val="000000"/>
                <w:szCs w:val="22"/>
                <w:lang w:eastAsia="es-CO"/>
              </w:rPr>
            </w:pPr>
            <w:r w:rsidRPr="0071040B">
              <w:rPr>
                <w:b/>
                <w:bCs/>
                <w:color w:val="000000"/>
                <w:szCs w:val="22"/>
                <w:lang w:eastAsia="es-CO"/>
              </w:rPr>
              <w:t>1</w:t>
            </w:r>
          </w:p>
        </w:tc>
        <w:tc>
          <w:tcPr>
            <w:tcW w:w="509" w:type="dxa"/>
            <w:tcBorders>
              <w:top w:val="nil"/>
              <w:left w:val="nil"/>
              <w:bottom w:val="single" w:sz="4" w:space="0" w:color="auto"/>
              <w:right w:val="single" w:sz="4" w:space="0" w:color="auto"/>
            </w:tcBorders>
            <w:shd w:val="clear" w:color="auto" w:fill="auto"/>
            <w:vAlign w:val="center"/>
            <w:hideMark/>
          </w:tcPr>
          <w:p w14:paraId="7E821A29" w14:textId="77777777" w:rsidR="0071040B" w:rsidRPr="0071040B" w:rsidRDefault="0071040B" w:rsidP="0071040B">
            <w:pPr>
              <w:jc w:val="center"/>
              <w:rPr>
                <w:color w:val="000000"/>
                <w:szCs w:val="22"/>
                <w:lang w:eastAsia="es-CO"/>
              </w:rPr>
            </w:pPr>
            <w:r w:rsidRPr="0071040B">
              <w:rPr>
                <w:color w:val="000000"/>
                <w:szCs w:val="22"/>
                <w:lang w:eastAsia="es-CO"/>
              </w:rPr>
              <w:t>1</w:t>
            </w:r>
          </w:p>
        </w:tc>
        <w:tc>
          <w:tcPr>
            <w:tcW w:w="509" w:type="dxa"/>
            <w:tcBorders>
              <w:top w:val="nil"/>
              <w:left w:val="nil"/>
              <w:bottom w:val="single" w:sz="4" w:space="0" w:color="auto"/>
              <w:right w:val="single" w:sz="4" w:space="0" w:color="auto"/>
            </w:tcBorders>
            <w:shd w:val="clear" w:color="auto" w:fill="auto"/>
            <w:vAlign w:val="center"/>
            <w:hideMark/>
          </w:tcPr>
          <w:p w14:paraId="60328783" w14:textId="77777777" w:rsidR="0071040B" w:rsidRPr="0071040B" w:rsidRDefault="0071040B" w:rsidP="0071040B">
            <w:pPr>
              <w:jc w:val="center"/>
              <w:rPr>
                <w:color w:val="000000"/>
                <w:szCs w:val="22"/>
                <w:lang w:eastAsia="es-CO"/>
              </w:rPr>
            </w:pPr>
            <w:r w:rsidRPr="0071040B">
              <w:rPr>
                <w:color w:val="000000"/>
                <w:szCs w:val="22"/>
                <w:lang w:eastAsia="es-CO"/>
              </w:rPr>
              <w:t>1</w:t>
            </w:r>
          </w:p>
        </w:tc>
        <w:tc>
          <w:tcPr>
            <w:tcW w:w="509" w:type="dxa"/>
            <w:tcBorders>
              <w:top w:val="nil"/>
              <w:left w:val="nil"/>
              <w:bottom w:val="single" w:sz="4" w:space="0" w:color="auto"/>
              <w:right w:val="single" w:sz="4" w:space="0" w:color="auto"/>
            </w:tcBorders>
            <w:shd w:val="clear" w:color="auto" w:fill="auto"/>
            <w:vAlign w:val="center"/>
            <w:hideMark/>
          </w:tcPr>
          <w:p w14:paraId="0D8586BB" w14:textId="77777777" w:rsidR="0071040B" w:rsidRPr="0071040B" w:rsidRDefault="0071040B" w:rsidP="0071040B">
            <w:pPr>
              <w:jc w:val="center"/>
              <w:rPr>
                <w:color w:val="000000"/>
                <w:szCs w:val="22"/>
                <w:lang w:eastAsia="es-CO"/>
              </w:rPr>
            </w:pPr>
            <w:r w:rsidRPr="0071040B">
              <w:rPr>
                <w:color w:val="000000"/>
                <w:szCs w:val="22"/>
                <w:lang w:eastAsia="es-CO"/>
              </w:rPr>
              <w:t>0</w:t>
            </w:r>
          </w:p>
        </w:tc>
        <w:tc>
          <w:tcPr>
            <w:tcW w:w="509" w:type="dxa"/>
            <w:tcBorders>
              <w:top w:val="nil"/>
              <w:left w:val="nil"/>
              <w:bottom w:val="single" w:sz="4" w:space="0" w:color="auto"/>
              <w:right w:val="single" w:sz="4" w:space="0" w:color="auto"/>
            </w:tcBorders>
            <w:shd w:val="clear" w:color="auto" w:fill="auto"/>
            <w:vAlign w:val="center"/>
            <w:hideMark/>
          </w:tcPr>
          <w:p w14:paraId="568E7B1D" w14:textId="77777777" w:rsidR="0071040B" w:rsidRPr="0071040B" w:rsidRDefault="0071040B" w:rsidP="0071040B">
            <w:pPr>
              <w:keepNext/>
              <w:jc w:val="center"/>
              <w:rPr>
                <w:color w:val="000000"/>
                <w:szCs w:val="22"/>
                <w:lang w:eastAsia="es-CO"/>
              </w:rPr>
            </w:pPr>
            <w:r w:rsidRPr="0071040B">
              <w:rPr>
                <w:color w:val="000000"/>
                <w:szCs w:val="22"/>
                <w:lang w:eastAsia="es-CO"/>
              </w:rPr>
              <w:t>1</w:t>
            </w:r>
          </w:p>
        </w:tc>
      </w:tr>
    </w:tbl>
    <w:p w14:paraId="04716BB9" w14:textId="3160E299" w:rsidR="00DD4C42" w:rsidRPr="00724234" w:rsidRDefault="0071040B" w:rsidP="00724234">
      <w:pPr>
        <w:pStyle w:val="Descripcin"/>
        <w:jc w:val="center"/>
        <w:rPr>
          <w:b/>
          <w:i w:val="0"/>
          <w:color w:val="000000" w:themeColor="text1"/>
        </w:rPr>
      </w:pPr>
      <w:r w:rsidRPr="00724234">
        <w:rPr>
          <w:b/>
          <w:i w:val="0"/>
          <w:color w:val="000000" w:themeColor="text1"/>
        </w:rPr>
        <w:t xml:space="preserve">Tabla </w:t>
      </w:r>
      <w:r w:rsidRPr="00724234">
        <w:rPr>
          <w:b/>
          <w:i w:val="0"/>
          <w:color w:val="000000" w:themeColor="text1"/>
        </w:rPr>
        <w:fldChar w:fldCharType="begin"/>
      </w:r>
      <w:r w:rsidRPr="00724234">
        <w:rPr>
          <w:b/>
          <w:i w:val="0"/>
          <w:color w:val="000000" w:themeColor="text1"/>
        </w:rPr>
        <w:instrText xml:space="preserve"> SEQ Tabla \* ARABIC </w:instrText>
      </w:r>
      <w:r w:rsidRPr="00724234">
        <w:rPr>
          <w:b/>
          <w:i w:val="0"/>
          <w:color w:val="000000" w:themeColor="text1"/>
        </w:rPr>
        <w:fldChar w:fldCharType="separate"/>
      </w:r>
      <w:r w:rsidR="00F20278">
        <w:rPr>
          <w:b/>
          <w:i w:val="0"/>
          <w:noProof/>
          <w:color w:val="000000" w:themeColor="text1"/>
        </w:rPr>
        <w:t>11</w:t>
      </w:r>
      <w:r w:rsidRPr="00724234">
        <w:rPr>
          <w:b/>
          <w:i w:val="0"/>
          <w:color w:val="000000" w:themeColor="text1"/>
        </w:rPr>
        <w:fldChar w:fldCharType="end"/>
      </w:r>
      <w:r w:rsidRPr="00724234">
        <w:rPr>
          <w:b/>
          <w:i w:val="0"/>
          <w:color w:val="000000" w:themeColor="text1"/>
        </w:rPr>
        <w:t>.Palabra A reci</w:t>
      </w:r>
      <w:r w:rsidR="00724234">
        <w:rPr>
          <w:b/>
          <w:i w:val="0"/>
          <w:color w:val="000000" w:themeColor="text1"/>
        </w:rPr>
        <w:t>bida con un error simulado</w:t>
      </w:r>
      <w:r w:rsidRPr="00724234">
        <w:rPr>
          <w:b/>
          <w:i w:val="0"/>
          <w:color w:val="000000" w:themeColor="text1"/>
        </w:rPr>
        <w:t xml:space="preserve"> posición 5.</w:t>
      </w:r>
    </w:p>
    <w:p w14:paraId="5763D5E1" w14:textId="67ACBE5D" w:rsidR="00DA5A4F" w:rsidRPr="00724234" w:rsidRDefault="00DA5A4F" w:rsidP="00DA5A4F">
      <w:pPr>
        <w:jc w:val="both"/>
        <w:rPr>
          <w:b/>
        </w:rPr>
      </w:pPr>
      <w:r w:rsidRPr="00DA5A4F">
        <w:t>A continuación, se calcularon nuevament</w:t>
      </w:r>
      <w:r w:rsidR="00724234">
        <w:t>e los tres bits de comprobación. Para</w:t>
      </w:r>
      <w:r w:rsidR="000A1CF0">
        <w:t xml:space="preserve"> ver el cálculo Diríjas</w:t>
      </w:r>
      <w:r w:rsidR="00724234">
        <w:t xml:space="preserve">e al </w:t>
      </w:r>
      <w:r w:rsidR="00724234">
        <w:rPr>
          <w:b/>
        </w:rPr>
        <w:t>ANEXO</w:t>
      </w:r>
      <w:r w:rsidR="00813728">
        <w:rPr>
          <w:b/>
        </w:rPr>
        <w:t xml:space="preserve"> C</w:t>
      </w:r>
    </w:p>
    <w:p w14:paraId="280F5426" w14:textId="6F1BF69D" w:rsidR="00191A4C" w:rsidRDefault="00191A4C" w:rsidP="00DA5A4F">
      <w:pPr>
        <w:jc w:val="both"/>
      </w:pPr>
    </w:p>
    <w:tbl>
      <w:tblPr>
        <w:tblW w:w="4831" w:type="dxa"/>
        <w:tblInd w:w="-5" w:type="dxa"/>
        <w:tblCellMar>
          <w:left w:w="70" w:type="dxa"/>
          <w:right w:w="70" w:type="dxa"/>
        </w:tblCellMar>
        <w:tblLook w:val="04A0" w:firstRow="1" w:lastRow="0" w:firstColumn="1" w:lastColumn="0" w:noHBand="0" w:noVBand="1"/>
      </w:tblPr>
      <w:tblGrid>
        <w:gridCol w:w="1046"/>
        <w:gridCol w:w="1115"/>
        <w:gridCol w:w="1674"/>
        <w:gridCol w:w="996"/>
      </w:tblGrid>
      <w:tr w:rsidR="00191A4C" w:rsidRPr="00191A4C" w14:paraId="7F2E0463" w14:textId="77777777" w:rsidTr="00191A4C">
        <w:trPr>
          <w:trHeight w:val="239"/>
        </w:trPr>
        <w:tc>
          <w:tcPr>
            <w:tcW w:w="10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DBD0F" w14:textId="77777777" w:rsidR="00191A4C" w:rsidRPr="00191A4C" w:rsidRDefault="00191A4C" w:rsidP="00191A4C">
            <w:pPr>
              <w:jc w:val="center"/>
              <w:rPr>
                <w:b/>
                <w:bCs/>
                <w:color w:val="000000"/>
                <w:szCs w:val="22"/>
                <w:lang w:eastAsia="es-CO"/>
              </w:rPr>
            </w:pPr>
            <w:r w:rsidRPr="00191A4C">
              <w:rPr>
                <w:b/>
                <w:bCs/>
                <w:color w:val="000000"/>
                <w:szCs w:val="22"/>
                <w:lang w:eastAsia="es-CO"/>
              </w:rPr>
              <w:t>Grupo</w:t>
            </w:r>
          </w:p>
        </w:tc>
        <w:tc>
          <w:tcPr>
            <w:tcW w:w="1125" w:type="dxa"/>
            <w:tcBorders>
              <w:top w:val="single" w:sz="4" w:space="0" w:color="auto"/>
              <w:left w:val="nil"/>
              <w:bottom w:val="single" w:sz="4" w:space="0" w:color="auto"/>
              <w:right w:val="single" w:sz="4" w:space="0" w:color="auto"/>
            </w:tcBorders>
            <w:shd w:val="clear" w:color="auto" w:fill="auto"/>
            <w:vAlign w:val="center"/>
            <w:hideMark/>
          </w:tcPr>
          <w:p w14:paraId="2ABABB65" w14:textId="77777777" w:rsidR="00191A4C" w:rsidRPr="00191A4C" w:rsidRDefault="00191A4C" w:rsidP="00191A4C">
            <w:pPr>
              <w:jc w:val="center"/>
              <w:rPr>
                <w:b/>
                <w:bCs/>
                <w:color w:val="000000"/>
                <w:szCs w:val="22"/>
                <w:lang w:eastAsia="es-CO"/>
              </w:rPr>
            </w:pPr>
            <w:r w:rsidRPr="00191A4C">
              <w:rPr>
                <w:b/>
                <w:bCs/>
                <w:color w:val="000000"/>
                <w:szCs w:val="22"/>
                <w:lang w:eastAsia="es-CO"/>
              </w:rPr>
              <w:t>Posiciones</w:t>
            </w:r>
          </w:p>
        </w:tc>
        <w:tc>
          <w:tcPr>
            <w:tcW w:w="1762" w:type="dxa"/>
            <w:tcBorders>
              <w:top w:val="single" w:sz="4" w:space="0" w:color="auto"/>
              <w:left w:val="nil"/>
              <w:bottom w:val="single" w:sz="4" w:space="0" w:color="auto"/>
              <w:right w:val="single" w:sz="4" w:space="0" w:color="auto"/>
            </w:tcBorders>
            <w:shd w:val="clear" w:color="auto" w:fill="auto"/>
            <w:vAlign w:val="center"/>
            <w:hideMark/>
          </w:tcPr>
          <w:p w14:paraId="58B3EE74" w14:textId="77777777" w:rsidR="00191A4C" w:rsidRPr="00191A4C" w:rsidRDefault="00191A4C" w:rsidP="00191A4C">
            <w:pPr>
              <w:jc w:val="center"/>
              <w:rPr>
                <w:b/>
                <w:bCs/>
                <w:color w:val="000000"/>
                <w:szCs w:val="22"/>
                <w:lang w:eastAsia="es-CO"/>
              </w:rPr>
            </w:pPr>
            <w:r w:rsidRPr="00191A4C">
              <w:rPr>
                <w:b/>
                <w:bCs/>
                <w:color w:val="000000"/>
                <w:szCs w:val="22"/>
                <w:lang w:eastAsia="es-CO"/>
              </w:rPr>
              <w:t>Cálculo</w:t>
            </w:r>
          </w:p>
        </w:tc>
        <w:tc>
          <w:tcPr>
            <w:tcW w:w="865" w:type="dxa"/>
            <w:tcBorders>
              <w:top w:val="single" w:sz="4" w:space="0" w:color="auto"/>
              <w:left w:val="nil"/>
              <w:bottom w:val="single" w:sz="4" w:space="0" w:color="auto"/>
              <w:right w:val="single" w:sz="4" w:space="0" w:color="auto"/>
            </w:tcBorders>
            <w:shd w:val="clear" w:color="auto" w:fill="auto"/>
            <w:vAlign w:val="center"/>
            <w:hideMark/>
          </w:tcPr>
          <w:p w14:paraId="09CFAD0A" w14:textId="77777777" w:rsidR="00191A4C" w:rsidRPr="00191A4C" w:rsidRDefault="00191A4C" w:rsidP="00191A4C">
            <w:pPr>
              <w:jc w:val="center"/>
              <w:rPr>
                <w:b/>
                <w:bCs/>
                <w:color w:val="000000"/>
                <w:szCs w:val="22"/>
                <w:lang w:eastAsia="es-CO"/>
              </w:rPr>
            </w:pPr>
            <w:r w:rsidRPr="00191A4C">
              <w:rPr>
                <w:b/>
                <w:bCs/>
                <w:color w:val="000000"/>
                <w:szCs w:val="22"/>
                <w:lang w:eastAsia="es-CO"/>
              </w:rPr>
              <w:t>Resultado</w:t>
            </w:r>
          </w:p>
        </w:tc>
      </w:tr>
      <w:tr w:rsidR="00191A4C" w:rsidRPr="00191A4C" w14:paraId="25111FC5" w14:textId="77777777" w:rsidTr="00191A4C">
        <w:trPr>
          <w:trHeight w:val="478"/>
        </w:trPr>
        <w:tc>
          <w:tcPr>
            <w:tcW w:w="1079" w:type="dxa"/>
            <w:tcBorders>
              <w:top w:val="nil"/>
              <w:left w:val="single" w:sz="4" w:space="0" w:color="auto"/>
              <w:bottom w:val="single" w:sz="4" w:space="0" w:color="auto"/>
              <w:right w:val="single" w:sz="4" w:space="0" w:color="auto"/>
            </w:tcBorders>
            <w:shd w:val="clear" w:color="auto" w:fill="auto"/>
            <w:vAlign w:val="center"/>
            <w:hideMark/>
          </w:tcPr>
          <w:p w14:paraId="236B4D2B" w14:textId="77777777" w:rsidR="00191A4C" w:rsidRPr="00191A4C" w:rsidRDefault="00191A4C" w:rsidP="00191A4C">
            <w:pPr>
              <w:rPr>
                <w:color w:val="000000"/>
                <w:szCs w:val="22"/>
                <w:lang w:eastAsia="es-CO"/>
              </w:rPr>
            </w:pPr>
            <w:r w:rsidRPr="00191A4C">
              <w:rPr>
                <w:color w:val="000000"/>
                <w:szCs w:val="22"/>
                <w:lang w:eastAsia="es-CO"/>
              </w:rPr>
              <w:t>C₀</w:t>
            </w:r>
          </w:p>
        </w:tc>
        <w:tc>
          <w:tcPr>
            <w:tcW w:w="1125" w:type="dxa"/>
            <w:tcBorders>
              <w:top w:val="nil"/>
              <w:left w:val="nil"/>
              <w:bottom w:val="single" w:sz="4" w:space="0" w:color="auto"/>
              <w:right w:val="single" w:sz="4" w:space="0" w:color="auto"/>
            </w:tcBorders>
            <w:shd w:val="clear" w:color="auto" w:fill="auto"/>
            <w:vAlign w:val="center"/>
            <w:hideMark/>
          </w:tcPr>
          <w:p w14:paraId="667C2031" w14:textId="77777777" w:rsidR="00191A4C" w:rsidRPr="00191A4C" w:rsidRDefault="00191A4C" w:rsidP="00191A4C">
            <w:pPr>
              <w:rPr>
                <w:color w:val="000000"/>
                <w:szCs w:val="22"/>
                <w:lang w:eastAsia="es-CO"/>
              </w:rPr>
            </w:pPr>
            <w:r w:rsidRPr="00191A4C">
              <w:rPr>
                <w:color w:val="000000"/>
                <w:szCs w:val="22"/>
                <w:lang w:eastAsia="es-CO"/>
              </w:rPr>
              <w:t>1, 3, 5, 7</w:t>
            </w:r>
          </w:p>
        </w:tc>
        <w:tc>
          <w:tcPr>
            <w:tcW w:w="1762" w:type="dxa"/>
            <w:tcBorders>
              <w:top w:val="nil"/>
              <w:left w:val="nil"/>
              <w:bottom w:val="single" w:sz="4" w:space="0" w:color="auto"/>
              <w:right w:val="single" w:sz="4" w:space="0" w:color="auto"/>
            </w:tcBorders>
            <w:shd w:val="clear" w:color="auto" w:fill="auto"/>
            <w:vAlign w:val="center"/>
            <w:hideMark/>
          </w:tcPr>
          <w:p w14:paraId="42EBF322" w14:textId="77777777" w:rsidR="00191A4C" w:rsidRPr="00191A4C" w:rsidRDefault="00191A4C" w:rsidP="00191A4C">
            <w:pPr>
              <w:rPr>
                <w:color w:val="000000"/>
                <w:szCs w:val="22"/>
                <w:lang w:eastAsia="es-CO"/>
              </w:rPr>
            </w:pPr>
            <w:r w:rsidRPr="00191A4C">
              <w:rPr>
                <w:color w:val="000000"/>
                <w:szCs w:val="22"/>
                <w:lang w:eastAsia="es-CO"/>
              </w:rPr>
              <w:t xml:space="preserve">1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0</w:t>
            </w:r>
          </w:p>
        </w:tc>
        <w:tc>
          <w:tcPr>
            <w:tcW w:w="865" w:type="dxa"/>
            <w:tcBorders>
              <w:top w:val="nil"/>
              <w:left w:val="nil"/>
              <w:bottom w:val="single" w:sz="4" w:space="0" w:color="auto"/>
              <w:right w:val="single" w:sz="4" w:space="0" w:color="auto"/>
            </w:tcBorders>
            <w:shd w:val="clear" w:color="auto" w:fill="auto"/>
            <w:vAlign w:val="center"/>
            <w:hideMark/>
          </w:tcPr>
          <w:p w14:paraId="70DB3870" w14:textId="77777777" w:rsidR="00191A4C" w:rsidRPr="00191A4C" w:rsidRDefault="00191A4C" w:rsidP="00191A4C">
            <w:pPr>
              <w:jc w:val="right"/>
              <w:rPr>
                <w:b/>
                <w:bCs/>
                <w:color w:val="000000"/>
                <w:szCs w:val="22"/>
                <w:lang w:eastAsia="es-CO"/>
              </w:rPr>
            </w:pPr>
            <w:r w:rsidRPr="00191A4C">
              <w:rPr>
                <w:b/>
                <w:bCs/>
                <w:color w:val="000000"/>
                <w:szCs w:val="22"/>
                <w:lang w:eastAsia="es-CO"/>
              </w:rPr>
              <w:t>1</w:t>
            </w:r>
          </w:p>
        </w:tc>
      </w:tr>
      <w:tr w:rsidR="00191A4C" w:rsidRPr="00191A4C" w14:paraId="4358EC7C" w14:textId="77777777" w:rsidTr="00191A4C">
        <w:trPr>
          <w:trHeight w:val="478"/>
        </w:trPr>
        <w:tc>
          <w:tcPr>
            <w:tcW w:w="1079" w:type="dxa"/>
            <w:tcBorders>
              <w:top w:val="nil"/>
              <w:left w:val="single" w:sz="4" w:space="0" w:color="auto"/>
              <w:bottom w:val="single" w:sz="4" w:space="0" w:color="auto"/>
              <w:right w:val="single" w:sz="4" w:space="0" w:color="auto"/>
            </w:tcBorders>
            <w:shd w:val="clear" w:color="auto" w:fill="auto"/>
            <w:vAlign w:val="center"/>
            <w:hideMark/>
          </w:tcPr>
          <w:p w14:paraId="1CFC7E71" w14:textId="77777777" w:rsidR="00191A4C" w:rsidRPr="00191A4C" w:rsidRDefault="00191A4C" w:rsidP="00191A4C">
            <w:pPr>
              <w:rPr>
                <w:color w:val="000000"/>
                <w:szCs w:val="22"/>
                <w:lang w:eastAsia="es-CO"/>
              </w:rPr>
            </w:pPr>
            <w:r w:rsidRPr="00191A4C">
              <w:rPr>
                <w:color w:val="000000"/>
                <w:szCs w:val="22"/>
                <w:lang w:eastAsia="es-CO"/>
              </w:rPr>
              <w:t>C₁</w:t>
            </w:r>
          </w:p>
        </w:tc>
        <w:tc>
          <w:tcPr>
            <w:tcW w:w="1125" w:type="dxa"/>
            <w:tcBorders>
              <w:top w:val="nil"/>
              <w:left w:val="nil"/>
              <w:bottom w:val="single" w:sz="4" w:space="0" w:color="auto"/>
              <w:right w:val="single" w:sz="4" w:space="0" w:color="auto"/>
            </w:tcBorders>
            <w:shd w:val="clear" w:color="auto" w:fill="auto"/>
            <w:vAlign w:val="center"/>
            <w:hideMark/>
          </w:tcPr>
          <w:p w14:paraId="1D8B7F88" w14:textId="77777777" w:rsidR="00191A4C" w:rsidRPr="00191A4C" w:rsidRDefault="00191A4C" w:rsidP="00191A4C">
            <w:pPr>
              <w:rPr>
                <w:color w:val="000000"/>
                <w:szCs w:val="22"/>
                <w:lang w:eastAsia="es-CO"/>
              </w:rPr>
            </w:pPr>
            <w:r w:rsidRPr="00191A4C">
              <w:rPr>
                <w:color w:val="000000"/>
                <w:szCs w:val="22"/>
                <w:lang w:eastAsia="es-CO"/>
              </w:rPr>
              <w:t>2, 3, 6, 7</w:t>
            </w:r>
          </w:p>
        </w:tc>
        <w:tc>
          <w:tcPr>
            <w:tcW w:w="1762" w:type="dxa"/>
            <w:tcBorders>
              <w:top w:val="nil"/>
              <w:left w:val="nil"/>
              <w:bottom w:val="single" w:sz="4" w:space="0" w:color="auto"/>
              <w:right w:val="single" w:sz="4" w:space="0" w:color="auto"/>
            </w:tcBorders>
            <w:shd w:val="clear" w:color="auto" w:fill="auto"/>
            <w:vAlign w:val="center"/>
            <w:hideMark/>
          </w:tcPr>
          <w:p w14:paraId="0BA84D04" w14:textId="77777777" w:rsidR="00191A4C" w:rsidRPr="00191A4C" w:rsidRDefault="00191A4C" w:rsidP="00191A4C">
            <w:pPr>
              <w:rPr>
                <w:color w:val="000000"/>
                <w:szCs w:val="22"/>
                <w:lang w:eastAsia="es-CO"/>
              </w:rPr>
            </w:pPr>
            <w:r w:rsidRPr="00191A4C">
              <w:rPr>
                <w:color w:val="000000"/>
                <w:szCs w:val="22"/>
                <w:lang w:eastAsia="es-CO"/>
              </w:rPr>
              <w:t xml:space="preserve">0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0</w:t>
            </w:r>
          </w:p>
        </w:tc>
        <w:tc>
          <w:tcPr>
            <w:tcW w:w="865" w:type="dxa"/>
            <w:tcBorders>
              <w:top w:val="nil"/>
              <w:left w:val="nil"/>
              <w:bottom w:val="single" w:sz="4" w:space="0" w:color="auto"/>
              <w:right w:val="single" w:sz="4" w:space="0" w:color="auto"/>
            </w:tcBorders>
            <w:shd w:val="clear" w:color="auto" w:fill="auto"/>
            <w:vAlign w:val="center"/>
            <w:hideMark/>
          </w:tcPr>
          <w:p w14:paraId="529F464D" w14:textId="77777777" w:rsidR="00191A4C" w:rsidRPr="00191A4C" w:rsidRDefault="00191A4C" w:rsidP="00191A4C">
            <w:pPr>
              <w:jc w:val="right"/>
              <w:rPr>
                <w:b/>
                <w:bCs/>
                <w:color w:val="000000"/>
                <w:szCs w:val="22"/>
                <w:lang w:eastAsia="es-CO"/>
              </w:rPr>
            </w:pPr>
            <w:r w:rsidRPr="00191A4C">
              <w:rPr>
                <w:b/>
                <w:bCs/>
                <w:color w:val="000000"/>
                <w:szCs w:val="22"/>
                <w:lang w:eastAsia="es-CO"/>
              </w:rPr>
              <w:t>0</w:t>
            </w:r>
          </w:p>
        </w:tc>
      </w:tr>
      <w:tr w:rsidR="00191A4C" w:rsidRPr="00191A4C" w14:paraId="0A3FFD43" w14:textId="77777777" w:rsidTr="00191A4C">
        <w:trPr>
          <w:trHeight w:val="478"/>
        </w:trPr>
        <w:tc>
          <w:tcPr>
            <w:tcW w:w="1079" w:type="dxa"/>
            <w:tcBorders>
              <w:top w:val="nil"/>
              <w:left w:val="single" w:sz="4" w:space="0" w:color="auto"/>
              <w:bottom w:val="single" w:sz="4" w:space="0" w:color="auto"/>
              <w:right w:val="single" w:sz="4" w:space="0" w:color="auto"/>
            </w:tcBorders>
            <w:shd w:val="clear" w:color="auto" w:fill="auto"/>
            <w:vAlign w:val="center"/>
            <w:hideMark/>
          </w:tcPr>
          <w:p w14:paraId="45753C32" w14:textId="77777777" w:rsidR="00191A4C" w:rsidRPr="00191A4C" w:rsidRDefault="00191A4C" w:rsidP="00191A4C">
            <w:pPr>
              <w:rPr>
                <w:color w:val="000000"/>
                <w:szCs w:val="22"/>
                <w:lang w:eastAsia="es-CO"/>
              </w:rPr>
            </w:pPr>
            <w:r w:rsidRPr="00191A4C">
              <w:rPr>
                <w:color w:val="000000"/>
                <w:szCs w:val="22"/>
                <w:lang w:eastAsia="es-CO"/>
              </w:rPr>
              <w:t>C₂</w:t>
            </w:r>
          </w:p>
        </w:tc>
        <w:tc>
          <w:tcPr>
            <w:tcW w:w="1125" w:type="dxa"/>
            <w:tcBorders>
              <w:top w:val="nil"/>
              <w:left w:val="nil"/>
              <w:bottom w:val="single" w:sz="4" w:space="0" w:color="auto"/>
              <w:right w:val="single" w:sz="4" w:space="0" w:color="auto"/>
            </w:tcBorders>
            <w:shd w:val="clear" w:color="auto" w:fill="auto"/>
            <w:vAlign w:val="center"/>
            <w:hideMark/>
          </w:tcPr>
          <w:p w14:paraId="3D931A43" w14:textId="77777777" w:rsidR="00191A4C" w:rsidRPr="00191A4C" w:rsidRDefault="00191A4C" w:rsidP="00191A4C">
            <w:pPr>
              <w:rPr>
                <w:color w:val="000000"/>
                <w:szCs w:val="22"/>
                <w:lang w:eastAsia="es-CO"/>
              </w:rPr>
            </w:pPr>
            <w:r w:rsidRPr="00191A4C">
              <w:rPr>
                <w:color w:val="000000"/>
                <w:szCs w:val="22"/>
                <w:lang w:eastAsia="es-CO"/>
              </w:rPr>
              <w:t>4, 5, 6, 7</w:t>
            </w:r>
          </w:p>
        </w:tc>
        <w:tc>
          <w:tcPr>
            <w:tcW w:w="1762" w:type="dxa"/>
            <w:tcBorders>
              <w:top w:val="nil"/>
              <w:left w:val="nil"/>
              <w:bottom w:val="single" w:sz="4" w:space="0" w:color="auto"/>
              <w:right w:val="single" w:sz="4" w:space="0" w:color="auto"/>
            </w:tcBorders>
            <w:shd w:val="clear" w:color="auto" w:fill="auto"/>
            <w:vAlign w:val="center"/>
            <w:hideMark/>
          </w:tcPr>
          <w:p w14:paraId="4F635CD9" w14:textId="77777777" w:rsidR="00191A4C" w:rsidRPr="00191A4C" w:rsidRDefault="00191A4C" w:rsidP="00191A4C">
            <w:pPr>
              <w:rPr>
                <w:color w:val="000000"/>
                <w:szCs w:val="22"/>
                <w:lang w:eastAsia="es-CO"/>
              </w:rPr>
            </w:pPr>
            <w:r w:rsidRPr="00191A4C">
              <w:rPr>
                <w:color w:val="000000"/>
                <w:szCs w:val="22"/>
                <w:lang w:eastAsia="es-CO"/>
              </w:rPr>
              <w:t xml:space="preserve">1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1 </w:t>
            </w:r>
            <w:r w:rsidRPr="00191A4C">
              <w:rPr>
                <w:rFonts w:ascii="Cambria Math" w:hAnsi="Cambria Math" w:cs="Cambria Math"/>
                <w:color w:val="000000"/>
                <w:szCs w:val="22"/>
                <w:lang w:eastAsia="es-CO"/>
              </w:rPr>
              <w:t>⊕</w:t>
            </w:r>
            <w:r w:rsidRPr="00191A4C">
              <w:rPr>
                <w:color w:val="000000"/>
                <w:szCs w:val="22"/>
                <w:lang w:eastAsia="es-CO"/>
              </w:rPr>
              <w:t xml:space="preserve"> 0</w:t>
            </w:r>
          </w:p>
        </w:tc>
        <w:tc>
          <w:tcPr>
            <w:tcW w:w="865" w:type="dxa"/>
            <w:tcBorders>
              <w:top w:val="nil"/>
              <w:left w:val="nil"/>
              <w:bottom w:val="single" w:sz="4" w:space="0" w:color="auto"/>
              <w:right w:val="single" w:sz="4" w:space="0" w:color="auto"/>
            </w:tcBorders>
            <w:shd w:val="clear" w:color="auto" w:fill="auto"/>
            <w:vAlign w:val="center"/>
            <w:hideMark/>
          </w:tcPr>
          <w:p w14:paraId="31EDC8E0" w14:textId="77777777" w:rsidR="00191A4C" w:rsidRPr="00191A4C" w:rsidRDefault="00191A4C" w:rsidP="00191A4C">
            <w:pPr>
              <w:keepNext/>
              <w:jc w:val="right"/>
              <w:rPr>
                <w:b/>
                <w:bCs/>
                <w:color w:val="000000"/>
                <w:szCs w:val="22"/>
                <w:lang w:eastAsia="es-CO"/>
              </w:rPr>
            </w:pPr>
            <w:r w:rsidRPr="00191A4C">
              <w:rPr>
                <w:b/>
                <w:bCs/>
                <w:color w:val="000000"/>
                <w:szCs w:val="22"/>
                <w:lang w:eastAsia="es-CO"/>
              </w:rPr>
              <w:t>1</w:t>
            </w:r>
          </w:p>
        </w:tc>
      </w:tr>
    </w:tbl>
    <w:p w14:paraId="6AC4D7A5" w14:textId="139C5880" w:rsidR="00DA5A4F" w:rsidRPr="00724234" w:rsidRDefault="00191A4C" w:rsidP="00724234">
      <w:pPr>
        <w:pStyle w:val="Descripcin"/>
        <w:jc w:val="center"/>
        <w:rPr>
          <w:b/>
          <w:i w:val="0"/>
          <w:color w:val="000000" w:themeColor="text1"/>
        </w:rPr>
      </w:pPr>
      <w:r w:rsidRPr="00724234">
        <w:rPr>
          <w:b/>
          <w:i w:val="0"/>
          <w:color w:val="000000" w:themeColor="text1"/>
        </w:rPr>
        <w:t xml:space="preserve">Tabla </w:t>
      </w:r>
      <w:r w:rsidRPr="00724234">
        <w:rPr>
          <w:b/>
          <w:i w:val="0"/>
          <w:color w:val="000000" w:themeColor="text1"/>
        </w:rPr>
        <w:fldChar w:fldCharType="begin"/>
      </w:r>
      <w:r w:rsidRPr="00724234">
        <w:rPr>
          <w:b/>
          <w:i w:val="0"/>
          <w:color w:val="000000" w:themeColor="text1"/>
        </w:rPr>
        <w:instrText xml:space="preserve"> SEQ Tabla \* ARABIC </w:instrText>
      </w:r>
      <w:r w:rsidRPr="00724234">
        <w:rPr>
          <w:b/>
          <w:i w:val="0"/>
          <w:color w:val="000000" w:themeColor="text1"/>
        </w:rPr>
        <w:fldChar w:fldCharType="separate"/>
      </w:r>
      <w:r w:rsidR="00F20278">
        <w:rPr>
          <w:b/>
          <w:i w:val="0"/>
          <w:noProof/>
          <w:color w:val="000000" w:themeColor="text1"/>
        </w:rPr>
        <w:t>12</w:t>
      </w:r>
      <w:r w:rsidRPr="00724234">
        <w:rPr>
          <w:b/>
          <w:i w:val="0"/>
          <w:color w:val="000000" w:themeColor="text1"/>
        </w:rPr>
        <w:fldChar w:fldCharType="end"/>
      </w:r>
      <w:r w:rsidRPr="00724234">
        <w:rPr>
          <w:b/>
          <w:i w:val="0"/>
          <w:color w:val="000000" w:themeColor="text1"/>
        </w:rPr>
        <w:t>.Cálculo del síndrome para la palabra A recibida.</w:t>
      </w:r>
    </w:p>
    <w:p w14:paraId="34DAAFDE" w14:textId="210B3A5D" w:rsidR="00DA5A4F" w:rsidRPr="00DA5A4F" w:rsidRDefault="00DA5A4F" w:rsidP="00DA5A4F">
      <w:pPr>
        <w:jc w:val="both"/>
      </w:pPr>
      <w:r w:rsidRPr="00DA5A4F">
        <w:t>El síndrome obtenido es:</w:t>
      </w:r>
      <w:r w:rsidR="00191A4C">
        <w:t xml:space="preserve"> </w:t>
      </w:r>
      <m:oMath>
        <m:r>
          <w:rPr>
            <w:rFonts w:ascii="Cambria Math" w:hAnsi="Cambria Math"/>
          </w:rPr>
          <m:t>C₂C₁C₀ = 101₂</m:t>
        </m:r>
      </m:oMath>
      <w:r w:rsidR="00522BAB">
        <w:t xml:space="preserve"> </w:t>
      </w:r>
      <w:r w:rsidRPr="00DA5A4F">
        <w:t>Al convertirlo a decimal:</w:t>
      </w:r>
    </w:p>
    <w:p w14:paraId="449996F7" w14:textId="7D3934B8" w:rsidR="00DA5A4F" w:rsidRPr="00C70B3B" w:rsidRDefault="00C70B3B" w:rsidP="00DA5A4F">
      <w:pPr>
        <w:jc w:val="both"/>
      </w:pPr>
      <m:oMathPara>
        <m:oMath>
          <m:r>
            <w:rPr>
              <w:rFonts w:ascii="Cambria Math" w:hAnsi="Cambria Math"/>
            </w:rPr>
            <m:t>101₂ = (1 × 2²) + (0 × 2¹) + (1 × 2⁰)</m:t>
          </m:r>
        </m:oMath>
      </m:oMathPara>
    </w:p>
    <w:p w14:paraId="534147DD" w14:textId="1EDC8226" w:rsidR="00DA5A4F" w:rsidRPr="00C70B3B" w:rsidRDefault="00C70B3B" w:rsidP="00DA5A4F">
      <w:pPr>
        <w:jc w:val="both"/>
        <w:rPr>
          <w:bCs/>
        </w:rPr>
      </w:pPr>
      <m:oMathPara>
        <m:oMath>
          <m:r>
            <w:rPr>
              <w:rFonts w:ascii="Cambria Math" w:hAnsi="Cambria Math"/>
            </w:rPr>
            <m:t>101₂ = 4 + 0 + 1 = 5</m:t>
          </m:r>
        </m:oMath>
      </m:oMathPara>
    </w:p>
    <w:p w14:paraId="0094D056" w14:textId="77777777" w:rsidR="00191A4C" w:rsidRPr="00DA5A4F" w:rsidRDefault="00191A4C" w:rsidP="00DA5A4F">
      <w:pPr>
        <w:jc w:val="both"/>
      </w:pPr>
    </w:p>
    <w:p w14:paraId="56577343" w14:textId="401A0FDA" w:rsidR="00DA5A4F" w:rsidRPr="00CB77A8" w:rsidRDefault="00DA5A4F" w:rsidP="00DA5A4F">
      <w:pPr>
        <w:jc w:val="both"/>
      </w:pPr>
      <w:r w:rsidRPr="00DA5A4F">
        <w:t xml:space="preserve">Por lo tanto, el síndrome identifica la </w:t>
      </w:r>
      <w:r w:rsidRPr="00522BAB">
        <w:rPr>
          <w:bCs/>
        </w:rPr>
        <w:t>posición 5</w:t>
      </w:r>
      <w:r w:rsidRPr="00DA5A4F">
        <w:t xml:space="preserve"> como la posición que contiene el error. Al invertir el bit ubicado en dicha posición, pasando de 1 a 0, se recupera la palabra:</w:t>
      </w:r>
      <w:r w:rsidR="00191A4C">
        <w:t xml:space="preserve"> </w:t>
      </w:r>
      <w:r w:rsidRPr="00CB77A8">
        <w:rPr>
          <w:bCs/>
        </w:rPr>
        <w:t>0101101</w:t>
      </w:r>
    </w:p>
    <w:p w14:paraId="3D77DAB3" w14:textId="017B3789" w:rsidR="00522BAB" w:rsidRDefault="00DA5A4F" w:rsidP="00DA5A4F">
      <w:pPr>
        <w:jc w:val="both"/>
      </w:pPr>
      <w:r w:rsidRPr="00CB77A8">
        <w:t>que coincide con la palabra transmitida originalmente.</w:t>
      </w:r>
    </w:p>
    <w:p w14:paraId="16AA9342" w14:textId="77777777" w:rsidR="00522BAB" w:rsidRPr="004B428F" w:rsidRDefault="00522BAB" w:rsidP="00522BAB">
      <w:pPr>
        <w:jc w:val="both"/>
        <w:rPr>
          <w:i/>
        </w:rPr>
      </w:pPr>
    </w:p>
    <w:p w14:paraId="28E01216" w14:textId="0B2C7230" w:rsidR="00522BAB" w:rsidRPr="00931D93" w:rsidRDefault="00522BAB" w:rsidP="00931D93">
      <w:pPr>
        <w:pStyle w:val="Prrafodelista"/>
        <w:numPr>
          <w:ilvl w:val="0"/>
          <w:numId w:val="30"/>
        </w:numPr>
        <w:jc w:val="both"/>
        <w:rPr>
          <w:b/>
          <w:bCs/>
          <w:i/>
        </w:rPr>
      </w:pPr>
      <w:r w:rsidRPr="00931D93">
        <w:rPr>
          <w:b/>
          <w:bCs/>
          <w:i/>
        </w:rPr>
        <w:t xml:space="preserve">Análisis </w:t>
      </w:r>
      <w:r w:rsidR="009A6081" w:rsidRPr="00931D93">
        <w:rPr>
          <w:b/>
          <w:bCs/>
          <w:i/>
        </w:rPr>
        <w:t>de la corrección de la palabra A</w:t>
      </w:r>
    </w:p>
    <w:p w14:paraId="7C0143EB" w14:textId="551A640B" w:rsidR="00191A4C" w:rsidRPr="00DA5A4F" w:rsidRDefault="00191A4C" w:rsidP="00DA5A4F">
      <w:pPr>
        <w:jc w:val="both"/>
      </w:pPr>
    </w:p>
    <w:p w14:paraId="7E26E393" w14:textId="77777777" w:rsidR="00931D93" w:rsidRDefault="00931D93" w:rsidP="00931D93">
      <w:pPr>
        <w:jc w:val="both"/>
      </w:pPr>
      <w:r>
        <w:t>resultado obtenido muestra que la modificación del bit ubicado en la posición 5 produjo un síndrome diferente de cero, correspondiente a 101₂. Al convertir este valor a decimal, se obtuvo 5, coincidiendo con la posición del bit alterado.</w:t>
      </w:r>
    </w:p>
    <w:p w14:paraId="34F56787" w14:textId="77777777" w:rsidR="00931D93" w:rsidRDefault="00931D93" w:rsidP="00931D93">
      <w:pPr>
        <w:jc w:val="both"/>
      </w:pPr>
    </w:p>
    <w:p w14:paraId="1CE75039" w14:textId="78FDDD1E" w:rsidR="00400AB0" w:rsidRDefault="00931D93" w:rsidP="00931D93">
      <w:pPr>
        <w:jc w:val="both"/>
      </w:pPr>
      <w:r>
        <w:t>Después de invertir dicho bit, la palabra recibida recuperó su configuración original, obteniéndose nuevamente 0101101. Este resultado confirma que, para este caso, el síndrome permitió identificar correctamente la posición del error y recuperar la palabra transmitida.</w:t>
      </w:r>
    </w:p>
    <w:p w14:paraId="3E18B811" w14:textId="77777777" w:rsidR="00931D93" w:rsidRDefault="00931D93" w:rsidP="00931D93">
      <w:pPr>
        <w:jc w:val="both"/>
      </w:pPr>
    </w:p>
    <w:p w14:paraId="6D7242A0" w14:textId="1CF34474" w:rsidR="00DA5A4F" w:rsidRPr="00400AB0" w:rsidRDefault="00DA5A4F" w:rsidP="00CB77A8">
      <w:pPr>
        <w:pStyle w:val="Prrafodelista"/>
        <w:numPr>
          <w:ilvl w:val="0"/>
          <w:numId w:val="30"/>
        </w:numPr>
        <w:jc w:val="both"/>
      </w:pPr>
      <w:r w:rsidRPr="00CB77A8">
        <w:rPr>
          <w:b/>
          <w:bCs/>
        </w:rPr>
        <w:t>Corrección de la palabra B</w:t>
      </w:r>
    </w:p>
    <w:p w14:paraId="03575A52" w14:textId="77777777" w:rsidR="00400AB0" w:rsidRPr="00400AB0" w:rsidRDefault="00400AB0" w:rsidP="00E87765">
      <w:pPr>
        <w:pStyle w:val="Prrafodelista"/>
        <w:jc w:val="both"/>
      </w:pPr>
    </w:p>
    <w:p w14:paraId="6610EE59" w14:textId="00AA22A6" w:rsidR="00DA5A4F" w:rsidRDefault="00DA5A4F" w:rsidP="00DA5A4F">
      <w:pPr>
        <w:jc w:val="both"/>
        <w:rPr>
          <w:b/>
          <w:bCs/>
        </w:rPr>
      </w:pPr>
      <w:r w:rsidRPr="00DA5A4F">
        <w:t>La palabra B transmitida fue:</w:t>
      </w:r>
      <w:r w:rsidR="00C00033" w:rsidRPr="00522BAB">
        <w:rPr>
          <w:bCs/>
        </w:rPr>
        <w:t>1100001</w:t>
      </w:r>
      <w:r w:rsidR="00C00033" w:rsidRPr="00522BAB">
        <w:t>.</w:t>
      </w:r>
      <w:r w:rsidR="00C00033">
        <w:t xml:space="preserve"> </w:t>
      </w:r>
      <w:r w:rsidRPr="00DA5A4F">
        <w:t>Para simular un error en la posición 6, el bit D₂, originalmente igual a 1, se cambió a 0. Como resultado, la palabra recibida fue</w:t>
      </w:r>
      <w:r w:rsidRPr="00522BAB">
        <w:t>:</w:t>
      </w:r>
      <w:r w:rsidRPr="00522BAB">
        <w:rPr>
          <w:bCs/>
        </w:rPr>
        <w:t>1000001</w:t>
      </w:r>
    </w:p>
    <w:p w14:paraId="19FFF606" w14:textId="77777777" w:rsidR="00C00033" w:rsidRPr="00DA5A4F" w:rsidRDefault="00C00033" w:rsidP="00DA5A4F">
      <w:pPr>
        <w:jc w:val="both"/>
      </w:pPr>
    </w:p>
    <w:p w14:paraId="3294B47C" w14:textId="7DC39369" w:rsidR="00DA5A4F" w:rsidRDefault="00DA5A4F" w:rsidP="00DA5A4F">
      <w:pPr>
        <w:jc w:val="both"/>
      </w:pPr>
      <w:r w:rsidRPr="00DA5A4F">
        <w:lastRenderedPageBreak/>
        <w:t>La distribución de los bits de la palabra recibida es la siguiente:</w:t>
      </w:r>
    </w:p>
    <w:p w14:paraId="52FB2D3D" w14:textId="77777777" w:rsidR="00C00033" w:rsidRPr="00DA5A4F" w:rsidRDefault="00C00033" w:rsidP="00DA5A4F">
      <w:pPr>
        <w:jc w:val="both"/>
      </w:pPr>
    </w:p>
    <w:tbl>
      <w:tblPr>
        <w:tblW w:w="5171" w:type="dxa"/>
        <w:tblInd w:w="-5" w:type="dxa"/>
        <w:tblCellMar>
          <w:left w:w="70" w:type="dxa"/>
          <w:right w:w="70" w:type="dxa"/>
        </w:tblCellMar>
        <w:tblLook w:val="04A0" w:firstRow="1" w:lastRow="0" w:firstColumn="1" w:lastColumn="0" w:noHBand="0" w:noVBand="1"/>
      </w:tblPr>
      <w:tblGrid>
        <w:gridCol w:w="1134"/>
        <w:gridCol w:w="376"/>
        <w:gridCol w:w="611"/>
        <w:gridCol w:w="610"/>
        <w:gridCol w:w="610"/>
        <w:gridCol w:w="611"/>
        <w:gridCol w:w="609"/>
        <w:gridCol w:w="610"/>
      </w:tblGrid>
      <w:tr w:rsidR="00C00033" w:rsidRPr="00C00033" w14:paraId="12149C2D" w14:textId="77777777" w:rsidTr="00C00033">
        <w:trPr>
          <w:trHeight w:val="256"/>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4D9A9" w14:textId="77777777" w:rsidR="00C00033" w:rsidRPr="00C00033" w:rsidRDefault="00C00033" w:rsidP="00357EC8">
            <w:pPr>
              <w:jc w:val="center"/>
              <w:rPr>
                <w:b/>
                <w:bCs/>
                <w:color w:val="000000"/>
                <w:szCs w:val="22"/>
                <w:lang w:eastAsia="es-CO"/>
              </w:rPr>
            </w:pPr>
            <w:r w:rsidRPr="00C00033">
              <w:rPr>
                <w:b/>
                <w:bCs/>
                <w:color w:val="000000"/>
                <w:szCs w:val="22"/>
                <w:lang w:eastAsia="es-CO"/>
              </w:rPr>
              <w:t>Posición</w:t>
            </w:r>
          </w:p>
        </w:tc>
        <w:tc>
          <w:tcPr>
            <w:tcW w:w="376" w:type="dxa"/>
            <w:tcBorders>
              <w:top w:val="single" w:sz="4" w:space="0" w:color="auto"/>
              <w:left w:val="nil"/>
              <w:bottom w:val="single" w:sz="4" w:space="0" w:color="auto"/>
              <w:right w:val="single" w:sz="4" w:space="0" w:color="auto"/>
            </w:tcBorders>
            <w:shd w:val="clear" w:color="auto" w:fill="auto"/>
            <w:vAlign w:val="center"/>
            <w:hideMark/>
          </w:tcPr>
          <w:p w14:paraId="119F0B4E" w14:textId="77777777" w:rsidR="00C00033" w:rsidRPr="00C00033" w:rsidRDefault="00C00033" w:rsidP="00357EC8">
            <w:pPr>
              <w:jc w:val="center"/>
              <w:rPr>
                <w:b/>
                <w:bCs/>
                <w:color w:val="000000"/>
                <w:szCs w:val="22"/>
                <w:lang w:eastAsia="es-CO"/>
              </w:rPr>
            </w:pPr>
            <w:r w:rsidRPr="00C00033">
              <w:rPr>
                <w:b/>
                <w:bCs/>
                <w:color w:val="000000"/>
                <w:szCs w:val="22"/>
                <w:lang w:eastAsia="es-CO"/>
              </w:rPr>
              <w:t>7</w:t>
            </w:r>
          </w:p>
        </w:tc>
        <w:tc>
          <w:tcPr>
            <w:tcW w:w="611" w:type="dxa"/>
            <w:tcBorders>
              <w:top w:val="single" w:sz="4" w:space="0" w:color="auto"/>
              <w:left w:val="nil"/>
              <w:bottom w:val="single" w:sz="4" w:space="0" w:color="auto"/>
              <w:right w:val="single" w:sz="4" w:space="0" w:color="auto"/>
            </w:tcBorders>
            <w:shd w:val="clear" w:color="auto" w:fill="auto"/>
            <w:vAlign w:val="center"/>
            <w:hideMark/>
          </w:tcPr>
          <w:p w14:paraId="1D8159D3" w14:textId="77777777" w:rsidR="00C00033" w:rsidRPr="00C00033" w:rsidRDefault="00C00033" w:rsidP="00357EC8">
            <w:pPr>
              <w:jc w:val="center"/>
              <w:rPr>
                <w:b/>
                <w:bCs/>
                <w:color w:val="000000"/>
                <w:szCs w:val="22"/>
                <w:lang w:eastAsia="es-CO"/>
              </w:rPr>
            </w:pPr>
            <w:r w:rsidRPr="00C00033">
              <w:rPr>
                <w:b/>
                <w:bCs/>
                <w:color w:val="000000"/>
                <w:szCs w:val="22"/>
                <w:lang w:eastAsia="es-CO"/>
              </w:rPr>
              <w:t>6</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065FA6C2" w14:textId="77777777" w:rsidR="00C00033" w:rsidRPr="00C00033" w:rsidRDefault="00C00033" w:rsidP="00357EC8">
            <w:pPr>
              <w:jc w:val="center"/>
              <w:rPr>
                <w:b/>
                <w:bCs/>
                <w:color w:val="000000"/>
                <w:szCs w:val="22"/>
                <w:lang w:eastAsia="es-CO"/>
              </w:rPr>
            </w:pPr>
            <w:r w:rsidRPr="00C00033">
              <w:rPr>
                <w:b/>
                <w:bCs/>
                <w:color w:val="000000"/>
                <w:szCs w:val="22"/>
                <w:lang w:eastAsia="es-CO"/>
              </w:rPr>
              <w:t>5</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1E8D0F4F" w14:textId="77777777" w:rsidR="00C00033" w:rsidRPr="00C00033" w:rsidRDefault="00C00033" w:rsidP="00357EC8">
            <w:pPr>
              <w:jc w:val="center"/>
              <w:rPr>
                <w:b/>
                <w:bCs/>
                <w:color w:val="000000"/>
                <w:szCs w:val="22"/>
                <w:lang w:eastAsia="es-CO"/>
              </w:rPr>
            </w:pPr>
            <w:r w:rsidRPr="00C00033">
              <w:rPr>
                <w:b/>
                <w:bCs/>
                <w:color w:val="000000"/>
                <w:szCs w:val="22"/>
                <w:lang w:eastAsia="es-CO"/>
              </w:rPr>
              <w:t>4</w:t>
            </w:r>
          </w:p>
        </w:tc>
        <w:tc>
          <w:tcPr>
            <w:tcW w:w="611" w:type="dxa"/>
            <w:tcBorders>
              <w:top w:val="single" w:sz="4" w:space="0" w:color="auto"/>
              <w:left w:val="nil"/>
              <w:bottom w:val="single" w:sz="4" w:space="0" w:color="auto"/>
              <w:right w:val="single" w:sz="4" w:space="0" w:color="auto"/>
            </w:tcBorders>
            <w:shd w:val="clear" w:color="auto" w:fill="auto"/>
            <w:vAlign w:val="center"/>
            <w:hideMark/>
          </w:tcPr>
          <w:p w14:paraId="24911155" w14:textId="77777777" w:rsidR="00C00033" w:rsidRPr="00C00033" w:rsidRDefault="00C00033" w:rsidP="00357EC8">
            <w:pPr>
              <w:jc w:val="center"/>
              <w:rPr>
                <w:b/>
                <w:bCs/>
                <w:color w:val="000000"/>
                <w:szCs w:val="22"/>
                <w:lang w:eastAsia="es-CO"/>
              </w:rPr>
            </w:pPr>
            <w:r w:rsidRPr="00C00033">
              <w:rPr>
                <w:b/>
                <w:bCs/>
                <w:color w:val="000000"/>
                <w:szCs w:val="22"/>
                <w:lang w:eastAsia="es-CO"/>
              </w:rPr>
              <w:t>3</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6C52B63A" w14:textId="77777777" w:rsidR="00C00033" w:rsidRPr="00C00033" w:rsidRDefault="00C00033" w:rsidP="00357EC8">
            <w:pPr>
              <w:jc w:val="center"/>
              <w:rPr>
                <w:b/>
                <w:bCs/>
                <w:color w:val="000000"/>
                <w:szCs w:val="22"/>
                <w:lang w:eastAsia="es-CO"/>
              </w:rPr>
            </w:pPr>
            <w:r w:rsidRPr="00C00033">
              <w:rPr>
                <w:b/>
                <w:bCs/>
                <w:color w:val="000000"/>
                <w:szCs w:val="22"/>
                <w:lang w:eastAsia="es-CO"/>
              </w:rPr>
              <w:t>2</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3C25D2CB" w14:textId="77777777" w:rsidR="00C00033" w:rsidRPr="00C00033" w:rsidRDefault="00C00033" w:rsidP="00357EC8">
            <w:pPr>
              <w:jc w:val="center"/>
              <w:rPr>
                <w:b/>
                <w:bCs/>
                <w:color w:val="000000"/>
                <w:szCs w:val="22"/>
                <w:lang w:eastAsia="es-CO"/>
              </w:rPr>
            </w:pPr>
            <w:r w:rsidRPr="00C00033">
              <w:rPr>
                <w:b/>
                <w:bCs/>
                <w:color w:val="000000"/>
                <w:szCs w:val="22"/>
                <w:lang w:eastAsia="es-CO"/>
              </w:rPr>
              <w:t>1</w:t>
            </w:r>
          </w:p>
        </w:tc>
      </w:tr>
      <w:tr w:rsidR="00C00033" w:rsidRPr="00C00033" w14:paraId="0199B0CB" w14:textId="77777777" w:rsidTr="00C00033">
        <w:trPr>
          <w:trHeight w:val="256"/>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3BB82970" w14:textId="77777777" w:rsidR="00C00033" w:rsidRPr="00C00033" w:rsidRDefault="00C00033" w:rsidP="00357EC8">
            <w:pPr>
              <w:rPr>
                <w:color w:val="000000"/>
                <w:szCs w:val="22"/>
                <w:lang w:eastAsia="es-CO"/>
              </w:rPr>
            </w:pPr>
            <w:r w:rsidRPr="00C00033">
              <w:rPr>
                <w:color w:val="000000"/>
                <w:szCs w:val="22"/>
                <w:lang w:eastAsia="es-CO"/>
              </w:rPr>
              <w:t>Bit</w:t>
            </w:r>
          </w:p>
        </w:tc>
        <w:tc>
          <w:tcPr>
            <w:tcW w:w="376" w:type="dxa"/>
            <w:tcBorders>
              <w:top w:val="nil"/>
              <w:left w:val="nil"/>
              <w:bottom w:val="single" w:sz="4" w:space="0" w:color="auto"/>
              <w:right w:val="single" w:sz="4" w:space="0" w:color="auto"/>
            </w:tcBorders>
            <w:shd w:val="clear" w:color="auto" w:fill="auto"/>
            <w:vAlign w:val="center"/>
            <w:hideMark/>
          </w:tcPr>
          <w:p w14:paraId="231A8548" w14:textId="77777777" w:rsidR="00C00033" w:rsidRPr="00C00033" w:rsidRDefault="00C00033" w:rsidP="00357EC8">
            <w:pPr>
              <w:jc w:val="center"/>
              <w:rPr>
                <w:color w:val="000000"/>
                <w:szCs w:val="22"/>
                <w:lang w:eastAsia="es-CO"/>
              </w:rPr>
            </w:pPr>
            <w:r w:rsidRPr="00C00033">
              <w:rPr>
                <w:color w:val="000000"/>
                <w:szCs w:val="22"/>
                <w:lang w:eastAsia="es-CO"/>
              </w:rPr>
              <w:t>D₃</w:t>
            </w:r>
          </w:p>
        </w:tc>
        <w:tc>
          <w:tcPr>
            <w:tcW w:w="611" w:type="dxa"/>
            <w:tcBorders>
              <w:top w:val="nil"/>
              <w:left w:val="nil"/>
              <w:bottom w:val="single" w:sz="4" w:space="0" w:color="auto"/>
              <w:right w:val="single" w:sz="4" w:space="0" w:color="auto"/>
            </w:tcBorders>
            <w:shd w:val="clear" w:color="auto" w:fill="auto"/>
            <w:vAlign w:val="center"/>
            <w:hideMark/>
          </w:tcPr>
          <w:p w14:paraId="4B77DB98" w14:textId="77777777" w:rsidR="00C00033" w:rsidRPr="00C00033" w:rsidRDefault="00C00033" w:rsidP="00357EC8">
            <w:pPr>
              <w:jc w:val="center"/>
              <w:rPr>
                <w:color w:val="000000"/>
                <w:szCs w:val="22"/>
                <w:lang w:eastAsia="es-CO"/>
              </w:rPr>
            </w:pPr>
            <w:r w:rsidRPr="00C00033">
              <w:rPr>
                <w:color w:val="000000"/>
                <w:szCs w:val="22"/>
                <w:lang w:eastAsia="es-CO"/>
              </w:rPr>
              <w:t>D₂</w:t>
            </w:r>
          </w:p>
        </w:tc>
        <w:tc>
          <w:tcPr>
            <w:tcW w:w="610" w:type="dxa"/>
            <w:tcBorders>
              <w:top w:val="nil"/>
              <w:left w:val="nil"/>
              <w:bottom w:val="single" w:sz="4" w:space="0" w:color="auto"/>
              <w:right w:val="single" w:sz="4" w:space="0" w:color="auto"/>
            </w:tcBorders>
            <w:shd w:val="clear" w:color="auto" w:fill="auto"/>
            <w:vAlign w:val="center"/>
            <w:hideMark/>
          </w:tcPr>
          <w:p w14:paraId="50303826" w14:textId="77777777" w:rsidR="00C00033" w:rsidRPr="00C00033" w:rsidRDefault="00C00033" w:rsidP="00357EC8">
            <w:pPr>
              <w:jc w:val="center"/>
              <w:rPr>
                <w:color w:val="000000"/>
                <w:szCs w:val="22"/>
                <w:lang w:eastAsia="es-CO"/>
              </w:rPr>
            </w:pPr>
            <w:r w:rsidRPr="00C00033">
              <w:rPr>
                <w:color w:val="000000"/>
                <w:szCs w:val="22"/>
                <w:lang w:eastAsia="es-CO"/>
              </w:rPr>
              <w:t>D₁</w:t>
            </w:r>
          </w:p>
        </w:tc>
        <w:tc>
          <w:tcPr>
            <w:tcW w:w="610" w:type="dxa"/>
            <w:tcBorders>
              <w:top w:val="nil"/>
              <w:left w:val="nil"/>
              <w:bottom w:val="single" w:sz="4" w:space="0" w:color="auto"/>
              <w:right w:val="single" w:sz="4" w:space="0" w:color="auto"/>
            </w:tcBorders>
            <w:shd w:val="clear" w:color="auto" w:fill="auto"/>
            <w:vAlign w:val="center"/>
            <w:hideMark/>
          </w:tcPr>
          <w:p w14:paraId="64E6F327" w14:textId="77777777" w:rsidR="00C00033" w:rsidRPr="00C00033" w:rsidRDefault="00C00033" w:rsidP="00357EC8">
            <w:pPr>
              <w:jc w:val="center"/>
              <w:rPr>
                <w:color w:val="000000"/>
                <w:szCs w:val="22"/>
                <w:lang w:eastAsia="es-CO"/>
              </w:rPr>
            </w:pPr>
            <w:r w:rsidRPr="00C00033">
              <w:rPr>
                <w:color w:val="000000"/>
                <w:szCs w:val="22"/>
                <w:lang w:eastAsia="es-CO"/>
              </w:rPr>
              <w:t>P₂</w:t>
            </w:r>
          </w:p>
        </w:tc>
        <w:tc>
          <w:tcPr>
            <w:tcW w:w="611" w:type="dxa"/>
            <w:tcBorders>
              <w:top w:val="nil"/>
              <w:left w:val="nil"/>
              <w:bottom w:val="single" w:sz="4" w:space="0" w:color="auto"/>
              <w:right w:val="single" w:sz="4" w:space="0" w:color="auto"/>
            </w:tcBorders>
            <w:shd w:val="clear" w:color="auto" w:fill="auto"/>
            <w:vAlign w:val="center"/>
            <w:hideMark/>
          </w:tcPr>
          <w:p w14:paraId="0B0B07D9" w14:textId="77777777" w:rsidR="00C00033" w:rsidRPr="00C00033" w:rsidRDefault="00C00033" w:rsidP="00357EC8">
            <w:pPr>
              <w:jc w:val="center"/>
              <w:rPr>
                <w:color w:val="000000"/>
                <w:szCs w:val="22"/>
                <w:lang w:eastAsia="es-CO"/>
              </w:rPr>
            </w:pPr>
            <w:r w:rsidRPr="00C00033">
              <w:rPr>
                <w:color w:val="000000"/>
                <w:szCs w:val="22"/>
                <w:lang w:eastAsia="es-CO"/>
              </w:rPr>
              <w:t>D₀</w:t>
            </w:r>
          </w:p>
        </w:tc>
        <w:tc>
          <w:tcPr>
            <w:tcW w:w="609" w:type="dxa"/>
            <w:tcBorders>
              <w:top w:val="nil"/>
              <w:left w:val="nil"/>
              <w:bottom w:val="single" w:sz="4" w:space="0" w:color="auto"/>
              <w:right w:val="single" w:sz="4" w:space="0" w:color="auto"/>
            </w:tcBorders>
            <w:shd w:val="clear" w:color="auto" w:fill="auto"/>
            <w:vAlign w:val="center"/>
            <w:hideMark/>
          </w:tcPr>
          <w:p w14:paraId="4138B9CB" w14:textId="77777777" w:rsidR="00C00033" w:rsidRPr="00C00033" w:rsidRDefault="00C00033" w:rsidP="00357EC8">
            <w:pPr>
              <w:jc w:val="center"/>
              <w:rPr>
                <w:color w:val="000000"/>
                <w:szCs w:val="22"/>
                <w:lang w:eastAsia="es-CO"/>
              </w:rPr>
            </w:pPr>
            <w:r w:rsidRPr="00C00033">
              <w:rPr>
                <w:color w:val="000000"/>
                <w:szCs w:val="22"/>
                <w:lang w:eastAsia="es-CO"/>
              </w:rPr>
              <w:t>P₁</w:t>
            </w:r>
          </w:p>
        </w:tc>
        <w:tc>
          <w:tcPr>
            <w:tcW w:w="610" w:type="dxa"/>
            <w:tcBorders>
              <w:top w:val="nil"/>
              <w:left w:val="nil"/>
              <w:bottom w:val="single" w:sz="4" w:space="0" w:color="auto"/>
              <w:right w:val="single" w:sz="4" w:space="0" w:color="auto"/>
            </w:tcBorders>
            <w:shd w:val="clear" w:color="auto" w:fill="auto"/>
            <w:vAlign w:val="center"/>
            <w:hideMark/>
          </w:tcPr>
          <w:p w14:paraId="383C6FCC" w14:textId="77777777" w:rsidR="00C00033" w:rsidRPr="00C00033" w:rsidRDefault="00C00033" w:rsidP="00357EC8">
            <w:pPr>
              <w:jc w:val="center"/>
              <w:rPr>
                <w:color w:val="000000"/>
                <w:szCs w:val="22"/>
                <w:lang w:eastAsia="es-CO"/>
              </w:rPr>
            </w:pPr>
            <w:r w:rsidRPr="00C00033">
              <w:rPr>
                <w:color w:val="000000"/>
                <w:szCs w:val="22"/>
                <w:lang w:eastAsia="es-CO"/>
              </w:rPr>
              <w:t>P₀</w:t>
            </w:r>
          </w:p>
        </w:tc>
      </w:tr>
      <w:tr w:rsidR="00C00033" w:rsidRPr="00C00033" w14:paraId="29ABEECF" w14:textId="77777777" w:rsidTr="00C00033">
        <w:trPr>
          <w:trHeight w:val="256"/>
        </w:trPr>
        <w:tc>
          <w:tcPr>
            <w:tcW w:w="1134" w:type="dxa"/>
            <w:tcBorders>
              <w:top w:val="nil"/>
              <w:left w:val="single" w:sz="4" w:space="0" w:color="auto"/>
              <w:bottom w:val="single" w:sz="4" w:space="0" w:color="auto"/>
              <w:right w:val="single" w:sz="4" w:space="0" w:color="auto"/>
            </w:tcBorders>
            <w:shd w:val="clear" w:color="auto" w:fill="auto"/>
            <w:vAlign w:val="center"/>
            <w:hideMark/>
          </w:tcPr>
          <w:p w14:paraId="001FFA65" w14:textId="77777777" w:rsidR="00C00033" w:rsidRPr="00C00033" w:rsidRDefault="00C00033" w:rsidP="00357EC8">
            <w:pPr>
              <w:rPr>
                <w:color w:val="000000"/>
                <w:szCs w:val="22"/>
                <w:lang w:eastAsia="es-CO"/>
              </w:rPr>
            </w:pPr>
            <w:r w:rsidRPr="00C00033">
              <w:rPr>
                <w:color w:val="000000"/>
                <w:szCs w:val="22"/>
                <w:lang w:eastAsia="es-CO"/>
              </w:rPr>
              <w:t>B recibida</w:t>
            </w:r>
          </w:p>
        </w:tc>
        <w:tc>
          <w:tcPr>
            <w:tcW w:w="376" w:type="dxa"/>
            <w:tcBorders>
              <w:top w:val="nil"/>
              <w:left w:val="nil"/>
              <w:bottom w:val="single" w:sz="4" w:space="0" w:color="auto"/>
              <w:right w:val="single" w:sz="4" w:space="0" w:color="auto"/>
            </w:tcBorders>
            <w:shd w:val="clear" w:color="auto" w:fill="auto"/>
            <w:vAlign w:val="center"/>
            <w:hideMark/>
          </w:tcPr>
          <w:p w14:paraId="65D5B355" w14:textId="77777777" w:rsidR="00C00033" w:rsidRPr="00C00033" w:rsidRDefault="00C00033" w:rsidP="00357EC8">
            <w:pPr>
              <w:jc w:val="center"/>
              <w:rPr>
                <w:color w:val="000000"/>
                <w:szCs w:val="22"/>
                <w:lang w:eastAsia="es-CO"/>
              </w:rPr>
            </w:pPr>
            <w:r w:rsidRPr="00C00033">
              <w:rPr>
                <w:color w:val="000000"/>
                <w:szCs w:val="22"/>
                <w:lang w:eastAsia="es-CO"/>
              </w:rPr>
              <w:t>1</w:t>
            </w:r>
          </w:p>
        </w:tc>
        <w:tc>
          <w:tcPr>
            <w:tcW w:w="611" w:type="dxa"/>
            <w:tcBorders>
              <w:top w:val="nil"/>
              <w:left w:val="nil"/>
              <w:bottom w:val="single" w:sz="4" w:space="0" w:color="auto"/>
              <w:right w:val="single" w:sz="4" w:space="0" w:color="auto"/>
            </w:tcBorders>
            <w:shd w:val="clear" w:color="auto" w:fill="auto"/>
            <w:vAlign w:val="center"/>
            <w:hideMark/>
          </w:tcPr>
          <w:p w14:paraId="524DA386" w14:textId="77777777" w:rsidR="00C00033" w:rsidRPr="00C00033" w:rsidRDefault="00C00033" w:rsidP="00357EC8">
            <w:pPr>
              <w:jc w:val="center"/>
              <w:rPr>
                <w:b/>
                <w:bCs/>
                <w:color w:val="000000"/>
                <w:szCs w:val="22"/>
                <w:lang w:eastAsia="es-CO"/>
              </w:rPr>
            </w:pPr>
            <w:r w:rsidRPr="00C00033">
              <w:rPr>
                <w:b/>
                <w:bCs/>
                <w:color w:val="000000"/>
                <w:szCs w:val="22"/>
                <w:lang w:eastAsia="es-CO"/>
              </w:rPr>
              <w:t>0</w:t>
            </w:r>
          </w:p>
        </w:tc>
        <w:tc>
          <w:tcPr>
            <w:tcW w:w="610" w:type="dxa"/>
            <w:tcBorders>
              <w:top w:val="nil"/>
              <w:left w:val="nil"/>
              <w:bottom w:val="single" w:sz="4" w:space="0" w:color="auto"/>
              <w:right w:val="single" w:sz="4" w:space="0" w:color="auto"/>
            </w:tcBorders>
            <w:shd w:val="clear" w:color="auto" w:fill="auto"/>
            <w:vAlign w:val="center"/>
            <w:hideMark/>
          </w:tcPr>
          <w:p w14:paraId="07871F61" w14:textId="77777777" w:rsidR="00C00033" w:rsidRPr="00C00033" w:rsidRDefault="00C00033" w:rsidP="00357EC8">
            <w:pPr>
              <w:jc w:val="center"/>
              <w:rPr>
                <w:color w:val="000000"/>
                <w:szCs w:val="22"/>
                <w:lang w:eastAsia="es-CO"/>
              </w:rPr>
            </w:pPr>
            <w:r w:rsidRPr="00C00033">
              <w:rPr>
                <w:color w:val="000000"/>
                <w:szCs w:val="22"/>
                <w:lang w:eastAsia="es-CO"/>
              </w:rPr>
              <w:t>0</w:t>
            </w:r>
          </w:p>
        </w:tc>
        <w:tc>
          <w:tcPr>
            <w:tcW w:w="610" w:type="dxa"/>
            <w:tcBorders>
              <w:top w:val="nil"/>
              <w:left w:val="nil"/>
              <w:bottom w:val="single" w:sz="4" w:space="0" w:color="auto"/>
              <w:right w:val="single" w:sz="4" w:space="0" w:color="auto"/>
            </w:tcBorders>
            <w:shd w:val="clear" w:color="auto" w:fill="auto"/>
            <w:vAlign w:val="center"/>
            <w:hideMark/>
          </w:tcPr>
          <w:p w14:paraId="65CB7B97" w14:textId="77777777" w:rsidR="00C00033" w:rsidRPr="00C00033" w:rsidRDefault="00C00033" w:rsidP="00357EC8">
            <w:pPr>
              <w:jc w:val="center"/>
              <w:rPr>
                <w:color w:val="000000"/>
                <w:szCs w:val="22"/>
                <w:lang w:eastAsia="es-CO"/>
              </w:rPr>
            </w:pPr>
            <w:r w:rsidRPr="00C00033">
              <w:rPr>
                <w:color w:val="000000"/>
                <w:szCs w:val="22"/>
                <w:lang w:eastAsia="es-CO"/>
              </w:rPr>
              <w:t>0</w:t>
            </w:r>
          </w:p>
        </w:tc>
        <w:tc>
          <w:tcPr>
            <w:tcW w:w="611" w:type="dxa"/>
            <w:tcBorders>
              <w:top w:val="nil"/>
              <w:left w:val="nil"/>
              <w:bottom w:val="single" w:sz="4" w:space="0" w:color="auto"/>
              <w:right w:val="single" w:sz="4" w:space="0" w:color="auto"/>
            </w:tcBorders>
            <w:shd w:val="clear" w:color="auto" w:fill="auto"/>
            <w:vAlign w:val="center"/>
            <w:hideMark/>
          </w:tcPr>
          <w:p w14:paraId="4A514844" w14:textId="77777777" w:rsidR="00C00033" w:rsidRPr="00C00033" w:rsidRDefault="00C00033" w:rsidP="00357EC8">
            <w:pPr>
              <w:jc w:val="center"/>
              <w:rPr>
                <w:color w:val="000000"/>
                <w:szCs w:val="22"/>
                <w:lang w:eastAsia="es-CO"/>
              </w:rPr>
            </w:pPr>
            <w:r w:rsidRPr="00C00033">
              <w:rPr>
                <w:color w:val="000000"/>
                <w:szCs w:val="22"/>
                <w:lang w:eastAsia="es-CO"/>
              </w:rPr>
              <w:t>0</w:t>
            </w:r>
          </w:p>
        </w:tc>
        <w:tc>
          <w:tcPr>
            <w:tcW w:w="609" w:type="dxa"/>
            <w:tcBorders>
              <w:top w:val="nil"/>
              <w:left w:val="nil"/>
              <w:bottom w:val="single" w:sz="4" w:space="0" w:color="auto"/>
              <w:right w:val="single" w:sz="4" w:space="0" w:color="auto"/>
            </w:tcBorders>
            <w:shd w:val="clear" w:color="auto" w:fill="auto"/>
            <w:vAlign w:val="center"/>
            <w:hideMark/>
          </w:tcPr>
          <w:p w14:paraId="2B4E2E93" w14:textId="77777777" w:rsidR="00C00033" w:rsidRPr="00C00033" w:rsidRDefault="00C00033" w:rsidP="00357EC8">
            <w:pPr>
              <w:jc w:val="center"/>
              <w:rPr>
                <w:color w:val="000000"/>
                <w:szCs w:val="22"/>
                <w:lang w:eastAsia="es-CO"/>
              </w:rPr>
            </w:pPr>
            <w:r w:rsidRPr="00C00033">
              <w:rPr>
                <w:color w:val="000000"/>
                <w:szCs w:val="22"/>
                <w:lang w:eastAsia="es-CO"/>
              </w:rPr>
              <w:t>0</w:t>
            </w:r>
          </w:p>
        </w:tc>
        <w:tc>
          <w:tcPr>
            <w:tcW w:w="610" w:type="dxa"/>
            <w:tcBorders>
              <w:top w:val="nil"/>
              <w:left w:val="nil"/>
              <w:bottom w:val="single" w:sz="4" w:space="0" w:color="auto"/>
              <w:right w:val="single" w:sz="4" w:space="0" w:color="auto"/>
            </w:tcBorders>
            <w:shd w:val="clear" w:color="auto" w:fill="auto"/>
            <w:vAlign w:val="center"/>
            <w:hideMark/>
          </w:tcPr>
          <w:p w14:paraId="715D7705" w14:textId="77777777" w:rsidR="00C00033" w:rsidRPr="00C00033" w:rsidRDefault="00C00033" w:rsidP="00C00033">
            <w:pPr>
              <w:keepNext/>
              <w:jc w:val="center"/>
              <w:rPr>
                <w:color w:val="000000"/>
                <w:szCs w:val="22"/>
                <w:lang w:eastAsia="es-CO"/>
              </w:rPr>
            </w:pPr>
            <w:r w:rsidRPr="00C00033">
              <w:rPr>
                <w:color w:val="000000"/>
                <w:szCs w:val="22"/>
                <w:lang w:eastAsia="es-CO"/>
              </w:rPr>
              <w:t>1</w:t>
            </w:r>
          </w:p>
        </w:tc>
      </w:tr>
    </w:tbl>
    <w:p w14:paraId="4772B8D6" w14:textId="2E9EC569" w:rsidR="00DA5A4F" w:rsidRPr="00724234" w:rsidRDefault="00C00033" w:rsidP="00724234">
      <w:pPr>
        <w:pStyle w:val="Descripcin"/>
        <w:jc w:val="center"/>
        <w:rPr>
          <w:b/>
          <w:i w:val="0"/>
          <w:iCs w:val="0"/>
          <w:color w:val="000000" w:themeColor="text1"/>
        </w:rPr>
      </w:pPr>
      <w:r w:rsidRPr="00724234">
        <w:rPr>
          <w:b/>
          <w:i w:val="0"/>
          <w:color w:val="000000" w:themeColor="text1"/>
        </w:rPr>
        <w:t xml:space="preserve">Tabla </w:t>
      </w:r>
      <w:r w:rsidRPr="00724234">
        <w:rPr>
          <w:b/>
          <w:i w:val="0"/>
          <w:color w:val="000000" w:themeColor="text1"/>
        </w:rPr>
        <w:fldChar w:fldCharType="begin"/>
      </w:r>
      <w:r w:rsidRPr="00724234">
        <w:rPr>
          <w:b/>
          <w:i w:val="0"/>
          <w:color w:val="000000" w:themeColor="text1"/>
        </w:rPr>
        <w:instrText xml:space="preserve"> SEQ Tabla \* ARABIC </w:instrText>
      </w:r>
      <w:r w:rsidRPr="00724234">
        <w:rPr>
          <w:b/>
          <w:i w:val="0"/>
          <w:color w:val="000000" w:themeColor="text1"/>
        </w:rPr>
        <w:fldChar w:fldCharType="separate"/>
      </w:r>
      <w:r w:rsidR="00F20278">
        <w:rPr>
          <w:b/>
          <w:i w:val="0"/>
          <w:noProof/>
          <w:color w:val="000000" w:themeColor="text1"/>
        </w:rPr>
        <w:t>13</w:t>
      </w:r>
      <w:r w:rsidRPr="00724234">
        <w:rPr>
          <w:b/>
          <w:i w:val="0"/>
          <w:color w:val="000000" w:themeColor="text1"/>
        </w:rPr>
        <w:fldChar w:fldCharType="end"/>
      </w:r>
      <w:r w:rsidRPr="00724234">
        <w:rPr>
          <w:b/>
          <w:i w:val="0"/>
          <w:color w:val="000000" w:themeColor="text1"/>
        </w:rPr>
        <w:t xml:space="preserve">.Palabra B </w:t>
      </w:r>
      <w:r w:rsidR="00724234">
        <w:rPr>
          <w:b/>
          <w:i w:val="0"/>
          <w:color w:val="000000" w:themeColor="text1"/>
        </w:rPr>
        <w:t>recibida con un error simulado</w:t>
      </w:r>
      <w:r w:rsidRPr="00724234">
        <w:rPr>
          <w:b/>
          <w:i w:val="0"/>
          <w:color w:val="000000" w:themeColor="text1"/>
        </w:rPr>
        <w:t xml:space="preserve"> posición 6.</w:t>
      </w:r>
    </w:p>
    <w:p w14:paraId="1729C875" w14:textId="1F29B853" w:rsidR="00DA5A4F" w:rsidRPr="0017046C" w:rsidRDefault="00DA5A4F" w:rsidP="00DA5A4F">
      <w:pPr>
        <w:jc w:val="both"/>
        <w:rPr>
          <w:b/>
        </w:rPr>
      </w:pPr>
      <w:r w:rsidRPr="00DA5A4F">
        <w:t>Al igual que en el caso anterior, se recalc</w:t>
      </w:r>
      <w:r w:rsidR="0017046C">
        <w:t xml:space="preserve">ularon los bits de comprobación. </w:t>
      </w:r>
      <w:r w:rsidR="0017046C">
        <w:t xml:space="preserve">Para ver el cálculo Diríjame al </w:t>
      </w:r>
      <w:r w:rsidR="0017046C">
        <w:rPr>
          <w:b/>
        </w:rPr>
        <w:t>ANEXO</w:t>
      </w:r>
      <w:r w:rsidR="00813728">
        <w:rPr>
          <w:b/>
        </w:rPr>
        <w:t xml:space="preserve"> D</w:t>
      </w:r>
    </w:p>
    <w:p w14:paraId="17A620F9" w14:textId="5B4BB803" w:rsidR="00C00033" w:rsidRDefault="00C00033" w:rsidP="00DA5A4F">
      <w:pPr>
        <w:jc w:val="both"/>
      </w:pPr>
    </w:p>
    <w:tbl>
      <w:tblPr>
        <w:tblW w:w="5060" w:type="dxa"/>
        <w:tblInd w:w="-5" w:type="dxa"/>
        <w:tblCellMar>
          <w:left w:w="70" w:type="dxa"/>
          <w:right w:w="70" w:type="dxa"/>
        </w:tblCellMar>
        <w:tblLook w:val="04A0" w:firstRow="1" w:lastRow="0" w:firstColumn="1" w:lastColumn="0" w:noHBand="0" w:noVBand="1"/>
      </w:tblPr>
      <w:tblGrid>
        <w:gridCol w:w="977"/>
        <w:gridCol w:w="1218"/>
        <w:gridCol w:w="1869"/>
        <w:gridCol w:w="996"/>
      </w:tblGrid>
      <w:tr w:rsidR="00C00033" w:rsidRPr="00C00033" w14:paraId="0772AF20" w14:textId="77777777" w:rsidTr="00724234">
        <w:trPr>
          <w:trHeight w:val="461"/>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C3544" w14:textId="77777777" w:rsidR="00C00033" w:rsidRPr="00C00033" w:rsidRDefault="00C00033" w:rsidP="00C00033">
            <w:pPr>
              <w:jc w:val="center"/>
              <w:rPr>
                <w:b/>
                <w:bCs/>
                <w:color w:val="000000"/>
                <w:szCs w:val="18"/>
                <w:lang w:eastAsia="es-CO"/>
              </w:rPr>
            </w:pPr>
            <w:r w:rsidRPr="00C00033">
              <w:rPr>
                <w:b/>
                <w:bCs/>
                <w:color w:val="000000"/>
                <w:szCs w:val="18"/>
                <w:lang w:eastAsia="es-CO"/>
              </w:rPr>
              <w:t>Grupo</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7A845820" w14:textId="77777777" w:rsidR="00C00033" w:rsidRPr="00C00033" w:rsidRDefault="00C00033" w:rsidP="00C00033">
            <w:pPr>
              <w:jc w:val="center"/>
              <w:rPr>
                <w:b/>
                <w:bCs/>
                <w:color w:val="000000"/>
                <w:szCs w:val="18"/>
                <w:lang w:eastAsia="es-CO"/>
              </w:rPr>
            </w:pPr>
            <w:r w:rsidRPr="00C00033">
              <w:rPr>
                <w:b/>
                <w:bCs/>
                <w:color w:val="000000"/>
                <w:szCs w:val="18"/>
                <w:lang w:eastAsia="es-CO"/>
              </w:rPr>
              <w:t>Posiciones</w:t>
            </w:r>
          </w:p>
        </w:tc>
        <w:tc>
          <w:tcPr>
            <w:tcW w:w="1880" w:type="dxa"/>
            <w:tcBorders>
              <w:top w:val="single" w:sz="4" w:space="0" w:color="auto"/>
              <w:left w:val="nil"/>
              <w:bottom w:val="single" w:sz="4" w:space="0" w:color="auto"/>
              <w:right w:val="single" w:sz="4" w:space="0" w:color="auto"/>
            </w:tcBorders>
            <w:shd w:val="clear" w:color="auto" w:fill="auto"/>
            <w:vAlign w:val="center"/>
            <w:hideMark/>
          </w:tcPr>
          <w:p w14:paraId="4235CF71" w14:textId="77777777" w:rsidR="00C00033" w:rsidRPr="00C00033" w:rsidRDefault="00C00033" w:rsidP="00C00033">
            <w:pPr>
              <w:jc w:val="center"/>
              <w:rPr>
                <w:b/>
                <w:bCs/>
                <w:color w:val="000000"/>
                <w:szCs w:val="18"/>
                <w:lang w:eastAsia="es-CO"/>
              </w:rPr>
            </w:pPr>
            <w:r w:rsidRPr="00C00033">
              <w:rPr>
                <w:b/>
                <w:bCs/>
                <w:color w:val="000000"/>
                <w:szCs w:val="18"/>
                <w:lang w:eastAsia="es-CO"/>
              </w:rPr>
              <w:t>Cálculo</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2563F9CB" w14:textId="77777777" w:rsidR="00C00033" w:rsidRPr="00C00033" w:rsidRDefault="00C00033" w:rsidP="00C00033">
            <w:pPr>
              <w:jc w:val="center"/>
              <w:rPr>
                <w:b/>
                <w:bCs/>
                <w:color w:val="000000"/>
                <w:szCs w:val="18"/>
                <w:lang w:eastAsia="es-CO"/>
              </w:rPr>
            </w:pPr>
            <w:r w:rsidRPr="00C00033">
              <w:rPr>
                <w:b/>
                <w:bCs/>
                <w:color w:val="000000"/>
                <w:szCs w:val="18"/>
                <w:lang w:eastAsia="es-CO"/>
              </w:rPr>
              <w:t>Resultado</w:t>
            </w:r>
          </w:p>
        </w:tc>
      </w:tr>
      <w:tr w:rsidR="00C00033" w:rsidRPr="00C00033" w14:paraId="266EDD57" w14:textId="77777777" w:rsidTr="00724234">
        <w:trPr>
          <w:trHeight w:val="425"/>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55B511F3" w14:textId="77777777" w:rsidR="00C00033" w:rsidRPr="00C00033" w:rsidRDefault="00C00033" w:rsidP="00C00033">
            <w:pPr>
              <w:jc w:val="center"/>
              <w:rPr>
                <w:color w:val="000000"/>
                <w:szCs w:val="18"/>
                <w:lang w:eastAsia="es-CO"/>
              </w:rPr>
            </w:pPr>
            <w:r w:rsidRPr="00C00033">
              <w:rPr>
                <w:color w:val="000000"/>
                <w:szCs w:val="18"/>
                <w:lang w:eastAsia="es-CO"/>
              </w:rPr>
              <w:t>C₀</w:t>
            </w:r>
          </w:p>
        </w:tc>
        <w:tc>
          <w:tcPr>
            <w:tcW w:w="1220" w:type="dxa"/>
            <w:tcBorders>
              <w:top w:val="nil"/>
              <w:left w:val="nil"/>
              <w:bottom w:val="single" w:sz="4" w:space="0" w:color="auto"/>
              <w:right w:val="single" w:sz="4" w:space="0" w:color="auto"/>
            </w:tcBorders>
            <w:shd w:val="clear" w:color="auto" w:fill="auto"/>
            <w:vAlign w:val="center"/>
            <w:hideMark/>
          </w:tcPr>
          <w:p w14:paraId="1E7E8161" w14:textId="77777777" w:rsidR="00C00033" w:rsidRPr="00C00033" w:rsidRDefault="00C00033" w:rsidP="00C00033">
            <w:pPr>
              <w:jc w:val="center"/>
              <w:rPr>
                <w:color w:val="000000"/>
                <w:szCs w:val="18"/>
                <w:lang w:eastAsia="es-CO"/>
              </w:rPr>
            </w:pPr>
            <w:r w:rsidRPr="00C00033">
              <w:rPr>
                <w:color w:val="000000"/>
                <w:szCs w:val="18"/>
                <w:lang w:eastAsia="es-CO"/>
              </w:rPr>
              <w:t>1, 3, 5, 7</w:t>
            </w:r>
          </w:p>
        </w:tc>
        <w:tc>
          <w:tcPr>
            <w:tcW w:w="1880" w:type="dxa"/>
            <w:tcBorders>
              <w:top w:val="nil"/>
              <w:left w:val="nil"/>
              <w:bottom w:val="single" w:sz="4" w:space="0" w:color="auto"/>
              <w:right w:val="single" w:sz="4" w:space="0" w:color="auto"/>
            </w:tcBorders>
            <w:shd w:val="clear" w:color="auto" w:fill="auto"/>
            <w:vAlign w:val="center"/>
            <w:hideMark/>
          </w:tcPr>
          <w:p w14:paraId="76362181" w14:textId="77777777" w:rsidR="00C00033" w:rsidRPr="00C00033" w:rsidRDefault="00C00033" w:rsidP="00C00033">
            <w:pPr>
              <w:jc w:val="center"/>
              <w:rPr>
                <w:color w:val="000000"/>
                <w:szCs w:val="18"/>
                <w:lang w:eastAsia="es-CO"/>
              </w:rPr>
            </w:pPr>
            <w:r w:rsidRPr="00C00033">
              <w:rPr>
                <w:color w:val="000000"/>
                <w:szCs w:val="18"/>
                <w:lang w:eastAsia="es-CO"/>
              </w:rPr>
              <w:t xml:space="preserve">1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1</w:t>
            </w:r>
          </w:p>
        </w:tc>
        <w:tc>
          <w:tcPr>
            <w:tcW w:w="980" w:type="dxa"/>
            <w:tcBorders>
              <w:top w:val="nil"/>
              <w:left w:val="nil"/>
              <w:bottom w:val="single" w:sz="4" w:space="0" w:color="auto"/>
              <w:right w:val="single" w:sz="4" w:space="0" w:color="auto"/>
            </w:tcBorders>
            <w:shd w:val="clear" w:color="auto" w:fill="auto"/>
            <w:vAlign w:val="center"/>
            <w:hideMark/>
          </w:tcPr>
          <w:p w14:paraId="15B045B5" w14:textId="77777777" w:rsidR="00C00033" w:rsidRPr="00C00033" w:rsidRDefault="00C00033" w:rsidP="00C00033">
            <w:pPr>
              <w:jc w:val="center"/>
              <w:rPr>
                <w:b/>
                <w:bCs/>
                <w:color w:val="000000"/>
                <w:szCs w:val="18"/>
                <w:lang w:eastAsia="es-CO"/>
              </w:rPr>
            </w:pPr>
            <w:r w:rsidRPr="00C00033">
              <w:rPr>
                <w:b/>
                <w:bCs/>
                <w:color w:val="000000"/>
                <w:szCs w:val="18"/>
                <w:lang w:eastAsia="es-CO"/>
              </w:rPr>
              <w:t>0</w:t>
            </w:r>
          </w:p>
        </w:tc>
      </w:tr>
      <w:tr w:rsidR="00C00033" w:rsidRPr="00C00033" w14:paraId="77FA883B" w14:textId="77777777" w:rsidTr="00724234">
        <w:trPr>
          <w:trHeight w:val="403"/>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062E0902" w14:textId="77777777" w:rsidR="00C00033" w:rsidRPr="00C00033" w:rsidRDefault="00C00033" w:rsidP="00C00033">
            <w:pPr>
              <w:jc w:val="center"/>
              <w:rPr>
                <w:color w:val="000000"/>
                <w:szCs w:val="18"/>
                <w:lang w:eastAsia="es-CO"/>
              </w:rPr>
            </w:pPr>
            <w:r w:rsidRPr="00C00033">
              <w:rPr>
                <w:color w:val="000000"/>
                <w:szCs w:val="18"/>
                <w:lang w:eastAsia="es-CO"/>
              </w:rPr>
              <w:t>C₁</w:t>
            </w:r>
          </w:p>
        </w:tc>
        <w:tc>
          <w:tcPr>
            <w:tcW w:w="1220" w:type="dxa"/>
            <w:tcBorders>
              <w:top w:val="nil"/>
              <w:left w:val="nil"/>
              <w:bottom w:val="single" w:sz="4" w:space="0" w:color="auto"/>
              <w:right w:val="single" w:sz="4" w:space="0" w:color="auto"/>
            </w:tcBorders>
            <w:shd w:val="clear" w:color="auto" w:fill="auto"/>
            <w:vAlign w:val="center"/>
            <w:hideMark/>
          </w:tcPr>
          <w:p w14:paraId="2F1C4042" w14:textId="77777777" w:rsidR="00C00033" w:rsidRPr="00C00033" w:rsidRDefault="00C00033" w:rsidP="00C00033">
            <w:pPr>
              <w:jc w:val="center"/>
              <w:rPr>
                <w:color w:val="000000"/>
                <w:szCs w:val="18"/>
                <w:lang w:eastAsia="es-CO"/>
              </w:rPr>
            </w:pPr>
            <w:r w:rsidRPr="00C00033">
              <w:rPr>
                <w:color w:val="000000"/>
                <w:szCs w:val="18"/>
                <w:lang w:eastAsia="es-CO"/>
              </w:rPr>
              <w:t>2, 3, 6, 7</w:t>
            </w:r>
          </w:p>
        </w:tc>
        <w:tc>
          <w:tcPr>
            <w:tcW w:w="1880" w:type="dxa"/>
            <w:tcBorders>
              <w:top w:val="nil"/>
              <w:left w:val="nil"/>
              <w:bottom w:val="single" w:sz="4" w:space="0" w:color="auto"/>
              <w:right w:val="single" w:sz="4" w:space="0" w:color="auto"/>
            </w:tcBorders>
            <w:shd w:val="clear" w:color="auto" w:fill="auto"/>
            <w:vAlign w:val="center"/>
            <w:hideMark/>
          </w:tcPr>
          <w:p w14:paraId="69D9F619" w14:textId="77777777" w:rsidR="00C00033" w:rsidRPr="00C00033" w:rsidRDefault="00C00033" w:rsidP="00C00033">
            <w:pPr>
              <w:jc w:val="center"/>
              <w:rPr>
                <w:color w:val="000000"/>
                <w:szCs w:val="18"/>
                <w:lang w:eastAsia="es-CO"/>
              </w:rPr>
            </w:pPr>
            <w:r w:rsidRPr="00C00033">
              <w:rPr>
                <w:color w:val="000000"/>
                <w:szCs w:val="18"/>
                <w:lang w:eastAsia="es-CO"/>
              </w:rPr>
              <w:t xml:space="preserve">0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1</w:t>
            </w:r>
          </w:p>
        </w:tc>
        <w:tc>
          <w:tcPr>
            <w:tcW w:w="980" w:type="dxa"/>
            <w:tcBorders>
              <w:top w:val="nil"/>
              <w:left w:val="nil"/>
              <w:bottom w:val="single" w:sz="4" w:space="0" w:color="auto"/>
              <w:right w:val="single" w:sz="4" w:space="0" w:color="auto"/>
            </w:tcBorders>
            <w:shd w:val="clear" w:color="auto" w:fill="auto"/>
            <w:vAlign w:val="center"/>
            <w:hideMark/>
          </w:tcPr>
          <w:p w14:paraId="69C2F9EA" w14:textId="77777777" w:rsidR="00C00033" w:rsidRPr="00C00033" w:rsidRDefault="00C00033" w:rsidP="00C00033">
            <w:pPr>
              <w:jc w:val="center"/>
              <w:rPr>
                <w:b/>
                <w:bCs/>
                <w:color w:val="000000"/>
                <w:szCs w:val="18"/>
                <w:lang w:eastAsia="es-CO"/>
              </w:rPr>
            </w:pPr>
            <w:r w:rsidRPr="00C00033">
              <w:rPr>
                <w:b/>
                <w:bCs/>
                <w:color w:val="000000"/>
                <w:szCs w:val="18"/>
                <w:lang w:eastAsia="es-CO"/>
              </w:rPr>
              <w:t>1</w:t>
            </w:r>
          </w:p>
        </w:tc>
      </w:tr>
      <w:tr w:rsidR="00C00033" w:rsidRPr="00C00033" w14:paraId="7FA33BAC" w14:textId="77777777" w:rsidTr="00724234">
        <w:trPr>
          <w:trHeight w:val="281"/>
        </w:trPr>
        <w:tc>
          <w:tcPr>
            <w:tcW w:w="980" w:type="dxa"/>
            <w:tcBorders>
              <w:top w:val="nil"/>
              <w:left w:val="single" w:sz="4" w:space="0" w:color="auto"/>
              <w:bottom w:val="single" w:sz="4" w:space="0" w:color="auto"/>
              <w:right w:val="single" w:sz="4" w:space="0" w:color="auto"/>
            </w:tcBorders>
            <w:shd w:val="clear" w:color="auto" w:fill="auto"/>
            <w:vAlign w:val="center"/>
            <w:hideMark/>
          </w:tcPr>
          <w:p w14:paraId="614933CC" w14:textId="77777777" w:rsidR="00C00033" w:rsidRPr="00C00033" w:rsidRDefault="00C00033" w:rsidP="00C00033">
            <w:pPr>
              <w:jc w:val="center"/>
              <w:rPr>
                <w:color w:val="000000"/>
                <w:szCs w:val="18"/>
                <w:lang w:eastAsia="es-CO"/>
              </w:rPr>
            </w:pPr>
            <w:r w:rsidRPr="00C00033">
              <w:rPr>
                <w:color w:val="000000"/>
                <w:szCs w:val="18"/>
                <w:lang w:eastAsia="es-CO"/>
              </w:rPr>
              <w:t>C₂</w:t>
            </w:r>
          </w:p>
        </w:tc>
        <w:tc>
          <w:tcPr>
            <w:tcW w:w="1220" w:type="dxa"/>
            <w:tcBorders>
              <w:top w:val="nil"/>
              <w:left w:val="nil"/>
              <w:bottom w:val="single" w:sz="4" w:space="0" w:color="auto"/>
              <w:right w:val="single" w:sz="4" w:space="0" w:color="auto"/>
            </w:tcBorders>
            <w:shd w:val="clear" w:color="auto" w:fill="auto"/>
            <w:vAlign w:val="center"/>
            <w:hideMark/>
          </w:tcPr>
          <w:p w14:paraId="5054F665" w14:textId="77777777" w:rsidR="00C00033" w:rsidRPr="00C00033" w:rsidRDefault="00C00033" w:rsidP="00C00033">
            <w:pPr>
              <w:jc w:val="center"/>
              <w:rPr>
                <w:color w:val="000000"/>
                <w:szCs w:val="18"/>
                <w:lang w:eastAsia="es-CO"/>
              </w:rPr>
            </w:pPr>
            <w:r w:rsidRPr="00C00033">
              <w:rPr>
                <w:color w:val="000000"/>
                <w:szCs w:val="18"/>
                <w:lang w:eastAsia="es-CO"/>
              </w:rPr>
              <w:t>4, 5, 6, 7</w:t>
            </w:r>
          </w:p>
        </w:tc>
        <w:tc>
          <w:tcPr>
            <w:tcW w:w="1880" w:type="dxa"/>
            <w:tcBorders>
              <w:top w:val="nil"/>
              <w:left w:val="nil"/>
              <w:bottom w:val="single" w:sz="4" w:space="0" w:color="auto"/>
              <w:right w:val="single" w:sz="4" w:space="0" w:color="auto"/>
            </w:tcBorders>
            <w:shd w:val="clear" w:color="auto" w:fill="auto"/>
            <w:vAlign w:val="center"/>
            <w:hideMark/>
          </w:tcPr>
          <w:p w14:paraId="667D6000" w14:textId="77777777" w:rsidR="00C00033" w:rsidRPr="00C00033" w:rsidRDefault="00C00033" w:rsidP="00C00033">
            <w:pPr>
              <w:jc w:val="center"/>
              <w:rPr>
                <w:color w:val="000000"/>
                <w:szCs w:val="18"/>
                <w:lang w:eastAsia="es-CO"/>
              </w:rPr>
            </w:pPr>
            <w:r w:rsidRPr="00C00033">
              <w:rPr>
                <w:color w:val="000000"/>
                <w:szCs w:val="18"/>
                <w:lang w:eastAsia="es-CO"/>
              </w:rPr>
              <w:t xml:space="preserve">0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0 </w:t>
            </w:r>
            <w:r w:rsidRPr="00C00033">
              <w:rPr>
                <w:rFonts w:ascii="Cambria Math" w:hAnsi="Cambria Math" w:cs="Cambria Math"/>
                <w:color w:val="000000"/>
                <w:szCs w:val="18"/>
                <w:lang w:eastAsia="es-CO"/>
              </w:rPr>
              <w:t>⊕</w:t>
            </w:r>
            <w:r w:rsidRPr="00C00033">
              <w:rPr>
                <w:color w:val="000000"/>
                <w:szCs w:val="18"/>
                <w:lang w:eastAsia="es-CO"/>
              </w:rPr>
              <w:t xml:space="preserve"> 1</w:t>
            </w:r>
          </w:p>
        </w:tc>
        <w:tc>
          <w:tcPr>
            <w:tcW w:w="980" w:type="dxa"/>
            <w:tcBorders>
              <w:top w:val="nil"/>
              <w:left w:val="nil"/>
              <w:bottom w:val="single" w:sz="4" w:space="0" w:color="auto"/>
              <w:right w:val="single" w:sz="4" w:space="0" w:color="auto"/>
            </w:tcBorders>
            <w:shd w:val="clear" w:color="auto" w:fill="auto"/>
            <w:vAlign w:val="center"/>
            <w:hideMark/>
          </w:tcPr>
          <w:p w14:paraId="72D8BBA2" w14:textId="77777777" w:rsidR="00C00033" w:rsidRPr="00C00033" w:rsidRDefault="00C00033" w:rsidP="00C00033">
            <w:pPr>
              <w:keepNext/>
              <w:jc w:val="center"/>
              <w:rPr>
                <w:b/>
                <w:bCs/>
                <w:color w:val="000000"/>
                <w:szCs w:val="18"/>
                <w:lang w:eastAsia="es-CO"/>
              </w:rPr>
            </w:pPr>
            <w:r w:rsidRPr="00C00033">
              <w:rPr>
                <w:b/>
                <w:bCs/>
                <w:color w:val="000000"/>
                <w:szCs w:val="18"/>
                <w:lang w:eastAsia="es-CO"/>
              </w:rPr>
              <w:t>1</w:t>
            </w:r>
          </w:p>
        </w:tc>
      </w:tr>
    </w:tbl>
    <w:p w14:paraId="02DF36D7" w14:textId="6216E9EA" w:rsidR="00C00033" w:rsidRPr="00724234" w:rsidRDefault="00C00033" w:rsidP="00724234">
      <w:pPr>
        <w:pStyle w:val="Descripcin"/>
        <w:jc w:val="center"/>
        <w:rPr>
          <w:b/>
          <w:i w:val="0"/>
          <w:color w:val="000000" w:themeColor="text1"/>
        </w:rPr>
      </w:pPr>
      <w:r w:rsidRPr="00724234">
        <w:rPr>
          <w:b/>
          <w:i w:val="0"/>
          <w:color w:val="000000" w:themeColor="text1"/>
        </w:rPr>
        <w:t xml:space="preserve">Tabla </w:t>
      </w:r>
      <w:r w:rsidRPr="00724234">
        <w:rPr>
          <w:b/>
          <w:i w:val="0"/>
          <w:color w:val="000000" w:themeColor="text1"/>
        </w:rPr>
        <w:fldChar w:fldCharType="begin"/>
      </w:r>
      <w:r w:rsidRPr="00724234">
        <w:rPr>
          <w:b/>
          <w:i w:val="0"/>
          <w:color w:val="000000" w:themeColor="text1"/>
        </w:rPr>
        <w:instrText xml:space="preserve"> SEQ Tabla \* ARABIC </w:instrText>
      </w:r>
      <w:r w:rsidRPr="00724234">
        <w:rPr>
          <w:b/>
          <w:i w:val="0"/>
          <w:color w:val="000000" w:themeColor="text1"/>
        </w:rPr>
        <w:fldChar w:fldCharType="separate"/>
      </w:r>
      <w:r w:rsidR="00F20278">
        <w:rPr>
          <w:b/>
          <w:i w:val="0"/>
          <w:noProof/>
          <w:color w:val="000000" w:themeColor="text1"/>
        </w:rPr>
        <w:t>14</w:t>
      </w:r>
      <w:r w:rsidRPr="00724234">
        <w:rPr>
          <w:b/>
          <w:i w:val="0"/>
          <w:color w:val="000000" w:themeColor="text1"/>
        </w:rPr>
        <w:fldChar w:fldCharType="end"/>
      </w:r>
      <w:r w:rsidRPr="00724234">
        <w:rPr>
          <w:b/>
          <w:i w:val="0"/>
          <w:color w:val="000000" w:themeColor="text1"/>
        </w:rPr>
        <w:t>.Cálculo del síndrome para la palabra B recibida.</w:t>
      </w:r>
    </w:p>
    <w:p w14:paraId="54227A08" w14:textId="0C03041B" w:rsidR="00DA5A4F" w:rsidRDefault="00522BAB" w:rsidP="00DA5A4F">
      <w:pPr>
        <w:jc w:val="both"/>
      </w:pPr>
      <w:r>
        <w:t xml:space="preserve">El síndrome obtenido es </w:t>
      </w:r>
      <m:oMath>
        <m:r>
          <w:rPr>
            <w:rFonts w:ascii="Cambria Math" w:hAnsi="Cambria Math"/>
          </w:rPr>
          <m:t>C₂C₁C₀ = 110₂</m:t>
        </m:r>
      </m:oMath>
      <w:r>
        <w:t xml:space="preserve"> .</w:t>
      </w:r>
      <w:r w:rsidR="00DA5A4F" w:rsidRPr="00DA5A4F">
        <w:t>Su conversión a decimal es:</w:t>
      </w:r>
    </w:p>
    <w:p w14:paraId="6B67C3B2" w14:textId="77777777" w:rsidR="00522BAB" w:rsidRPr="00DA5A4F" w:rsidRDefault="00522BAB" w:rsidP="00DA5A4F">
      <w:pPr>
        <w:jc w:val="both"/>
      </w:pPr>
    </w:p>
    <w:p w14:paraId="49B05514" w14:textId="5B1429FA" w:rsidR="00DA5A4F" w:rsidRPr="00522BAB" w:rsidRDefault="00522BAB" w:rsidP="00DA5A4F">
      <w:pPr>
        <w:jc w:val="both"/>
      </w:pPr>
      <m:oMathPara>
        <m:oMath>
          <m:r>
            <w:rPr>
              <w:rFonts w:ascii="Cambria Math" w:hAnsi="Cambria Math"/>
            </w:rPr>
            <m:t>110₂ = (1 × 2²) + (1 × 2¹) + (0 × 2⁰)</m:t>
          </m:r>
        </m:oMath>
      </m:oMathPara>
    </w:p>
    <w:p w14:paraId="0CBCC7BF" w14:textId="06CB7F00" w:rsidR="00DA5A4F" w:rsidRPr="00522BAB" w:rsidRDefault="00522BAB" w:rsidP="00DA5A4F">
      <w:pPr>
        <w:jc w:val="both"/>
        <w:rPr>
          <w:bCs/>
        </w:rPr>
      </w:pPr>
      <m:oMathPara>
        <m:oMath>
          <m:r>
            <w:rPr>
              <w:rFonts w:ascii="Cambria Math" w:hAnsi="Cambria Math"/>
            </w:rPr>
            <m:t>110₂ = 4 + 2 + 0 = 6</m:t>
          </m:r>
        </m:oMath>
      </m:oMathPara>
    </w:p>
    <w:p w14:paraId="47D3D5E0" w14:textId="77777777" w:rsidR="00522BAB" w:rsidRPr="00522BAB" w:rsidRDefault="00522BAB" w:rsidP="00DA5A4F">
      <w:pPr>
        <w:jc w:val="both"/>
      </w:pPr>
    </w:p>
    <w:p w14:paraId="07C3FB09" w14:textId="29BB7DC1" w:rsidR="00DA5A4F" w:rsidRDefault="00DA5A4F" w:rsidP="00DA5A4F">
      <w:pPr>
        <w:jc w:val="both"/>
      </w:pPr>
      <w:r w:rsidRPr="00DA5A4F">
        <w:t>Por lo tanto, el síndrome identifica la</w:t>
      </w:r>
      <w:r w:rsidRPr="00522BAB">
        <w:t xml:space="preserve"> </w:t>
      </w:r>
      <w:r w:rsidRPr="00522BAB">
        <w:rPr>
          <w:bCs/>
        </w:rPr>
        <w:t>posición 6</w:t>
      </w:r>
      <w:r w:rsidRPr="00522BAB">
        <w:t xml:space="preserve"> como la posición afectada. Al invertir el bit de dicha posición, pasando de 0 a 1, se recupera la palabra:</w:t>
      </w:r>
      <w:r w:rsidRPr="00522BAB">
        <w:rPr>
          <w:bCs/>
        </w:rPr>
        <w:t>1100001</w:t>
      </w:r>
      <w:r w:rsidR="004B428F">
        <w:rPr>
          <w:bCs/>
        </w:rPr>
        <w:t xml:space="preserve"> </w:t>
      </w:r>
      <w:r w:rsidRPr="00522BAB">
        <w:t>que coincide con la palabra transmitida originalmente.</w:t>
      </w:r>
    </w:p>
    <w:p w14:paraId="61F0A44A" w14:textId="77777777" w:rsidR="00FE648E" w:rsidRPr="00DA5A4F" w:rsidRDefault="00FE648E" w:rsidP="00DA5A4F">
      <w:pPr>
        <w:jc w:val="both"/>
      </w:pPr>
    </w:p>
    <w:p w14:paraId="0482390D" w14:textId="7733E029" w:rsidR="00DA5A4F" w:rsidRPr="00931D93" w:rsidRDefault="00DA5A4F" w:rsidP="00931D93">
      <w:pPr>
        <w:pStyle w:val="Prrafodelista"/>
        <w:numPr>
          <w:ilvl w:val="0"/>
          <w:numId w:val="30"/>
        </w:numPr>
        <w:jc w:val="both"/>
        <w:rPr>
          <w:b/>
          <w:bCs/>
          <w:i/>
        </w:rPr>
      </w:pPr>
      <w:r w:rsidRPr="00931D93">
        <w:rPr>
          <w:b/>
          <w:bCs/>
          <w:i/>
        </w:rPr>
        <w:t>Análisis de la corrección de la palabra B</w:t>
      </w:r>
    </w:p>
    <w:p w14:paraId="5D285C97" w14:textId="77777777" w:rsidR="00F93420" w:rsidRPr="00DA5A4F" w:rsidRDefault="00F93420" w:rsidP="00DA5A4F">
      <w:pPr>
        <w:jc w:val="both"/>
        <w:rPr>
          <w:b/>
          <w:bCs/>
        </w:rPr>
      </w:pPr>
    </w:p>
    <w:p w14:paraId="643E4D38" w14:textId="77777777" w:rsidR="00931D93" w:rsidRDefault="00931D93" w:rsidP="00931D93">
      <w:pPr>
        <w:jc w:val="both"/>
      </w:pPr>
      <w:r>
        <w:t>En la palabra B, la alteración del bit ubicado en la posición 6 produjo el síndrome 110₂, cuyo valor decimal es 6. Esta correspondencia permitió identificar correctamente la posición en la que se había introducido el error.</w:t>
      </w:r>
    </w:p>
    <w:p w14:paraId="45253935" w14:textId="77777777" w:rsidR="00931D93" w:rsidRDefault="00931D93" w:rsidP="00931D93">
      <w:pPr>
        <w:jc w:val="both"/>
      </w:pPr>
    </w:p>
    <w:p w14:paraId="5DA9E1A5" w14:textId="5248BED3" w:rsidR="00DA5A4F" w:rsidRDefault="00931D93" w:rsidP="00931D93">
      <w:pPr>
        <w:jc w:val="both"/>
      </w:pPr>
      <w:r>
        <w:t>Al invertir el bit señalado por el síndrome, la palabra recibida recuperó su configuración original, obteniéndose nuevamente 1100001. De esta manera, el segundo caso permitió comprobar el mismo principio de corrección para una posición de error diferente.</w:t>
      </w:r>
    </w:p>
    <w:p w14:paraId="4BCD7CFE" w14:textId="77777777" w:rsidR="00931D93" w:rsidRDefault="00931D93" w:rsidP="00931D93">
      <w:pPr>
        <w:jc w:val="both"/>
      </w:pPr>
    </w:p>
    <w:p w14:paraId="49A2D2F0" w14:textId="77777777" w:rsidR="00557B0A" w:rsidRPr="00BA3469" w:rsidRDefault="00557B0A" w:rsidP="00D573D5">
      <w:pPr>
        <w:pStyle w:val="Prrafodelista"/>
        <w:numPr>
          <w:ilvl w:val="0"/>
          <w:numId w:val="20"/>
        </w:numPr>
        <w:jc w:val="center"/>
      </w:pPr>
      <w:r w:rsidRPr="00BA3469">
        <w:rPr>
          <w:b/>
        </w:rPr>
        <w:t>ANÁLISIS Y DISCUSIÓN DE RESULTADOS</w:t>
      </w:r>
    </w:p>
    <w:p w14:paraId="101B8E6D" w14:textId="425C1775" w:rsidR="00F93420" w:rsidRDefault="00F93420" w:rsidP="00557B0A">
      <w:pPr>
        <w:rPr>
          <w:i/>
        </w:rPr>
      </w:pPr>
    </w:p>
    <w:p w14:paraId="55CF8551" w14:textId="71F6B7B1" w:rsidR="00F93420" w:rsidRDefault="00F93420" w:rsidP="00F93420">
      <w:pPr>
        <w:jc w:val="both"/>
      </w:pPr>
      <w:r w:rsidRPr="00F93420">
        <w:t>Los resultados de las dos pruebas muestran el comportamiento esperado del código Hamming (7,4). Inicialmente, ambas palabras codificadas presentaron un síndrome 000₂, indicando que no existían errores en las tramas generadas. Posteriormente, al introducir un error de un solo bit, los síndromes cambiaron a 101₂ para la palabra A y 110₂ para la palabra B.</w:t>
      </w:r>
    </w:p>
    <w:p w14:paraId="20F20434" w14:textId="77777777" w:rsidR="00F93420" w:rsidRPr="00F93420" w:rsidRDefault="00F93420" w:rsidP="00F93420">
      <w:pPr>
        <w:jc w:val="both"/>
      </w:pPr>
    </w:p>
    <w:p w14:paraId="153A607A" w14:textId="7F97FEF3" w:rsidR="00F93420" w:rsidRDefault="00F93420" w:rsidP="00F93420">
      <w:pPr>
        <w:jc w:val="both"/>
      </w:pPr>
      <w:r w:rsidRPr="00F93420">
        <w:t>En ambos casos, el valor decimal del síndrome coincidió con la posición exacta en la que se introdujo el error: posición 5 para la palabra A y posición 6 para la palabra B. Finalmente, la inversión del bit identificado permitió recuperar las tramas originales 0101101 y 1100001.</w:t>
      </w:r>
    </w:p>
    <w:p w14:paraId="051CBC19" w14:textId="77777777" w:rsidR="00F93420" w:rsidRPr="00F93420" w:rsidRDefault="00F93420" w:rsidP="00F93420">
      <w:pPr>
        <w:jc w:val="both"/>
      </w:pPr>
    </w:p>
    <w:p w14:paraId="5BFC8031" w14:textId="6EBF2936" w:rsidR="00F93420" w:rsidRDefault="00F93420" w:rsidP="00557B0A">
      <w:pPr>
        <w:rPr>
          <w:i/>
        </w:rPr>
      </w:pPr>
    </w:p>
    <w:tbl>
      <w:tblPr>
        <w:tblW w:w="4968" w:type="dxa"/>
        <w:tblInd w:w="-5" w:type="dxa"/>
        <w:tblCellMar>
          <w:left w:w="70" w:type="dxa"/>
          <w:right w:w="70" w:type="dxa"/>
        </w:tblCellMar>
        <w:tblLook w:val="04A0" w:firstRow="1" w:lastRow="0" w:firstColumn="1" w:lastColumn="0" w:noHBand="0" w:noVBand="1"/>
      </w:tblPr>
      <w:tblGrid>
        <w:gridCol w:w="1656"/>
        <w:gridCol w:w="1656"/>
        <w:gridCol w:w="1656"/>
      </w:tblGrid>
      <w:tr w:rsidR="00F93420" w:rsidRPr="00F93420" w14:paraId="306F8708" w14:textId="77777777" w:rsidTr="00F93420">
        <w:trPr>
          <w:trHeight w:val="373"/>
        </w:trPr>
        <w:tc>
          <w:tcPr>
            <w:tcW w:w="1656" w:type="dxa"/>
            <w:tcBorders>
              <w:top w:val="single" w:sz="4" w:space="0" w:color="000000"/>
              <w:left w:val="single" w:sz="4" w:space="0" w:color="000000"/>
              <w:bottom w:val="nil"/>
              <w:right w:val="single" w:sz="4" w:space="0" w:color="000000"/>
            </w:tcBorders>
            <w:shd w:val="clear" w:color="000000" w:fill="FFFFFF"/>
            <w:vAlign w:val="center"/>
            <w:hideMark/>
          </w:tcPr>
          <w:p w14:paraId="1ACA6B78" w14:textId="7C0591A0" w:rsidR="00F93420" w:rsidRPr="00F93420" w:rsidRDefault="00F93420" w:rsidP="00F93420">
            <w:pPr>
              <w:rPr>
                <w:sz w:val="18"/>
                <w:lang w:eastAsia="es-CO"/>
              </w:rPr>
            </w:pPr>
            <w:r w:rsidRPr="00F93420">
              <w:rPr>
                <w:sz w:val="18"/>
                <w:lang w:eastAsia="es-CO"/>
              </w:rPr>
              <w:t>Parámetro Evaluad</w:t>
            </w:r>
            <w:r w:rsidR="0061650D">
              <w:rPr>
                <w:sz w:val="18"/>
                <w:lang w:eastAsia="es-CO"/>
              </w:rPr>
              <w:t>esteseseses</w:t>
            </w:r>
            <w:r w:rsidRPr="00F93420">
              <w:rPr>
                <w:sz w:val="18"/>
                <w:lang w:eastAsia="es-CO"/>
              </w:rPr>
              <w:t>o</w:t>
            </w:r>
          </w:p>
        </w:tc>
        <w:tc>
          <w:tcPr>
            <w:tcW w:w="1656" w:type="dxa"/>
            <w:tcBorders>
              <w:top w:val="single" w:sz="4" w:space="0" w:color="000000"/>
              <w:left w:val="nil"/>
              <w:bottom w:val="nil"/>
              <w:right w:val="single" w:sz="4" w:space="0" w:color="000000"/>
            </w:tcBorders>
            <w:shd w:val="clear" w:color="000000" w:fill="FFFFFF"/>
            <w:vAlign w:val="center"/>
            <w:hideMark/>
          </w:tcPr>
          <w:p w14:paraId="62899D21" w14:textId="77777777" w:rsidR="00F93420" w:rsidRPr="00F93420" w:rsidRDefault="00F93420" w:rsidP="00F93420">
            <w:pPr>
              <w:rPr>
                <w:sz w:val="18"/>
                <w:lang w:eastAsia="es-CO"/>
              </w:rPr>
            </w:pPr>
            <w:r w:rsidRPr="00F93420">
              <w:rPr>
                <w:sz w:val="18"/>
                <w:lang w:eastAsia="es-CO"/>
              </w:rPr>
              <w:t>Caso 1: Word A</w:t>
            </w:r>
          </w:p>
        </w:tc>
        <w:tc>
          <w:tcPr>
            <w:tcW w:w="1656" w:type="dxa"/>
            <w:tcBorders>
              <w:top w:val="single" w:sz="4" w:space="0" w:color="000000"/>
              <w:left w:val="nil"/>
              <w:bottom w:val="nil"/>
              <w:right w:val="single" w:sz="4" w:space="0" w:color="000000"/>
            </w:tcBorders>
            <w:shd w:val="clear" w:color="000000" w:fill="FFFFFF"/>
            <w:vAlign w:val="center"/>
            <w:hideMark/>
          </w:tcPr>
          <w:p w14:paraId="545DE037" w14:textId="77777777" w:rsidR="00F93420" w:rsidRPr="00F93420" w:rsidRDefault="00F93420" w:rsidP="00F93420">
            <w:pPr>
              <w:rPr>
                <w:sz w:val="18"/>
                <w:lang w:eastAsia="es-CO"/>
              </w:rPr>
            </w:pPr>
            <w:r w:rsidRPr="00F93420">
              <w:rPr>
                <w:sz w:val="18"/>
                <w:lang w:eastAsia="es-CO"/>
              </w:rPr>
              <w:t>Caso 2: Word B</w:t>
            </w:r>
          </w:p>
        </w:tc>
      </w:tr>
      <w:tr w:rsidR="00F93420" w:rsidRPr="00F93420" w14:paraId="5955670C" w14:textId="77777777" w:rsidTr="00F93420">
        <w:trPr>
          <w:trHeight w:val="746"/>
        </w:trPr>
        <w:tc>
          <w:tcPr>
            <w:tcW w:w="1656"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19C0AB5" w14:textId="77777777" w:rsidR="00F93420" w:rsidRPr="00F93420" w:rsidRDefault="00F93420" w:rsidP="00F93420">
            <w:pPr>
              <w:rPr>
                <w:color w:val="000000"/>
                <w:sz w:val="18"/>
                <w:lang w:eastAsia="es-CO"/>
              </w:rPr>
            </w:pPr>
            <w:r w:rsidRPr="00F93420">
              <w:rPr>
                <w:color w:val="000000"/>
                <w:sz w:val="18"/>
                <w:lang w:eastAsia="es-CO"/>
              </w:rPr>
              <w:t>Palabra Transmitida (7 bits)</w:t>
            </w:r>
          </w:p>
        </w:tc>
        <w:tc>
          <w:tcPr>
            <w:tcW w:w="1656" w:type="dxa"/>
            <w:tcBorders>
              <w:top w:val="single" w:sz="4" w:space="0" w:color="000000"/>
              <w:left w:val="nil"/>
              <w:bottom w:val="single" w:sz="4" w:space="0" w:color="000000"/>
              <w:right w:val="single" w:sz="4" w:space="0" w:color="000000"/>
            </w:tcBorders>
            <w:shd w:val="clear" w:color="000000" w:fill="FFFFFF"/>
            <w:vAlign w:val="center"/>
            <w:hideMark/>
          </w:tcPr>
          <w:p w14:paraId="1A53A290" w14:textId="77777777" w:rsidR="00F93420" w:rsidRPr="00F93420" w:rsidRDefault="00F93420" w:rsidP="00F93420">
            <w:pPr>
              <w:jc w:val="center"/>
              <w:rPr>
                <w:color w:val="000000"/>
                <w:sz w:val="18"/>
                <w:lang w:eastAsia="es-CO"/>
              </w:rPr>
            </w:pPr>
            <w:r w:rsidRPr="00F93420">
              <w:rPr>
                <w:color w:val="000000"/>
                <w:sz w:val="18"/>
                <w:lang w:eastAsia="es-CO"/>
              </w:rPr>
              <w:t>0 1 0 1 1 0 1</w:t>
            </w:r>
          </w:p>
        </w:tc>
        <w:tc>
          <w:tcPr>
            <w:tcW w:w="1656" w:type="dxa"/>
            <w:tcBorders>
              <w:top w:val="single" w:sz="4" w:space="0" w:color="000000"/>
              <w:left w:val="nil"/>
              <w:bottom w:val="single" w:sz="4" w:space="0" w:color="000000"/>
              <w:right w:val="single" w:sz="4" w:space="0" w:color="000000"/>
            </w:tcBorders>
            <w:shd w:val="clear" w:color="000000" w:fill="FFFFFF"/>
            <w:vAlign w:val="center"/>
            <w:hideMark/>
          </w:tcPr>
          <w:p w14:paraId="15903BDE" w14:textId="77777777" w:rsidR="00F93420" w:rsidRPr="00F93420" w:rsidRDefault="00F93420" w:rsidP="00F93420">
            <w:pPr>
              <w:jc w:val="center"/>
              <w:rPr>
                <w:color w:val="000000"/>
                <w:sz w:val="18"/>
                <w:lang w:eastAsia="es-CO"/>
              </w:rPr>
            </w:pPr>
            <w:r w:rsidRPr="00F93420">
              <w:rPr>
                <w:color w:val="000000"/>
                <w:sz w:val="18"/>
                <w:lang w:eastAsia="es-CO"/>
              </w:rPr>
              <w:t>1 1 0 0 0 0 1</w:t>
            </w:r>
          </w:p>
        </w:tc>
      </w:tr>
      <w:tr w:rsidR="00F93420" w:rsidRPr="00F93420" w14:paraId="58EA8874" w14:textId="77777777" w:rsidTr="00F93420">
        <w:trPr>
          <w:trHeight w:val="497"/>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3C5F286D" w14:textId="77777777" w:rsidR="00F93420" w:rsidRPr="00F93420" w:rsidRDefault="00F93420" w:rsidP="00F93420">
            <w:pPr>
              <w:rPr>
                <w:color w:val="000000"/>
                <w:sz w:val="18"/>
                <w:lang w:eastAsia="es-CO"/>
              </w:rPr>
            </w:pPr>
            <w:r w:rsidRPr="00F93420">
              <w:rPr>
                <w:color w:val="000000"/>
                <w:sz w:val="18"/>
                <w:lang w:eastAsia="es-CO"/>
              </w:rPr>
              <w:t>Posición del Error Inyectado</w:t>
            </w:r>
          </w:p>
        </w:tc>
        <w:tc>
          <w:tcPr>
            <w:tcW w:w="1656" w:type="dxa"/>
            <w:tcBorders>
              <w:top w:val="nil"/>
              <w:left w:val="nil"/>
              <w:bottom w:val="single" w:sz="4" w:space="0" w:color="000000"/>
              <w:right w:val="single" w:sz="4" w:space="0" w:color="000000"/>
            </w:tcBorders>
            <w:shd w:val="clear" w:color="000000" w:fill="FFFFFF"/>
            <w:vAlign w:val="center"/>
            <w:hideMark/>
          </w:tcPr>
          <w:p w14:paraId="299EBB1C" w14:textId="77777777" w:rsidR="00F93420" w:rsidRPr="00F93420" w:rsidRDefault="00F93420" w:rsidP="00F93420">
            <w:pPr>
              <w:jc w:val="center"/>
              <w:rPr>
                <w:color w:val="000000"/>
                <w:sz w:val="18"/>
                <w:lang w:eastAsia="es-CO"/>
              </w:rPr>
            </w:pPr>
            <w:r w:rsidRPr="00F93420">
              <w:rPr>
                <w:color w:val="000000"/>
                <w:sz w:val="18"/>
                <w:lang w:eastAsia="es-CO"/>
              </w:rPr>
              <w:t>Posición 5</w:t>
            </w:r>
          </w:p>
        </w:tc>
        <w:tc>
          <w:tcPr>
            <w:tcW w:w="1656" w:type="dxa"/>
            <w:tcBorders>
              <w:top w:val="nil"/>
              <w:left w:val="nil"/>
              <w:bottom w:val="single" w:sz="4" w:space="0" w:color="000000"/>
              <w:right w:val="single" w:sz="4" w:space="0" w:color="000000"/>
            </w:tcBorders>
            <w:shd w:val="clear" w:color="000000" w:fill="FFFFFF"/>
            <w:vAlign w:val="center"/>
            <w:hideMark/>
          </w:tcPr>
          <w:p w14:paraId="497CEF06" w14:textId="77777777" w:rsidR="00F93420" w:rsidRPr="00F93420" w:rsidRDefault="00F93420" w:rsidP="00F93420">
            <w:pPr>
              <w:jc w:val="center"/>
              <w:rPr>
                <w:color w:val="000000"/>
                <w:sz w:val="18"/>
                <w:lang w:eastAsia="es-CO"/>
              </w:rPr>
            </w:pPr>
            <w:r w:rsidRPr="00F93420">
              <w:rPr>
                <w:color w:val="000000"/>
                <w:sz w:val="18"/>
                <w:lang w:eastAsia="es-CO"/>
              </w:rPr>
              <w:t>Posición 6</w:t>
            </w:r>
          </w:p>
        </w:tc>
      </w:tr>
      <w:tr w:rsidR="00F93420" w:rsidRPr="00F93420" w14:paraId="4D86B9C0" w14:textId="77777777" w:rsidTr="00F93420">
        <w:trPr>
          <w:trHeight w:val="497"/>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3881AAB9" w14:textId="77777777" w:rsidR="00F93420" w:rsidRPr="00F93420" w:rsidRDefault="00F93420" w:rsidP="00F93420">
            <w:pPr>
              <w:rPr>
                <w:color w:val="000000"/>
                <w:sz w:val="18"/>
                <w:lang w:eastAsia="es-CO"/>
              </w:rPr>
            </w:pPr>
            <w:r w:rsidRPr="00F93420">
              <w:rPr>
                <w:color w:val="000000"/>
                <w:sz w:val="18"/>
                <w:lang w:eastAsia="es-CO"/>
              </w:rPr>
              <w:t>Palabra Recibida Alterada</w:t>
            </w:r>
          </w:p>
        </w:tc>
        <w:tc>
          <w:tcPr>
            <w:tcW w:w="1656" w:type="dxa"/>
            <w:tcBorders>
              <w:top w:val="nil"/>
              <w:left w:val="nil"/>
              <w:bottom w:val="single" w:sz="4" w:space="0" w:color="000000"/>
              <w:right w:val="single" w:sz="4" w:space="0" w:color="000000"/>
            </w:tcBorders>
            <w:shd w:val="clear" w:color="000000" w:fill="FFFFFF"/>
            <w:vAlign w:val="center"/>
            <w:hideMark/>
          </w:tcPr>
          <w:p w14:paraId="617F5A37" w14:textId="77777777" w:rsidR="00F93420" w:rsidRPr="00F93420" w:rsidRDefault="00F93420" w:rsidP="00F93420">
            <w:pPr>
              <w:jc w:val="center"/>
              <w:rPr>
                <w:color w:val="000000"/>
                <w:sz w:val="18"/>
                <w:lang w:eastAsia="es-CO"/>
              </w:rPr>
            </w:pPr>
            <w:r w:rsidRPr="00F93420">
              <w:rPr>
                <w:color w:val="000000"/>
                <w:sz w:val="18"/>
                <w:lang w:eastAsia="es-CO"/>
              </w:rPr>
              <w:t>0 1 1 1 1 0 1</w:t>
            </w:r>
          </w:p>
        </w:tc>
        <w:tc>
          <w:tcPr>
            <w:tcW w:w="1656" w:type="dxa"/>
            <w:tcBorders>
              <w:top w:val="nil"/>
              <w:left w:val="nil"/>
              <w:bottom w:val="single" w:sz="4" w:space="0" w:color="000000"/>
              <w:right w:val="single" w:sz="4" w:space="0" w:color="000000"/>
            </w:tcBorders>
            <w:shd w:val="clear" w:color="000000" w:fill="FFFFFF"/>
            <w:vAlign w:val="center"/>
            <w:hideMark/>
          </w:tcPr>
          <w:p w14:paraId="6DB4D61B" w14:textId="77777777" w:rsidR="00F93420" w:rsidRPr="00F93420" w:rsidRDefault="00F93420" w:rsidP="00F93420">
            <w:pPr>
              <w:jc w:val="center"/>
              <w:rPr>
                <w:color w:val="000000"/>
                <w:sz w:val="18"/>
                <w:lang w:eastAsia="es-CO"/>
              </w:rPr>
            </w:pPr>
            <w:r w:rsidRPr="00F93420">
              <w:rPr>
                <w:color w:val="000000"/>
                <w:sz w:val="18"/>
                <w:lang w:eastAsia="es-CO"/>
              </w:rPr>
              <w:t>1 0 0 0 0 0 1</w:t>
            </w:r>
          </w:p>
        </w:tc>
      </w:tr>
      <w:tr w:rsidR="00F93420" w:rsidRPr="00F93420" w14:paraId="18C8817C" w14:textId="77777777" w:rsidTr="00F93420">
        <w:trPr>
          <w:trHeight w:val="497"/>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4490E2FA" w14:textId="7AB14F22" w:rsidR="00F93420" w:rsidRPr="00F93420" w:rsidRDefault="008E708A" w:rsidP="00F93420">
            <w:pPr>
              <w:rPr>
                <w:color w:val="000000"/>
                <w:sz w:val="18"/>
                <w:lang w:eastAsia="es-CO"/>
              </w:rPr>
            </w:pPr>
            <w:r>
              <w:rPr>
                <w:color w:val="000000"/>
                <w:sz w:val="18"/>
                <w:lang w:eastAsia="es-CO"/>
              </w:rPr>
              <w:t>Síndrome Calculado C2</w:t>
            </w:r>
            <w:r w:rsidRPr="00F93420">
              <w:rPr>
                <w:color w:val="000000"/>
                <w:sz w:val="18"/>
                <w:lang w:eastAsia="es-CO"/>
              </w:rPr>
              <w:t>₂</w:t>
            </w:r>
            <w:r>
              <w:rPr>
                <w:color w:val="000000"/>
                <w:sz w:val="18"/>
                <w:lang w:eastAsia="es-CO"/>
              </w:rPr>
              <w:t xml:space="preserve"> C1</w:t>
            </w:r>
            <w:r w:rsidRPr="00F93420">
              <w:rPr>
                <w:color w:val="000000"/>
                <w:sz w:val="18"/>
                <w:lang w:eastAsia="es-CO"/>
              </w:rPr>
              <w:t>₂</w:t>
            </w:r>
            <w:r>
              <w:rPr>
                <w:color w:val="000000"/>
                <w:sz w:val="18"/>
                <w:lang w:eastAsia="es-CO"/>
              </w:rPr>
              <w:t xml:space="preserve"> C0</w:t>
            </w:r>
            <w:r w:rsidR="00F93420" w:rsidRPr="00F93420">
              <w:rPr>
                <w:color w:val="000000"/>
                <w:sz w:val="18"/>
                <w:lang w:eastAsia="es-CO"/>
              </w:rPr>
              <w:t>₂</w:t>
            </w:r>
          </w:p>
        </w:tc>
        <w:tc>
          <w:tcPr>
            <w:tcW w:w="1656" w:type="dxa"/>
            <w:tcBorders>
              <w:top w:val="nil"/>
              <w:left w:val="nil"/>
              <w:bottom w:val="single" w:sz="4" w:space="0" w:color="000000"/>
              <w:right w:val="single" w:sz="4" w:space="0" w:color="000000"/>
            </w:tcBorders>
            <w:shd w:val="clear" w:color="000000" w:fill="FFFFFF"/>
            <w:vAlign w:val="center"/>
            <w:hideMark/>
          </w:tcPr>
          <w:p w14:paraId="05605DB3" w14:textId="77777777" w:rsidR="00F93420" w:rsidRPr="00F93420" w:rsidRDefault="00F93420" w:rsidP="00F93420">
            <w:pPr>
              <w:jc w:val="center"/>
              <w:rPr>
                <w:color w:val="000000"/>
                <w:sz w:val="18"/>
                <w:lang w:eastAsia="es-CO"/>
              </w:rPr>
            </w:pPr>
            <w:r w:rsidRPr="00F93420">
              <w:rPr>
                <w:color w:val="000000"/>
                <w:sz w:val="18"/>
                <w:lang w:eastAsia="es-CO"/>
              </w:rPr>
              <w:t>1 0 1 (5₁₀)</w:t>
            </w:r>
          </w:p>
        </w:tc>
        <w:tc>
          <w:tcPr>
            <w:tcW w:w="1656" w:type="dxa"/>
            <w:tcBorders>
              <w:top w:val="nil"/>
              <w:left w:val="nil"/>
              <w:bottom w:val="single" w:sz="4" w:space="0" w:color="000000"/>
              <w:right w:val="single" w:sz="4" w:space="0" w:color="000000"/>
            </w:tcBorders>
            <w:shd w:val="clear" w:color="000000" w:fill="FFFFFF"/>
            <w:vAlign w:val="center"/>
            <w:hideMark/>
          </w:tcPr>
          <w:p w14:paraId="5CF75D70" w14:textId="77777777" w:rsidR="00F93420" w:rsidRPr="00F93420" w:rsidRDefault="00F93420" w:rsidP="00F93420">
            <w:pPr>
              <w:jc w:val="center"/>
              <w:rPr>
                <w:color w:val="000000"/>
                <w:sz w:val="18"/>
                <w:lang w:eastAsia="es-CO"/>
              </w:rPr>
            </w:pPr>
            <w:r w:rsidRPr="00F93420">
              <w:rPr>
                <w:color w:val="000000"/>
                <w:sz w:val="18"/>
                <w:lang w:eastAsia="es-CO"/>
              </w:rPr>
              <w:t>1 1 0 (6₁₀)</w:t>
            </w:r>
          </w:p>
        </w:tc>
      </w:tr>
      <w:tr w:rsidR="00F93420" w:rsidRPr="00F93420" w14:paraId="71ADE807" w14:textId="77777777" w:rsidTr="00F93420">
        <w:trPr>
          <w:trHeight w:val="497"/>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5F1C25D2" w14:textId="77777777" w:rsidR="00F93420" w:rsidRPr="00F93420" w:rsidRDefault="00F93420" w:rsidP="00F93420">
            <w:pPr>
              <w:jc w:val="center"/>
              <w:rPr>
                <w:color w:val="000000"/>
                <w:sz w:val="18"/>
                <w:lang w:eastAsia="es-CO"/>
              </w:rPr>
            </w:pPr>
            <w:r w:rsidRPr="00F93420">
              <w:rPr>
                <w:color w:val="000000"/>
                <w:sz w:val="18"/>
                <w:lang w:eastAsia="es-CO"/>
              </w:rPr>
              <w:t>Acción Correctiva</w:t>
            </w:r>
          </w:p>
        </w:tc>
        <w:tc>
          <w:tcPr>
            <w:tcW w:w="1656" w:type="dxa"/>
            <w:tcBorders>
              <w:top w:val="nil"/>
              <w:left w:val="nil"/>
              <w:bottom w:val="single" w:sz="4" w:space="0" w:color="000000"/>
              <w:right w:val="single" w:sz="4" w:space="0" w:color="000000"/>
            </w:tcBorders>
            <w:shd w:val="clear" w:color="000000" w:fill="FFFFFF"/>
            <w:vAlign w:val="center"/>
            <w:hideMark/>
          </w:tcPr>
          <w:p w14:paraId="55E3D6D5" w14:textId="77777777" w:rsidR="00F93420" w:rsidRPr="00F93420" w:rsidRDefault="00F93420" w:rsidP="00F93420">
            <w:pPr>
              <w:jc w:val="center"/>
              <w:rPr>
                <w:color w:val="000000"/>
                <w:sz w:val="18"/>
                <w:lang w:eastAsia="es-CO"/>
              </w:rPr>
            </w:pPr>
            <w:r w:rsidRPr="00F93420">
              <w:rPr>
                <w:color w:val="000000"/>
                <w:sz w:val="18"/>
                <w:lang w:eastAsia="es-CO"/>
              </w:rPr>
              <w:t>Inversión bit 5 (1 → 0)</w:t>
            </w:r>
          </w:p>
        </w:tc>
        <w:tc>
          <w:tcPr>
            <w:tcW w:w="1656" w:type="dxa"/>
            <w:tcBorders>
              <w:top w:val="nil"/>
              <w:left w:val="nil"/>
              <w:bottom w:val="single" w:sz="4" w:space="0" w:color="000000"/>
              <w:right w:val="single" w:sz="4" w:space="0" w:color="000000"/>
            </w:tcBorders>
            <w:shd w:val="clear" w:color="000000" w:fill="FFFFFF"/>
            <w:vAlign w:val="center"/>
            <w:hideMark/>
          </w:tcPr>
          <w:p w14:paraId="20B598A6" w14:textId="77777777" w:rsidR="00F93420" w:rsidRPr="00F93420" w:rsidRDefault="00F93420" w:rsidP="00F93420">
            <w:pPr>
              <w:jc w:val="center"/>
              <w:rPr>
                <w:color w:val="000000"/>
                <w:sz w:val="18"/>
                <w:lang w:eastAsia="es-CO"/>
              </w:rPr>
            </w:pPr>
            <w:r w:rsidRPr="00F93420">
              <w:rPr>
                <w:color w:val="000000"/>
                <w:sz w:val="18"/>
                <w:lang w:eastAsia="es-CO"/>
              </w:rPr>
              <w:t>Inversión bit 6 (0 → 1)</w:t>
            </w:r>
          </w:p>
        </w:tc>
      </w:tr>
      <w:tr w:rsidR="00F93420" w:rsidRPr="00F93420" w14:paraId="2A58B8FC" w14:textId="77777777" w:rsidTr="00F93420">
        <w:trPr>
          <w:trHeight w:val="912"/>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37AB3893" w14:textId="77777777" w:rsidR="00F93420" w:rsidRPr="00F93420" w:rsidRDefault="00F93420" w:rsidP="00F93420">
            <w:pPr>
              <w:rPr>
                <w:color w:val="000000"/>
                <w:sz w:val="18"/>
                <w:lang w:eastAsia="es-CO"/>
              </w:rPr>
            </w:pPr>
            <w:r w:rsidRPr="00F93420">
              <w:rPr>
                <w:color w:val="000000"/>
                <w:sz w:val="18"/>
                <w:lang w:eastAsia="es-CO"/>
              </w:rPr>
              <w:t>Trama Recalculada Corregida</w:t>
            </w:r>
          </w:p>
        </w:tc>
        <w:tc>
          <w:tcPr>
            <w:tcW w:w="1656" w:type="dxa"/>
            <w:tcBorders>
              <w:top w:val="nil"/>
              <w:left w:val="nil"/>
              <w:bottom w:val="single" w:sz="4" w:space="0" w:color="000000"/>
              <w:right w:val="single" w:sz="4" w:space="0" w:color="000000"/>
            </w:tcBorders>
            <w:shd w:val="clear" w:color="000000" w:fill="FFFFFF"/>
            <w:vAlign w:val="center"/>
            <w:hideMark/>
          </w:tcPr>
          <w:p w14:paraId="3EA625C3" w14:textId="77777777" w:rsidR="00F93420" w:rsidRPr="00F93420" w:rsidRDefault="00F93420" w:rsidP="00F93420">
            <w:pPr>
              <w:jc w:val="center"/>
              <w:rPr>
                <w:color w:val="000000"/>
                <w:sz w:val="18"/>
                <w:lang w:eastAsia="es-CO"/>
              </w:rPr>
            </w:pPr>
            <w:r w:rsidRPr="00F93420">
              <w:rPr>
                <w:color w:val="000000"/>
                <w:sz w:val="18"/>
                <w:lang w:eastAsia="es-CO"/>
              </w:rPr>
              <w:t>0 1 0 1 1 0 1</w:t>
            </w:r>
          </w:p>
        </w:tc>
        <w:tc>
          <w:tcPr>
            <w:tcW w:w="1656" w:type="dxa"/>
            <w:tcBorders>
              <w:top w:val="nil"/>
              <w:left w:val="nil"/>
              <w:bottom w:val="single" w:sz="4" w:space="0" w:color="000000"/>
              <w:right w:val="single" w:sz="4" w:space="0" w:color="000000"/>
            </w:tcBorders>
            <w:shd w:val="clear" w:color="000000" w:fill="FFFFFF"/>
            <w:vAlign w:val="center"/>
            <w:hideMark/>
          </w:tcPr>
          <w:p w14:paraId="070372D3" w14:textId="77777777" w:rsidR="00F93420" w:rsidRPr="00F93420" w:rsidRDefault="00F93420" w:rsidP="00F93420">
            <w:pPr>
              <w:jc w:val="center"/>
              <w:rPr>
                <w:color w:val="000000"/>
                <w:sz w:val="18"/>
                <w:lang w:eastAsia="es-CO"/>
              </w:rPr>
            </w:pPr>
            <w:r w:rsidRPr="00F93420">
              <w:rPr>
                <w:color w:val="000000"/>
                <w:sz w:val="18"/>
                <w:lang w:eastAsia="es-CO"/>
              </w:rPr>
              <w:t>1 1 0 0 0 0 1</w:t>
            </w:r>
          </w:p>
        </w:tc>
      </w:tr>
      <w:tr w:rsidR="00F93420" w:rsidRPr="00F93420" w14:paraId="7CB3D724" w14:textId="77777777" w:rsidTr="00F93420">
        <w:trPr>
          <w:trHeight w:val="798"/>
        </w:trPr>
        <w:tc>
          <w:tcPr>
            <w:tcW w:w="1656" w:type="dxa"/>
            <w:tcBorders>
              <w:top w:val="nil"/>
              <w:left w:val="single" w:sz="4" w:space="0" w:color="000000"/>
              <w:bottom w:val="single" w:sz="4" w:space="0" w:color="000000"/>
              <w:right w:val="single" w:sz="4" w:space="0" w:color="000000"/>
            </w:tcBorders>
            <w:shd w:val="clear" w:color="000000" w:fill="FFFFFF"/>
            <w:vAlign w:val="center"/>
            <w:hideMark/>
          </w:tcPr>
          <w:p w14:paraId="28BD5518" w14:textId="6475AFBF" w:rsidR="00F93420" w:rsidRPr="00F93420" w:rsidRDefault="00F93420" w:rsidP="00F93420">
            <w:pPr>
              <w:rPr>
                <w:color w:val="000000"/>
                <w:sz w:val="18"/>
                <w:lang w:eastAsia="es-CO"/>
              </w:rPr>
            </w:pPr>
            <w:r w:rsidRPr="00F93420">
              <w:rPr>
                <w:color w:val="000000"/>
                <w:sz w:val="18"/>
                <w:lang w:eastAsia="es-CO"/>
              </w:rPr>
              <w:t>Datos Finales Recuperados</w:t>
            </w:r>
          </w:p>
        </w:tc>
        <w:tc>
          <w:tcPr>
            <w:tcW w:w="1656" w:type="dxa"/>
            <w:tcBorders>
              <w:top w:val="nil"/>
              <w:left w:val="nil"/>
              <w:bottom w:val="single" w:sz="4" w:space="0" w:color="000000"/>
              <w:right w:val="single" w:sz="4" w:space="0" w:color="000000"/>
            </w:tcBorders>
            <w:shd w:val="clear" w:color="000000" w:fill="FFFFFF"/>
            <w:vAlign w:val="center"/>
            <w:hideMark/>
          </w:tcPr>
          <w:p w14:paraId="02764061" w14:textId="77777777" w:rsidR="00F93420" w:rsidRPr="00F93420" w:rsidRDefault="00F93420" w:rsidP="00F93420">
            <w:pPr>
              <w:jc w:val="center"/>
              <w:rPr>
                <w:color w:val="000000"/>
                <w:sz w:val="18"/>
                <w:lang w:eastAsia="es-CO"/>
              </w:rPr>
            </w:pPr>
            <w:r w:rsidRPr="00F93420">
              <w:rPr>
                <w:color w:val="000000"/>
                <w:sz w:val="18"/>
                <w:lang w:eastAsia="es-CO"/>
              </w:rPr>
              <w:t>0 1 0 1</w:t>
            </w:r>
          </w:p>
        </w:tc>
        <w:tc>
          <w:tcPr>
            <w:tcW w:w="1656" w:type="dxa"/>
            <w:tcBorders>
              <w:top w:val="nil"/>
              <w:left w:val="nil"/>
              <w:bottom w:val="single" w:sz="4" w:space="0" w:color="000000"/>
              <w:right w:val="single" w:sz="4" w:space="0" w:color="000000"/>
            </w:tcBorders>
            <w:shd w:val="clear" w:color="000000" w:fill="FFFFFF"/>
            <w:vAlign w:val="center"/>
            <w:hideMark/>
          </w:tcPr>
          <w:p w14:paraId="0D9087BB" w14:textId="77777777" w:rsidR="00F93420" w:rsidRPr="00F93420" w:rsidRDefault="00F93420" w:rsidP="00F20278">
            <w:pPr>
              <w:keepNext/>
              <w:jc w:val="center"/>
              <w:rPr>
                <w:color w:val="000000"/>
                <w:sz w:val="18"/>
                <w:lang w:eastAsia="es-CO"/>
              </w:rPr>
            </w:pPr>
            <w:r w:rsidRPr="00F93420">
              <w:rPr>
                <w:color w:val="000000"/>
                <w:sz w:val="18"/>
                <w:lang w:eastAsia="es-CO"/>
              </w:rPr>
              <w:t>1 1 0 0</w:t>
            </w:r>
          </w:p>
        </w:tc>
      </w:tr>
    </w:tbl>
    <w:p w14:paraId="14EE1743" w14:textId="2651657F" w:rsidR="00F76741" w:rsidRPr="004B428F" w:rsidRDefault="00F20278" w:rsidP="004B428F">
      <w:pPr>
        <w:pStyle w:val="Descripcin"/>
        <w:jc w:val="center"/>
        <w:rPr>
          <w:b/>
          <w:i w:val="0"/>
          <w:color w:val="000000" w:themeColor="text1"/>
        </w:rPr>
      </w:pPr>
      <w:r w:rsidRPr="004B428F">
        <w:rPr>
          <w:b/>
          <w:i w:val="0"/>
          <w:color w:val="000000" w:themeColor="text1"/>
        </w:rPr>
        <w:t xml:space="preserve">Tabla </w:t>
      </w:r>
      <w:r w:rsidRPr="004B428F">
        <w:rPr>
          <w:b/>
          <w:i w:val="0"/>
          <w:color w:val="000000" w:themeColor="text1"/>
        </w:rPr>
        <w:fldChar w:fldCharType="begin"/>
      </w:r>
      <w:r w:rsidRPr="004B428F">
        <w:rPr>
          <w:b/>
          <w:i w:val="0"/>
          <w:color w:val="000000" w:themeColor="text1"/>
        </w:rPr>
        <w:instrText xml:space="preserve"> SEQ Tabla \* ARABIC </w:instrText>
      </w:r>
      <w:r w:rsidRPr="004B428F">
        <w:rPr>
          <w:b/>
          <w:i w:val="0"/>
          <w:color w:val="000000" w:themeColor="text1"/>
        </w:rPr>
        <w:fldChar w:fldCharType="separate"/>
      </w:r>
      <w:r w:rsidRPr="004B428F">
        <w:rPr>
          <w:b/>
          <w:i w:val="0"/>
          <w:noProof/>
          <w:color w:val="000000" w:themeColor="text1"/>
        </w:rPr>
        <w:t>15</w:t>
      </w:r>
      <w:r w:rsidRPr="004B428F">
        <w:rPr>
          <w:b/>
          <w:i w:val="0"/>
          <w:color w:val="000000" w:themeColor="text1"/>
        </w:rPr>
        <w:fldChar w:fldCharType="end"/>
      </w:r>
      <w:r w:rsidRPr="004B428F">
        <w:rPr>
          <w:b/>
          <w:i w:val="0"/>
          <w:color w:val="000000" w:themeColor="text1"/>
        </w:rPr>
        <w:t>.Resultados obtenidos para la detección y corrección de errores en las palabras A y B</w:t>
      </w:r>
    </w:p>
    <w:p w14:paraId="068499A9" w14:textId="75BAC8EB" w:rsidR="007C3701" w:rsidRDefault="00F20278" w:rsidP="00F76741">
      <w:pPr>
        <w:jc w:val="both"/>
      </w:pPr>
      <w:r>
        <w:t>En conjunto, los resultados permiten comprobar experimentalmente que el código Hamming (7,4) es capaz de detectar, localizar y corregir un error de un solo bit, cumpliendo con el principio de funcionamiento establecido en el marco teórico.</w:t>
      </w:r>
    </w:p>
    <w:p w14:paraId="5AFAE9C6" w14:textId="77777777" w:rsidR="00557B0A" w:rsidRPr="004F1183" w:rsidRDefault="00557B0A" w:rsidP="00D573D5">
      <w:pPr>
        <w:pStyle w:val="Prrafodelista"/>
        <w:numPr>
          <w:ilvl w:val="0"/>
          <w:numId w:val="20"/>
        </w:numPr>
        <w:jc w:val="center"/>
      </w:pPr>
      <w:r w:rsidRPr="004F1183">
        <w:rPr>
          <w:b/>
        </w:rPr>
        <w:t>CONCLUSIONES</w:t>
      </w:r>
    </w:p>
    <w:p w14:paraId="66E74837" w14:textId="77777777" w:rsidR="00557B0A" w:rsidRDefault="00557B0A" w:rsidP="00557B0A"/>
    <w:p w14:paraId="2CC0CAB0" w14:textId="77777777" w:rsidR="00A663F1" w:rsidRDefault="00A663F1" w:rsidP="009B34D1">
      <w:pPr>
        <w:pStyle w:val="Prrafodelista"/>
        <w:ind w:left="0"/>
        <w:jc w:val="both"/>
      </w:pPr>
    </w:p>
    <w:p w14:paraId="289AE351" w14:textId="55B7C00D" w:rsidR="00194728" w:rsidRDefault="00194728" w:rsidP="00194728">
      <w:pPr>
        <w:pStyle w:val="Prrafodelista"/>
        <w:numPr>
          <w:ilvl w:val="0"/>
          <w:numId w:val="29"/>
        </w:numPr>
        <w:jc w:val="both"/>
      </w:pPr>
      <w:r>
        <w:t>Se comprobó experimentalmente el funcionamiento del código de Hamming (7,4) con paridad par, mediante la codificación de las palabras de datos 0101 y 1100, obteniendo correctamente las tramas de 7 bits 0101101 y 1100001, respectivamente.</w:t>
      </w:r>
    </w:p>
    <w:p w14:paraId="054F95C8" w14:textId="77777777" w:rsidR="00194728" w:rsidRDefault="00194728" w:rsidP="00194728">
      <w:pPr>
        <w:pStyle w:val="Prrafodelista"/>
        <w:ind w:left="360"/>
        <w:jc w:val="both"/>
      </w:pPr>
    </w:p>
    <w:p w14:paraId="0034F99A" w14:textId="63076710" w:rsidR="00194728" w:rsidRDefault="00194728" w:rsidP="0061650D">
      <w:pPr>
        <w:pStyle w:val="Prrafodelista"/>
        <w:numPr>
          <w:ilvl w:val="0"/>
          <w:numId w:val="29"/>
        </w:numPr>
        <w:jc w:val="both"/>
      </w:pPr>
      <w:r>
        <w:t xml:space="preserve">Se verificó que las tramas codificadas correctamente presentan un síndrome C₂C₁C₀ = 000₂, lo que indica que no se detectan errores en las palabras recibidas. </w:t>
      </w:r>
      <w:r w:rsidR="0061650D" w:rsidRPr="0061650D">
        <w:t>verificar que los grupos de paridad se encontraban correctamente conformados y que no se detectaban</w:t>
      </w:r>
      <w:r w:rsidR="0061650D">
        <w:t xml:space="preserve"> errores en las tramas recibidas.</w:t>
      </w:r>
    </w:p>
    <w:p w14:paraId="63C34841" w14:textId="77777777" w:rsidR="00194728" w:rsidRDefault="00194728" w:rsidP="00194728">
      <w:pPr>
        <w:pStyle w:val="Prrafodelista"/>
        <w:ind w:left="360"/>
        <w:jc w:val="both"/>
      </w:pPr>
    </w:p>
    <w:p w14:paraId="4A81C013" w14:textId="69A20A2E" w:rsidR="00194728" w:rsidRDefault="00194728" w:rsidP="00194728">
      <w:pPr>
        <w:pStyle w:val="Prrafodelista"/>
        <w:numPr>
          <w:ilvl w:val="0"/>
          <w:numId w:val="29"/>
        </w:numPr>
        <w:jc w:val="both"/>
      </w:pPr>
      <w:r>
        <w:t>Se comprobó que, ante la introducción de un error de un solo bit, el síndrome permite identificar la posición afectada. Para la palabra A se obtuvo 101₂ = 5, correspondiente a la posición 5, mientras que para la palabra B se obtuvo 110₂ = 6, correspondiente a la posición 6</w:t>
      </w:r>
    </w:p>
    <w:p w14:paraId="086D81AC" w14:textId="77777777" w:rsidR="00194728" w:rsidRDefault="00194728" w:rsidP="00194728">
      <w:pPr>
        <w:pStyle w:val="Prrafodelista"/>
        <w:ind w:left="360"/>
        <w:jc w:val="both"/>
      </w:pPr>
    </w:p>
    <w:p w14:paraId="7FCC0487" w14:textId="07B9069A" w:rsidR="00194728" w:rsidRDefault="00194728" w:rsidP="00194728">
      <w:pPr>
        <w:pStyle w:val="Prrafodelista"/>
        <w:numPr>
          <w:ilvl w:val="0"/>
          <w:numId w:val="29"/>
        </w:numPr>
        <w:jc w:val="both"/>
      </w:pPr>
      <w:r>
        <w:t xml:space="preserve">Se comprobó la capacidad de corrección del código Hamming (7,4) al invertir el bit identificado por el síndrome, logrando recuperar las tramas originales </w:t>
      </w:r>
      <w:r>
        <w:lastRenderedPageBreak/>
        <w:t>0101101 y 1100001 después de la introducción de los errores simulados.</w:t>
      </w:r>
    </w:p>
    <w:p w14:paraId="603EF0A0" w14:textId="77777777" w:rsidR="00194728" w:rsidRDefault="00194728" w:rsidP="00194728">
      <w:pPr>
        <w:pStyle w:val="Prrafodelista"/>
        <w:ind w:left="360"/>
        <w:jc w:val="both"/>
      </w:pPr>
    </w:p>
    <w:p w14:paraId="6B21B8BC" w14:textId="77777777" w:rsidR="00194728" w:rsidRDefault="00194728" w:rsidP="00194728">
      <w:pPr>
        <w:pStyle w:val="Prrafodelista"/>
        <w:numPr>
          <w:ilvl w:val="0"/>
          <w:numId w:val="29"/>
        </w:numPr>
        <w:jc w:val="both"/>
      </w:pPr>
      <w:r>
        <w:t>Finalmente, se estableció que el código Hamming (7,4) utilizado permite corregir errores de un solo bit por trama. En consecuencia, su capacidad de corrección está limitada a este tipo de error; para detectar y distinguir de manera adecuada situaciones con múltiples errores se requiere incorporar mecanismos adicionales, como un bit de paridad global en un esquema Hamming SEC-DED.</w:t>
      </w:r>
    </w:p>
    <w:p w14:paraId="64D8780D" w14:textId="77777777" w:rsidR="007726F2" w:rsidRDefault="007726F2" w:rsidP="007726F2">
      <w:pPr>
        <w:pStyle w:val="Prrafodelista"/>
        <w:ind w:left="0"/>
      </w:pPr>
    </w:p>
    <w:p w14:paraId="5F826683" w14:textId="77777777" w:rsidR="004811D5" w:rsidRPr="00534C9F" w:rsidRDefault="004811D5" w:rsidP="00D573D5">
      <w:pPr>
        <w:pStyle w:val="Prrafodelista"/>
        <w:numPr>
          <w:ilvl w:val="0"/>
          <w:numId w:val="20"/>
        </w:numPr>
        <w:jc w:val="center"/>
        <w:rPr>
          <w:b/>
          <w:bCs/>
        </w:rPr>
      </w:pPr>
      <w:r w:rsidRPr="00534C9F">
        <w:rPr>
          <w:b/>
          <w:bCs/>
        </w:rPr>
        <w:t>REFERENCIA</w:t>
      </w:r>
    </w:p>
    <w:p w14:paraId="28A38DA0" w14:textId="77777777" w:rsidR="004811D5" w:rsidRDefault="004811D5" w:rsidP="004811D5"/>
    <w:p w14:paraId="5E449C0B" w14:textId="77777777" w:rsidR="00F934FD" w:rsidRDefault="00F934FD" w:rsidP="00F934FD">
      <w:pPr>
        <w:jc w:val="both"/>
      </w:pPr>
      <w:r>
        <w:t>[1] N. H. Sabbry and A. Levina, “Hamming Code: An Analysis of its Reliability and Efficiency in Computer Networks,” 2023 International Conference Automatics and Informatics (ICAI), IEEE, 2023, doi: 10.1109/ICAI58806.2023.10339080.</w:t>
      </w:r>
    </w:p>
    <w:p w14:paraId="09232ACA" w14:textId="77777777" w:rsidR="00F934FD" w:rsidRDefault="00F934FD" w:rsidP="00F934FD">
      <w:pPr>
        <w:jc w:val="both"/>
      </w:pPr>
    </w:p>
    <w:p w14:paraId="252D443A" w14:textId="77777777" w:rsidR="00F934FD" w:rsidRDefault="00F934FD" w:rsidP="00F934FD">
      <w:pPr>
        <w:jc w:val="both"/>
      </w:pPr>
      <w:r>
        <w:t>[2] A. Öz­gür, “Lecture 14: Error correction codes,” ENGR 76: Information Science and Engineering, Stanford University, May 2024.</w:t>
      </w:r>
    </w:p>
    <w:p w14:paraId="549F2B6D" w14:textId="77777777" w:rsidR="00F934FD" w:rsidRDefault="00F934FD" w:rsidP="00F934FD">
      <w:pPr>
        <w:jc w:val="both"/>
      </w:pPr>
    </w:p>
    <w:p w14:paraId="7951E3F0" w14:textId="77777777" w:rsidR="00F934FD" w:rsidRDefault="00F934FD" w:rsidP="00F934FD">
      <w:pPr>
        <w:jc w:val="both"/>
      </w:pPr>
      <w:r>
        <w:t>[3] Massachusetts Institute of Technology, “Lecture 19: Error-Correcting Codes—Hamming Codes,” MIT OpenCourseWare, 2024.</w:t>
      </w:r>
    </w:p>
    <w:p w14:paraId="55A26B3E" w14:textId="77777777" w:rsidR="00F934FD" w:rsidRDefault="00F934FD" w:rsidP="00F934FD">
      <w:pPr>
        <w:jc w:val="both"/>
      </w:pPr>
    </w:p>
    <w:p w14:paraId="26D108CE" w14:textId="201D135C" w:rsidR="003965B9" w:rsidRDefault="00F934FD" w:rsidP="00F934FD">
      <w:pPr>
        <w:jc w:val="both"/>
      </w:pPr>
      <w:r>
        <w:t>[4] University of Toronto, “CSC236 Summer 2025 – Lecture 12: Review, Preview, and Goodbye,” Department of Computer Science, Aug. 6, 2025.</w:t>
      </w:r>
    </w:p>
    <w:p w14:paraId="167C64F3" w14:textId="77777777" w:rsidR="00761858" w:rsidRDefault="00761858" w:rsidP="00F934FD">
      <w:pPr>
        <w:jc w:val="both"/>
      </w:pPr>
    </w:p>
    <w:p w14:paraId="3A09F96C" w14:textId="557E55F4" w:rsidR="003965B9" w:rsidRPr="00DD5381" w:rsidRDefault="003965B9" w:rsidP="00D573D5">
      <w:pPr>
        <w:pStyle w:val="Prrafodelista"/>
        <w:numPr>
          <w:ilvl w:val="0"/>
          <w:numId w:val="20"/>
        </w:numPr>
        <w:jc w:val="center"/>
        <w:rPr>
          <w:b/>
          <w:color w:val="000000" w:themeColor="text1"/>
        </w:rPr>
      </w:pPr>
      <w:r w:rsidRPr="00DD5381">
        <w:rPr>
          <w:b/>
          <w:color w:val="000000" w:themeColor="text1"/>
        </w:rPr>
        <w:t>ANEXOS</w:t>
      </w:r>
    </w:p>
    <w:p w14:paraId="0D1673C7" w14:textId="31018416" w:rsidR="008B4F87" w:rsidRDefault="008B4F87" w:rsidP="008B4F87">
      <w:pPr>
        <w:jc w:val="both"/>
      </w:pPr>
    </w:p>
    <w:p w14:paraId="223518EF" w14:textId="78EABBB1" w:rsidR="008B4F87" w:rsidRPr="00AE550A" w:rsidRDefault="008B4F87" w:rsidP="008B4F87">
      <w:pPr>
        <w:jc w:val="both"/>
        <w:rPr>
          <w:b/>
        </w:rPr>
      </w:pPr>
      <w:r w:rsidRPr="00AE550A">
        <w:rPr>
          <w:b/>
        </w:rPr>
        <w:t>ANEXO A</w:t>
      </w:r>
      <w:r w:rsidR="00AE550A">
        <w:rPr>
          <w:b/>
        </w:rPr>
        <w:t>.</w:t>
      </w:r>
      <w:r w:rsidRPr="00AE550A">
        <w:rPr>
          <w:b/>
        </w:rPr>
        <w:t xml:space="preserve"> </w:t>
      </w:r>
      <w:r w:rsidR="00AE550A" w:rsidRPr="00AE550A">
        <w:rPr>
          <w:b/>
        </w:rPr>
        <w:t>Comprobación</w:t>
      </w:r>
      <w:r w:rsidRPr="00AE550A">
        <w:rPr>
          <w:b/>
        </w:rPr>
        <w:t xml:space="preserve"> palabra A</w:t>
      </w:r>
    </w:p>
    <w:p w14:paraId="7FA33632" w14:textId="1940ADE2" w:rsidR="008B4F87" w:rsidRPr="008B4F87" w:rsidRDefault="008B4F87" w:rsidP="008B4F87">
      <w:pPr>
        <w:pStyle w:val="isselectedend"/>
        <w:rPr>
          <w:color w:val="000000" w:themeColor="text1"/>
          <w:sz w:val="20"/>
          <w:szCs w:val="20"/>
        </w:rPr>
      </w:pPr>
      <w:r w:rsidRPr="008B4F87">
        <w:rPr>
          <w:rStyle w:val="Textoennegrita"/>
          <w:color w:val="000000" w:themeColor="text1"/>
          <w:sz w:val="20"/>
          <w:szCs w:val="20"/>
        </w:rPr>
        <w:t>Cálculo de C₀:</w:t>
      </w:r>
    </w:p>
    <w:p w14:paraId="33632236" w14:textId="3D896B1E"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C₀ = P₀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D₀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D₁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D₃</m:t>
          </m:r>
        </m:oMath>
      </m:oMathPara>
    </w:p>
    <w:p w14:paraId="7D2449CE" w14:textId="6EF888AC"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C₀ =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0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0</m:t>
          </m:r>
        </m:oMath>
      </m:oMathPara>
    </w:p>
    <w:p w14:paraId="74305C05" w14:textId="4F798FA8"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C₀ = 0</m:t>
          </m:r>
        </m:oMath>
      </m:oMathPara>
    </w:p>
    <w:p w14:paraId="7E471324" w14:textId="77777777" w:rsidR="008B4F87" w:rsidRPr="008B4F87" w:rsidRDefault="008B4F87" w:rsidP="008B4F87">
      <w:pPr>
        <w:pStyle w:val="isselectedend"/>
        <w:rPr>
          <w:color w:val="000000" w:themeColor="text1"/>
          <w:sz w:val="20"/>
          <w:szCs w:val="20"/>
        </w:rPr>
      </w:pPr>
      <w:r w:rsidRPr="008B4F87">
        <w:rPr>
          <w:rStyle w:val="Textoennegrita"/>
          <w:color w:val="000000" w:themeColor="text1"/>
          <w:sz w:val="20"/>
          <w:szCs w:val="20"/>
        </w:rPr>
        <w:t>Cálculo de C₁:</w:t>
      </w:r>
    </w:p>
    <w:p w14:paraId="07B63881" w14:textId="021CAED3"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C₁ = P₁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D₀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D₂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D₃</m:t>
          </m:r>
        </m:oMath>
      </m:oMathPara>
    </w:p>
    <w:p w14:paraId="74A25A0B" w14:textId="7351B912"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C₁ = 0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0</m:t>
          </m:r>
        </m:oMath>
      </m:oMathPara>
    </w:p>
    <w:p w14:paraId="13654625" w14:textId="2ADA636D"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C₁ = 0</m:t>
          </m:r>
        </m:oMath>
      </m:oMathPara>
    </w:p>
    <w:p w14:paraId="2F40AD85" w14:textId="77777777" w:rsidR="008B4F87" w:rsidRPr="008B4F87" w:rsidRDefault="008B4F87" w:rsidP="008B4F87">
      <w:pPr>
        <w:pStyle w:val="isselectedend"/>
        <w:rPr>
          <w:color w:val="000000" w:themeColor="text1"/>
          <w:sz w:val="20"/>
          <w:szCs w:val="20"/>
        </w:rPr>
      </w:pPr>
      <w:r w:rsidRPr="008B4F87">
        <w:rPr>
          <w:rStyle w:val="Textoennegrita"/>
          <w:color w:val="000000" w:themeColor="text1"/>
          <w:sz w:val="20"/>
          <w:szCs w:val="20"/>
        </w:rPr>
        <w:t>Cálculo de C₂:</w:t>
      </w:r>
    </w:p>
    <w:p w14:paraId="5F4D8402" w14:textId="1C1FABAC"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C₂ = P₂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D₁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D₂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D₃</m:t>
          </m:r>
        </m:oMath>
      </m:oMathPara>
    </w:p>
    <w:p w14:paraId="3BCE1F83" w14:textId="5B3C1666"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m:t xml:space="preserve">C₂ =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0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1 </m:t>
          </m:r>
          <m:r>
            <w:rPr>
              <w:rStyle w:val="Textoennegrita"/>
              <w:rFonts w:ascii="Cambria Math" w:hAnsi="Cambria Math" w:cs="Cambria Math"/>
              <w:color w:val="000000" w:themeColor="text1"/>
              <w:sz w:val="20"/>
              <w:szCs w:val="20"/>
            </w:rPr>
            <m:t>⊕</m:t>
          </m:r>
          <m:r>
            <w:rPr>
              <w:rStyle w:val="Textoennegrita"/>
              <w:rFonts w:ascii="Cambria Math" w:hAnsi="Cambria Math"/>
              <w:color w:val="000000" w:themeColor="text1"/>
              <w:sz w:val="20"/>
              <w:szCs w:val="20"/>
            </w:rPr>
            <m:t xml:space="preserve"> 0</m:t>
          </m:r>
        </m:oMath>
      </m:oMathPara>
    </w:p>
    <w:p w14:paraId="6D9BB5CF" w14:textId="0AE45719" w:rsidR="008B4F87" w:rsidRPr="00AF33C1" w:rsidRDefault="008B4F87" w:rsidP="008B4F87">
      <w:pPr>
        <w:pStyle w:val="isselectedend"/>
        <w:rPr>
          <w:rFonts w:ascii="Cambria Math" w:hAnsi="Cambria Math"/>
          <w:color w:val="000000" w:themeColor="text1"/>
          <w:sz w:val="20"/>
          <w:szCs w:val="20"/>
          <w:oMath/>
        </w:rPr>
      </w:pPr>
      <m:oMathPara>
        <m:oMathParaPr>
          <m:jc m:val="left"/>
        </m:oMathParaPr>
        <m:oMath>
          <m:r>
            <w:rPr>
              <w:rStyle w:val="Textoennegrita"/>
              <w:rFonts w:ascii="Cambria Math" w:hAnsi="Cambria Math"/>
              <w:color w:val="000000" w:themeColor="text1"/>
              <w:sz w:val="20"/>
              <w:szCs w:val="20"/>
            </w:rPr>
            <w:lastRenderedPageBreak/>
            <m:t>C₂ = 0</m:t>
          </m:r>
        </m:oMath>
      </m:oMathPara>
    </w:p>
    <w:p w14:paraId="1124B5E5" w14:textId="6DAF2C3D" w:rsidR="008B4F87" w:rsidRPr="008B4F87" w:rsidRDefault="008B4F87" w:rsidP="008B4F87">
      <w:pPr>
        <w:pStyle w:val="isselectedend"/>
        <w:rPr>
          <w:color w:val="000000" w:themeColor="text1"/>
          <w:sz w:val="20"/>
          <w:szCs w:val="20"/>
        </w:rPr>
      </w:pPr>
      <w:r w:rsidRPr="008B4F87">
        <w:rPr>
          <w:color w:val="000000" w:themeColor="text1"/>
          <w:sz w:val="20"/>
          <w:szCs w:val="20"/>
        </w:rPr>
        <w:t>Por lo tanto:</w:t>
      </w:r>
      <w:r w:rsidR="00AE550A">
        <w:rPr>
          <w:color w:val="000000" w:themeColor="text1"/>
          <w:sz w:val="20"/>
          <w:szCs w:val="20"/>
        </w:rPr>
        <w:t xml:space="preserve"> </w:t>
      </w:r>
      <m:oMath>
        <m:r>
          <w:rPr>
            <w:rStyle w:val="Textoennegrita"/>
            <w:rFonts w:ascii="Cambria Math" w:hAnsi="Cambria Math"/>
            <w:color w:val="000000" w:themeColor="text1"/>
            <w:sz w:val="20"/>
            <w:szCs w:val="20"/>
          </w:rPr>
          <m:t>C₂C₁C₀ = 000₂</m:t>
        </m:r>
      </m:oMath>
    </w:p>
    <w:p w14:paraId="3E368698" w14:textId="2F618FD0" w:rsidR="008B4F87" w:rsidRPr="00AE550A" w:rsidRDefault="00AF33C1" w:rsidP="00AF33C1">
      <w:pPr>
        <w:rPr>
          <w:b/>
        </w:rPr>
      </w:pPr>
      <w:r w:rsidRPr="00AE550A">
        <w:rPr>
          <w:b/>
        </w:rPr>
        <w:t xml:space="preserve">ANEXO B </w:t>
      </w:r>
      <w:r w:rsidR="008B4F87" w:rsidRPr="00AE550A">
        <w:rPr>
          <w:b/>
        </w:rPr>
        <w:t>Comprobación de la palabra B</w:t>
      </w:r>
    </w:p>
    <w:p w14:paraId="5AC872A3" w14:textId="77777777" w:rsidR="008B4F87" w:rsidRPr="00AF33C1" w:rsidRDefault="008B4F87" w:rsidP="008B4F87">
      <w:pPr>
        <w:pStyle w:val="isselectedend"/>
        <w:rPr>
          <w:sz w:val="20"/>
          <w:szCs w:val="20"/>
        </w:rPr>
      </w:pPr>
      <w:r w:rsidRPr="00AF33C1">
        <w:rPr>
          <w:rStyle w:val="Textoennegrita"/>
          <w:sz w:val="20"/>
          <w:szCs w:val="20"/>
        </w:rPr>
        <w:t>Cálculo de C₀:</w:t>
      </w:r>
    </w:p>
    <w:p w14:paraId="56E2BA0B" w14:textId="5AD7E4D1"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C₀ = P₀ </m:t>
          </m:r>
          <m:r>
            <w:rPr>
              <w:rStyle w:val="Textoennegrita"/>
              <w:rFonts w:ascii="Cambria Math" w:hAnsi="Cambria Math" w:cs="Cambria Math"/>
              <w:sz w:val="20"/>
              <w:szCs w:val="20"/>
            </w:rPr>
            <m:t>⊕</m:t>
          </m:r>
          <m:r>
            <w:rPr>
              <w:rStyle w:val="Textoennegrita"/>
              <w:rFonts w:ascii="Cambria Math" w:hAnsi="Cambria Math"/>
              <w:sz w:val="20"/>
              <w:szCs w:val="20"/>
            </w:rPr>
            <m:t xml:space="preserve"> D₀ </m:t>
          </m:r>
          <m:r>
            <w:rPr>
              <w:rStyle w:val="Textoennegrita"/>
              <w:rFonts w:ascii="Cambria Math" w:hAnsi="Cambria Math" w:cs="Cambria Math"/>
              <w:sz w:val="20"/>
              <w:szCs w:val="20"/>
            </w:rPr>
            <m:t>⊕</m:t>
          </m:r>
          <m:r>
            <w:rPr>
              <w:rStyle w:val="Textoennegrita"/>
              <w:rFonts w:ascii="Cambria Math" w:hAnsi="Cambria Math"/>
              <w:sz w:val="20"/>
              <w:szCs w:val="20"/>
            </w:rPr>
            <m:t xml:space="preserve"> D₁ </m:t>
          </m:r>
          <m:r>
            <w:rPr>
              <w:rStyle w:val="Textoennegrita"/>
              <w:rFonts w:ascii="Cambria Math" w:hAnsi="Cambria Math" w:cs="Cambria Math"/>
              <w:sz w:val="20"/>
              <w:szCs w:val="20"/>
            </w:rPr>
            <m:t>⊕</m:t>
          </m:r>
          <m:r>
            <w:rPr>
              <w:rStyle w:val="Textoennegrita"/>
              <w:rFonts w:ascii="Cambria Math" w:hAnsi="Cambria Math"/>
              <w:sz w:val="20"/>
              <w:szCs w:val="20"/>
            </w:rPr>
            <m:t xml:space="preserve"> D₃</m:t>
          </m:r>
        </m:oMath>
      </m:oMathPara>
    </w:p>
    <w:p w14:paraId="5308283D" w14:textId="10984F5F"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C₀ = 1 </m:t>
          </m:r>
          <m:r>
            <w:rPr>
              <w:rStyle w:val="Textoennegrita"/>
              <w:rFonts w:ascii="Cambria Math" w:hAnsi="Cambria Math" w:cs="Cambria Math"/>
              <w:sz w:val="20"/>
              <w:szCs w:val="20"/>
            </w:rPr>
            <m:t>⊕</m:t>
          </m:r>
          <m:r>
            <w:rPr>
              <w:rStyle w:val="Textoennegrita"/>
              <w:rFonts w:ascii="Cambria Math" w:hAnsi="Cambria Math"/>
              <w:sz w:val="20"/>
              <w:szCs w:val="20"/>
            </w:rPr>
            <m:t xml:space="preserve"> 0 </m:t>
          </m:r>
          <m:r>
            <w:rPr>
              <w:rStyle w:val="Textoennegrita"/>
              <w:rFonts w:ascii="Cambria Math" w:hAnsi="Cambria Math" w:cs="Cambria Math"/>
              <w:sz w:val="20"/>
              <w:szCs w:val="20"/>
            </w:rPr>
            <m:t>⊕</m:t>
          </m:r>
          <m:r>
            <w:rPr>
              <w:rStyle w:val="Textoennegrita"/>
              <w:rFonts w:ascii="Cambria Math" w:hAnsi="Cambria Math"/>
              <w:sz w:val="20"/>
              <w:szCs w:val="20"/>
            </w:rPr>
            <m:t xml:space="preserve"> 0 </m:t>
          </m:r>
          <m:r>
            <w:rPr>
              <w:rStyle w:val="Textoennegrita"/>
              <w:rFonts w:ascii="Cambria Math" w:hAnsi="Cambria Math" w:cs="Cambria Math"/>
              <w:sz w:val="20"/>
              <w:szCs w:val="20"/>
            </w:rPr>
            <m:t>⊕</m:t>
          </m:r>
          <m:r>
            <w:rPr>
              <w:rStyle w:val="Textoennegrita"/>
              <w:rFonts w:ascii="Cambria Math" w:hAnsi="Cambria Math"/>
              <w:sz w:val="20"/>
              <w:szCs w:val="20"/>
            </w:rPr>
            <m:t xml:space="preserve"> 1</m:t>
          </m:r>
        </m:oMath>
      </m:oMathPara>
    </w:p>
    <w:p w14:paraId="7AFC89BE" w14:textId="5CC947D1"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C₀ = 0</m:t>
          </m:r>
        </m:oMath>
      </m:oMathPara>
    </w:p>
    <w:p w14:paraId="453D3935" w14:textId="77777777" w:rsidR="008B4F87" w:rsidRPr="00AF33C1" w:rsidRDefault="008B4F87" w:rsidP="008B4F87">
      <w:pPr>
        <w:pStyle w:val="isselectedend"/>
        <w:rPr>
          <w:sz w:val="20"/>
          <w:szCs w:val="20"/>
        </w:rPr>
      </w:pPr>
      <w:r w:rsidRPr="00AF33C1">
        <w:rPr>
          <w:rStyle w:val="Textoennegrita"/>
          <w:sz w:val="20"/>
          <w:szCs w:val="20"/>
        </w:rPr>
        <w:t>Cálculo de C₁:</w:t>
      </w:r>
    </w:p>
    <w:p w14:paraId="58C87168" w14:textId="3B5EF7A1"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C₁ = P₁ </m:t>
          </m:r>
          <m:r>
            <w:rPr>
              <w:rStyle w:val="Textoennegrita"/>
              <w:rFonts w:ascii="Cambria Math" w:hAnsi="Cambria Math" w:cs="Cambria Math"/>
              <w:sz w:val="20"/>
              <w:szCs w:val="20"/>
            </w:rPr>
            <m:t>⊕</m:t>
          </m:r>
          <m:r>
            <w:rPr>
              <w:rStyle w:val="Textoennegrita"/>
              <w:rFonts w:ascii="Cambria Math" w:hAnsi="Cambria Math"/>
              <w:sz w:val="20"/>
              <w:szCs w:val="20"/>
            </w:rPr>
            <m:t xml:space="preserve"> D₀ </m:t>
          </m:r>
          <m:r>
            <w:rPr>
              <w:rStyle w:val="Textoennegrita"/>
              <w:rFonts w:ascii="Cambria Math" w:hAnsi="Cambria Math" w:cs="Cambria Math"/>
              <w:sz w:val="20"/>
              <w:szCs w:val="20"/>
            </w:rPr>
            <m:t>⊕</m:t>
          </m:r>
          <m:r>
            <w:rPr>
              <w:rStyle w:val="Textoennegrita"/>
              <w:rFonts w:ascii="Cambria Math" w:hAnsi="Cambria Math"/>
              <w:sz w:val="20"/>
              <w:szCs w:val="20"/>
            </w:rPr>
            <m:t xml:space="preserve"> D₂ </m:t>
          </m:r>
          <m:r>
            <w:rPr>
              <w:rStyle w:val="Textoennegrita"/>
              <w:rFonts w:ascii="Cambria Math" w:hAnsi="Cambria Math" w:cs="Cambria Math"/>
              <w:sz w:val="20"/>
              <w:szCs w:val="20"/>
            </w:rPr>
            <m:t>⊕</m:t>
          </m:r>
          <m:r>
            <w:rPr>
              <w:rStyle w:val="Textoennegrita"/>
              <w:rFonts w:ascii="Cambria Math" w:hAnsi="Cambria Math"/>
              <w:sz w:val="20"/>
              <w:szCs w:val="20"/>
            </w:rPr>
            <m:t xml:space="preserve"> D₃</m:t>
          </m:r>
        </m:oMath>
      </m:oMathPara>
    </w:p>
    <w:p w14:paraId="1CB383BE" w14:textId="16654587"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C₁ = 0 </m:t>
          </m:r>
          <m:r>
            <w:rPr>
              <w:rStyle w:val="Textoennegrita"/>
              <w:rFonts w:ascii="Cambria Math" w:hAnsi="Cambria Math" w:cs="Cambria Math"/>
              <w:sz w:val="20"/>
              <w:szCs w:val="20"/>
            </w:rPr>
            <m:t>⊕</m:t>
          </m:r>
          <m:r>
            <w:rPr>
              <w:rStyle w:val="Textoennegrita"/>
              <w:rFonts w:ascii="Cambria Math" w:hAnsi="Cambria Math"/>
              <w:sz w:val="20"/>
              <w:szCs w:val="20"/>
            </w:rPr>
            <m:t xml:space="preserve"> 0 </m:t>
          </m:r>
          <m:r>
            <w:rPr>
              <w:rStyle w:val="Textoennegrita"/>
              <w:rFonts w:ascii="Cambria Math" w:hAnsi="Cambria Math" w:cs="Cambria Math"/>
              <w:sz w:val="20"/>
              <w:szCs w:val="20"/>
            </w:rPr>
            <m:t>⊕</m:t>
          </m:r>
          <m:r>
            <w:rPr>
              <w:rStyle w:val="Textoennegrita"/>
              <w:rFonts w:ascii="Cambria Math" w:hAnsi="Cambria Math"/>
              <w:sz w:val="20"/>
              <w:szCs w:val="20"/>
            </w:rPr>
            <m:t xml:space="preserve"> 1 </m:t>
          </m:r>
          <m:r>
            <w:rPr>
              <w:rStyle w:val="Textoennegrita"/>
              <w:rFonts w:ascii="Cambria Math" w:hAnsi="Cambria Math" w:cs="Cambria Math"/>
              <w:sz w:val="20"/>
              <w:szCs w:val="20"/>
            </w:rPr>
            <m:t>⊕</m:t>
          </m:r>
          <m:r>
            <w:rPr>
              <w:rStyle w:val="Textoennegrita"/>
              <w:rFonts w:ascii="Cambria Math" w:hAnsi="Cambria Math"/>
              <w:sz w:val="20"/>
              <w:szCs w:val="20"/>
            </w:rPr>
            <m:t xml:space="preserve"> 1</m:t>
          </m:r>
        </m:oMath>
      </m:oMathPara>
    </w:p>
    <w:p w14:paraId="2DD1C526" w14:textId="310CDE64" w:rsidR="008B4F87" w:rsidRPr="00AF33C1" w:rsidRDefault="00AF33C1" w:rsidP="008B4F87">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C₁ = 0</m:t>
          </m:r>
        </m:oMath>
      </m:oMathPara>
    </w:p>
    <w:p w14:paraId="63851453" w14:textId="77777777" w:rsidR="008B4F87" w:rsidRPr="00AF33C1" w:rsidRDefault="008B4F87" w:rsidP="00AF33C1">
      <w:pPr>
        <w:pStyle w:val="isselectedend"/>
        <w:rPr>
          <w:sz w:val="20"/>
          <w:szCs w:val="20"/>
        </w:rPr>
      </w:pPr>
      <w:r w:rsidRPr="00AF33C1">
        <w:rPr>
          <w:rStyle w:val="Textoennegrita"/>
          <w:sz w:val="20"/>
          <w:szCs w:val="20"/>
        </w:rPr>
        <w:t>Cálculo de C₂:</w:t>
      </w:r>
    </w:p>
    <w:p w14:paraId="0369A5F9" w14:textId="7E582E10" w:rsidR="008B4F87" w:rsidRPr="00AF33C1" w:rsidRDefault="00AF33C1" w:rsidP="00AF33C1">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C₂ = P₂ </m:t>
          </m:r>
          <m:r>
            <w:rPr>
              <w:rStyle w:val="Textoennegrita"/>
              <w:rFonts w:ascii="Cambria Math" w:hAnsi="Cambria Math" w:cs="Cambria Math"/>
              <w:sz w:val="20"/>
              <w:szCs w:val="20"/>
            </w:rPr>
            <m:t>⊕</m:t>
          </m:r>
          <m:r>
            <w:rPr>
              <w:rStyle w:val="Textoennegrita"/>
              <w:rFonts w:ascii="Cambria Math" w:hAnsi="Cambria Math"/>
              <w:sz w:val="20"/>
              <w:szCs w:val="20"/>
            </w:rPr>
            <m:t xml:space="preserve"> D₁ </m:t>
          </m:r>
          <m:r>
            <w:rPr>
              <w:rStyle w:val="Textoennegrita"/>
              <w:rFonts w:ascii="Cambria Math" w:hAnsi="Cambria Math" w:cs="Cambria Math"/>
              <w:sz w:val="20"/>
              <w:szCs w:val="20"/>
            </w:rPr>
            <m:t>⊕</m:t>
          </m:r>
          <m:r>
            <w:rPr>
              <w:rStyle w:val="Textoennegrita"/>
              <w:rFonts w:ascii="Cambria Math" w:hAnsi="Cambria Math"/>
              <w:sz w:val="20"/>
              <w:szCs w:val="20"/>
            </w:rPr>
            <m:t xml:space="preserve"> D₂ </m:t>
          </m:r>
          <m:r>
            <w:rPr>
              <w:rStyle w:val="Textoennegrita"/>
              <w:rFonts w:ascii="Cambria Math" w:hAnsi="Cambria Math" w:cs="Cambria Math"/>
              <w:sz w:val="20"/>
              <w:szCs w:val="20"/>
            </w:rPr>
            <m:t>⊕</m:t>
          </m:r>
          <m:r>
            <w:rPr>
              <w:rStyle w:val="Textoennegrita"/>
              <w:rFonts w:ascii="Cambria Math" w:hAnsi="Cambria Math"/>
              <w:sz w:val="20"/>
              <w:szCs w:val="20"/>
            </w:rPr>
            <m:t xml:space="preserve"> D₃</m:t>
          </m:r>
        </m:oMath>
      </m:oMathPara>
    </w:p>
    <w:p w14:paraId="0710F191" w14:textId="2E878509" w:rsidR="008B4F87" w:rsidRPr="00AF33C1" w:rsidRDefault="00AF33C1" w:rsidP="00AF33C1">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 xml:space="preserve">C₂ = 0 </m:t>
          </m:r>
          <m:r>
            <w:rPr>
              <w:rStyle w:val="Textoennegrita"/>
              <w:rFonts w:ascii="Cambria Math" w:hAnsi="Cambria Math" w:cs="Cambria Math"/>
              <w:sz w:val="20"/>
              <w:szCs w:val="20"/>
            </w:rPr>
            <m:t>⊕</m:t>
          </m:r>
          <m:r>
            <w:rPr>
              <w:rStyle w:val="Textoennegrita"/>
              <w:rFonts w:ascii="Cambria Math" w:hAnsi="Cambria Math"/>
              <w:sz w:val="20"/>
              <w:szCs w:val="20"/>
            </w:rPr>
            <m:t xml:space="preserve"> 0 </m:t>
          </m:r>
          <m:r>
            <w:rPr>
              <w:rStyle w:val="Textoennegrita"/>
              <w:rFonts w:ascii="Cambria Math" w:hAnsi="Cambria Math" w:cs="Cambria Math"/>
              <w:sz w:val="20"/>
              <w:szCs w:val="20"/>
            </w:rPr>
            <m:t>⊕</m:t>
          </m:r>
          <m:r>
            <w:rPr>
              <w:rStyle w:val="Textoennegrita"/>
              <w:rFonts w:ascii="Cambria Math" w:hAnsi="Cambria Math"/>
              <w:sz w:val="20"/>
              <w:szCs w:val="20"/>
            </w:rPr>
            <m:t xml:space="preserve"> 1 </m:t>
          </m:r>
          <m:r>
            <w:rPr>
              <w:rStyle w:val="Textoennegrita"/>
              <w:rFonts w:ascii="Cambria Math" w:hAnsi="Cambria Math" w:cs="Cambria Math"/>
              <w:sz w:val="20"/>
              <w:szCs w:val="20"/>
            </w:rPr>
            <m:t>⊕</m:t>
          </m:r>
          <m:r>
            <w:rPr>
              <w:rStyle w:val="Textoennegrita"/>
              <w:rFonts w:ascii="Cambria Math" w:hAnsi="Cambria Math"/>
              <w:sz w:val="20"/>
              <w:szCs w:val="20"/>
            </w:rPr>
            <m:t xml:space="preserve"> 1</m:t>
          </m:r>
        </m:oMath>
      </m:oMathPara>
    </w:p>
    <w:p w14:paraId="300FEC51" w14:textId="58A97745" w:rsidR="008B4F87" w:rsidRPr="00AF33C1" w:rsidRDefault="00AF33C1" w:rsidP="00AF33C1">
      <w:pPr>
        <w:pStyle w:val="isselectedend"/>
        <w:rPr>
          <w:rFonts w:ascii="Cambria Math" w:hAnsi="Cambria Math"/>
          <w:sz w:val="20"/>
          <w:szCs w:val="20"/>
          <w:oMath/>
        </w:rPr>
      </w:pPr>
      <m:oMathPara>
        <m:oMathParaPr>
          <m:jc m:val="left"/>
        </m:oMathParaPr>
        <m:oMath>
          <m:r>
            <w:rPr>
              <w:rStyle w:val="Textoennegrita"/>
              <w:rFonts w:ascii="Cambria Math" w:hAnsi="Cambria Math"/>
              <w:sz w:val="20"/>
              <w:szCs w:val="20"/>
            </w:rPr>
            <m:t>C₂ = 0</m:t>
          </m:r>
        </m:oMath>
      </m:oMathPara>
    </w:p>
    <w:p w14:paraId="196FB039" w14:textId="22F4B07B" w:rsidR="00AF33C1" w:rsidRPr="001F4E5B" w:rsidRDefault="008B4F87" w:rsidP="001F4E5B">
      <w:pPr>
        <w:pStyle w:val="isselectedend"/>
        <w:rPr>
          <w:sz w:val="20"/>
          <w:szCs w:val="20"/>
        </w:rPr>
      </w:pPr>
      <w:r w:rsidRPr="00AF33C1">
        <w:rPr>
          <w:sz w:val="20"/>
          <w:szCs w:val="20"/>
        </w:rPr>
        <w:t>Por lo tanto:</w:t>
      </w:r>
      <w:r w:rsidR="00AF33C1">
        <w:rPr>
          <w:sz w:val="20"/>
          <w:szCs w:val="20"/>
        </w:rPr>
        <w:t xml:space="preserve"> </w:t>
      </w:r>
      <m:oMath>
        <m:r>
          <w:rPr>
            <w:rStyle w:val="Textoennegrita"/>
            <w:rFonts w:ascii="Cambria Math" w:hAnsi="Cambria Math"/>
            <w:sz w:val="20"/>
            <w:szCs w:val="20"/>
          </w:rPr>
          <m:t>C₂C₁C₀ = 000₂</m:t>
        </m:r>
      </m:oMath>
    </w:p>
    <w:p w14:paraId="1A241653" w14:textId="659595AB" w:rsidR="003965B9" w:rsidRPr="001F4E5B" w:rsidRDefault="008B4F87" w:rsidP="003965B9">
      <w:pPr>
        <w:pStyle w:val="Prrafodelista"/>
        <w:ind w:left="0"/>
        <w:jc w:val="both"/>
        <w:rPr>
          <w:b/>
        </w:rPr>
      </w:pPr>
      <w:r w:rsidRPr="001F4E5B">
        <w:rPr>
          <w:b/>
        </w:rPr>
        <w:t>ANEXO C</w:t>
      </w:r>
      <w:r w:rsidR="003965B9" w:rsidRPr="001F4E5B">
        <w:rPr>
          <w:b/>
        </w:rPr>
        <w:t xml:space="preserve"> Cálculo del síndrome Palabra A</w:t>
      </w:r>
    </w:p>
    <w:p w14:paraId="7579407F" w14:textId="77777777" w:rsidR="003965B9" w:rsidRPr="00AF33C1" w:rsidRDefault="003965B9" w:rsidP="003965B9">
      <w:pPr>
        <w:pStyle w:val="isselectedend"/>
        <w:rPr>
          <w:sz w:val="20"/>
        </w:rPr>
      </w:pPr>
      <w:r w:rsidRPr="00AF33C1">
        <w:rPr>
          <w:rStyle w:val="Textoennegrita"/>
          <w:sz w:val="20"/>
        </w:rPr>
        <w:t>Cálculo de C₀:</w:t>
      </w:r>
    </w:p>
    <w:p w14:paraId="47AC39E1" w14:textId="63EB6510"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C₀ = P₀ </m:t>
          </m:r>
          <m:r>
            <w:rPr>
              <w:rStyle w:val="Textoennegrita"/>
              <w:rFonts w:ascii="Cambria Math" w:hAnsi="Cambria Math" w:cs="Cambria Math"/>
              <w:sz w:val="20"/>
            </w:rPr>
            <m:t>⊕</m:t>
          </m:r>
          <m:r>
            <w:rPr>
              <w:rStyle w:val="Textoennegrita"/>
              <w:rFonts w:ascii="Cambria Math" w:hAnsi="Cambria Math"/>
              <w:sz w:val="20"/>
            </w:rPr>
            <m:t xml:space="preserve"> D₀ </m:t>
          </m:r>
          <m:r>
            <w:rPr>
              <w:rStyle w:val="Textoennegrita"/>
              <w:rFonts w:ascii="Cambria Math" w:hAnsi="Cambria Math" w:cs="Cambria Math"/>
              <w:sz w:val="20"/>
            </w:rPr>
            <m:t>⊕</m:t>
          </m:r>
          <m:r>
            <w:rPr>
              <w:rStyle w:val="Textoennegrita"/>
              <w:rFonts w:ascii="Cambria Math" w:hAnsi="Cambria Math"/>
              <w:sz w:val="20"/>
            </w:rPr>
            <m:t xml:space="preserve"> D₁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35353C63" w14:textId="3461EC77"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C₀ = 1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0</m:t>
          </m:r>
        </m:oMath>
      </m:oMathPara>
    </w:p>
    <w:p w14:paraId="565A7F06" w14:textId="0053B0FD"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C₀ = 1</m:t>
          </m:r>
        </m:oMath>
      </m:oMathPara>
    </w:p>
    <w:p w14:paraId="68C7F9F2" w14:textId="77777777" w:rsidR="003965B9" w:rsidRPr="00357EC8" w:rsidRDefault="003965B9" w:rsidP="003965B9">
      <w:pPr>
        <w:pStyle w:val="isselectedend"/>
        <w:rPr>
          <w:sz w:val="20"/>
        </w:rPr>
      </w:pPr>
      <w:r w:rsidRPr="00357EC8">
        <w:rPr>
          <w:rStyle w:val="Textoennegrita"/>
          <w:sz w:val="20"/>
        </w:rPr>
        <w:t>Cálculo de C₁:</w:t>
      </w:r>
    </w:p>
    <w:p w14:paraId="5ACCA0EA" w14:textId="31E28AD7"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C₁ = P₁ </m:t>
          </m:r>
          <m:r>
            <w:rPr>
              <w:rStyle w:val="Textoennegrita"/>
              <w:rFonts w:ascii="Cambria Math" w:hAnsi="Cambria Math" w:cs="Cambria Math"/>
              <w:sz w:val="20"/>
            </w:rPr>
            <m:t>⊕</m:t>
          </m:r>
          <m:r>
            <w:rPr>
              <w:rStyle w:val="Textoennegrita"/>
              <w:rFonts w:ascii="Cambria Math" w:hAnsi="Cambria Math"/>
              <w:sz w:val="20"/>
            </w:rPr>
            <m:t xml:space="preserve"> D₀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77460F57" w14:textId="72415BCB"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C₁ = 0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0</m:t>
          </m:r>
        </m:oMath>
      </m:oMathPara>
    </w:p>
    <w:p w14:paraId="55C770BE" w14:textId="43227303" w:rsidR="003965B9" w:rsidRPr="00357EC8" w:rsidRDefault="00357EC8"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C₁ = 0</m:t>
          </m:r>
        </m:oMath>
      </m:oMathPara>
    </w:p>
    <w:p w14:paraId="5F3D17D7" w14:textId="77777777" w:rsidR="003965B9" w:rsidRPr="00357EC8" w:rsidRDefault="003965B9" w:rsidP="003965B9">
      <w:pPr>
        <w:pStyle w:val="isselectedend"/>
        <w:rPr>
          <w:sz w:val="20"/>
        </w:rPr>
      </w:pPr>
      <w:r w:rsidRPr="00357EC8">
        <w:rPr>
          <w:rStyle w:val="Textoennegrita"/>
          <w:sz w:val="20"/>
        </w:rPr>
        <w:t>Cálculo de C₂:</w:t>
      </w:r>
    </w:p>
    <w:p w14:paraId="45C885BF" w14:textId="543B277D" w:rsidR="003965B9" w:rsidRPr="001F4E5B" w:rsidRDefault="001F4E5B"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C₂ = P₂ </m:t>
          </m:r>
          <m:r>
            <w:rPr>
              <w:rStyle w:val="Textoennegrita"/>
              <w:rFonts w:ascii="Cambria Math" w:hAnsi="Cambria Math" w:cs="Cambria Math"/>
              <w:sz w:val="20"/>
            </w:rPr>
            <m:t>⊕</m:t>
          </m:r>
          <m:r>
            <w:rPr>
              <w:rStyle w:val="Textoennegrita"/>
              <w:rFonts w:ascii="Cambria Math" w:hAnsi="Cambria Math"/>
              <w:sz w:val="20"/>
            </w:rPr>
            <m:t xml:space="preserve"> D₁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38BFC6C8" w14:textId="2DB81C66" w:rsidR="003965B9" w:rsidRPr="001F4E5B" w:rsidRDefault="001F4E5B"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C₂ = 1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1 </m:t>
          </m:r>
          <m:r>
            <w:rPr>
              <w:rStyle w:val="Textoennegrita"/>
              <w:rFonts w:ascii="Cambria Math" w:hAnsi="Cambria Math" w:cs="Cambria Math"/>
              <w:sz w:val="20"/>
            </w:rPr>
            <m:t>⊕</m:t>
          </m:r>
          <m:r>
            <w:rPr>
              <w:rStyle w:val="Textoennegrita"/>
              <w:rFonts w:ascii="Cambria Math" w:hAnsi="Cambria Math"/>
              <w:sz w:val="20"/>
            </w:rPr>
            <m:t xml:space="preserve"> 0</m:t>
          </m:r>
        </m:oMath>
      </m:oMathPara>
    </w:p>
    <w:p w14:paraId="3039AAB1" w14:textId="57CFF74F" w:rsidR="003965B9" w:rsidRPr="001F4E5B" w:rsidRDefault="001F4E5B"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C₂ = 1</m:t>
          </m:r>
        </m:oMath>
      </m:oMathPara>
    </w:p>
    <w:p w14:paraId="16011569" w14:textId="3B02F315" w:rsidR="003965B9" w:rsidRPr="003965B9" w:rsidRDefault="001F4E5B" w:rsidP="003965B9">
      <w:pPr>
        <w:pStyle w:val="isselectedend"/>
        <w:rPr>
          <w:sz w:val="20"/>
        </w:rPr>
      </w:pPr>
      <w:r>
        <w:rPr>
          <w:sz w:val="20"/>
        </w:rPr>
        <w:t>Por lo tanto:</w:t>
      </w:r>
      <m:oMath>
        <m:r>
          <w:rPr>
            <w:rStyle w:val="Textoennegrita"/>
            <w:rFonts w:ascii="Cambria Math" w:hAnsi="Cambria Math"/>
            <w:sz w:val="20"/>
          </w:rPr>
          <m:t>C₂C₁C₀ = 101₂</m:t>
        </m:r>
      </m:oMath>
    </w:p>
    <w:p w14:paraId="429F0B13" w14:textId="77777777" w:rsidR="003965B9" w:rsidRPr="003965B9" w:rsidRDefault="003965B9" w:rsidP="003965B9">
      <w:pPr>
        <w:pStyle w:val="isselectedend"/>
        <w:rPr>
          <w:sz w:val="20"/>
        </w:rPr>
      </w:pPr>
      <w:r w:rsidRPr="003965B9">
        <w:rPr>
          <w:sz w:val="20"/>
        </w:rPr>
        <w:t>Se convierte el síndrome a decimal:</w:t>
      </w:r>
    </w:p>
    <w:p w14:paraId="6A78BF00" w14:textId="10AE3FE4" w:rsidR="003965B9" w:rsidRPr="001F4E5B" w:rsidRDefault="001F4E5B"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101₂ = (1 × 2²) + (0 × 2¹) + (1 × 2⁰)</m:t>
          </m:r>
        </m:oMath>
      </m:oMathPara>
    </w:p>
    <w:p w14:paraId="354460CE" w14:textId="30E9820A" w:rsidR="003965B9" w:rsidRPr="001F4E5B" w:rsidRDefault="001F4E5B" w:rsidP="003965B9">
      <w:pPr>
        <w:pStyle w:val="isselectedend"/>
        <w:rPr>
          <w:rFonts w:ascii="Cambria Math" w:hAnsi="Cambria Math"/>
          <w:sz w:val="20"/>
          <w:oMath/>
        </w:rPr>
      </w:pPr>
      <m:oMathPara>
        <m:oMathParaPr>
          <m:jc m:val="left"/>
        </m:oMathParaPr>
        <m:oMath>
          <m:r>
            <w:rPr>
              <w:rStyle w:val="Textoennegrita"/>
              <w:rFonts w:ascii="Cambria Math" w:hAnsi="Cambria Math"/>
              <w:sz w:val="20"/>
            </w:rPr>
            <m:t>101₂ = 4 + 0 + 1</m:t>
          </m:r>
        </m:oMath>
      </m:oMathPara>
    </w:p>
    <w:p w14:paraId="1B4297B4" w14:textId="5A6F1F8B" w:rsidR="003965B9" w:rsidRPr="001F4E5B" w:rsidRDefault="001F4E5B" w:rsidP="003965B9">
      <w:pPr>
        <w:pStyle w:val="NormalWeb"/>
        <w:rPr>
          <w:rFonts w:ascii="Cambria Math" w:hAnsi="Cambria Math"/>
          <w:sz w:val="20"/>
          <w:oMath/>
        </w:rPr>
      </w:pPr>
      <m:oMathPara>
        <m:oMathParaPr>
          <m:jc m:val="left"/>
        </m:oMathParaPr>
        <m:oMath>
          <m:r>
            <w:rPr>
              <w:rStyle w:val="Textoennegrita"/>
              <w:rFonts w:ascii="Cambria Math" w:hAnsi="Cambria Math"/>
              <w:sz w:val="20"/>
            </w:rPr>
            <m:t>101₂ = 5₁₀</m:t>
          </m:r>
        </m:oMath>
      </m:oMathPara>
    </w:p>
    <w:p w14:paraId="766DDD46" w14:textId="790A118E" w:rsidR="003965B9" w:rsidRDefault="003965B9" w:rsidP="003965B9">
      <w:pPr>
        <w:pStyle w:val="Prrafodelista"/>
        <w:ind w:left="0"/>
        <w:jc w:val="both"/>
      </w:pPr>
      <w:r>
        <w:t xml:space="preserve">El síndrome indica que el error se encuentra en </w:t>
      </w:r>
      <w:r w:rsidRPr="003965B9">
        <w:t xml:space="preserve">la </w:t>
      </w:r>
      <w:r w:rsidRPr="003965B9">
        <w:rPr>
          <w:rStyle w:val="Textoennegrita"/>
          <w:b w:val="0"/>
        </w:rPr>
        <w:t>posición 5</w:t>
      </w:r>
      <w:r w:rsidRPr="003965B9">
        <w:rPr>
          <w:b/>
        </w:rPr>
        <w:t>.</w:t>
      </w:r>
    </w:p>
    <w:p w14:paraId="434C35DB" w14:textId="236D3926" w:rsidR="006F0A23" w:rsidRDefault="006F0A23" w:rsidP="006F0A23">
      <w:pPr>
        <w:jc w:val="both"/>
        <w:rPr>
          <w:b/>
        </w:rPr>
      </w:pPr>
    </w:p>
    <w:p w14:paraId="30363149" w14:textId="2A0D8620" w:rsidR="003965B9" w:rsidRPr="001F4E5B" w:rsidRDefault="003965B9" w:rsidP="006F0A23">
      <w:pPr>
        <w:jc w:val="both"/>
        <w:rPr>
          <w:b/>
        </w:rPr>
      </w:pPr>
    </w:p>
    <w:p w14:paraId="4916C51D" w14:textId="11EBBC53" w:rsidR="003965B9" w:rsidRPr="001F4E5B" w:rsidRDefault="008B4F87" w:rsidP="003965B9">
      <w:pPr>
        <w:jc w:val="both"/>
        <w:rPr>
          <w:b/>
        </w:rPr>
      </w:pPr>
      <w:r w:rsidRPr="001F4E5B">
        <w:rPr>
          <w:b/>
        </w:rPr>
        <w:t>ANEXO D</w:t>
      </w:r>
      <w:r w:rsidR="003965B9" w:rsidRPr="001F4E5B">
        <w:rPr>
          <w:b/>
        </w:rPr>
        <w:t xml:space="preserve"> Cálculo del síndrome Palabra B</w:t>
      </w:r>
    </w:p>
    <w:p w14:paraId="1A5747BB" w14:textId="4D07EB30" w:rsidR="00357EC8" w:rsidRPr="00357EC8" w:rsidRDefault="00357EC8" w:rsidP="00357EC8">
      <w:pPr>
        <w:pStyle w:val="isselectedend"/>
        <w:rPr>
          <w:sz w:val="20"/>
        </w:rPr>
      </w:pPr>
      <w:r w:rsidRPr="00357EC8">
        <w:rPr>
          <w:rStyle w:val="Textoennegrita"/>
          <w:sz w:val="20"/>
        </w:rPr>
        <w:t>Cálculo de C₀:</w:t>
      </w:r>
    </w:p>
    <w:p w14:paraId="2167A1A2" w14:textId="33974854"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C₀ = P₀ </m:t>
          </m:r>
          <m:r>
            <w:rPr>
              <w:rStyle w:val="Textoennegrita"/>
              <w:rFonts w:ascii="Cambria Math" w:hAnsi="Cambria Math" w:cs="Cambria Math"/>
              <w:sz w:val="20"/>
            </w:rPr>
            <m:t>⊕</m:t>
          </m:r>
          <m:r>
            <w:rPr>
              <w:rStyle w:val="Textoennegrita"/>
              <w:rFonts w:ascii="Cambria Math" w:hAnsi="Cambria Math"/>
              <w:sz w:val="20"/>
            </w:rPr>
            <m:t xml:space="preserve"> D₀ </m:t>
          </m:r>
          <m:r>
            <w:rPr>
              <w:rStyle w:val="Textoennegrita"/>
              <w:rFonts w:ascii="Cambria Math" w:hAnsi="Cambria Math" w:cs="Cambria Math"/>
              <w:sz w:val="20"/>
            </w:rPr>
            <m:t>⊕</m:t>
          </m:r>
          <m:r>
            <w:rPr>
              <w:rStyle w:val="Textoennegrita"/>
              <w:rFonts w:ascii="Cambria Math" w:hAnsi="Cambria Math"/>
              <w:sz w:val="20"/>
            </w:rPr>
            <m:t xml:space="preserve"> D₁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1FB08F62" w14:textId="10608C47"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C₀ = 1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537959AC" w14:textId="0018D614"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C₀ = 0</m:t>
          </m:r>
        </m:oMath>
      </m:oMathPara>
    </w:p>
    <w:p w14:paraId="717208BA" w14:textId="77777777" w:rsidR="00357EC8" w:rsidRPr="00357EC8" w:rsidRDefault="00357EC8" w:rsidP="00357EC8">
      <w:pPr>
        <w:pStyle w:val="isselectedend"/>
        <w:rPr>
          <w:sz w:val="20"/>
        </w:rPr>
      </w:pPr>
      <w:r w:rsidRPr="00357EC8">
        <w:rPr>
          <w:rStyle w:val="Textoennegrita"/>
          <w:sz w:val="20"/>
        </w:rPr>
        <w:t>Cálculo de C₁:</w:t>
      </w:r>
    </w:p>
    <w:p w14:paraId="3EC5C154" w14:textId="0AE6CC5C"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C₁ = P₁ </m:t>
          </m:r>
          <m:r>
            <w:rPr>
              <w:rStyle w:val="Textoennegrita"/>
              <w:rFonts w:ascii="Cambria Math" w:hAnsi="Cambria Math" w:cs="Cambria Math"/>
              <w:sz w:val="20"/>
            </w:rPr>
            <m:t>⊕</m:t>
          </m:r>
          <m:r>
            <w:rPr>
              <w:rStyle w:val="Textoennegrita"/>
              <w:rFonts w:ascii="Cambria Math" w:hAnsi="Cambria Math"/>
              <w:sz w:val="20"/>
            </w:rPr>
            <m:t xml:space="preserve"> D₀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439693CC" w14:textId="48110EC0"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C₁ =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02B0E29D" w14:textId="4684C8CB"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C₁ = 1</m:t>
          </m:r>
        </m:oMath>
      </m:oMathPara>
    </w:p>
    <w:p w14:paraId="56F24AEB" w14:textId="77777777" w:rsidR="00357EC8" w:rsidRPr="00357EC8" w:rsidRDefault="00357EC8" w:rsidP="00357EC8">
      <w:pPr>
        <w:pStyle w:val="isselectedend"/>
        <w:rPr>
          <w:sz w:val="20"/>
        </w:rPr>
      </w:pPr>
      <w:r w:rsidRPr="00357EC8">
        <w:rPr>
          <w:rStyle w:val="Textoennegrita"/>
          <w:sz w:val="20"/>
        </w:rPr>
        <w:t>Cálculo de C₂:</w:t>
      </w:r>
    </w:p>
    <w:p w14:paraId="283107D2" w14:textId="77EB9BE2"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C₂ = P₂ </m:t>
          </m:r>
          <m:r>
            <w:rPr>
              <w:rStyle w:val="Textoennegrita"/>
              <w:rFonts w:ascii="Cambria Math" w:hAnsi="Cambria Math" w:cs="Cambria Math"/>
              <w:sz w:val="20"/>
            </w:rPr>
            <m:t>⊕</m:t>
          </m:r>
          <m:r>
            <w:rPr>
              <w:rStyle w:val="Textoennegrita"/>
              <w:rFonts w:ascii="Cambria Math" w:hAnsi="Cambria Math"/>
              <w:sz w:val="20"/>
            </w:rPr>
            <m:t xml:space="preserve"> D₁ </m:t>
          </m:r>
          <m:r>
            <w:rPr>
              <w:rStyle w:val="Textoennegrita"/>
              <w:rFonts w:ascii="Cambria Math" w:hAnsi="Cambria Math" w:cs="Cambria Math"/>
              <w:sz w:val="20"/>
            </w:rPr>
            <m:t>⊕</m:t>
          </m:r>
          <m:r>
            <w:rPr>
              <w:rStyle w:val="Textoennegrita"/>
              <w:rFonts w:ascii="Cambria Math" w:hAnsi="Cambria Math"/>
              <w:sz w:val="20"/>
            </w:rPr>
            <m:t xml:space="preserve"> D₂ </m:t>
          </m:r>
          <m:r>
            <w:rPr>
              <w:rStyle w:val="Textoennegrita"/>
              <w:rFonts w:ascii="Cambria Math" w:hAnsi="Cambria Math" w:cs="Cambria Math"/>
              <w:sz w:val="20"/>
            </w:rPr>
            <m:t>⊕</m:t>
          </m:r>
          <m:r>
            <w:rPr>
              <w:rStyle w:val="Textoennegrita"/>
              <w:rFonts w:ascii="Cambria Math" w:hAnsi="Cambria Math"/>
              <w:sz w:val="20"/>
            </w:rPr>
            <m:t xml:space="preserve"> D₃</m:t>
          </m:r>
        </m:oMath>
      </m:oMathPara>
    </w:p>
    <w:p w14:paraId="7C05C3B9" w14:textId="1E4BAF53"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 xml:space="preserve">C₂ =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0 </m:t>
          </m:r>
          <m:r>
            <w:rPr>
              <w:rStyle w:val="Textoennegrita"/>
              <w:rFonts w:ascii="Cambria Math" w:hAnsi="Cambria Math" w:cs="Cambria Math"/>
              <w:sz w:val="20"/>
            </w:rPr>
            <m:t>⊕</m:t>
          </m:r>
          <m:r>
            <w:rPr>
              <w:rStyle w:val="Textoennegrita"/>
              <w:rFonts w:ascii="Cambria Math" w:hAnsi="Cambria Math"/>
              <w:sz w:val="20"/>
            </w:rPr>
            <m:t xml:space="preserve"> 1</m:t>
          </m:r>
        </m:oMath>
      </m:oMathPara>
    </w:p>
    <w:p w14:paraId="04329881" w14:textId="6B9BF330"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C₂ = 1</m:t>
          </m:r>
        </m:oMath>
      </m:oMathPara>
    </w:p>
    <w:p w14:paraId="47340061" w14:textId="7419F408" w:rsidR="00357EC8" w:rsidRPr="001F4E5B" w:rsidRDefault="001F4E5B" w:rsidP="00357EC8">
      <w:pPr>
        <w:pStyle w:val="isselectedend"/>
        <w:rPr>
          <w:sz w:val="20"/>
        </w:rPr>
      </w:pPr>
      <w:r>
        <w:rPr>
          <w:sz w:val="20"/>
        </w:rPr>
        <w:t>Por lo tanto:</w:t>
      </w:r>
      <m:oMath>
        <m:r>
          <w:rPr>
            <w:rStyle w:val="Textoennegrita"/>
            <w:rFonts w:ascii="Cambria Math" w:hAnsi="Cambria Math"/>
            <w:sz w:val="20"/>
          </w:rPr>
          <m:t>C₂C₁C₀ = 110</m:t>
        </m:r>
        <m:r>
          <w:rPr>
            <w:rStyle w:val="Textoennegrita"/>
            <w:rFonts w:ascii="Cambria Math" w:hAnsi="Cambria Math"/>
            <w:sz w:val="20"/>
          </w:rPr>
          <m:t>₂</m:t>
        </m:r>
      </m:oMath>
    </w:p>
    <w:p w14:paraId="30FF5571" w14:textId="77777777" w:rsidR="00357EC8" w:rsidRPr="00357EC8" w:rsidRDefault="00357EC8" w:rsidP="00357EC8">
      <w:pPr>
        <w:pStyle w:val="isselectedend"/>
        <w:rPr>
          <w:sz w:val="20"/>
        </w:rPr>
      </w:pPr>
      <w:r w:rsidRPr="00357EC8">
        <w:rPr>
          <w:sz w:val="20"/>
        </w:rPr>
        <w:t>Se convierte el síndrome a decimal:</w:t>
      </w:r>
    </w:p>
    <w:p w14:paraId="4E7D9F79" w14:textId="5D2CC23D"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110₂ = (1 × 2²) + (1 × 2¹) + (0 × 2⁰)</m:t>
          </m:r>
        </m:oMath>
      </m:oMathPara>
    </w:p>
    <w:p w14:paraId="445BD37A" w14:textId="288F38FE"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m:t>110₂ = 4 + 2 + 0</m:t>
          </m:r>
        </m:oMath>
      </m:oMathPara>
    </w:p>
    <w:p w14:paraId="11CCC617" w14:textId="77C6C3EF" w:rsidR="00357EC8" w:rsidRPr="00357EC8" w:rsidRDefault="00357EC8" w:rsidP="00357EC8">
      <w:pPr>
        <w:pStyle w:val="isselectedend"/>
        <w:rPr>
          <w:rFonts w:ascii="Cambria Math" w:hAnsi="Cambria Math"/>
          <w:sz w:val="20"/>
          <w:oMath/>
        </w:rPr>
      </w:pPr>
      <m:oMathPara>
        <m:oMathParaPr>
          <m:jc m:val="left"/>
        </m:oMathParaPr>
        <m:oMath>
          <m:r>
            <w:rPr>
              <w:rStyle w:val="Textoennegrita"/>
              <w:rFonts w:ascii="Cambria Math" w:hAnsi="Cambria Math"/>
              <w:sz w:val="20"/>
            </w:rPr>
            <w:lastRenderedPageBreak/>
            <m:t>110₂ = 6₁₀</m:t>
          </m:r>
        </m:oMath>
      </m:oMathPara>
    </w:p>
    <w:p w14:paraId="77D820DE" w14:textId="77777777" w:rsidR="00357EC8" w:rsidRPr="00357EC8" w:rsidRDefault="00357EC8" w:rsidP="00357EC8">
      <w:pPr>
        <w:pStyle w:val="NormalWeb"/>
        <w:rPr>
          <w:sz w:val="20"/>
        </w:rPr>
      </w:pPr>
      <w:r w:rsidRPr="00357EC8">
        <w:rPr>
          <w:sz w:val="20"/>
        </w:rPr>
        <w:t xml:space="preserve">El síndrome indica que el error se encuentra en la </w:t>
      </w:r>
      <w:r w:rsidRPr="00357EC8">
        <w:rPr>
          <w:rStyle w:val="Textoennegrita"/>
          <w:b w:val="0"/>
          <w:sz w:val="20"/>
        </w:rPr>
        <w:t>posición 6</w:t>
      </w:r>
      <w:r w:rsidRPr="00357EC8">
        <w:rPr>
          <w:sz w:val="20"/>
        </w:rPr>
        <w:t>.</w:t>
      </w:r>
    </w:p>
    <w:p w14:paraId="19C22BCB" w14:textId="77777777" w:rsidR="003965B9" w:rsidRPr="00357EC8" w:rsidRDefault="003965B9" w:rsidP="006F0A23">
      <w:pPr>
        <w:jc w:val="both"/>
        <w:rPr>
          <w:sz w:val="16"/>
        </w:rPr>
      </w:pPr>
    </w:p>
    <w:sectPr w:rsidR="003965B9" w:rsidRPr="00357EC8" w:rsidSect="005B57AD">
      <w:footerReference w:type="default" r:id="rId16"/>
      <w:type w:val="continuous"/>
      <w:pgSz w:w="12240" w:h="15840"/>
      <w:pgMar w:top="1418" w:right="758" w:bottom="1008" w:left="936" w:header="432" w:footer="432" w:gutter="0"/>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A7273F" w14:textId="77777777" w:rsidR="00B852A1" w:rsidRDefault="00B852A1">
      <w:r>
        <w:separator/>
      </w:r>
    </w:p>
  </w:endnote>
  <w:endnote w:type="continuationSeparator" w:id="0">
    <w:p w14:paraId="172D0173" w14:textId="77777777" w:rsidR="00B852A1" w:rsidRDefault="00B852A1">
      <w:r>
        <w:continuationSeparator/>
      </w:r>
    </w:p>
  </w:endnote>
  <w:endnote w:type="continuationNotice" w:id="1">
    <w:p w14:paraId="12A85E19" w14:textId="77777777" w:rsidR="00B852A1" w:rsidRDefault="00B852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357EC8" w14:paraId="784DA849" w14:textId="77777777" w:rsidTr="661A08EC">
      <w:trPr>
        <w:trHeight w:val="300"/>
      </w:trPr>
      <w:tc>
        <w:tcPr>
          <w:tcW w:w="3455" w:type="dxa"/>
        </w:tcPr>
        <w:p w14:paraId="09ADF0F0" w14:textId="77777777" w:rsidR="00357EC8" w:rsidRDefault="00357EC8" w:rsidP="661A08EC">
          <w:pPr>
            <w:pStyle w:val="Encabezado"/>
            <w:ind w:left="-115"/>
          </w:pPr>
        </w:p>
      </w:tc>
      <w:tc>
        <w:tcPr>
          <w:tcW w:w="3455" w:type="dxa"/>
        </w:tcPr>
        <w:p w14:paraId="7100E2FA" w14:textId="77777777" w:rsidR="00357EC8" w:rsidRDefault="00357EC8" w:rsidP="661A08EC">
          <w:pPr>
            <w:pStyle w:val="Encabezado"/>
            <w:jc w:val="center"/>
          </w:pPr>
        </w:p>
      </w:tc>
      <w:tc>
        <w:tcPr>
          <w:tcW w:w="3455" w:type="dxa"/>
        </w:tcPr>
        <w:p w14:paraId="4A108F13" w14:textId="77777777" w:rsidR="00357EC8" w:rsidRDefault="00357EC8" w:rsidP="661A08EC">
          <w:pPr>
            <w:pStyle w:val="Encabezado"/>
            <w:ind w:right="-115"/>
            <w:jc w:val="right"/>
          </w:pPr>
        </w:p>
      </w:tc>
    </w:tr>
  </w:tbl>
  <w:p w14:paraId="563DF74C" w14:textId="77777777" w:rsidR="00357EC8" w:rsidRDefault="00357EC8" w:rsidP="661A08E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357EC8" w14:paraId="5E8A1D0D" w14:textId="77777777" w:rsidTr="661A08EC">
      <w:trPr>
        <w:trHeight w:val="300"/>
      </w:trPr>
      <w:tc>
        <w:tcPr>
          <w:tcW w:w="3455" w:type="dxa"/>
        </w:tcPr>
        <w:p w14:paraId="4CEA8F34" w14:textId="77777777" w:rsidR="00357EC8" w:rsidRDefault="00357EC8" w:rsidP="661A08EC">
          <w:pPr>
            <w:pStyle w:val="Encabezado"/>
            <w:ind w:left="-115"/>
          </w:pPr>
        </w:p>
      </w:tc>
      <w:tc>
        <w:tcPr>
          <w:tcW w:w="3455" w:type="dxa"/>
        </w:tcPr>
        <w:p w14:paraId="5D84AB5C" w14:textId="77777777" w:rsidR="00357EC8" w:rsidRDefault="00357EC8" w:rsidP="661A08EC">
          <w:pPr>
            <w:pStyle w:val="Encabezado"/>
            <w:jc w:val="center"/>
          </w:pPr>
        </w:p>
      </w:tc>
      <w:tc>
        <w:tcPr>
          <w:tcW w:w="3455" w:type="dxa"/>
        </w:tcPr>
        <w:p w14:paraId="45AED0B9" w14:textId="77777777" w:rsidR="00357EC8" w:rsidRDefault="00357EC8" w:rsidP="661A08EC">
          <w:pPr>
            <w:pStyle w:val="Encabezado"/>
            <w:ind w:right="-115"/>
            <w:jc w:val="right"/>
          </w:pPr>
        </w:p>
      </w:tc>
    </w:tr>
  </w:tbl>
  <w:p w14:paraId="73895F60" w14:textId="77777777" w:rsidR="00357EC8" w:rsidRDefault="00357EC8" w:rsidP="661A08E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357EC8" w14:paraId="641CE227" w14:textId="77777777" w:rsidTr="661A08EC">
      <w:trPr>
        <w:trHeight w:val="300"/>
      </w:trPr>
      <w:tc>
        <w:tcPr>
          <w:tcW w:w="3455" w:type="dxa"/>
        </w:tcPr>
        <w:p w14:paraId="054C3AB1" w14:textId="77777777" w:rsidR="00357EC8" w:rsidRDefault="00357EC8" w:rsidP="661A08EC">
          <w:pPr>
            <w:pStyle w:val="Encabezado"/>
            <w:ind w:left="-115"/>
          </w:pPr>
        </w:p>
      </w:tc>
      <w:tc>
        <w:tcPr>
          <w:tcW w:w="3455" w:type="dxa"/>
        </w:tcPr>
        <w:p w14:paraId="587451EB" w14:textId="77777777" w:rsidR="00357EC8" w:rsidRDefault="00357EC8" w:rsidP="661A08EC">
          <w:pPr>
            <w:pStyle w:val="Encabezado"/>
            <w:jc w:val="center"/>
          </w:pPr>
        </w:p>
      </w:tc>
      <w:tc>
        <w:tcPr>
          <w:tcW w:w="3455" w:type="dxa"/>
        </w:tcPr>
        <w:p w14:paraId="0177985D" w14:textId="77777777" w:rsidR="00357EC8" w:rsidRDefault="00357EC8" w:rsidP="661A08EC">
          <w:pPr>
            <w:pStyle w:val="Encabezado"/>
            <w:ind w:right="-115"/>
            <w:jc w:val="right"/>
          </w:pPr>
        </w:p>
      </w:tc>
    </w:tr>
  </w:tbl>
  <w:p w14:paraId="431CDF1D" w14:textId="77777777" w:rsidR="00357EC8" w:rsidRDefault="00357EC8" w:rsidP="661A08EC">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357EC8" w14:paraId="642FA774" w14:textId="77777777" w:rsidTr="661A08EC">
      <w:trPr>
        <w:trHeight w:val="300"/>
      </w:trPr>
      <w:tc>
        <w:tcPr>
          <w:tcW w:w="3455" w:type="dxa"/>
        </w:tcPr>
        <w:p w14:paraId="63677AC6" w14:textId="77777777" w:rsidR="00357EC8" w:rsidRDefault="00357EC8" w:rsidP="661A08EC">
          <w:pPr>
            <w:pStyle w:val="Encabezado"/>
            <w:ind w:left="-115"/>
          </w:pPr>
        </w:p>
      </w:tc>
      <w:tc>
        <w:tcPr>
          <w:tcW w:w="3455" w:type="dxa"/>
        </w:tcPr>
        <w:p w14:paraId="13DDF49E" w14:textId="77777777" w:rsidR="00357EC8" w:rsidRDefault="00357EC8" w:rsidP="661A08EC">
          <w:pPr>
            <w:pStyle w:val="Encabezado"/>
            <w:jc w:val="center"/>
          </w:pPr>
        </w:p>
      </w:tc>
      <w:tc>
        <w:tcPr>
          <w:tcW w:w="3455" w:type="dxa"/>
        </w:tcPr>
        <w:p w14:paraId="44FE2073" w14:textId="77777777" w:rsidR="00357EC8" w:rsidRDefault="00357EC8" w:rsidP="661A08EC">
          <w:pPr>
            <w:pStyle w:val="Encabezado"/>
            <w:ind w:right="-115"/>
            <w:jc w:val="right"/>
          </w:pPr>
        </w:p>
      </w:tc>
    </w:tr>
  </w:tbl>
  <w:p w14:paraId="1337F884" w14:textId="77777777" w:rsidR="00357EC8" w:rsidRDefault="00357EC8" w:rsidP="661A08EC">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516"/>
      <w:gridCol w:w="3515"/>
      <w:gridCol w:w="3515"/>
    </w:tblGrid>
    <w:tr w:rsidR="00357EC8" w14:paraId="1CD0477C" w14:textId="77777777" w:rsidTr="661A08EC">
      <w:trPr>
        <w:trHeight w:val="300"/>
      </w:trPr>
      <w:tc>
        <w:tcPr>
          <w:tcW w:w="4565" w:type="dxa"/>
        </w:tcPr>
        <w:p w14:paraId="3AE2015D" w14:textId="77777777" w:rsidR="00357EC8" w:rsidRDefault="00357EC8" w:rsidP="661A08EC">
          <w:pPr>
            <w:pStyle w:val="Encabezado"/>
            <w:ind w:left="-115"/>
          </w:pPr>
        </w:p>
      </w:tc>
      <w:tc>
        <w:tcPr>
          <w:tcW w:w="4565" w:type="dxa"/>
        </w:tcPr>
        <w:p w14:paraId="0B5B25F4" w14:textId="77777777" w:rsidR="00357EC8" w:rsidRDefault="00357EC8" w:rsidP="661A08EC">
          <w:pPr>
            <w:pStyle w:val="Encabezado"/>
            <w:jc w:val="center"/>
          </w:pPr>
        </w:p>
      </w:tc>
      <w:tc>
        <w:tcPr>
          <w:tcW w:w="4565" w:type="dxa"/>
        </w:tcPr>
        <w:p w14:paraId="42CBBAF6" w14:textId="77777777" w:rsidR="00357EC8" w:rsidRDefault="00357EC8" w:rsidP="661A08EC">
          <w:pPr>
            <w:pStyle w:val="Encabezado"/>
            <w:ind w:right="-115"/>
            <w:jc w:val="right"/>
          </w:pPr>
        </w:p>
      </w:tc>
    </w:tr>
  </w:tbl>
  <w:p w14:paraId="7D532AE6" w14:textId="77777777" w:rsidR="00357EC8" w:rsidRDefault="00357EC8" w:rsidP="661A08E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A63A85" w14:textId="77777777" w:rsidR="00B852A1" w:rsidRDefault="00B852A1">
      <w:r>
        <w:separator/>
      </w:r>
    </w:p>
  </w:footnote>
  <w:footnote w:type="continuationSeparator" w:id="0">
    <w:p w14:paraId="37A89441" w14:textId="77777777" w:rsidR="00B852A1" w:rsidRDefault="00B852A1">
      <w:r>
        <w:continuationSeparator/>
      </w:r>
    </w:p>
  </w:footnote>
  <w:footnote w:type="continuationNotice" w:id="1">
    <w:p w14:paraId="5ED67FE9" w14:textId="77777777" w:rsidR="00B852A1" w:rsidRDefault="00B852A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62851" w14:textId="77777777" w:rsidR="00357EC8" w:rsidRDefault="00357EC8" w:rsidP="1229B617">
    <w:pPr>
      <w:ind w:right="360"/>
      <w:jc w:val="right"/>
      <w:rPr>
        <w:sz w:val="18"/>
        <w:szCs w:val="18"/>
      </w:rPr>
    </w:pPr>
    <w:r>
      <w:rPr>
        <w:sz w:val="18"/>
        <w:szCs w:val="18"/>
      </w:rPr>
      <w:t xml:space="preserve">INFORME DE COMUNICACIONES DIGITALES                                              Versión 1.0 </w:t>
    </w:r>
    <w:r>
      <w:rPr>
        <w:noProof/>
        <w:lang w:eastAsia="es-CO"/>
      </w:rPr>
      <w:drawing>
        <wp:anchor distT="0" distB="0" distL="114300" distR="114300" simplePos="0" relativeHeight="251658240" behindDoc="0" locked="0" layoutInCell="1" allowOverlap="1" wp14:anchorId="08EAD98B" wp14:editId="60DD2269">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00759049" w14:textId="77777777" w:rsidR="00357EC8" w:rsidRDefault="00357EC8" w:rsidP="661A08EC">
    <w:pPr>
      <w:ind w:right="360"/>
      <w:jc w:val="right"/>
      <w:rPr>
        <w:sz w:val="18"/>
        <w:szCs w:val="18"/>
      </w:rPr>
    </w:pPr>
    <w:r w:rsidRPr="1229B617">
      <w:rPr>
        <w:sz w:val="18"/>
        <w:szCs w:val="18"/>
      </w:rPr>
      <w:t>PROGRAMA DE INGENIERIA EN TELECOMUNICACIONES                          Periodo 2026-</w:t>
    </w:r>
    <w:r>
      <w:rPr>
        <w:sz w:val="18"/>
        <w:szCs w:val="18"/>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959"/>
    <w:multiLevelType w:val="hybridMultilevel"/>
    <w:tmpl w:val="54362298"/>
    <w:lvl w:ilvl="0" w:tplc="240A0013">
      <w:start w:val="1"/>
      <w:numFmt w:val="upperRoman"/>
      <w:lvlText w:val="%1."/>
      <w:lvlJc w:val="right"/>
      <w:pPr>
        <w:ind w:left="1080" w:hanging="360"/>
      </w:pPr>
    </w:lvl>
    <w:lvl w:ilvl="1" w:tplc="3F7A98FA">
      <w:start w:val="1"/>
      <w:numFmt w:val="lowerLetter"/>
      <w:lvlText w:val="%2."/>
      <w:lvlJc w:val="left"/>
      <w:pPr>
        <w:ind w:left="1800" w:hanging="360"/>
      </w:pPr>
    </w:lvl>
    <w:lvl w:ilvl="2" w:tplc="4242675A">
      <w:start w:val="1"/>
      <w:numFmt w:val="lowerRoman"/>
      <w:lvlText w:val="%3."/>
      <w:lvlJc w:val="right"/>
      <w:pPr>
        <w:ind w:left="2520" w:hanging="180"/>
      </w:pPr>
    </w:lvl>
    <w:lvl w:ilvl="3" w:tplc="45F433D4">
      <w:start w:val="1"/>
      <w:numFmt w:val="decimal"/>
      <w:lvlText w:val="%4."/>
      <w:lvlJc w:val="left"/>
      <w:pPr>
        <w:ind w:left="3240" w:hanging="360"/>
      </w:pPr>
    </w:lvl>
    <w:lvl w:ilvl="4" w:tplc="C91A86E6">
      <w:start w:val="1"/>
      <w:numFmt w:val="lowerLetter"/>
      <w:lvlText w:val="%5."/>
      <w:lvlJc w:val="left"/>
      <w:pPr>
        <w:ind w:left="3960" w:hanging="360"/>
      </w:pPr>
    </w:lvl>
    <w:lvl w:ilvl="5" w:tplc="8ED2704A">
      <w:start w:val="1"/>
      <w:numFmt w:val="lowerRoman"/>
      <w:lvlText w:val="%6."/>
      <w:lvlJc w:val="right"/>
      <w:pPr>
        <w:ind w:left="4680" w:hanging="180"/>
      </w:pPr>
    </w:lvl>
    <w:lvl w:ilvl="6" w:tplc="29A27E02">
      <w:start w:val="1"/>
      <w:numFmt w:val="decimal"/>
      <w:lvlText w:val="%7."/>
      <w:lvlJc w:val="left"/>
      <w:pPr>
        <w:ind w:left="5400" w:hanging="360"/>
      </w:pPr>
    </w:lvl>
    <w:lvl w:ilvl="7" w:tplc="A2762C14">
      <w:start w:val="1"/>
      <w:numFmt w:val="lowerLetter"/>
      <w:lvlText w:val="%8."/>
      <w:lvlJc w:val="left"/>
      <w:pPr>
        <w:ind w:left="6120" w:hanging="360"/>
      </w:pPr>
    </w:lvl>
    <w:lvl w:ilvl="8" w:tplc="6FD22E10">
      <w:start w:val="1"/>
      <w:numFmt w:val="lowerRoman"/>
      <w:lvlText w:val="%9."/>
      <w:lvlJc w:val="right"/>
      <w:pPr>
        <w:ind w:left="6840" w:hanging="180"/>
      </w:pPr>
    </w:lvl>
  </w:abstractNum>
  <w:abstractNum w:abstractNumId="1" w15:restartNumberingAfterBreak="0">
    <w:nsid w:val="0F1836DC"/>
    <w:multiLevelType w:val="hybridMultilevel"/>
    <w:tmpl w:val="A7CCC320"/>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4267A1"/>
    <w:multiLevelType w:val="hybridMultilevel"/>
    <w:tmpl w:val="9ADA36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D83BA2"/>
    <w:multiLevelType w:val="hybridMultilevel"/>
    <w:tmpl w:val="F7147200"/>
    <w:lvl w:ilvl="0" w:tplc="2F820DBC">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166076"/>
    <w:multiLevelType w:val="hybridMultilevel"/>
    <w:tmpl w:val="C0702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537D84"/>
    <w:multiLevelType w:val="hybridMultilevel"/>
    <w:tmpl w:val="1898FAA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2BF23D3"/>
    <w:multiLevelType w:val="hybridMultilevel"/>
    <w:tmpl w:val="3F004434"/>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4823FF7"/>
    <w:multiLevelType w:val="hybridMultilevel"/>
    <w:tmpl w:val="69126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EBC1555"/>
    <w:multiLevelType w:val="hybridMultilevel"/>
    <w:tmpl w:val="011022B0"/>
    <w:lvl w:ilvl="0" w:tplc="D42E6B38">
      <w:start w:val="1"/>
      <w:numFmt w:val="upperLetter"/>
      <w:lvlText w:val="%1."/>
      <w:lvlJc w:val="left"/>
      <w:pPr>
        <w:ind w:left="936" w:hanging="721"/>
      </w:pPr>
      <w:rPr>
        <w:rFonts w:ascii="Times New Roman" w:eastAsia="Times New Roman" w:hAnsi="Times New Roman" w:cs="Times New Roman" w:hint="default"/>
        <w:b/>
        <w:bCs/>
        <w:i w:val="0"/>
        <w:iCs w:val="0"/>
        <w:spacing w:val="-2"/>
        <w:w w:val="100"/>
        <w:sz w:val="20"/>
        <w:szCs w:val="20"/>
        <w:lang w:val="es-ES" w:eastAsia="en-US" w:bidi="ar-SA"/>
      </w:rPr>
    </w:lvl>
    <w:lvl w:ilvl="1" w:tplc="AD0665EC">
      <w:numFmt w:val="bullet"/>
      <w:lvlText w:val="-"/>
      <w:lvlJc w:val="left"/>
      <w:pPr>
        <w:ind w:left="500" w:hanging="284"/>
      </w:pPr>
      <w:rPr>
        <w:rFonts w:ascii="Times New Roman" w:eastAsia="Times New Roman" w:hAnsi="Times New Roman" w:cs="Times New Roman" w:hint="default"/>
        <w:b w:val="0"/>
        <w:bCs w:val="0"/>
        <w:i w:val="0"/>
        <w:iCs w:val="0"/>
        <w:spacing w:val="0"/>
        <w:w w:val="100"/>
        <w:sz w:val="20"/>
        <w:szCs w:val="20"/>
        <w:lang w:val="es-ES" w:eastAsia="en-US" w:bidi="ar-SA"/>
      </w:rPr>
    </w:lvl>
    <w:lvl w:ilvl="2" w:tplc="8C668960">
      <w:numFmt w:val="bullet"/>
      <w:lvlText w:val="•"/>
      <w:lvlJc w:val="left"/>
      <w:pPr>
        <w:ind w:left="1443" w:hanging="284"/>
      </w:pPr>
      <w:rPr>
        <w:rFonts w:hint="default"/>
        <w:lang w:val="es-ES" w:eastAsia="en-US" w:bidi="ar-SA"/>
      </w:rPr>
    </w:lvl>
    <w:lvl w:ilvl="3" w:tplc="B0E6116E">
      <w:numFmt w:val="bullet"/>
      <w:lvlText w:val="•"/>
      <w:lvlJc w:val="left"/>
      <w:pPr>
        <w:ind w:left="1946" w:hanging="284"/>
      </w:pPr>
      <w:rPr>
        <w:rFonts w:hint="default"/>
        <w:lang w:val="es-ES" w:eastAsia="en-US" w:bidi="ar-SA"/>
      </w:rPr>
    </w:lvl>
    <w:lvl w:ilvl="4" w:tplc="12662A68">
      <w:numFmt w:val="bullet"/>
      <w:lvlText w:val="•"/>
      <w:lvlJc w:val="left"/>
      <w:pPr>
        <w:ind w:left="2450" w:hanging="284"/>
      </w:pPr>
      <w:rPr>
        <w:rFonts w:hint="default"/>
        <w:lang w:val="es-ES" w:eastAsia="en-US" w:bidi="ar-SA"/>
      </w:rPr>
    </w:lvl>
    <w:lvl w:ilvl="5" w:tplc="324CD3A2">
      <w:numFmt w:val="bullet"/>
      <w:lvlText w:val="•"/>
      <w:lvlJc w:val="left"/>
      <w:pPr>
        <w:ind w:left="2953" w:hanging="284"/>
      </w:pPr>
      <w:rPr>
        <w:rFonts w:hint="default"/>
        <w:lang w:val="es-ES" w:eastAsia="en-US" w:bidi="ar-SA"/>
      </w:rPr>
    </w:lvl>
    <w:lvl w:ilvl="6" w:tplc="8508FB40">
      <w:numFmt w:val="bullet"/>
      <w:lvlText w:val="•"/>
      <w:lvlJc w:val="left"/>
      <w:pPr>
        <w:ind w:left="3456" w:hanging="284"/>
      </w:pPr>
      <w:rPr>
        <w:rFonts w:hint="default"/>
        <w:lang w:val="es-ES" w:eastAsia="en-US" w:bidi="ar-SA"/>
      </w:rPr>
    </w:lvl>
    <w:lvl w:ilvl="7" w:tplc="73700A9C">
      <w:numFmt w:val="bullet"/>
      <w:lvlText w:val="•"/>
      <w:lvlJc w:val="left"/>
      <w:pPr>
        <w:ind w:left="3960" w:hanging="284"/>
      </w:pPr>
      <w:rPr>
        <w:rFonts w:hint="default"/>
        <w:lang w:val="es-ES" w:eastAsia="en-US" w:bidi="ar-SA"/>
      </w:rPr>
    </w:lvl>
    <w:lvl w:ilvl="8" w:tplc="3FEA5CB2">
      <w:numFmt w:val="bullet"/>
      <w:lvlText w:val="•"/>
      <w:lvlJc w:val="left"/>
      <w:pPr>
        <w:ind w:left="4463" w:hanging="284"/>
      </w:pPr>
      <w:rPr>
        <w:rFonts w:hint="default"/>
        <w:lang w:val="es-ES" w:eastAsia="en-US" w:bidi="ar-SA"/>
      </w:rPr>
    </w:lvl>
  </w:abstractNum>
  <w:abstractNum w:abstractNumId="9" w15:restartNumberingAfterBreak="0">
    <w:nsid w:val="308F1E5C"/>
    <w:multiLevelType w:val="hybridMultilevel"/>
    <w:tmpl w:val="A7480D8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31D74199"/>
    <w:multiLevelType w:val="hybridMultilevel"/>
    <w:tmpl w:val="75FE3338"/>
    <w:lvl w:ilvl="0" w:tplc="240A0013">
      <w:start w:val="1"/>
      <w:numFmt w:val="upperRoman"/>
      <w:lvlText w:val="%1."/>
      <w:lvlJc w:val="righ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7D6E5B"/>
    <w:multiLevelType w:val="hybridMultilevel"/>
    <w:tmpl w:val="D2467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0123C3"/>
    <w:multiLevelType w:val="hybridMultilevel"/>
    <w:tmpl w:val="32E2678C"/>
    <w:lvl w:ilvl="0" w:tplc="2F820DBC">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2C09AB"/>
    <w:multiLevelType w:val="hybridMultilevel"/>
    <w:tmpl w:val="3CDE69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5B45D84"/>
    <w:multiLevelType w:val="multilevel"/>
    <w:tmpl w:val="BA2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4FEA1"/>
    <w:multiLevelType w:val="hybridMultilevel"/>
    <w:tmpl w:val="7D12A892"/>
    <w:lvl w:ilvl="0" w:tplc="240A0015">
      <w:start w:val="1"/>
      <w:numFmt w:val="upperLetter"/>
      <w:lvlText w:val="%1."/>
      <w:lvlJc w:val="left"/>
      <w:pPr>
        <w:ind w:left="720" w:hanging="360"/>
      </w:pPr>
    </w:lvl>
    <w:lvl w:ilvl="1" w:tplc="3F7A98FA">
      <w:start w:val="1"/>
      <w:numFmt w:val="lowerLetter"/>
      <w:lvlText w:val="%2."/>
      <w:lvlJc w:val="left"/>
      <w:pPr>
        <w:ind w:left="1440" w:hanging="360"/>
      </w:pPr>
    </w:lvl>
    <w:lvl w:ilvl="2" w:tplc="4242675A">
      <w:start w:val="1"/>
      <w:numFmt w:val="lowerRoman"/>
      <w:lvlText w:val="%3."/>
      <w:lvlJc w:val="right"/>
      <w:pPr>
        <w:ind w:left="2160" w:hanging="180"/>
      </w:pPr>
    </w:lvl>
    <w:lvl w:ilvl="3" w:tplc="45F433D4">
      <w:start w:val="1"/>
      <w:numFmt w:val="decimal"/>
      <w:lvlText w:val="%4."/>
      <w:lvlJc w:val="left"/>
      <w:pPr>
        <w:ind w:left="2880" w:hanging="360"/>
      </w:pPr>
    </w:lvl>
    <w:lvl w:ilvl="4" w:tplc="C91A86E6">
      <w:start w:val="1"/>
      <w:numFmt w:val="lowerLetter"/>
      <w:lvlText w:val="%5."/>
      <w:lvlJc w:val="left"/>
      <w:pPr>
        <w:ind w:left="3600" w:hanging="360"/>
      </w:pPr>
    </w:lvl>
    <w:lvl w:ilvl="5" w:tplc="8ED2704A">
      <w:start w:val="1"/>
      <w:numFmt w:val="lowerRoman"/>
      <w:lvlText w:val="%6."/>
      <w:lvlJc w:val="right"/>
      <w:pPr>
        <w:ind w:left="4320" w:hanging="180"/>
      </w:pPr>
    </w:lvl>
    <w:lvl w:ilvl="6" w:tplc="29A27E02">
      <w:start w:val="1"/>
      <w:numFmt w:val="decimal"/>
      <w:lvlText w:val="%7."/>
      <w:lvlJc w:val="left"/>
      <w:pPr>
        <w:ind w:left="5040" w:hanging="360"/>
      </w:pPr>
    </w:lvl>
    <w:lvl w:ilvl="7" w:tplc="A2762C14">
      <w:start w:val="1"/>
      <w:numFmt w:val="lowerLetter"/>
      <w:lvlText w:val="%8."/>
      <w:lvlJc w:val="left"/>
      <w:pPr>
        <w:ind w:left="5760" w:hanging="360"/>
      </w:pPr>
    </w:lvl>
    <w:lvl w:ilvl="8" w:tplc="6FD22E10">
      <w:start w:val="1"/>
      <w:numFmt w:val="lowerRoman"/>
      <w:lvlText w:val="%9."/>
      <w:lvlJc w:val="right"/>
      <w:pPr>
        <w:ind w:left="6480" w:hanging="180"/>
      </w:pPr>
    </w:lvl>
  </w:abstractNum>
  <w:abstractNum w:abstractNumId="16" w15:restartNumberingAfterBreak="0">
    <w:nsid w:val="4F4721B9"/>
    <w:multiLevelType w:val="hybridMultilevel"/>
    <w:tmpl w:val="DB8C4A74"/>
    <w:lvl w:ilvl="0" w:tplc="95986D3E">
      <w:start w:val="1"/>
      <w:numFmt w:val="upperRoman"/>
      <w:lvlText w:val="%1."/>
      <w:lvlJc w:val="left"/>
      <w:pPr>
        <w:ind w:left="2291" w:hanging="721"/>
        <w:jc w:val="right"/>
      </w:pPr>
      <w:rPr>
        <w:rFonts w:hint="default"/>
        <w:spacing w:val="-2"/>
        <w:w w:val="100"/>
        <w:lang w:val="es-ES" w:eastAsia="en-US" w:bidi="ar-SA"/>
      </w:rPr>
    </w:lvl>
    <w:lvl w:ilvl="1" w:tplc="83526BB2">
      <w:numFmt w:val="bullet"/>
      <w:lvlText w:val="•"/>
      <w:lvlJc w:val="left"/>
      <w:pPr>
        <w:ind w:left="2596" w:hanging="721"/>
      </w:pPr>
      <w:rPr>
        <w:rFonts w:hint="default"/>
        <w:lang w:val="es-ES" w:eastAsia="en-US" w:bidi="ar-SA"/>
      </w:rPr>
    </w:lvl>
    <w:lvl w:ilvl="2" w:tplc="F89294D8">
      <w:numFmt w:val="bullet"/>
      <w:lvlText w:val="•"/>
      <w:lvlJc w:val="left"/>
      <w:pPr>
        <w:ind w:left="2892" w:hanging="721"/>
      </w:pPr>
      <w:rPr>
        <w:rFonts w:hint="default"/>
        <w:lang w:val="es-ES" w:eastAsia="en-US" w:bidi="ar-SA"/>
      </w:rPr>
    </w:lvl>
    <w:lvl w:ilvl="3" w:tplc="B5FE4AD2">
      <w:numFmt w:val="bullet"/>
      <w:lvlText w:val="•"/>
      <w:lvlJc w:val="left"/>
      <w:pPr>
        <w:ind w:left="3188" w:hanging="721"/>
      </w:pPr>
      <w:rPr>
        <w:rFonts w:hint="default"/>
        <w:lang w:val="es-ES" w:eastAsia="en-US" w:bidi="ar-SA"/>
      </w:rPr>
    </w:lvl>
    <w:lvl w:ilvl="4" w:tplc="E81E5CA6">
      <w:numFmt w:val="bullet"/>
      <w:lvlText w:val="•"/>
      <w:lvlJc w:val="left"/>
      <w:pPr>
        <w:ind w:left="3484" w:hanging="721"/>
      </w:pPr>
      <w:rPr>
        <w:rFonts w:hint="default"/>
        <w:lang w:val="es-ES" w:eastAsia="en-US" w:bidi="ar-SA"/>
      </w:rPr>
    </w:lvl>
    <w:lvl w:ilvl="5" w:tplc="A9827608">
      <w:numFmt w:val="bullet"/>
      <w:lvlText w:val="•"/>
      <w:lvlJc w:val="left"/>
      <w:pPr>
        <w:ind w:left="3780" w:hanging="721"/>
      </w:pPr>
      <w:rPr>
        <w:rFonts w:hint="default"/>
        <w:lang w:val="es-ES" w:eastAsia="en-US" w:bidi="ar-SA"/>
      </w:rPr>
    </w:lvl>
    <w:lvl w:ilvl="6" w:tplc="8878FF26">
      <w:numFmt w:val="bullet"/>
      <w:lvlText w:val="•"/>
      <w:lvlJc w:val="left"/>
      <w:pPr>
        <w:ind w:left="4076" w:hanging="721"/>
      </w:pPr>
      <w:rPr>
        <w:rFonts w:hint="default"/>
        <w:lang w:val="es-ES" w:eastAsia="en-US" w:bidi="ar-SA"/>
      </w:rPr>
    </w:lvl>
    <w:lvl w:ilvl="7" w:tplc="21B6B824">
      <w:numFmt w:val="bullet"/>
      <w:lvlText w:val="•"/>
      <w:lvlJc w:val="left"/>
      <w:pPr>
        <w:ind w:left="4372" w:hanging="721"/>
      </w:pPr>
      <w:rPr>
        <w:rFonts w:hint="default"/>
        <w:lang w:val="es-ES" w:eastAsia="en-US" w:bidi="ar-SA"/>
      </w:rPr>
    </w:lvl>
    <w:lvl w:ilvl="8" w:tplc="B1521D56">
      <w:numFmt w:val="bullet"/>
      <w:lvlText w:val="•"/>
      <w:lvlJc w:val="left"/>
      <w:pPr>
        <w:ind w:left="4668" w:hanging="721"/>
      </w:pPr>
      <w:rPr>
        <w:rFonts w:hint="default"/>
        <w:lang w:val="es-ES" w:eastAsia="en-US" w:bidi="ar-SA"/>
      </w:rPr>
    </w:lvl>
  </w:abstractNum>
  <w:abstractNum w:abstractNumId="17" w15:restartNumberingAfterBreak="0">
    <w:nsid w:val="516E1D05"/>
    <w:multiLevelType w:val="hybridMultilevel"/>
    <w:tmpl w:val="DC6A572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2A3751D"/>
    <w:multiLevelType w:val="multilevel"/>
    <w:tmpl w:val="681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51883"/>
    <w:multiLevelType w:val="hybridMultilevel"/>
    <w:tmpl w:val="0DCEF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CCB2BE5"/>
    <w:multiLevelType w:val="multilevel"/>
    <w:tmpl w:val="4190BCCC"/>
    <w:lvl w:ilvl="0">
      <w:start w:val="1"/>
      <w:numFmt w:val="upperRoman"/>
      <w:lvlText w:val="%1."/>
      <w:lvlJc w:val="left"/>
      <w:pPr>
        <w:ind w:left="0" w:firstLine="0"/>
      </w:pPr>
    </w:lvl>
    <w:lvl w:ilvl="1">
      <w:start w:val="1"/>
      <w:numFmt w:val="upperLetter"/>
      <w:lvlText w:val="%2."/>
      <w:lvlJc w:val="left"/>
      <w:pPr>
        <w:ind w:left="0" w:firstLine="0"/>
      </w:pPr>
      <w:rPr>
        <w:b/>
        <w:bCs w:val="0"/>
        <w:i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1" w15:restartNumberingAfterBreak="0">
    <w:nsid w:val="624A7607"/>
    <w:multiLevelType w:val="multilevel"/>
    <w:tmpl w:val="68AE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A7B7F"/>
    <w:multiLevelType w:val="hybridMultilevel"/>
    <w:tmpl w:val="F978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488752A"/>
    <w:multiLevelType w:val="hybridMultilevel"/>
    <w:tmpl w:val="21AACEB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665847"/>
    <w:multiLevelType w:val="hybridMultilevel"/>
    <w:tmpl w:val="B58A24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93E2EDE"/>
    <w:multiLevelType w:val="hybridMultilevel"/>
    <w:tmpl w:val="679E945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6FFE36A7"/>
    <w:multiLevelType w:val="multilevel"/>
    <w:tmpl w:val="A84015FC"/>
    <w:lvl w:ilvl="0">
      <w:start w:val="1"/>
      <w:numFmt w:val="upperLetter"/>
      <w:lvlText w:val="%1."/>
      <w:lvlJc w:val="left"/>
      <w:pPr>
        <w:ind w:left="0" w:firstLine="0"/>
      </w:pPr>
    </w:lvl>
    <w:lvl w:ilvl="1">
      <w:start w:val="1"/>
      <w:numFmt w:val="upperLetter"/>
      <w:lvlText w:val="%2."/>
      <w:lvlJc w:val="left"/>
      <w:pPr>
        <w:ind w:left="0" w:firstLine="0"/>
      </w:pPr>
      <w:rPr>
        <w:b/>
        <w:bCs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7" w15:restartNumberingAfterBreak="0">
    <w:nsid w:val="79354A66"/>
    <w:multiLevelType w:val="hybridMultilevel"/>
    <w:tmpl w:val="E806E87C"/>
    <w:lvl w:ilvl="0" w:tplc="2F820DBC">
      <w:start w:val="1"/>
      <w:numFmt w:val="upperLetter"/>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7B3F6872"/>
    <w:multiLevelType w:val="hybridMultilevel"/>
    <w:tmpl w:val="C5CA834E"/>
    <w:lvl w:ilvl="0" w:tplc="2F820DBC">
      <w:start w:val="1"/>
      <w:numFmt w:val="upperLetter"/>
      <w:lvlText w:val="%1."/>
      <w:lvlJc w:val="left"/>
      <w:pPr>
        <w:ind w:left="720" w:hanging="360"/>
      </w:pPr>
    </w:lvl>
    <w:lvl w:ilvl="1" w:tplc="3F7A98FA">
      <w:start w:val="1"/>
      <w:numFmt w:val="lowerLetter"/>
      <w:lvlText w:val="%2."/>
      <w:lvlJc w:val="left"/>
      <w:pPr>
        <w:ind w:left="1440" w:hanging="360"/>
      </w:pPr>
    </w:lvl>
    <w:lvl w:ilvl="2" w:tplc="4242675A">
      <w:start w:val="1"/>
      <w:numFmt w:val="lowerRoman"/>
      <w:lvlText w:val="%3."/>
      <w:lvlJc w:val="right"/>
      <w:pPr>
        <w:ind w:left="2160" w:hanging="180"/>
      </w:pPr>
    </w:lvl>
    <w:lvl w:ilvl="3" w:tplc="45F433D4">
      <w:start w:val="1"/>
      <w:numFmt w:val="decimal"/>
      <w:lvlText w:val="%4."/>
      <w:lvlJc w:val="left"/>
      <w:pPr>
        <w:ind w:left="2880" w:hanging="360"/>
      </w:pPr>
    </w:lvl>
    <w:lvl w:ilvl="4" w:tplc="C91A86E6">
      <w:start w:val="1"/>
      <w:numFmt w:val="lowerLetter"/>
      <w:lvlText w:val="%5."/>
      <w:lvlJc w:val="left"/>
      <w:pPr>
        <w:ind w:left="3600" w:hanging="360"/>
      </w:pPr>
    </w:lvl>
    <w:lvl w:ilvl="5" w:tplc="8ED2704A">
      <w:start w:val="1"/>
      <w:numFmt w:val="lowerRoman"/>
      <w:lvlText w:val="%6."/>
      <w:lvlJc w:val="right"/>
      <w:pPr>
        <w:ind w:left="4320" w:hanging="180"/>
      </w:pPr>
    </w:lvl>
    <w:lvl w:ilvl="6" w:tplc="29A27E02">
      <w:start w:val="1"/>
      <w:numFmt w:val="decimal"/>
      <w:lvlText w:val="%7."/>
      <w:lvlJc w:val="left"/>
      <w:pPr>
        <w:ind w:left="5040" w:hanging="360"/>
      </w:pPr>
    </w:lvl>
    <w:lvl w:ilvl="7" w:tplc="A2762C14">
      <w:start w:val="1"/>
      <w:numFmt w:val="lowerLetter"/>
      <w:lvlText w:val="%8."/>
      <w:lvlJc w:val="left"/>
      <w:pPr>
        <w:ind w:left="5760" w:hanging="360"/>
      </w:pPr>
    </w:lvl>
    <w:lvl w:ilvl="8" w:tplc="6FD22E10">
      <w:start w:val="1"/>
      <w:numFmt w:val="lowerRoman"/>
      <w:lvlText w:val="%9."/>
      <w:lvlJc w:val="right"/>
      <w:pPr>
        <w:ind w:left="6480" w:hanging="180"/>
      </w:pPr>
    </w:lvl>
  </w:abstractNum>
  <w:abstractNum w:abstractNumId="29" w15:restartNumberingAfterBreak="0">
    <w:nsid w:val="7C1172C7"/>
    <w:multiLevelType w:val="hybridMultilevel"/>
    <w:tmpl w:val="BFA6DCD6"/>
    <w:lvl w:ilvl="0" w:tplc="2F820DBC">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15"/>
  </w:num>
  <w:num w:numId="2">
    <w:abstractNumId w:val="20"/>
  </w:num>
  <w:num w:numId="3">
    <w:abstractNumId w:val="21"/>
  </w:num>
  <w:num w:numId="4">
    <w:abstractNumId w:val="18"/>
  </w:num>
  <w:num w:numId="5">
    <w:abstractNumId w:val="22"/>
  </w:num>
  <w:num w:numId="6">
    <w:abstractNumId w:val="17"/>
  </w:num>
  <w:num w:numId="7">
    <w:abstractNumId w:val="12"/>
  </w:num>
  <w:num w:numId="8">
    <w:abstractNumId w:val="29"/>
  </w:num>
  <w:num w:numId="9">
    <w:abstractNumId w:val="7"/>
  </w:num>
  <w:num w:numId="10">
    <w:abstractNumId w:val="27"/>
  </w:num>
  <w:num w:numId="11">
    <w:abstractNumId w:val="0"/>
  </w:num>
  <w:num w:numId="12">
    <w:abstractNumId w:val="26"/>
  </w:num>
  <w:num w:numId="13">
    <w:abstractNumId w:val="23"/>
  </w:num>
  <w:num w:numId="14">
    <w:abstractNumId w:val="11"/>
  </w:num>
  <w:num w:numId="15">
    <w:abstractNumId w:val="3"/>
  </w:num>
  <w:num w:numId="16">
    <w:abstractNumId w:val="28"/>
  </w:num>
  <w:num w:numId="17">
    <w:abstractNumId w:val="13"/>
  </w:num>
  <w:num w:numId="18">
    <w:abstractNumId w:val="1"/>
  </w:num>
  <w:num w:numId="19">
    <w:abstractNumId w:val="4"/>
  </w:num>
  <w:num w:numId="20">
    <w:abstractNumId w:val="10"/>
  </w:num>
  <w:num w:numId="21">
    <w:abstractNumId w:val="6"/>
  </w:num>
  <w:num w:numId="22">
    <w:abstractNumId w:val="14"/>
  </w:num>
  <w:num w:numId="23">
    <w:abstractNumId w:val="9"/>
  </w:num>
  <w:num w:numId="24">
    <w:abstractNumId w:val="2"/>
  </w:num>
  <w:num w:numId="25">
    <w:abstractNumId w:val="24"/>
  </w:num>
  <w:num w:numId="26">
    <w:abstractNumId w:val="8"/>
  </w:num>
  <w:num w:numId="27">
    <w:abstractNumId w:val="16"/>
  </w:num>
  <w:num w:numId="28">
    <w:abstractNumId w:val="19"/>
  </w:num>
  <w:num w:numId="29">
    <w:abstractNumId w:val="25"/>
  </w:num>
  <w:num w:numId="3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94C"/>
    <w:rsid w:val="00001A9A"/>
    <w:rsid w:val="000022A5"/>
    <w:rsid w:val="00002BE9"/>
    <w:rsid w:val="00003499"/>
    <w:rsid w:val="00004C2A"/>
    <w:rsid w:val="00004FEC"/>
    <w:rsid w:val="00005015"/>
    <w:rsid w:val="000059BE"/>
    <w:rsid w:val="0000663C"/>
    <w:rsid w:val="00006C0B"/>
    <w:rsid w:val="0000737C"/>
    <w:rsid w:val="00010E57"/>
    <w:rsid w:val="0001284D"/>
    <w:rsid w:val="000129C8"/>
    <w:rsid w:val="00013E76"/>
    <w:rsid w:val="00014BA1"/>
    <w:rsid w:val="000161C0"/>
    <w:rsid w:val="0001662F"/>
    <w:rsid w:val="00017F2B"/>
    <w:rsid w:val="00020449"/>
    <w:rsid w:val="0002133F"/>
    <w:rsid w:val="00021B37"/>
    <w:rsid w:val="00022152"/>
    <w:rsid w:val="00022267"/>
    <w:rsid w:val="00022985"/>
    <w:rsid w:val="00022A38"/>
    <w:rsid w:val="00022FF8"/>
    <w:rsid w:val="000231DA"/>
    <w:rsid w:val="0002436D"/>
    <w:rsid w:val="00024EBA"/>
    <w:rsid w:val="0002568F"/>
    <w:rsid w:val="0002619E"/>
    <w:rsid w:val="00026BD6"/>
    <w:rsid w:val="0002704C"/>
    <w:rsid w:val="000275D0"/>
    <w:rsid w:val="00030B68"/>
    <w:rsid w:val="00031DB5"/>
    <w:rsid w:val="000329FD"/>
    <w:rsid w:val="000333C0"/>
    <w:rsid w:val="00033547"/>
    <w:rsid w:val="00033F3E"/>
    <w:rsid w:val="0003418C"/>
    <w:rsid w:val="00034E7A"/>
    <w:rsid w:val="00034EC0"/>
    <w:rsid w:val="0003598B"/>
    <w:rsid w:val="00035AEA"/>
    <w:rsid w:val="000362EA"/>
    <w:rsid w:val="000376BF"/>
    <w:rsid w:val="000403AE"/>
    <w:rsid w:val="0004165A"/>
    <w:rsid w:val="0004201D"/>
    <w:rsid w:val="00042335"/>
    <w:rsid w:val="0004248D"/>
    <w:rsid w:val="00044CD1"/>
    <w:rsid w:val="000457B6"/>
    <w:rsid w:val="00045899"/>
    <w:rsid w:val="00045B09"/>
    <w:rsid w:val="0004666A"/>
    <w:rsid w:val="0004727A"/>
    <w:rsid w:val="00047A13"/>
    <w:rsid w:val="00050B7A"/>
    <w:rsid w:val="00052276"/>
    <w:rsid w:val="000524DF"/>
    <w:rsid w:val="00052838"/>
    <w:rsid w:val="00052D02"/>
    <w:rsid w:val="000537D4"/>
    <w:rsid w:val="00053BF3"/>
    <w:rsid w:val="0005491C"/>
    <w:rsid w:val="00056990"/>
    <w:rsid w:val="00056BDA"/>
    <w:rsid w:val="0006075E"/>
    <w:rsid w:val="00060AB7"/>
    <w:rsid w:val="00061274"/>
    <w:rsid w:val="00061BC4"/>
    <w:rsid w:val="00061EAE"/>
    <w:rsid w:val="00061F3E"/>
    <w:rsid w:val="0006220E"/>
    <w:rsid w:val="000627CD"/>
    <w:rsid w:val="000628AF"/>
    <w:rsid w:val="00063322"/>
    <w:rsid w:val="00063810"/>
    <w:rsid w:val="00064B01"/>
    <w:rsid w:val="00064F5C"/>
    <w:rsid w:val="00065C33"/>
    <w:rsid w:val="00065D2A"/>
    <w:rsid w:val="00066239"/>
    <w:rsid w:val="0006649A"/>
    <w:rsid w:val="00067230"/>
    <w:rsid w:val="000677F2"/>
    <w:rsid w:val="000702C1"/>
    <w:rsid w:val="000711E9"/>
    <w:rsid w:val="00071DC7"/>
    <w:rsid w:val="00072856"/>
    <w:rsid w:val="00072F37"/>
    <w:rsid w:val="000736BB"/>
    <w:rsid w:val="0007464D"/>
    <w:rsid w:val="000748EB"/>
    <w:rsid w:val="0007567E"/>
    <w:rsid w:val="00075991"/>
    <w:rsid w:val="000759C2"/>
    <w:rsid w:val="00075B83"/>
    <w:rsid w:val="00075C7F"/>
    <w:rsid w:val="000769CC"/>
    <w:rsid w:val="00077660"/>
    <w:rsid w:val="00080943"/>
    <w:rsid w:val="00080CA8"/>
    <w:rsid w:val="00082EF5"/>
    <w:rsid w:val="00083B71"/>
    <w:rsid w:val="000863C8"/>
    <w:rsid w:val="00086430"/>
    <w:rsid w:val="0008645B"/>
    <w:rsid w:val="00086C0D"/>
    <w:rsid w:val="00086FA0"/>
    <w:rsid w:val="00087387"/>
    <w:rsid w:val="00090750"/>
    <w:rsid w:val="00091237"/>
    <w:rsid w:val="00091FDC"/>
    <w:rsid w:val="0009263B"/>
    <w:rsid w:val="00093791"/>
    <w:rsid w:val="00094C21"/>
    <w:rsid w:val="00095D4B"/>
    <w:rsid w:val="000960BA"/>
    <w:rsid w:val="00096188"/>
    <w:rsid w:val="00096AB5"/>
    <w:rsid w:val="00096FF5"/>
    <w:rsid w:val="00097982"/>
    <w:rsid w:val="000A1081"/>
    <w:rsid w:val="000A1CF0"/>
    <w:rsid w:val="000A2115"/>
    <w:rsid w:val="000A23C8"/>
    <w:rsid w:val="000A2B18"/>
    <w:rsid w:val="000A2EFE"/>
    <w:rsid w:val="000A3923"/>
    <w:rsid w:val="000A3BA4"/>
    <w:rsid w:val="000A47F4"/>
    <w:rsid w:val="000A4C1E"/>
    <w:rsid w:val="000A4F01"/>
    <w:rsid w:val="000A65ED"/>
    <w:rsid w:val="000A6ECA"/>
    <w:rsid w:val="000A7A6A"/>
    <w:rsid w:val="000B0CC4"/>
    <w:rsid w:val="000B10B2"/>
    <w:rsid w:val="000B186B"/>
    <w:rsid w:val="000B1C30"/>
    <w:rsid w:val="000B2779"/>
    <w:rsid w:val="000B27C1"/>
    <w:rsid w:val="000B30C0"/>
    <w:rsid w:val="000B33F3"/>
    <w:rsid w:val="000B3757"/>
    <w:rsid w:val="000B3AE9"/>
    <w:rsid w:val="000B4050"/>
    <w:rsid w:val="000B4492"/>
    <w:rsid w:val="000B4A11"/>
    <w:rsid w:val="000B53F4"/>
    <w:rsid w:val="000B584D"/>
    <w:rsid w:val="000B5DB8"/>
    <w:rsid w:val="000B5F51"/>
    <w:rsid w:val="000B6765"/>
    <w:rsid w:val="000B75DC"/>
    <w:rsid w:val="000B75E0"/>
    <w:rsid w:val="000B78F9"/>
    <w:rsid w:val="000B7C3B"/>
    <w:rsid w:val="000B7E24"/>
    <w:rsid w:val="000C0A4F"/>
    <w:rsid w:val="000C10A0"/>
    <w:rsid w:val="000C25FD"/>
    <w:rsid w:val="000C2B25"/>
    <w:rsid w:val="000C3087"/>
    <w:rsid w:val="000C3322"/>
    <w:rsid w:val="000C4196"/>
    <w:rsid w:val="000C41D9"/>
    <w:rsid w:val="000C4976"/>
    <w:rsid w:val="000C4ED1"/>
    <w:rsid w:val="000C5778"/>
    <w:rsid w:val="000C6E00"/>
    <w:rsid w:val="000D013E"/>
    <w:rsid w:val="000D05B6"/>
    <w:rsid w:val="000D1081"/>
    <w:rsid w:val="000D1225"/>
    <w:rsid w:val="000D1240"/>
    <w:rsid w:val="000D2437"/>
    <w:rsid w:val="000D2E03"/>
    <w:rsid w:val="000D313F"/>
    <w:rsid w:val="000D361C"/>
    <w:rsid w:val="000D3FAA"/>
    <w:rsid w:val="000D4303"/>
    <w:rsid w:val="000D46DB"/>
    <w:rsid w:val="000D5473"/>
    <w:rsid w:val="000D60A5"/>
    <w:rsid w:val="000D61DE"/>
    <w:rsid w:val="000D66BA"/>
    <w:rsid w:val="000D6790"/>
    <w:rsid w:val="000D6FAC"/>
    <w:rsid w:val="000E0276"/>
    <w:rsid w:val="000E03E6"/>
    <w:rsid w:val="000E0BCB"/>
    <w:rsid w:val="000E1EFB"/>
    <w:rsid w:val="000E294F"/>
    <w:rsid w:val="000E3669"/>
    <w:rsid w:val="000E49BC"/>
    <w:rsid w:val="000E51DF"/>
    <w:rsid w:val="000E54DE"/>
    <w:rsid w:val="000E65C1"/>
    <w:rsid w:val="000E6964"/>
    <w:rsid w:val="000E697B"/>
    <w:rsid w:val="000E7D5F"/>
    <w:rsid w:val="000F01FB"/>
    <w:rsid w:val="000F0A60"/>
    <w:rsid w:val="000F1169"/>
    <w:rsid w:val="000F1839"/>
    <w:rsid w:val="000F2E72"/>
    <w:rsid w:val="000F379A"/>
    <w:rsid w:val="000F4747"/>
    <w:rsid w:val="000F487B"/>
    <w:rsid w:val="000F6F6B"/>
    <w:rsid w:val="000F7110"/>
    <w:rsid w:val="00104572"/>
    <w:rsid w:val="00104A28"/>
    <w:rsid w:val="00105052"/>
    <w:rsid w:val="001055CD"/>
    <w:rsid w:val="00105928"/>
    <w:rsid w:val="0010672B"/>
    <w:rsid w:val="0010709C"/>
    <w:rsid w:val="001101BC"/>
    <w:rsid w:val="00112A26"/>
    <w:rsid w:val="00112D28"/>
    <w:rsid w:val="00113425"/>
    <w:rsid w:val="001138F6"/>
    <w:rsid w:val="001169C1"/>
    <w:rsid w:val="00116F8B"/>
    <w:rsid w:val="001176C4"/>
    <w:rsid w:val="001219F5"/>
    <w:rsid w:val="00121B24"/>
    <w:rsid w:val="00122835"/>
    <w:rsid w:val="00122F2F"/>
    <w:rsid w:val="0012381F"/>
    <w:rsid w:val="00123C69"/>
    <w:rsid w:val="00123E79"/>
    <w:rsid w:val="001244AA"/>
    <w:rsid w:val="00124FB3"/>
    <w:rsid w:val="00125B20"/>
    <w:rsid w:val="00125FD5"/>
    <w:rsid w:val="00126360"/>
    <w:rsid w:val="00127E8E"/>
    <w:rsid w:val="00131ACC"/>
    <w:rsid w:val="00132534"/>
    <w:rsid w:val="00132A89"/>
    <w:rsid w:val="00133238"/>
    <w:rsid w:val="0013325C"/>
    <w:rsid w:val="001333B8"/>
    <w:rsid w:val="00133E1D"/>
    <w:rsid w:val="00134A87"/>
    <w:rsid w:val="00134BDB"/>
    <w:rsid w:val="001357E2"/>
    <w:rsid w:val="0013580B"/>
    <w:rsid w:val="00135FE7"/>
    <w:rsid w:val="00136648"/>
    <w:rsid w:val="001373AC"/>
    <w:rsid w:val="0013783E"/>
    <w:rsid w:val="00140C2B"/>
    <w:rsid w:val="0014179D"/>
    <w:rsid w:val="00141F8D"/>
    <w:rsid w:val="00142F85"/>
    <w:rsid w:val="00143397"/>
    <w:rsid w:val="00143BFA"/>
    <w:rsid w:val="00143E33"/>
    <w:rsid w:val="00144919"/>
    <w:rsid w:val="00146111"/>
    <w:rsid w:val="0014643A"/>
    <w:rsid w:val="00147692"/>
    <w:rsid w:val="001505B4"/>
    <w:rsid w:val="00150759"/>
    <w:rsid w:val="0015139F"/>
    <w:rsid w:val="00151806"/>
    <w:rsid w:val="001519BF"/>
    <w:rsid w:val="00151B48"/>
    <w:rsid w:val="00152B21"/>
    <w:rsid w:val="00152C89"/>
    <w:rsid w:val="00153065"/>
    <w:rsid w:val="00154002"/>
    <w:rsid w:val="00154039"/>
    <w:rsid w:val="001547BA"/>
    <w:rsid w:val="00155168"/>
    <w:rsid w:val="0015653C"/>
    <w:rsid w:val="001567BF"/>
    <w:rsid w:val="0015695C"/>
    <w:rsid w:val="00156B9A"/>
    <w:rsid w:val="00156B9D"/>
    <w:rsid w:val="00156F64"/>
    <w:rsid w:val="001570F2"/>
    <w:rsid w:val="001576F3"/>
    <w:rsid w:val="00157740"/>
    <w:rsid w:val="00160A74"/>
    <w:rsid w:val="00160BBD"/>
    <w:rsid w:val="0016143A"/>
    <w:rsid w:val="00162AA3"/>
    <w:rsid w:val="00162BA2"/>
    <w:rsid w:val="00163313"/>
    <w:rsid w:val="001634D3"/>
    <w:rsid w:val="00166ACB"/>
    <w:rsid w:val="00166F32"/>
    <w:rsid w:val="00167355"/>
    <w:rsid w:val="001674B3"/>
    <w:rsid w:val="00167E7E"/>
    <w:rsid w:val="0017046C"/>
    <w:rsid w:val="001706FC"/>
    <w:rsid w:val="00171C6D"/>
    <w:rsid w:val="00171F3E"/>
    <w:rsid w:val="001720B2"/>
    <w:rsid w:val="001723C8"/>
    <w:rsid w:val="00172A8C"/>
    <w:rsid w:val="001736AA"/>
    <w:rsid w:val="0017458E"/>
    <w:rsid w:val="0017621A"/>
    <w:rsid w:val="00181611"/>
    <w:rsid w:val="00181EC2"/>
    <w:rsid w:val="00181FAF"/>
    <w:rsid w:val="00182824"/>
    <w:rsid w:val="00183911"/>
    <w:rsid w:val="00184517"/>
    <w:rsid w:val="00185A3B"/>
    <w:rsid w:val="00185B01"/>
    <w:rsid w:val="00185D22"/>
    <w:rsid w:val="0018623B"/>
    <w:rsid w:val="00186FAA"/>
    <w:rsid w:val="00187CDA"/>
    <w:rsid w:val="00191815"/>
    <w:rsid w:val="00191A4C"/>
    <w:rsid w:val="00191B55"/>
    <w:rsid w:val="001920F6"/>
    <w:rsid w:val="00192299"/>
    <w:rsid w:val="00192DEF"/>
    <w:rsid w:val="0019321A"/>
    <w:rsid w:val="00194605"/>
    <w:rsid w:val="00194728"/>
    <w:rsid w:val="00194880"/>
    <w:rsid w:val="00197566"/>
    <w:rsid w:val="0019767B"/>
    <w:rsid w:val="00197E85"/>
    <w:rsid w:val="001A069F"/>
    <w:rsid w:val="001A13D6"/>
    <w:rsid w:val="001A17B3"/>
    <w:rsid w:val="001A208F"/>
    <w:rsid w:val="001A2D79"/>
    <w:rsid w:val="001A486F"/>
    <w:rsid w:val="001A4D0E"/>
    <w:rsid w:val="001A63A2"/>
    <w:rsid w:val="001A7898"/>
    <w:rsid w:val="001A7933"/>
    <w:rsid w:val="001B013F"/>
    <w:rsid w:val="001B11F1"/>
    <w:rsid w:val="001B12CC"/>
    <w:rsid w:val="001B3B95"/>
    <w:rsid w:val="001B456D"/>
    <w:rsid w:val="001B53C3"/>
    <w:rsid w:val="001B6A27"/>
    <w:rsid w:val="001B7566"/>
    <w:rsid w:val="001B77DE"/>
    <w:rsid w:val="001C09BD"/>
    <w:rsid w:val="001C1713"/>
    <w:rsid w:val="001C19B5"/>
    <w:rsid w:val="001C1FDB"/>
    <w:rsid w:val="001C25D5"/>
    <w:rsid w:val="001C5930"/>
    <w:rsid w:val="001C6E62"/>
    <w:rsid w:val="001D0BA0"/>
    <w:rsid w:val="001D16C6"/>
    <w:rsid w:val="001D1939"/>
    <w:rsid w:val="001D1F2C"/>
    <w:rsid w:val="001D4A82"/>
    <w:rsid w:val="001D4FE7"/>
    <w:rsid w:val="001D50A0"/>
    <w:rsid w:val="001D6228"/>
    <w:rsid w:val="001D63E0"/>
    <w:rsid w:val="001D71EF"/>
    <w:rsid w:val="001D7451"/>
    <w:rsid w:val="001D7D9E"/>
    <w:rsid w:val="001E30D7"/>
    <w:rsid w:val="001E441B"/>
    <w:rsid w:val="001E5066"/>
    <w:rsid w:val="001E55D4"/>
    <w:rsid w:val="001E5B0A"/>
    <w:rsid w:val="001E6BC2"/>
    <w:rsid w:val="001E6C59"/>
    <w:rsid w:val="001E6D71"/>
    <w:rsid w:val="001E73E9"/>
    <w:rsid w:val="001E796B"/>
    <w:rsid w:val="001F0587"/>
    <w:rsid w:val="001F0748"/>
    <w:rsid w:val="001F0FEB"/>
    <w:rsid w:val="001F1C98"/>
    <w:rsid w:val="001F1D46"/>
    <w:rsid w:val="001F2EE2"/>
    <w:rsid w:val="001F4E5B"/>
    <w:rsid w:val="001F579B"/>
    <w:rsid w:val="001F5DF7"/>
    <w:rsid w:val="001F6288"/>
    <w:rsid w:val="001F7227"/>
    <w:rsid w:val="001F7D42"/>
    <w:rsid w:val="00200571"/>
    <w:rsid w:val="00200AD2"/>
    <w:rsid w:val="00200AFF"/>
    <w:rsid w:val="002017FB"/>
    <w:rsid w:val="00202023"/>
    <w:rsid w:val="00202C59"/>
    <w:rsid w:val="00202DA7"/>
    <w:rsid w:val="002044AF"/>
    <w:rsid w:val="002044C0"/>
    <w:rsid w:val="00204FCE"/>
    <w:rsid w:val="0020529A"/>
    <w:rsid w:val="00205D24"/>
    <w:rsid w:val="0020700C"/>
    <w:rsid w:val="00207C6C"/>
    <w:rsid w:val="002107BB"/>
    <w:rsid w:val="00210A0B"/>
    <w:rsid w:val="00210F0F"/>
    <w:rsid w:val="00210FE6"/>
    <w:rsid w:val="0021111E"/>
    <w:rsid w:val="002111A2"/>
    <w:rsid w:val="002114D6"/>
    <w:rsid w:val="00211615"/>
    <w:rsid w:val="0021178D"/>
    <w:rsid w:val="00211E34"/>
    <w:rsid w:val="00212BCD"/>
    <w:rsid w:val="00212BF0"/>
    <w:rsid w:val="00213535"/>
    <w:rsid w:val="00213AAB"/>
    <w:rsid w:val="00214ECF"/>
    <w:rsid w:val="002154EF"/>
    <w:rsid w:val="00215BE0"/>
    <w:rsid w:val="00215E26"/>
    <w:rsid w:val="002165CE"/>
    <w:rsid w:val="00216E14"/>
    <w:rsid w:val="00217291"/>
    <w:rsid w:val="002173AB"/>
    <w:rsid w:val="00217B05"/>
    <w:rsid w:val="00220175"/>
    <w:rsid w:val="00220D3D"/>
    <w:rsid w:val="00222631"/>
    <w:rsid w:val="002237F4"/>
    <w:rsid w:val="00223DED"/>
    <w:rsid w:val="00225AD3"/>
    <w:rsid w:val="00225F36"/>
    <w:rsid w:val="00230929"/>
    <w:rsid w:val="00231758"/>
    <w:rsid w:val="00231852"/>
    <w:rsid w:val="00231EA5"/>
    <w:rsid w:val="00232339"/>
    <w:rsid w:val="00233581"/>
    <w:rsid w:val="00233911"/>
    <w:rsid w:val="00233E5D"/>
    <w:rsid w:val="00234359"/>
    <w:rsid w:val="002346CF"/>
    <w:rsid w:val="00234990"/>
    <w:rsid w:val="0023586A"/>
    <w:rsid w:val="002364A4"/>
    <w:rsid w:val="00236710"/>
    <w:rsid w:val="0023672B"/>
    <w:rsid w:val="00236997"/>
    <w:rsid w:val="00237982"/>
    <w:rsid w:val="00237986"/>
    <w:rsid w:val="00237C82"/>
    <w:rsid w:val="00237CCF"/>
    <w:rsid w:val="00242C2E"/>
    <w:rsid w:val="00243F9B"/>
    <w:rsid w:val="002440A1"/>
    <w:rsid w:val="00244406"/>
    <w:rsid w:val="002445EB"/>
    <w:rsid w:val="00245581"/>
    <w:rsid w:val="00245C6D"/>
    <w:rsid w:val="002461FA"/>
    <w:rsid w:val="00246CAA"/>
    <w:rsid w:val="00246CB8"/>
    <w:rsid w:val="00247FC5"/>
    <w:rsid w:val="002510C3"/>
    <w:rsid w:val="002516B6"/>
    <w:rsid w:val="00251A3A"/>
    <w:rsid w:val="00252CBA"/>
    <w:rsid w:val="002532A8"/>
    <w:rsid w:val="0025333D"/>
    <w:rsid w:val="00253A20"/>
    <w:rsid w:val="0025524A"/>
    <w:rsid w:val="00255840"/>
    <w:rsid w:val="00255F43"/>
    <w:rsid w:val="00256148"/>
    <w:rsid w:val="00256FC2"/>
    <w:rsid w:val="00257B4B"/>
    <w:rsid w:val="00260B5A"/>
    <w:rsid w:val="00260FF1"/>
    <w:rsid w:val="00261631"/>
    <w:rsid w:val="002619BC"/>
    <w:rsid w:val="002627FC"/>
    <w:rsid w:val="00262851"/>
    <w:rsid w:val="002628E5"/>
    <w:rsid w:val="00262983"/>
    <w:rsid w:val="00263389"/>
    <w:rsid w:val="00264D13"/>
    <w:rsid w:val="00265381"/>
    <w:rsid w:val="00266268"/>
    <w:rsid w:val="0026686C"/>
    <w:rsid w:val="00270340"/>
    <w:rsid w:val="00270C98"/>
    <w:rsid w:val="002723FC"/>
    <w:rsid w:val="00272F91"/>
    <w:rsid w:val="0027330A"/>
    <w:rsid w:val="00274964"/>
    <w:rsid w:val="002777D1"/>
    <w:rsid w:val="00277A39"/>
    <w:rsid w:val="00277C44"/>
    <w:rsid w:val="002824F9"/>
    <w:rsid w:val="002828E7"/>
    <w:rsid w:val="00283626"/>
    <w:rsid w:val="002862B0"/>
    <w:rsid w:val="00286A08"/>
    <w:rsid w:val="00287416"/>
    <w:rsid w:val="002874AB"/>
    <w:rsid w:val="00287FC0"/>
    <w:rsid w:val="0029064D"/>
    <w:rsid w:val="002913F2"/>
    <w:rsid w:val="0029140A"/>
    <w:rsid w:val="00291601"/>
    <w:rsid w:val="00292051"/>
    <w:rsid w:val="00293A38"/>
    <w:rsid w:val="002941A9"/>
    <w:rsid w:val="00294ADA"/>
    <w:rsid w:val="00294EC6"/>
    <w:rsid w:val="00295CBA"/>
    <w:rsid w:val="0029613C"/>
    <w:rsid w:val="00296256"/>
    <w:rsid w:val="00296781"/>
    <w:rsid w:val="00296E69"/>
    <w:rsid w:val="00297D49"/>
    <w:rsid w:val="00297E47"/>
    <w:rsid w:val="002A0C3B"/>
    <w:rsid w:val="002A0F7C"/>
    <w:rsid w:val="002A21FF"/>
    <w:rsid w:val="002A3CD6"/>
    <w:rsid w:val="002A3E7A"/>
    <w:rsid w:val="002A4B96"/>
    <w:rsid w:val="002A5776"/>
    <w:rsid w:val="002A5E4C"/>
    <w:rsid w:val="002A6DB0"/>
    <w:rsid w:val="002A7852"/>
    <w:rsid w:val="002B00BA"/>
    <w:rsid w:val="002B1328"/>
    <w:rsid w:val="002B1BBF"/>
    <w:rsid w:val="002B2260"/>
    <w:rsid w:val="002B3230"/>
    <w:rsid w:val="002B34E0"/>
    <w:rsid w:val="002B41DB"/>
    <w:rsid w:val="002B56DC"/>
    <w:rsid w:val="002B70D0"/>
    <w:rsid w:val="002C0B54"/>
    <w:rsid w:val="002C0CB4"/>
    <w:rsid w:val="002C0F62"/>
    <w:rsid w:val="002C124A"/>
    <w:rsid w:val="002C1B0E"/>
    <w:rsid w:val="002C2702"/>
    <w:rsid w:val="002C2835"/>
    <w:rsid w:val="002C2AA6"/>
    <w:rsid w:val="002C395A"/>
    <w:rsid w:val="002C6AB0"/>
    <w:rsid w:val="002C74C6"/>
    <w:rsid w:val="002C75D0"/>
    <w:rsid w:val="002C7E27"/>
    <w:rsid w:val="002D0C67"/>
    <w:rsid w:val="002D147E"/>
    <w:rsid w:val="002D2B28"/>
    <w:rsid w:val="002D2DEB"/>
    <w:rsid w:val="002D330B"/>
    <w:rsid w:val="002D3A72"/>
    <w:rsid w:val="002D5CC5"/>
    <w:rsid w:val="002D6369"/>
    <w:rsid w:val="002D782F"/>
    <w:rsid w:val="002E0068"/>
    <w:rsid w:val="002E1A36"/>
    <w:rsid w:val="002E2218"/>
    <w:rsid w:val="002E3458"/>
    <w:rsid w:val="002E42F8"/>
    <w:rsid w:val="002E4400"/>
    <w:rsid w:val="002E5508"/>
    <w:rsid w:val="002E673A"/>
    <w:rsid w:val="002E6929"/>
    <w:rsid w:val="002E7474"/>
    <w:rsid w:val="002E750A"/>
    <w:rsid w:val="002E7742"/>
    <w:rsid w:val="002E7779"/>
    <w:rsid w:val="002F0D9B"/>
    <w:rsid w:val="002F1161"/>
    <w:rsid w:val="002F1266"/>
    <w:rsid w:val="002F20D0"/>
    <w:rsid w:val="002F27BA"/>
    <w:rsid w:val="002F4A83"/>
    <w:rsid w:val="002F4C3E"/>
    <w:rsid w:val="002F63D8"/>
    <w:rsid w:val="002F6916"/>
    <w:rsid w:val="002F7503"/>
    <w:rsid w:val="002F7559"/>
    <w:rsid w:val="002F7765"/>
    <w:rsid w:val="0030057F"/>
    <w:rsid w:val="00301B80"/>
    <w:rsid w:val="00301D78"/>
    <w:rsid w:val="00304433"/>
    <w:rsid w:val="00304E05"/>
    <w:rsid w:val="003056D4"/>
    <w:rsid w:val="0030645D"/>
    <w:rsid w:val="00306FDC"/>
    <w:rsid w:val="00310134"/>
    <w:rsid w:val="003103F6"/>
    <w:rsid w:val="00311626"/>
    <w:rsid w:val="00312EE7"/>
    <w:rsid w:val="0031308C"/>
    <w:rsid w:val="00314171"/>
    <w:rsid w:val="00314FDB"/>
    <w:rsid w:val="00315C67"/>
    <w:rsid w:val="00316994"/>
    <w:rsid w:val="00316F9A"/>
    <w:rsid w:val="003170B3"/>
    <w:rsid w:val="003177AE"/>
    <w:rsid w:val="00317926"/>
    <w:rsid w:val="00317AC2"/>
    <w:rsid w:val="00317EEB"/>
    <w:rsid w:val="003209D3"/>
    <w:rsid w:val="00321011"/>
    <w:rsid w:val="00321DF7"/>
    <w:rsid w:val="00322E6C"/>
    <w:rsid w:val="0032474A"/>
    <w:rsid w:val="00324DA0"/>
    <w:rsid w:val="00325384"/>
    <w:rsid w:val="00325553"/>
    <w:rsid w:val="00325891"/>
    <w:rsid w:val="00325A8E"/>
    <w:rsid w:val="00325ADD"/>
    <w:rsid w:val="00325FD8"/>
    <w:rsid w:val="0032690F"/>
    <w:rsid w:val="0032798F"/>
    <w:rsid w:val="00327A15"/>
    <w:rsid w:val="00327A97"/>
    <w:rsid w:val="00330356"/>
    <w:rsid w:val="003303DD"/>
    <w:rsid w:val="00331308"/>
    <w:rsid w:val="003325DF"/>
    <w:rsid w:val="003328F3"/>
    <w:rsid w:val="0033314C"/>
    <w:rsid w:val="00333A1E"/>
    <w:rsid w:val="00334CF5"/>
    <w:rsid w:val="003352E4"/>
    <w:rsid w:val="00335941"/>
    <w:rsid w:val="0033691F"/>
    <w:rsid w:val="00341218"/>
    <w:rsid w:val="0034142B"/>
    <w:rsid w:val="003423BB"/>
    <w:rsid w:val="00342462"/>
    <w:rsid w:val="00342EA0"/>
    <w:rsid w:val="00343230"/>
    <w:rsid w:val="003433F5"/>
    <w:rsid w:val="0034341D"/>
    <w:rsid w:val="0034386D"/>
    <w:rsid w:val="00343FA9"/>
    <w:rsid w:val="00344CCF"/>
    <w:rsid w:val="00345459"/>
    <w:rsid w:val="003457AA"/>
    <w:rsid w:val="00345F56"/>
    <w:rsid w:val="003462A5"/>
    <w:rsid w:val="003462E9"/>
    <w:rsid w:val="00347D22"/>
    <w:rsid w:val="00350633"/>
    <w:rsid w:val="00350965"/>
    <w:rsid w:val="00351033"/>
    <w:rsid w:val="00351A7B"/>
    <w:rsid w:val="003528EA"/>
    <w:rsid w:val="00352CE0"/>
    <w:rsid w:val="00352D73"/>
    <w:rsid w:val="00353A15"/>
    <w:rsid w:val="00354362"/>
    <w:rsid w:val="003561DB"/>
    <w:rsid w:val="00356315"/>
    <w:rsid w:val="00356CBE"/>
    <w:rsid w:val="00357621"/>
    <w:rsid w:val="00357CB6"/>
    <w:rsid w:val="00357EC8"/>
    <w:rsid w:val="003602F1"/>
    <w:rsid w:val="0036148B"/>
    <w:rsid w:val="00361BCF"/>
    <w:rsid w:val="00361C5D"/>
    <w:rsid w:val="003628AA"/>
    <w:rsid w:val="00362A93"/>
    <w:rsid w:val="0036340E"/>
    <w:rsid w:val="0036365C"/>
    <w:rsid w:val="00363CE0"/>
    <w:rsid w:val="00363F30"/>
    <w:rsid w:val="0036466F"/>
    <w:rsid w:val="003657FC"/>
    <w:rsid w:val="003659A1"/>
    <w:rsid w:val="0036623A"/>
    <w:rsid w:val="00366814"/>
    <w:rsid w:val="003677D0"/>
    <w:rsid w:val="00367CEA"/>
    <w:rsid w:val="00370F5E"/>
    <w:rsid w:val="00371608"/>
    <w:rsid w:val="00371BD8"/>
    <w:rsid w:val="003721BF"/>
    <w:rsid w:val="00372264"/>
    <w:rsid w:val="003726E0"/>
    <w:rsid w:val="003729D4"/>
    <w:rsid w:val="00372DC7"/>
    <w:rsid w:val="00373311"/>
    <w:rsid w:val="0037333E"/>
    <w:rsid w:val="003737BD"/>
    <w:rsid w:val="0037441A"/>
    <w:rsid w:val="00374AAA"/>
    <w:rsid w:val="0037560D"/>
    <w:rsid w:val="0037578E"/>
    <w:rsid w:val="00376DCB"/>
    <w:rsid w:val="00377497"/>
    <w:rsid w:val="00377C01"/>
    <w:rsid w:val="00377C2E"/>
    <w:rsid w:val="00377F74"/>
    <w:rsid w:val="003802B7"/>
    <w:rsid w:val="0038039A"/>
    <w:rsid w:val="003803D8"/>
    <w:rsid w:val="003833DC"/>
    <w:rsid w:val="00385378"/>
    <w:rsid w:val="00385B4C"/>
    <w:rsid w:val="0038656D"/>
    <w:rsid w:val="00386716"/>
    <w:rsid w:val="003867E7"/>
    <w:rsid w:val="0038784A"/>
    <w:rsid w:val="00387A3E"/>
    <w:rsid w:val="00387C22"/>
    <w:rsid w:val="00387D92"/>
    <w:rsid w:val="00390E06"/>
    <w:rsid w:val="00391FF1"/>
    <w:rsid w:val="003934E3"/>
    <w:rsid w:val="00393883"/>
    <w:rsid w:val="003945E2"/>
    <w:rsid w:val="00395ACD"/>
    <w:rsid w:val="0039618A"/>
    <w:rsid w:val="0039659A"/>
    <w:rsid w:val="003965B9"/>
    <w:rsid w:val="00397CD8"/>
    <w:rsid w:val="003A01B1"/>
    <w:rsid w:val="003A123D"/>
    <w:rsid w:val="003A183F"/>
    <w:rsid w:val="003A217F"/>
    <w:rsid w:val="003A2656"/>
    <w:rsid w:val="003A42B3"/>
    <w:rsid w:val="003A4566"/>
    <w:rsid w:val="003A4CD6"/>
    <w:rsid w:val="003A62CE"/>
    <w:rsid w:val="003A635A"/>
    <w:rsid w:val="003A68A8"/>
    <w:rsid w:val="003A68E9"/>
    <w:rsid w:val="003B0395"/>
    <w:rsid w:val="003B0438"/>
    <w:rsid w:val="003B0627"/>
    <w:rsid w:val="003B082A"/>
    <w:rsid w:val="003B1BD6"/>
    <w:rsid w:val="003B3275"/>
    <w:rsid w:val="003B3396"/>
    <w:rsid w:val="003B494C"/>
    <w:rsid w:val="003B61D3"/>
    <w:rsid w:val="003B6228"/>
    <w:rsid w:val="003C0824"/>
    <w:rsid w:val="003C1250"/>
    <w:rsid w:val="003C3494"/>
    <w:rsid w:val="003C3BD9"/>
    <w:rsid w:val="003C4469"/>
    <w:rsid w:val="003C461A"/>
    <w:rsid w:val="003C4932"/>
    <w:rsid w:val="003C4C8C"/>
    <w:rsid w:val="003C51A2"/>
    <w:rsid w:val="003C5A43"/>
    <w:rsid w:val="003C7845"/>
    <w:rsid w:val="003C79F9"/>
    <w:rsid w:val="003D0963"/>
    <w:rsid w:val="003D09EE"/>
    <w:rsid w:val="003D1252"/>
    <w:rsid w:val="003D2A51"/>
    <w:rsid w:val="003D2D85"/>
    <w:rsid w:val="003D30BA"/>
    <w:rsid w:val="003D45CF"/>
    <w:rsid w:val="003D52C8"/>
    <w:rsid w:val="003D5762"/>
    <w:rsid w:val="003D6024"/>
    <w:rsid w:val="003D67B1"/>
    <w:rsid w:val="003D7DB5"/>
    <w:rsid w:val="003E0124"/>
    <w:rsid w:val="003E1849"/>
    <w:rsid w:val="003E230B"/>
    <w:rsid w:val="003E259A"/>
    <w:rsid w:val="003E35CC"/>
    <w:rsid w:val="003E40FB"/>
    <w:rsid w:val="003E5470"/>
    <w:rsid w:val="003E69C1"/>
    <w:rsid w:val="003E76D9"/>
    <w:rsid w:val="003F15E9"/>
    <w:rsid w:val="003F1BC1"/>
    <w:rsid w:val="003F1FD8"/>
    <w:rsid w:val="003F239B"/>
    <w:rsid w:val="003F26E8"/>
    <w:rsid w:val="003F3491"/>
    <w:rsid w:val="003F419D"/>
    <w:rsid w:val="003F465C"/>
    <w:rsid w:val="003F478C"/>
    <w:rsid w:val="003F5649"/>
    <w:rsid w:val="003F57DA"/>
    <w:rsid w:val="003F5F69"/>
    <w:rsid w:val="003F78D5"/>
    <w:rsid w:val="003F7958"/>
    <w:rsid w:val="003F7EAB"/>
    <w:rsid w:val="0040091A"/>
    <w:rsid w:val="00400AB0"/>
    <w:rsid w:val="004014BE"/>
    <w:rsid w:val="00401E34"/>
    <w:rsid w:val="0040249E"/>
    <w:rsid w:val="00405E45"/>
    <w:rsid w:val="0040615C"/>
    <w:rsid w:val="00406A57"/>
    <w:rsid w:val="004074FB"/>
    <w:rsid w:val="00407CCA"/>
    <w:rsid w:val="00410009"/>
    <w:rsid w:val="00410834"/>
    <w:rsid w:val="00410921"/>
    <w:rsid w:val="00411A20"/>
    <w:rsid w:val="00413002"/>
    <w:rsid w:val="00413FA4"/>
    <w:rsid w:val="00415105"/>
    <w:rsid w:val="00416305"/>
    <w:rsid w:val="00416556"/>
    <w:rsid w:val="004174D9"/>
    <w:rsid w:val="004176EA"/>
    <w:rsid w:val="00422B0E"/>
    <w:rsid w:val="00422D17"/>
    <w:rsid w:val="004236D3"/>
    <w:rsid w:val="00424801"/>
    <w:rsid w:val="00424B5B"/>
    <w:rsid w:val="00424E10"/>
    <w:rsid w:val="00425130"/>
    <w:rsid w:val="00425A27"/>
    <w:rsid w:val="00425F59"/>
    <w:rsid w:val="004279A9"/>
    <w:rsid w:val="00430171"/>
    <w:rsid w:val="0043092D"/>
    <w:rsid w:val="0043132C"/>
    <w:rsid w:val="0043184F"/>
    <w:rsid w:val="004318B3"/>
    <w:rsid w:val="0043205B"/>
    <w:rsid w:val="0043280C"/>
    <w:rsid w:val="00433509"/>
    <w:rsid w:val="004338F9"/>
    <w:rsid w:val="00433D1C"/>
    <w:rsid w:val="00433E20"/>
    <w:rsid w:val="004358EE"/>
    <w:rsid w:val="0043683B"/>
    <w:rsid w:val="00436C65"/>
    <w:rsid w:val="00440211"/>
    <w:rsid w:val="00440480"/>
    <w:rsid w:val="00440713"/>
    <w:rsid w:val="00440AE0"/>
    <w:rsid w:val="00440D52"/>
    <w:rsid w:val="0044102E"/>
    <w:rsid w:val="00441098"/>
    <w:rsid w:val="0044113D"/>
    <w:rsid w:val="00441723"/>
    <w:rsid w:val="00441917"/>
    <w:rsid w:val="0044279B"/>
    <w:rsid w:val="00442A53"/>
    <w:rsid w:val="00444BB2"/>
    <w:rsid w:val="00445FA4"/>
    <w:rsid w:val="00446BD4"/>
    <w:rsid w:val="00447629"/>
    <w:rsid w:val="0045050D"/>
    <w:rsid w:val="00450AEF"/>
    <w:rsid w:val="00452331"/>
    <w:rsid w:val="00452B6E"/>
    <w:rsid w:val="00453C2E"/>
    <w:rsid w:val="00453E45"/>
    <w:rsid w:val="00454474"/>
    <w:rsid w:val="00454853"/>
    <w:rsid w:val="00454C4D"/>
    <w:rsid w:val="0045520B"/>
    <w:rsid w:val="00456143"/>
    <w:rsid w:val="0045737C"/>
    <w:rsid w:val="00457887"/>
    <w:rsid w:val="00460040"/>
    <w:rsid w:val="0046167D"/>
    <w:rsid w:val="00461A10"/>
    <w:rsid w:val="00461F1A"/>
    <w:rsid w:val="00462973"/>
    <w:rsid w:val="004635C9"/>
    <w:rsid w:val="00463EA3"/>
    <w:rsid w:val="00464A06"/>
    <w:rsid w:val="00465A0F"/>
    <w:rsid w:val="00465DCF"/>
    <w:rsid w:val="00465EFA"/>
    <w:rsid w:val="004661E4"/>
    <w:rsid w:val="004664A1"/>
    <w:rsid w:val="004675DE"/>
    <w:rsid w:val="00467A3B"/>
    <w:rsid w:val="00467F8C"/>
    <w:rsid w:val="0047076D"/>
    <w:rsid w:val="00470DC8"/>
    <w:rsid w:val="00471337"/>
    <w:rsid w:val="0047246C"/>
    <w:rsid w:val="004737D9"/>
    <w:rsid w:val="00473C64"/>
    <w:rsid w:val="004749D0"/>
    <w:rsid w:val="004753D2"/>
    <w:rsid w:val="0047696D"/>
    <w:rsid w:val="004778AC"/>
    <w:rsid w:val="00477E11"/>
    <w:rsid w:val="00480794"/>
    <w:rsid w:val="004810C5"/>
    <w:rsid w:val="004811D5"/>
    <w:rsid w:val="00481301"/>
    <w:rsid w:val="00481373"/>
    <w:rsid w:val="004816B8"/>
    <w:rsid w:val="004826E4"/>
    <w:rsid w:val="004826EF"/>
    <w:rsid w:val="004837BB"/>
    <w:rsid w:val="004839BA"/>
    <w:rsid w:val="00483CC8"/>
    <w:rsid w:val="00484180"/>
    <w:rsid w:val="00484330"/>
    <w:rsid w:val="00485559"/>
    <w:rsid w:val="004855AD"/>
    <w:rsid w:val="00485B6A"/>
    <w:rsid w:val="0048610D"/>
    <w:rsid w:val="00487220"/>
    <w:rsid w:val="004872B2"/>
    <w:rsid w:val="00490127"/>
    <w:rsid w:val="004911F9"/>
    <w:rsid w:val="00491AC4"/>
    <w:rsid w:val="004920EE"/>
    <w:rsid w:val="00493560"/>
    <w:rsid w:val="00493816"/>
    <w:rsid w:val="00493ED9"/>
    <w:rsid w:val="00494DE0"/>
    <w:rsid w:val="00495A59"/>
    <w:rsid w:val="00496156"/>
    <w:rsid w:val="00496ADD"/>
    <w:rsid w:val="004977AC"/>
    <w:rsid w:val="004978B2"/>
    <w:rsid w:val="00497B43"/>
    <w:rsid w:val="004A0716"/>
    <w:rsid w:val="004A1388"/>
    <w:rsid w:val="004A2B4E"/>
    <w:rsid w:val="004A31BB"/>
    <w:rsid w:val="004A4EAB"/>
    <w:rsid w:val="004A6C3D"/>
    <w:rsid w:val="004A6E10"/>
    <w:rsid w:val="004A7000"/>
    <w:rsid w:val="004A79CD"/>
    <w:rsid w:val="004B007E"/>
    <w:rsid w:val="004B2260"/>
    <w:rsid w:val="004B2367"/>
    <w:rsid w:val="004B3D98"/>
    <w:rsid w:val="004B428F"/>
    <w:rsid w:val="004B4675"/>
    <w:rsid w:val="004B4788"/>
    <w:rsid w:val="004B517B"/>
    <w:rsid w:val="004B5406"/>
    <w:rsid w:val="004B5E3F"/>
    <w:rsid w:val="004B6FA5"/>
    <w:rsid w:val="004B7A0F"/>
    <w:rsid w:val="004B7BDF"/>
    <w:rsid w:val="004C00DD"/>
    <w:rsid w:val="004C1FF9"/>
    <w:rsid w:val="004C2491"/>
    <w:rsid w:val="004C2516"/>
    <w:rsid w:val="004C2DD2"/>
    <w:rsid w:val="004C3596"/>
    <w:rsid w:val="004C37AB"/>
    <w:rsid w:val="004C3A0C"/>
    <w:rsid w:val="004C3DD7"/>
    <w:rsid w:val="004C3DF8"/>
    <w:rsid w:val="004C505B"/>
    <w:rsid w:val="004C5399"/>
    <w:rsid w:val="004C5974"/>
    <w:rsid w:val="004C5DAC"/>
    <w:rsid w:val="004C60E3"/>
    <w:rsid w:val="004C64B3"/>
    <w:rsid w:val="004C6517"/>
    <w:rsid w:val="004C796A"/>
    <w:rsid w:val="004D1301"/>
    <w:rsid w:val="004D179E"/>
    <w:rsid w:val="004D3183"/>
    <w:rsid w:val="004D321D"/>
    <w:rsid w:val="004D3748"/>
    <w:rsid w:val="004D52D8"/>
    <w:rsid w:val="004D6A26"/>
    <w:rsid w:val="004E12F2"/>
    <w:rsid w:val="004E1530"/>
    <w:rsid w:val="004E1794"/>
    <w:rsid w:val="004E2D39"/>
    <w:rsid w:val="004E3179"/>
    <w:rsid w:val="004E3699"/>
    <w:rsid w:val="004E43E5"/>
    <w:rsid w:val="004E4BB4"/>
    <w:rsid w:val="004E4CEA"/>
    <w:rsid w:val="004E5B27"/>
    <w:rsid w:val="004E5CF0"/>
    <w:rsid w:val="004E5F7E"/>
    <w:rsid w:val="004E5F9C"/>
    <w:rsid w:val="004E6604"/>
    <w:rsid w:val="004E73C7"/>
    <w:rsid w:val="004E776C"/>
    <w:rsid w:val="004F0FE9"/>
    <w:rsid w:val="004F1015"/>
    <w:rsid w:val="004F1183"/>
    <w:rsid w:val="004F151F"/>
    <w:rsid w:val="004F2169"/>
    <w:rsid w:val="004F2AF3"/>
    <w:rsid w:val="004F2B51"/>
    <w:rsid w:val="004F304A"/>
    <w:rsid w:val="004F33D0"/>
    <w:rsid w:val="004F35E5"/>
    <w:rsid w:val="004F3C6C"/>
    <w:rsid w:val="004F4533"/>
    <w:rsid w:val="004F48B5"/>
    <w:rsid w:val="004F543B"/>
    <w:rsid w:val="004F5B2E"/>
    <w:rsid w:val="004F5F82"/>
    <w:rsid w:val="004F6B77"/>
    <w:rsid w:val="004F6D8A"/>
    <w:rsid w:val="004F7A32"/>
    <w:rsid w:val="00501A9B"/>
    <w:rsid w:val="00501F34"/>
    <w:rsid w:val="00502D99"/>
    <w:rsid w:val="00502E26"/>
    <w:rsid w:val="0050364B"/>
    <w:rsid w:val="00503A89"/>
    <w:rsid w:val="0050440B"/>
    <w:rsid w:val="00506E6D"/>
    <w:rsid w:val="005115AF"/>
    <w:rsid w:val="00511B53"/>
    <w:rsid w:val="00511C55"/>
    <w:rsid w:val="00511D83"/>
    <w:rsid w:val="0051382B"/>
    <w:rsid w:val="0051661B"/>
    <w:rsid w:val="00516CCB"/>
    <w:rsid w:val="00516F82"/>
    <w:rsid w:val="005200AD"/>
    <w:rsid w:val="00520B1A"/>
    <w:rsid w:val="00521210"/>
    <w:rsid w:val="00521645"/>
    <w:rsid w:val="00521E45"/>
    <w:rsid w:val="00522BAB"/>
    <w:rsid w:val="005241DD"/>
    <w:rsid w:val="00524A02"/>
    <w:rsid w:val="005251E9"/>
    <w:rsid w:val="00526606"/>
    <w:rsid w:val="00526B50"/>
    <w:rsid w:val="00526CCB"/>
    <w:rsid w:val="00527679"/>
    <w:rsid w:val="005276D8"/>
    <w:rsid w:val="00530361"/>
    <w:rsid w:val="00533BD4"/>
    <w:rsid w:val="00533E75"/>
    <w:rsid w:val="00534C9F"/>
    <w:rsid w:val="00535075"/>
    <w:rsid w:val="005358CD"/>
    <w:rsid w:val="00536512"/>
    <w:rsid w:val="00536D94"/>
    <w:rsid w:val="00537558"/>
    <w:rsid w:val="0054016A"/>
    <w:rsid w:val="0054043A"/>
    <w:rsid w:val="005405D0"/>
    <w:rsid w:val="00540A12"/>
    <w:rsid w:val="00540EE4"/>
    <w:rsid w:val="00541895"/>
    <w:rsid w:val="00541D8F"/>
    <w:rsid w:val="0054228E"/>
    <w:rsid w:val="00542433"/>
    <w:rsid w:val="00543931"/>
    <w:rsid w:val="00544767"/>
    <w:rsid w:val="00544865"/>
    <w:rsid w:val="0054486C"/>
    <w:rsid w:val="00545477"/>
    <w:rsid w:val="005454F8"/>
    <w:rsid w:val="00545A6D"/>
    <w:rsid w:val="005461E4"/>
    <w:rsid w:val="005461F3"/>
    <w:rsid w:val="00547220"/>
    <w:rsid w:val="005516BF"/>
    <w:rsid w:val="005516F3"/>
    <w:rsid w:val="005518A1"/>
    <w:rsid w:val="005531DB"/>
    <w:rsid w:val="005542F1"/>
    <w:rsid w:val="00554C10"/>
    <w:rsid w:val="005550A9"/>
    <w:rsid w:val="00555B8A"/>
    <w:rsid w:val="00556126"/>
    <w:rsid w:val="00556189"/>
    <w:rsid w:val="00556C3A"/>
    <w:rsid w:val="0055737D"/>
    <w:rsid w:val="005574DF"/>
    <w:rsid w:val="00557B0A"/>
    <w:rsid w:val="00560076"/>
    <w:rsid w:val="005603E4"/>
    <w:rsid w:val="00560645"/>
    <w:rsid w:val="005621A3"/>
    <w:rsid w:val="005635BB"/>
    <w:rsid w:val="00563AC8"/>
    <w:rsid w:val="005643E2"/>
    <w:rsid w:val="005664BA"/>
    <w:rsid w:val="00567FDF"/>
    <w:rsid w:val="00570710"/>
    <w:rsid w:val="0057093E"/>
    <w:rsid w:val="00570E7E"/>
    <w:rsid w:val="005717DA"/>
    <w:rsid w:val="0057202E"/>
    <w:rsid w:val="005731BC"/>
    <w:rsid w:val="00573B56"/>
    <w:rsid w:val="00575510"/>
    <w:rsid w:val="0057559E"/>
    <w:rsid w:val="00575ADE"/>
    <w:rsid w:val="00575C44"/>
    <w:rsid w:val="0057674B"/>
    <w:rsid w:val="00577160"/>
    <w:rsid w:val="00577AD1"/>
    <w:rsid w:val="00577F95"/>
    <w:rsid w:val="005800F7"/>
    <w:rsid w:val="00580B47"/>
    <w:rsid w:val="00581873"/>
    <w:rsid w:val="005818AB"/>
    <w:rsid w:val="00581AB8"/>
    <w:rsid w:val="00582B5F"/>
    <w:rsid w:val="005834E4"/>
    <w:rsid w:val="0058420B"/>
    <w:rsid w:val="00585445"/>
    <w:rsid w:val="00585920"/>
    <w:rsid w:val="00585927"/>
    <w:rsid w:val="00585D2C"/>
    <w:rsid w:val="00585DD3"/>
    <w:rsid w:val="005871EE"/>
    <w:rsid w:val="00590D3F"/>
    <w:rsid w:val="005911D0"/>
    <w:rsid w:val="0059198B"/>
    <w:rsid w:val="00591B5B"/>
    <w:rsid w:val="0059216F"/>
    <w:rsid w:val="0059271C"/>
    <w:rsid w:val="00592D72"/>
    <w:rsid w:val="005932CA"/>
    <w:rsid w:val="0059341E"/>
    <w:rsid w:val="005938F7"/>
    <w:rsid w:val="00593F55"/>
    <w:rsid w:val="00594385"/>
    <w:rsid w:val="00594479"/>
    <w:rsid w:val="00594C7F"/>
    <w:rsid w:val="005950D8"/>
    <w:rsid w:val="0059559D"/>
    <w:rsid w:val="005955B4"/>
    <w:rsid w:val="00595804"/>
    <w:rsid w:val="00595A3E"/>
    <w:rsid w:val="00596599"/>
    <w:rsid w:val="005968A3"/>
    <w:rsid w:val="00596FEE"/>
    <w:rsid w:val="005979B0"/>
    <w:rsid w:val="00597AFB"/>
    <w:rsid w:val="00597FBD"/>
    <w:rsid w:val="005A03C4"/>
    <w:rsid w:val="005A06FB"/>
    <w:rsid w:val="005A10A3"/>
    <w:rsid w:val="005A2247"/>
    <w:rsid w:val="005A2CAE"/>
    <w:rsid w:val="005A3394"/>
    <w:rsid w:val="005A3609"/>
    <w:rsid w:val="005A3EA3"/>
    <w:rsid w:val="005A4061"/>
    <w:rsid w:val="005A4134"/>
    <w:rsid w:val="005A4215"/>
    <w:rsid w:val="005A48AE"/>
    <w:rsid w:val="005A5B93"/>
    <w:rsid w:val="005A5E68"/>
    <w:rsid w:val="005A6EA7"/>
    <w:rsid w:val="005A6EAD"/>
    <w:rsid w:val="005A7021"/>
    <w:rsid w:val="005A7F4F"/>
    <w:rsid w:val="005B0635"/>
    <w:rsid w:val="005B096F"/>
    <w:rsid w:val="005B0F90"/>
    <w:rsid w:val="005B2A92"/>
    <w:rsid w:val="005B3761"/>
    <w:rsid w:val="005B44FC"/>
    <w:rsid w:val="005B47F9"/>
    <w:rsid w:val="005B57AD"/>
    <w:rsid w:val="005B59E3"/>
    <w:rsid w:val="005B686F"/>
    <w:rsid w:val="005B7C25"/>
    <w:rsid w:val="005B7DF0"/>
    <w:rsid w:val="005C16BB"/>
    <w:rsid w:val="005C2DA9"/>
    <w:rsid w:val="005C36AA"/>
    <w:rsid w:val="005C3C67"/>
    <w:rsid w:val="005C4AEF"/>
    <w:rsid w:val="005C6664"/>
    <w:rsid w:val="005C6F7B"/>
    <w:rsid w:val="005C745A"/>
    <w:rsid w:val="005D0D56"/>
    <w:rsid w:val="005D10E7"/>
    <w:rsid w:val="005D2984"/>
    <w:rsid w:val="005D350B"/>
    <w:rsid w:val="005D3E13"/>
    <w:rsid w:val="005D4131"/>
    <w:rsid w:val="005D4B6F"/>
    <w:rsid w:val="005D5321"/>
    <w:rsid w:val="005D580F"/>
    <w:rsid w:val="005D6D9B"/>
    <w:rsid w:val="005D6DFB"/>
    <w:rsid w:val="005D6ECD"/>
    <w:rsid w:val="005D7BD6"/>
    <w:rsid w:val="005E0446"/>
    <w:rsid w:val="005E0781"/>
    <w:rsid w:val="005E0867"/>
    <w:rsid w:val="005E0A35"/>
    <w:rsid w:val="005E0D5F"/>
    <w:rsid w:val="005E2F9E"/>
    <w:rsid w:val="005E34AE"/>
    <w:rsid w:val="005E4262"/>
    <w:rsid w:val="005E46AB"/>
    <w:rsid w:val="005E5202"/>
    <w:rsid w:val="005E5ACF"/>
    <w:rsid w:val="005E645A"/>
    <w:rsid w:val="005E7567"/>
    <w:rsid w:val="005E7EF7"/>
    <w:rsid w:val="005F04CF"/>
    <w:rsid w:val="005F092F"/>
    <w:rsid w:val="005F0E12"/>
    <w:rsid w:val="005F1EA8"/>
    <w:rsid w:val="005F4004"/>
    <w:rsid w:val="005F4508"/>
    <w:rsid w:val="005F4D97"/>
    <w:rsid w:val="005F6291"/>
    <w:rsid w:val="005F73DF"/>
    <w:rsid w:val="005F7CAD"/>
    <w:rsid w:val="005F7CDB"/>
    <w:rsid w:val="005F7EE1"/>
    <w:rsid w:val="00600003"/>
    <w:rsid w:val="00601017"/>
    <w:rsid w:val="00601072"/>
    <w:rsid w:val="00601BFA"/>
    <w:rsid w:val="00602B67"/>
    <w:rsid w:val="00603F61"/>
    <w:rsid w:val="0060420B"/>
    <w:rsid w:val="006045FF"/>
    <w:rsid w:val="00604BF8"/>
    <w:rsid w:val="00606128"/>
    <w:rsid w:val="006063C0"/>
    <w:rsid w:val="00607429"/>
    <w:rsid w:val="0060774F"/>
    <w:rsid w:val="00610988"/>
    <w:rsid w:val="00611227"/>
    <w:rsid w:val="0061275C"/>
    <w:rsid w:val="00612877"/>
    <w:rsid w:val="006132F0"/>
    <w:rsid w:val="00613323"/>
    <w:rsid w:val="00613638"/>
    <w:rsid w:val="0061510F"/>
    <w:rsid w:val="00615221"/>
    <w:rsid w:val="00615A4E"/>
    <w:rsid w:val="0061650D"/>
    <w:rsid w:val="0061669F"/>
    <w:rsid w:val="0061710D"/>
    <w:rsid w:val="00620539"/>
    <w:rsid w:val="00620626"/>
    <w:rsid w:val="006210E6"/>
    <w:rsid w:val="00621335"/>
    <w:rsid w:val="00624729"/>
    <w:rsid w:val="00624E71"/>
    <w:rsid w:val="00625093"/>
    <w:rsid w:val="00625B89"/>
    <w:rsid w:val="00626900"/>
    <w:rsid w:val="0062700C"/>
    <w:rsid w:val="006272F3"/>
    <w:rsid w:val="006306AE"/>
    <w:rsid w:val="00630C0D"/>
    <w:rsid w:val="00630C78"/>
    <w:rsid w:val="00631BF9"/>
    <w:rsid w:val="00631F67"/>
    <w:rsid w:val="00632048"/>
    <w:rsid w:val="00632191"/>
    <w:rsid w:val="0063279D"/>
    <w:rsid w:val="00633753"/>
    <w:rsid w:val="00634668"/>
    <w:rsid w:val="006359FA"/>
    <w:rsid w:val="006362E2"/>
    <w:rsid w:val="006364A1"/>
    <w:rsid w:val="00637070"/>
    <w:rsid w:val="00637648"/>
    <w:rsid w:val="006379F2"/>
    <w:rsid w:val="00640355"/>
    <w:rsid w:val="00640C64"/>
    <w:rsid w:val="006410B2"/>
    <w:rsid w:val="00642112"/>
    <w:rsid w:val="00643717"/>
    <w:rsid w:val="00643B80"/>
    <w:rsid w:val="00643E69"/>
    <w:rsid w:val="00643F20"/>
    <w:rsid w:val="00645007"/>
    <w:rsid w:val="00646592"/>
    <w:rsid w:val="006467EE"/>
    <w:rsid w:val="00646B36"/>
    <w:rsid w:val="00646EE0"/>
    <w:rsid w:val="006471B5"/>
    <w:rsid w:val="006473F3"/>
    <w:rsid w:val="00647AB1"/>
    <w:rsid w:val="006512EA"/>
    <w:rsid w:val="00651EDE"/>
    <w:rsid w:val="00652B87"/>
    <w:rsid w:val="00653060"/>
    <w:rsid w:val="006530C4"/>
    <w:rsid w:val="006536D5"/>
    <w:rsid w:val="006540F3"/>
    <w:rsid w:val="006547A2"/>
    <w:rsid w:val="00655259"/>
    <w:rsid w:val="00655542"/>
    <w:rsid w:val="00657494"/>
    <w:rsid w:val="00657643"/>
    <w:rsid w:val="00657C29"/>
    <w:rsid w:val="006601BA"/>
    <w:rsid w:val="00660A8C"/>
    <w:rsid w:val="00660CE8"/>
    <w:rsid w:val="0066102F"/>
    <w:rsid w:val="0066109C"/>
    <w:rsid w:val="006613F4"/>
    <w:rsid w:val="00661605"/>
    <w:rsid w:val="00661655"/>
    <w:rsid w:val="00662C78"/>
    <w:rsid w:val="00663223"/>
    <w:rsid w:val="00663472"/>
    <w:rsid w:val="006635DD"/>
    <w:rsid w:val="00663F76"/>
    <w:rsid w:val="006646CE"/>
    <w:rsid w:val="00664811"/>
    <w:rsid w:val="0066536E"/>
    <w:rsid w:val="00665AB3"/>
    <w:rsid w:val="006672E1"/>
    <w:rsid w:val="00667E8A"/>
    <w:rsid w:val="00670905"/>
    <w:rsid w:val="00670A77"/>
    <w:rsid w:val="006723AE"/>
    <w:rsid w:val="00672BBA"/>
    <w:rsid w:val="00673F65"/>
    <w:rsid w:val="00674F7C"/>
    <w:rsid w:val="00675618"/>
    <w:rsid w:val="006760B9"/>
    <w:rsid w:val="006764E1"/>
    <w:rsid w:val="006765AD"/>
    <w:rsid w:val="00676882"/>
    <w:rsid w:val="00677BEC"/>
    <w:rsid w:val="006802BD"/>
    <w:rsid w:val="0068131F"/>
    <w:rsid w:val="006817E8"/>
    <w:rsid w:val="006825CE"/>
    <w:rsid w:val="006834CB"/>
    <w:rsid w:val="006837D0"/>
    <w:rsid w:val="00683E15"/>
    <w:rsid w:val="006840CF"/>
    <w:rsid w:val="00684D79"/>
    <w:rsid w:val="00685DB9"/>
    <w:rsid w:val="00685DD2"/>
    <w:rsid w:val="00685F00"/>
    <w:rsid w:val="00686805"/>
    <w:rsid w:val="0068762B"/>
    <w:rsid w:val="0068788D"/>
    <w:rsid w:val="006879CA"/>
    <w:rsid w:val="00691472"/>
    <w:rsid w:val="006920A6"/>
    <w:rsid w:val="006921B2"/>
    <w:rsid w:val="00692646"/>
    <w:rsid w:val="00693C60"/>
    <w:rsid w:val="00694C31"/>
    <w:rsid w:val="0069580B"/>
    <w:rsid w:val="006A096C"/>
    <w:rsid w:val="006A0A0F"/>
    <w:rsid w:val="006A1BE7"/>
    <w:rsid w:val="006A25EF"/>
    <w:rsid w:val="006A2ADC"/>
    <w:rsid w:val="006A465D"/>
    <w:rsid w:val="006A466F"/>
    <w:rsid w:val="006A5B3E"/>
    <w:rsid w:val="006A626F"/>
    <w:rsid w:val="006A62D7"/>
    <w:rsid w:val="006A65C9"/>
    <w:rsid w:val="006A6B6C"/>
    <w:rsid w:val="006A6EA5"/>
    <w:rsid w:val="006A72F6"/>
    <w:rsid w:val="006A7790"/>
    <w:rsid w:val="006B0885"/>
    <w:rsid w:val="006B0EA6"/>
    <w:rsid w:val="006B0ED7"/>
    <w:rsid w:val="006B2110"/>
    <w:rsid w:val="006B2C82"/>
    <w:rsid w:val="006B2E15"/>
    <w:rsid w:val="006B2F07"/>
    <w:rsid w:val="006B377B"/>
    <w:rsid w:val="006B38AB"/>
    <w:rsid w:val="006B4162"/>
    <w:rsid w:val="006B4855"/>
    <w:rsid w:val="006B5911"/>
    <w:rsid w:val="006B66C3"/>
    <w:rsid w:val="006B73E6"/>
    <w:rsid w:val="006B767D"/>
    <w:rsid w:val="006C19D2"/>
    <w:rsid w:val="006C1DFF"/>
    <w:rsid w:val="006C2238"/>
    <w:rsid w:val="006C2405"/>
    <w:rsid w:val="006C2714"/>
    <w:rsid w:val="006C35D6"/>
    <w:rsid w:val="006C3A35"/>
    <w:rsid w:val="006C4828"/>
    <w:rsid w:val="006C6C88"/>
    <w:rsid w:val="006C75DB"/>
    <w:rsid w:val="006C76B1"/>
    <w:rsid w:val="006D02C6"/>
    <w:rsid w:val="006D0FBD"/>
    <w:rsid w:val="006D1C90"/>
    <w:rsid w:val="006D21A2"/>
    <w:rsid w:val="006D25D4"/>
    <w:rsid w:val="006D2623"/>
    <w:rsid w:val="006D2F23"/>
    <w:rsid w:val="006D4468"/>
    <w:rsid w:val="006D4856"/>
    <w:rsid w:val="006D4E19"/>
    <w:rsid w:val="006D5807"/>
    <w:rsid w:val="006D60C6"/>
    <w:rsid w:val="006D68BA"/>
    <w:rsid w:val="006D6D1D"/>
    <w:rsid w:val="006D6D88"/>
    <w:rsid w:val="006D7379"/>
    <w:rsid w:val="006E0559"/>
    <w:rsid w:val="006E05E7"/>
    <w:rsid w:val="006E0818"/>
    <w:rsid w:val="006E088E"/>
    <w:rsid w:val="006E08A1"/>
    <w:rsid w:val="006E0F21"/>
    <w:rsid w:val="006E26A4"/>
    <w:rsid w:val="006E2726"/>
    <w:rsid w:val="006E2C70"/>
    <w:rsid w:val="006E2CB2"/>
    <w:rsid w:val="006E3127"/>
    <w:rsid w:val="006E3191"/>
    <w:rsid w:val="006E3741"/>
    <w:rsid w:val="006E3AA1"/>
    <w:rsid w:val="006E4146"/>
    <w:rsid w:val="006E490D"/>
    <w:rsid w:val="006E495D"/>
    <w:rsid w:val="006E583E"/>
    <w:rsid w:val="006E58DB"/>
    <w:rsid w:val="006E6383"/>
    <w:rsid w:val="006E6592"/>
    <w:rsid w:val="006E6FBF"/>
    <w:rsid w:val="006E7408"/>
    <w:rsid w:val="006E7FCA"/>
    <w:rsid w:val="006F0A23"/>
    <w:rsid w:val="006F0B23"/>
    <w:rsid w:val="006F1DA9"/>
    <w:rsid w:val="006F364F"/>
    <w:rsid w:val="006F3898"/>
    <w:rsid w:val="006F3C69"/>
    <w:rsid w:val="006F59A0"/>
    <w:rsid w:val="006F65BE"/>
    <w:rsid w:val="006F6672"/>
    <w:rsid w:val="006F6E0B"/>
    <w:rsid w:val="006F72EE"/>
    <w:rsid w:val="00700D26"/>
    <w:rsid w:val="0070128F"/>
    <w:rsid w:val="00702BD1"/>
    <w:rsid w:val="00702DBE"/>
    <w:rsid w:val="007030E2"/>
    <w:rsid w:val="007033FB"/>
    <w:rsid w:val="00703BB9"/>
    <w:rsid w:val="00703D18"/>
    <w:rsid w:val="007052A6"/>
    <w:rsid w:val="007055A3"/>
    <w:rsid w:val="0070680D"/>
    <w:rsid w:val="00706F20"/>
    <w:rsid w:val="00707CCD"/>
    <w:rsid w:val="0071040B"/>
    <w:rsid w:val="007108C5"/>
    <w:rsid w:val="00711419"/>
    <w:rsid w:val="00711E5F"/>
    <w:rsid w:val="00712BE7"/>
    <w:rsid w:val="00712DE1"/>
    <w:rsid w:val="00712E8C"/>
    <w:rsid w:val="00714190"/>
    <w:rsid w:val="00714C39"/>
    <w:rsid w:val="00714D59"/>
    <w:rsid w:val="00715487"/>
    <w:rsid w:val="00715533"/>
    <w:rsid w:val="00715544"/>
    <w:rsid w:val="00715BDA"/>
    <w:rsid w:val="0071672A"/>
    <w:rsid w:val="00716AA9"/>
    <w:rsid w:val="0071739A"/>
    <w:rsid w:val="007209DE"/>
    <w:rsid w:val="007213CB"/>
    <w:rsid w:val="00721505"/>
    <w:rsid w:val="007227B5"/>
    <w:rsid w:val="00722C74"/>
    <w:rsid w:val="00724234"/>
    <w:rsid w:val="0072476D"/>
    <w:rsid w:val="007248C0"/>
    <w:rsid w:val="007248F9"/>
    <w:rsid w:val="00724A8D"/>
    <w:rsid w:val="00724E32"/>
    <w:rsid w:val="00724EF0"/>
    <w:rsid w:val="007254C7"/>
    <w:rsid w:val="00726959"/>
    <w:rsid w:val="00727071"/>
    <w:rsid w:val="00727766"/>
    <w:rsid w:val="007279F9"/>
    <w:rsid w:val="00730C4F"/>
    <w:rsid w:val="00730E41"/>
    <w:rsid w:val="00731D70"/>
    <w:rsid w:val="00733469"/>
    <w:rsid w:val="00733806"/>
    <w:rsid w:val="00734632"/>
    <w:rsid w:val="00734E7F"/>
    <w:rsid w:val="00736982"/>
    <w:rsid w:val="00736CAC"/>
    <w:rsid w:val="007376E7"/>
    <w:rsid w:val="007378F0"/>
    <w:rsid w:val="00737B8F"/>
    <w:rsid w:val="007400B1"/>
    <w:rsid w:val="0074052D"/>
    <w:rsid w:val="00740907"/>
    <w:rsid w:val="00740E42"/>
    <w:rsid w:val="00742274"/>
    <w:rsid w:val="007433B3"/>
    <w:rsid w:val="00743C66"/>
    <w:rsid w:val="00745F7F"/>
    <w:rsid w:val="0074633E"/>
    <w:rsid w:val="007469D2"/>
    <w:rsid w:val="00746FE3"/>
    <w:rsid w:val="007502CC"/>
    <w:rsid w:val="00752D20"/>
    <w:rsid w:val="00753C71"/>
    <w:rsid w:val="00753E7A"/>
    <w:rsid w:val="0075469E"/>
    <w:rsid w:val="00754A73"/>
    <w:rsid w:val="007551BB"/>
    <w:rsid w:val="007552D5"/>
    <w:rsid w:val="007559F2"/>
    <w:rsid w:val="0075670C"/>
    <w:rsid w:val="00757651"/>
    <w:rsid w:val="00761858"/>
    <w:rsid w:val="007618A2"/>
    <w:rsid w:val="0076269C"/>
    <w:rsid w:val="00762EAC"/>
    <w:rsid w:val="0076330B"/>
    <w:rsid w:val="00763D11"/>
    <w:rsid w:val="00764025"/>
    <w:rsid w:val="0076402D"/>
    <w:rsid w:val="0076403E"/>
    <w:rsid w:val="00764AE7"/>
    <w:rsid w:val="00764CDF"/>
    <w:rsid w:val="007658DC"/>
    <w:rsid w:val="00765AE2"/>
    <w:rsid w:val="00766634"/>
    <w:rsid w:val="00766BBD"/>
    <w:rsid w:val="00766F41"/>
    <w:rsid w:val="00766F4A"/>
    <w:rsid w:val="00767019"/>
    <w:rsid w:val="00767E97"/>
    <w:rsid w:val="007704E9"/>
    <w:rsid w:val="00770541"/>
    <w:rsid w:val="0077054C"/>
    <w:rsid w:val="00770D44"/>
    <w:rsid w:val="00770F90"/>
    <w:rsid w:val="00770FCD"/>
    <w:rsid w:val="00771172"/>
    <w:rsid w:val="007711E1"/>
    <w:rsid w:val="0077266B"/>
    <w:rsid w:val="007726F2"/>
    <w:rsid w:val="00773220"/>
    <w:rsid w:val="00774A9C"/>
    <w:rsid w:val="0077594F"/>
    <w:rsid w:val="00777734"/>
    <w:rsid w:val="00777B88"/>
    <w:rsid w:val="007804F8"/>
    <w:rsid w:val="00780EB3"/>
    <w:rsid w:val="00781806"/>
    <w:rsid w:val="00781FA2"/>
    <w:rsid w:val="007827A2"/>
    <w:rsid w:val="007836E7"/>
    <w:rsid w:val="00783922"/>
    <w:rsid w:val="00784371"/>
    <w:rsid w:val="00784513"/>
    <w:rsid w:val="00784BCE"/>
    <w:rsid w:val="00784CC9"/>
    <w:rsid w:val="007851AA"/>
    <w:rsid w:val="0078550A"/>
    <w:rsid w:val="00785ADF"/>
    <w:rsid w:val="00786ACA"/>
    <w:rsid w:val="00787032"/>
    <w:rsid w:val="007876CF"/>
    <w:rsid w:val="0079010E"/>
    <w:rsid w:val="007912FA"/>
    <w:rsid w:val="00791B7B"/>
    <w:rsid w:val="007924A0"/>
    <w:rsid w:val="007927A4"/>
    <w:rsid w:val="00792EDA"/>
    <w:rsid w:val="0079383D"/>
    <w:rsid w:val="0079419A"/>
    <w:rsid w:val="00794590"/>
    <w:rsid w:val="0079473D"/>
    <w:rsid w:val="007951E5"/>
    <w:rsid w:val="00796231"/>
    <w:rsid w:val="0079777A"/>
    <w:rsid w:val="00797846"/>
    <w:rsid w:val="00797B0D"/>
    <w:rsid w:val="007A08FA"/>
    <w:rsid w:val="007A1471"/>
    <w:rsid w:val="007A159E"/>
    <w:rsid w:val="007A1E34"/>
    <w:rsid w:val="007A286D"/>
    <w:rsid w:val="007A28DC"/>
    <w:rsid w:val="007A2FF8"/>
    <w:rsid w:val="007A3045"/>
    <w:rsid w:val="007A3393"/>
    <w:rsid w:val="007A3CB0"/>
    <w:rsid w:val="007A4EA9"/>
    <w:rsid w:val="007A5A94"/>
    <w:rsid w:val="007A67D7"/>
    <w:rsid w:val="007A7408"/>
    <w:rsid w:val="007A77D1"/>
    <w:rsid w:val="007B05AF"/>
    <w:rsid w:val="007B05DD"/>
    <w:rsid w:val="007B06D3"/>
    <w:rsid w:val="007B1191"/>
    <w:rsid w:val="007B239F"/>
    <w:rsid w:val="007B25F1"/>
    <w:rsid w:val="007B30DC"/>
    <w:rsid w:val="007B37B0"/>
    <w:rsid w:val="007B3B78"/>
    <w:rsid w:val="007B4113"/>
    <w:rsid w:val="007B4698"/>
    <w:rsid w:val="007B5EF6"/>
    <w:rsid w:val="007B65C1"/>
    <w:rsid w:val="007C0141"/>
    <w:rsid w:val="007C0226"/>
    <w:rsid w:val="007C2537"/>
    <w:rsid w:val="007C2658"/>
    <w:rsid w:val="007C28F5"/>
    <w:rsid w:val="007C3701"/>
    <w:rsid w:val="007C385E"/>
    <w:rsid w:val="007C3A2F"/>
    <w:rsid w:val="007C49FE"/>
    <w:rsid w:val="007C5D61"/>
    <w:rsid w:val="007C7175"/>
    <w:rsid w:val="007C7683"/>
    <w:rsid w:val="007C7DFE"/>
    <w:rsid w:val="007D029F"/>
    <w:rsid w:val="007D09A0"/>
    <w:rsid w:val="007D169F"/>
    <w:rsid w:val="007D2485"/>
    <w:rsid w:val="007D2DB4"/>
    <w:rsid w:val="007D3EFF"/>
    <w:rsid w:val="007D475A"/>
    <w:rsid w:val="007D4A5D"/>
    <w:rsid w:val="007D58BB"/>
    <w:rsid w:val="007D5A1C"/>
    <w:rsid w:val="007D64B3"/>
    <w:rsid w:val="007D6E59"/>
    <w:rsid w:val="007D6F71"/>
    <w:rsid w:val="007D76C8"/>
    <w:rsid w:val="007D7807"/>
    <w:rsid w:val="007E0757"/>
    <w:rsid w:val="007E0CCF"/>
    <w:rsid w:val="007E12C2"/>
    <w:rsid w:val="007E1721"/>
    <w:rsid w:val="007E1931"/>
    <w:rsid w:val="007E1C53"/>
    <w:rsid w:val="007E1FA2"/>
    <w:rsid w:val="007E287B"/>
    <w:rsid w:val="007E3CE3"/>
    <w:rsid w:val="007E47C3"/>
    <w:rsid w:val="007E6436"/>
    <w:rsid w:val="007E6F94"/>
    <w:rsid w:val="007F00AC"/>
    <w:rsid w:val="007F06EF"/>
    <w:rsid w:val="007F1FD9"/>
    <w:rsid w:val="007F2254"/>
    <w:rsid w:val="007F288D"/>
    <w:rsid w:val="007F35E4"/>
    <w:rsid w:val="007F41EF"/>
    <w:rsid w:val="007F441C"/>
    <w:rsid w:val="007F4C98"/>
    <w:rsid w:val="007F560A"/>
    <w:rsid w:val="007F6015"/>
    <w:rsid w:val="007F69DF"/>
    <w:rsid w:val="007F715A"/>
    <w:rsid w:val="007F78CD"/>
    <w:rsid w:val="008005FA"/>
    <w:rsid w:val="00800DFC"/>
    <w:rsid w:val="00801089"/>
    <w:rsid w:val="00801EBC"/>
    <w:rsid w:val="00802234"/>
    <w:rsid w:val="00802FE5"/>
    <w:rsid w:val="00803F7F"/>
    <w:rsid w:val="008052E4"/>
    <w:rsid w:val="00806482"/>
    <w:rsid w:val="00807A31"/>
    <w:rsid w:val="00810734"/>
    <w:rsid w:val="00811032"/>
    <w:rsid w:val="008115A4"/>
    <w:rsid w:val="00812185"/>
    <w:rsid w:val="0081230D"/>
    <w:rsid w:val="00813728"/>
    <w:rsid w:val="008140CF"/>
    <w:rsid w:val="00814B54"/>
    <w:rsid w:val="00814CCF"/>
    <w:rsid w:val="00816423"/>
    <w:rsid w:val="00816E47"/>
    <w:rsid w:val="00817B6D"/>
    <w:rsid w:val="00817E30"/>
    <w:rsid w:val="00817E83"/>
    <w:rsid w:val="0082019B"/>
    <w:rsid w:val="0082130E"/>
    <w:rsid w:val="0082138B"/>
    <w:rsid w:val="00821D66"/>
    <w:rsid w:val="00821DF1"/>
    <w:rsid w:val="0082289D"/>
    <w:rsid w:val="00822B95"/>
    <w:rsid w:val="00824527"/>
    <w:rsid w:val="00824FF6"/>
    <w:rsid w:val="008253BF"/>
    <w:rsid w:val="0082548B"/>
    <w:rsid w:val="00826097"/>
    <w:rsid w:val="00826456"/>
    <w:rsid w:val="00827421"/>
    <w:rsid w:val="008312DE"/>
    <w:rsid w:val="00831A72"/>
    <w:rsid w:val="00832103"/>
    <w:rsid w:val="00832A4B"/>
    <w:rsid w:val="0083324E"/>
    <w:rsid w:val="008332A2"/>
    <w:rsid w:val="00833F0C"/>
    <w:rsid w:val="008343DD"/>
    <w:rsid w:val="008349E9"/>
    <w:rsid w:val="00834BD8"/>
    <w:rsid w:val="00835EF6"/>
    <w:rsid w:val="00836F19"/>
    <w:rsid w:val="00836F5C"/>
    <w:rsid w:val="0083769A"/>
    <w:rsid w:val="00840C7D"/>
    <w:rsid w:val="00840DF5"/>
    <w:rsid w:val="00841B72"/>
    <w:rsid w:val="00842FAB"/>
    <w:rsid w:val="00843090"/>
    <w:rsid w:val="008430B9"/>
    <w:rsid w:val="008431C0"/>
    <w:rsid w:val="00843239"/>
    <w:rsid w:val="008455DD"/>
    <w:rsid w:val="0084604D"/>
    <w:rsid w:val="00851538"/>
    <w:rsid w:val="008518E8"/>
    <w:rsid w:val="00851C6E"/>
    <w:rsid w:val="00852AE1"/>
    <w:rsid w:val="00852CB4"/>
    <w:rsid w:val="00853C31"/>
    <w:rsid w:val="00853DFF"/>
    <w:rsid w:val="0085475F"/>
    <w:rsid w:val="0085488D"/>
    <w:rsid w:val="00854DA1"/>
    <w:rsid w:val="008551FA"/>
    <w:rsid w:val="00855B0A"/>
    <w:rsid w:val="00860EE6"/>
    <w:rsid w:val="008611EC"/>
    <w:rsid w:val="008614F1"/>
    <w:rsid w:val="00862244"/>
    <w:rsid w:val="0086227A"/>
    <w:rsid w:val="00862729"/>
    <w:rsid w:val="008631E0"/>
    <w:rsid w:val="00864B0E"/>
    <w:rsid w:val="00865FD6"/>
    <w:rsid w:val="0086743E"/>
    <w:rsid w:val="00867A5D"/>
    <w:rsid w:val="008702F1"/>
    <w:rsid w:val="00870B8E"/>
    <w:rsid w:val="00870F70"/>
    <w:rsid w:val="008727E2"/>
    <w:rsid w:val="00873BBA"/>
    <w:rsid w:val="00873EB2"/>
    <w:rsid w:val="00874671"/>
    <w:rsid w:val="00875A1D"/>
    <w:rsid w:val="00875CFD"/>
    <w:rsid w:val="00875DC1"/>
    <w:rsid w:val="008761FD"/>
    <w:rsid w:val="00877AE3"/>
    <w:rsid w:val="0088182C"/>
    <w:rsid w:val="00881E80"/>
    <w:rsid w:val="00881FCC"/>
    <w:rsid w:val="008824D0"/>
    <w:rsid w:val="00884CFB"/>
    <w:rsid w:val="008851D0"/>
    <w:rsid w:val="00886446"/>
    <w:rsid w:val="00886CB6"/>
    <w:rsid w:val="008878C8"/>
    <w:rsid w:val="00891412"/>
    <w:rsid w:val="00891D53"/>
    <w:rsid w:val="0089280D"/>
    <w:rsid w:val="00892830"/>
    <w:rsid w:val="00892CE1"/>
    <w:rsid w:val="0089386E"/>
    <w:rsid w:val="00893FFE"/>
    <w:rsid w:val="008954AC"/>
    <w:rsid w:val="00895C5C"/>
    <w:rsid w:val="008A00F0"/>
    <w:rsid w:val="008A0708"/>
    <w:rsid w:val="008A1025"/>
    <w:rsid w:val="008A14B7"/>
    <w:rsid w:val="008A19BD"/>
    <w:rsid w:val="008A1EA2"/>
    <w:rsid w:val="008A2147"/>
    <w:rsid w:val="008A3934"/>
    <w:rsid w:val="008A3DA5"/>
    <w:rsid w:val="008A3E04"/>
    <w:rsid w:val="008A3E4D"/>
    <w:rsid w:val="008A4DDB"/>
    <w:rsid w:val="008A4E0E"/>
    <w:rsid w:val="008A56B9"/>
    <w:rsid w:val="008A5CB1"/>
    <w:rsid w:val="008A79C6"/>
    <w:rsid w:val="008A7D64"/>
    <w:rsid w:val="008B0D46"/>
    <w:rsid w:val="008B0D9D"/>
    <w:rsid w:val="008B118A"/>
    <w:rsid w:val="008B1733"/>
    <w:rsid w:val="008B199D"/>
    <w:rsid w:val="008B22F4"/>
    <w:rsid w:val="008B46EC"/>
    <w:rsid w:val="008B4F87"/>
    <w:rsid w:val="008B7568"/>
    <w:rsid w:val="008B794F"/>
    <w:rsid w:val="008B7C66"/>
    <w:rsid w:val="008C0696"/>
    <w:rsid w:val="008C14EB"/>
    <w:rsid w:val="008C1CBE"/>
    <w:rsid w:val="008C25B1"/>
    <w:rsid w:val="008C275B"/>
    <w:rsid w:val="008C4359"/>
    <w:rsid w:val="008C5646"/>
    <w:rsid w:val="008C56DD"/>
    <w:rsid w:val="008C643C"/>
    <w:rsid w:val="008C6C2D"/>
    <w:rsid w:val="008D0262"/>
    <w:rsid w:val="008D0A09"/>
    <w:rsid w:val="008D0C0A"/>
    <w:rsid w:val="008D12E1"/>
    <w:rsid w:val="008D297E"/>
    <w:rsid w:val="008D2C26"/>
    <w:rsid w:val="008D3268"/>
    <w:rsid w:val="008D3F07"/>
    <w:rsid w:val="008D538D"/>
    <w:rsid w:val="008D599F"/>
    <w:rsid w:val="008D6985"/>
    <w:rsid w:val="008E1AF0"/>
    <w:rsid w:val="008E2206"/>
    <w:rsid w:val="008E32C7"/>
    <w:rsid w:val="008E3610"/>
    <w:rsid w:val="008E376A"/>
    <w:rsid w:val="008E3E45"/>
    <w:rsid w:val="008E5057"/>
    <w:rsid w:val="008E54A3"/>
    <w:rsid w:val="008E5C13"/>
    <w:rsid w:val="008E623C"/>
    <w:rsid w:val="008E6C4F"/>
    <w:rsid w:val="008E708A"/>
    <w:rsid w:val="008E7A65"/>
    <w:rsid w:val="008F06EC"/>
    <w:rsid w:val="008F1AD8"/>
    <w:rsid w:val="008F20D8"/>
    <w:rsid w:val="008F247E"/>
    <w:rsid w:val="008F3744"/>
    <w:rsid w:val="008F516C"/>
    <w:rsid w:val="008F61CF"/>
    <w:rsid w:val="008F6228"/>
    <w:rsid w:val="008F78FA"/>
    <w:rsid w:val="0090039B"/>
    <w:rsid w:val="00900652"/>
    <w:rsid w:val="00900D69"/>
    <w:rsid w:val="009012FA"/>
    <w:rsid w:val="00901F8C"/>
    <w:rsid w:val="00902D03"/>
    <w:rsid w:val="0090363B"/>
    <w:rsid w:val="00904F80"/>
    <w:rsid w:val="00904F95"/>
    <w:rsid w:val="0090534E"/>
    <w:rsid w:val="00906019"/>
    <w:rsid w:val="00906500"/>
    <w:rsid w:val="009071A8"/>
    <w:rsid w:val="00907E65"/>
    <w:rsid w:val="00910C3D"/>
    <w:rsid w:val="00912655"/>
    <w:rsid w:val="00912821"/>
    <w:rsid w:val="009135B6"/>
    <w:rsid w:val="00913B08"/>
    <w:rsid w:val="00914821"/>
    <w:rsid w:val="00914884"/>
    <w:rsid w:val="00916D7B"/>
    <w:rsid w:val="00916D9D"/>
    <w:rsid w:val="00917CE8"/>
    <w:rsid w:val="0092006A"/>
    <w:rsid w:val="00920636"/>
    <w:rsid w:val="00921742"/>
    <w:rsid w:val="00921AD7"/>
    <w:rsid w:val="00922ABA"/>
    <w:rsid w:val="00923167"/>
    <w:rsid w:val="0092359A"/>
    <w:rsid w:val="009235DF"/>
    <w:rsid w:val="00923D91"/>
    <w:rsid w:val="00923E3B"/>
    <w:rsid w:val="0092560D"/>
    <w:rsid w:val="009267CB"/>
    <w:rsid w:val="0092709F"/>
    <w:rsid w:val="00927ECC"/>
    <w:rsid w:val="00930144"/>
    <w:rsid w:val="00930BF5"/>
    <w:rsid w:val="00930F8C"/>
    <w:rsid w:val="009314CD"/>
    <w:rsid w:val="0093184D"/>
    <w:rsid w:val="00931900"/>
    <w:rsid w:val="00931D93"/>
    <w:rsid w:val="00932547"/>
    <w:rsid w:val="009325E4"/>
    <w:rsid w:val="009327BE"/>
    <w:rsid w:val="00933D10"/>
    <w:rsid w:val="009346F2"/>
    <w:rsid w:val="00935A70"/>
    <w:rsid w:val="009370CE"/>
    <w:rsid w:val="0093790C"/>
    <w:rsid w:val="00937CDB"/>
    <w:rsid w:val="00940AC2"/>
    <w:rsid w:val="00941AED"/>
    <w:rsid w:val="00941DF1"/>
    <w:rsid w:val="00941E2C"/>
    <w:rsid w:val="00942165"/>
    <w:rsid w:val="00943905"/>
    <w:rsid w:val="00943D19"/>
    <w:rsid w:val="00944681"/>
    <w:rsid w:val="009456EA"/>
    <w:rsid w:val="0094592D"/>
    <w:rsid w:val="00945B99"/>
    <w:rsid w:val="00945ED8"/>
    <w:rsid w:val="0094670A"/>
    <w:rsid w:val="0094699F"/>
    <w:rsid w:val="0094722D"/>
    <w:rsid w:val="00952E71"/>
    <w:rsid w:val="00953028"/>
    <w:rsid w:val="009537AB"/>
    <w:rsid w:val="009548F1"/>
    <w:rsid w:val="00955F27"/>
    <w:rsid w:val="00956234"/>
    <w:rsid w:val="009564D6"/>
    <w:rsid w:val="009568FD"/>
    <w:rsid w:val="009576C8"/>
    <w:rsid w:val="00957B33"/>
    <w:rsid w:val="009619CE"/>
    <w:rsid w:val="00962771"/>
    <w:rsid w:val="0096367E"/>
    <w:rsid w:val="009642BF"/>
    <w:rsid w:val="009651B8"/>
    <w:rsid w:val="00965B62"/>
    <w:rsid w:val="009672D4"/>
    <w:rsid w:val="0097035E"/>
    <w:rsid w:val="0097055F"/>
    <w:rsid w:val="0097266D"/>
    <w:rsid w:val="00972C94"/>
    <w:rsid w:val="00973B14"/>
    <w:rsid w:val="00973C2D"/>
    <w:rsid w:val="00975121"/>
    <w:rsid w:val="009752A9"/>
    <w:rsid w:val="009756A6"/>
    <w:rsid w:val="009769C5"/>
    <w:rsid w:val="00977D54"/>
    <w:rsid w:val="00977E47"/>
    <w:rsid w:val="0098000F"/>
    <w:rsid w:val="009815F4"/>
    <w:rsid w:val="00981858"/>
    <w:rsid w:val="00981A9C"/>
    <w:rsid w:val="00981DC4"/>
    <w:rsid w:val="00982F93"/>
    <w:rsid w:val="009836A4"/>
    <w:rsid w:val="009837FA"/>
    <w:rsid w:val="00983A23"/>
    <w:rsid w:val="00985943"/>
    <w:rsid w:val="00985EF4"/>
    <w:rsid w:val="00990213"/>
    <w:rsid w:val="00990AE2"/>
    <w:rsid w:val="00990E83"/>
    <w:rsid w:val="0099150F"/>
    <w:rsid w:val="009915BD"/>
    <w:rsid w:val="0099205B"/>
    <w:rsid w:val="009939A2"/>
    <w:rsid w:val="00993AB5"/>
    <w:rsid w:val="00995810"/>
    <w:rsid w:val="0099601F"/>
    <w:rsid w:val="00997AC8"/>
    <w:rsid w:val="00997B9F"/>
    <w:rsid w:val="009A028B"/>
    <w:rsid w:val="009A0735"/>
    <w:rsid w:val="009A1B76"/>
    <w:rsid w:val="009A1B83"/>
    <w:rsid w:val="009A2060"/>
    <w:rsid w:val="009A41A3"/>
    <w:rsid w:val="009A6081"/>
    <w:rsid w:val="009A6A49"/>
    <w:rsid w:val="009A6C82"/>
    <w:rsid w:val="009A6FFB"/>
    <w:rsid w:val="009A7D81"/>
    <w:rsid w:val="009B077A"/>
    <w:rsid w:val="009B0AE5"/>
    <w:rsid w:val="009B0FBD"/>
    <w:rsid w:val="009B1517"/>
    <w:rsid w:val="009B2218"/>
    <w:rsid w:val="009B23F8"/>
    <w:rsid w:val="009B245E"/>
    <w:rsid w:val="009B34D1"/>
    <w:rsid w:val="009B3782"/>
    <w:rsid w:val="009B4E62"/>
    <w:rsid w:val="009B4F54"/>
    <w:rsid w:val="009B5579"/>
    <w:rsid w:val="009B5CF3"/>
    <w:rsid w:val="009B5D25"/>
    <w:rsid w:val="009B77A4"/>
    <w:rsid w:val="009B78B4"/>
    <w:rsid w:val="009B7B14"/>
    <w:rsid w:val="009C01CD"/>
    <w:rsid w:val="009C02A0"/>
    <w:rsid w:val="009C0E21"/>
    <w:rsid w:val="009C0E8A"/>
    <w:rsid w:val="009C1300"/>
    <w:rsid w:val="009C1633"/>
    <w:rsid w:val="009C22DD"/>
    <w:rsid w:val="009C26C8"/>
    <w:rsid w:val="009C2AB7"/>
    <w:rsid w:val="009C2EAD"/>
    <w:rsid w:val="009C325F"/>
    <w:rsid w:val="009C3C4E"/>
    <w:rsid w:val="009C4048"/>
    <w:rsid w:val="009C464C"/>
    <w:rsid w:val="009C46BB"/>
    <w:rsid w:val="009C4772"/>
    <w:rsid w:val="009C508D"/>
    <w:rsid w:val="009C5144"/>
    <w:rsid w:val="009C5E54"/>
    <w:rsid w:val="009C70CE"/>
    <w:rsid w:val="009C7806"/>
    <w:rsid w:val="009C7968"/>
    <w:rsid w:val="009D17EB"/>
    <w:rsid w:val="009D1F4B"/>
    <w:rsid w:val="009D4F2F"/>
    <w:rsid w:val="009D63FB"/>
    <w:rsid w:val="009D7119"/>
    <w:rsid w:val="009E0CB6"/>
    <w:rsid w:val="009E0F2C"/>
    <w:rsid w:val="009E0F74"/>
    <w:rsid w:val="009E1012"/>
    <w:rsid w:val="009E1594"/>
    <w:rsid w:val="009E20B0"/>
    <w:rsid w:val="009E22FE"/>
    <w:rsid w:val="009E2373"/>
    <w:rsid w:val="009E2579"/>
    <w:rsid w:val="009E2AF6"/>
    <w:rsid w:val="009E2ED1"/>
    <w:rsid w:val="009E3215"/>
    <w:rsid w:val="009E37FF"/>
    <w:rsid w:val="009E3B77"/>
    <w:rsid w:val="009E44B6"/>
    <w:rsid w:val="009E44B7"/>
    <w:rsid w:val="009E4BE0"/>
    <w:rsid w:val="009E4EC0"/>
    <w:rsid w:val="009E55C6"/>
    <w:rsid w:val="009E5C9C"/>
    <w:rsid w:val="009E6243"/>
    <w:rsid w:val="009E62AB"/>
    <w:rsid w:val="009E62D6"/>
    <w:rsid w:val="009E64B3"/>
    <w:rsid w:val="009E6E18"/>
    <w:rsid w:val="009E7947"/>
    <w:rsid w:val="009E7AB6"/>
    <w:rsid w:val="009F0389"/>
    <w:rsid w:val="009F0E44"/>
    <w:rsid w:val="009F1C0F"/>
    <w:rsid w:val="009F2C4F"/>
    <w:rsid w:val="009F4684"/>
    <w:rsid w:val="009F5585"/>
    <w:rsid w:val="009F58A7"/>
    <w:rsid w:val="009F58E4"/>
    <w:rsid w:val="009F6219"/>
    <w:rsid w:val="009F670E"/>
    <w:rsid w:val="009F67FF"/>
    <w:rsid w:val="009F716B"/>
    <w:rsid w:val="00A00287"/>
    <w:rsid w:val="00A00C71"/>
    <w:rsid w:val="00A01C1D"/>
    <w:rsid w:val="00A0321A"/>
    <w:rsid w:val="00A04401"/>
    <w:rsid w:val="00A0448E"/>
    <w:rsid w:val="00A04A36"/>
    <w:rsid w:val="00A04EFA"/>
    <w:rsid w:val="00A0590D"/>
    <w:rsid w:val="00A059F8"/>
    <w:rsid w:val="00A05A0C"/>
    <w:rsid w:val="00A05B17"/>
    <w:rsid w:val="00A0608C"/>
    <w:rsid w:val="00A0629A"/>
    <w:rsid w:val="00A0778E"/>
    <w:rsid w:val="00A07B59"/>
    <w:rsid w:val="00A07FA9"/>
    <w:rsid w:val="00A10724"/>
    <w:rsid w:val="00A10B43"/>
    <w:rsid w:val="00A114AB"/>
    <w:rsid w:val="00A11A83"/>
    <w:rsid w:val="00A126E4"/>
    <w:rsid w:val="00A1497E"/>
    <w:rsid w:val="00A1572B"/>
    <w:rsid w:val="00A1636D"/>
    <w:rsid w:val="00A168EC"/>
    <w:rsid w:val="00A16D44"/>
    <w:rsid w:val="00A17B28"/>
    <w:rsid w:val="00A17C75"/>
    <w:rsid w:val="00A2008A"/>
    <w:rsid w:val="00A2092F"/>
    <w:rsid w:val="00A20AAF"/>
    <w:rsid w:val="00A20FE8"/>
    <w:rsid w:val="00A2168A"/>
    <w:rsid w:val="00A21845"/>
    <w:rsid w:val="00A227E1"/>
    <w:rsid w:val="00A27844"/>
    <w:rsid w:val="00A27CBC"/>
    <w:rsid w:val="00A3170B"/>
    <w:rsid w:val="00A321B1"/>
    <w:rsid w:val="00A32878"/>
    <w:rsid w:val="00A333B5"/>
    <w:rsid w:val="00A334AE"/>
    <w:rsid w:val="00A35808"/>
    <w:rsid w:val="00A35FE3"/>
    <w:rsid w:val="00A3741E"/>
    <w:rsid w:val="00A37546"/>
    <w:rsid w:val="00A3795B"/>
    <w:rsid w:val="00A37CA3"/>
    <w:rsid w:val="00A409D4"/>
    <w:rsid w:val="00A415FA"/>
    <w:rsid w:val="00A42604"/>
    <w:rsid w:val="00A43752"/>
    <w:rsid w:val="00A43B16"/>
    <w:rsid w:val="00A43CB0"/>
    <w:rsid w:val="00A51623"/>
    <w:rsid w:val="00A517C4"/>
    <w:rsid w:val="00A51A41"/>
    <w:rsid w:val="00A5387E"/>
    <w:rsid w:val="00A5390B"/>
    <w:rsid w:val="00A5391E"/>
    <w:rsid w:val="00A53B18"/>
    <w:rsid w:val="00A54A6A"/>
    <w:rsid w:val="00A5654B"/>
    <w:rsid w:val="00A56854"/>
    <w:rsid w:val="00A57384"/>
    <w:rsid w:val="00A57655"/>
    <w:rsid w:val="00A577E9"/>
    <w:rsid w:val="00A5787D"/>
    <w:rsid w:val="00A57CD4"/>
    <w:rsid w:val="00A57D80"/>
    <w:rsid w:val="00A60296"/>
    <w:rsid w:val="00A60D4C"/>
    <w:rsid w:val="00A6179A"/>
    <w:rsid w:val="00A61AFC"/>
    <w:rsid w:val="00A628F0"/>
    <w:rsid w:val="00A63E24"/>
    <w:rsid w:val="00A64CD9"/>
    <w:rsid w:val="00A6561C"/>
    <w:rsid w:val="00A659E3"/>
    <w:rsid w:val="00A65C62"/>
    <w:rsid w:val="00A65E75"/>
    <w:rsid w:val="00A663ED"/>
    <w:rsid w:val="00A663F1"/>
    <w:rsid w:val="00A66F7E"/>
    <w:rsid w:val="00A6723A"/>
    <w:rsid w:val="00A6771E"/>
    <w:rsid w:val="00A70785"/>
    <w:rsid w:val="00A71480"/>
    <w:rsid w:val="00A731BD"/>
    <w:rsid w:val="00A73907"/>
    <w:rsid w:val="00A73E0E"/>
    <w:rsid w:val="00A74352"/>
    <w:rsid w:val="00A75555"/>
    <w:rsid w:val="00A76A3C"/>
    <w:rsid w:val="00A7758E"/>
    <w:rsid w:val="00A805A9"/>
    <w:rsid w:val="00A811F1"/>
    <w:rsid w:val="00A81341"/>
    <w:rsid w:val="00A81A46"/>
    <w:rsid w:val="00A81D26"/>
    <w:rsid w:val="00A82622"/>
    <w:rsid w:val="00A82813"/>
    <w:rsid w:val="00A83474"/>
    <w:rsid w:val="00A839D8"/>
    <w:rsid w:val="00A848C8"/>
    <w:rsid w:val="00A84BC4"/>
    <w:rsid w:val="00A853BD"/>
    <w:rsid w:val="00A85535"/>
    <w:rsid w:val="00A85F77"/>
    <w:rsid w:val="00A8607B"/>
    <w:rsid w:val="00A87337"/>
    <w:rsid w:val="00A90226"/>
    <w:rsid w:val="00A9061E"/>
    <w:rsid w:val="00A9092A"/>
    <w:rsid w:val="00A9117E"/>
    <w:rsid w:val="00A922F9"/>
    <w:rsid w:val="00A9284E"/>
    <w:rsid w:val="00A9357B"/>
    <w:rsid w:val="00A93C27"/>
    <w:rsid w:val="00A93F97"/>
    <w:rsid w:val="00A94386"/>
    <w:rsid w:val="00A945E0"/>
    <w:rsid w:val="00A95E12"/>
    <w:rsid w:val="00A95EC1"/>
    <w:rsid w:val="00A96C92"/>
    <w:rsid w:val="00A970AA"/>
    <w:rsid w:val="00A972D8"/>
    <w:rsid w:val="00A97D7F"/>
    <w:rsid w:val="00AA02C3"/>
    <w:rsid w:val="00AA1357"/>
    <w:rsid w:val="00AA22E5"/>
    <w:rsid w:val="00AA402B"/>
    <w:rsid w:val="00AA4296"/>
    <w:rsid w:val="00AA5750"/>
    <w:rsid w:val="00AA595A"/>
    <w:rsid w:val="00AA6B34"/>
    <w:rsid w:val="00AA6C4D"/>
    <w:rsid w:val="00AB0088"/>
    <w:rsid w:val="00AB073D"/>
    <w:rsid w:val="00AB082E"/>
    <w:rsid w:val="00AB1F52"/>
    <w:rsid w:val="00AB1FBA"/>
    <w:rsid w:val="00AB38AE"/>
    <w:rsid w:val="00AB39F0"/>
    <w:rsid w:val="00AB4136"/>
    <w:rsid w:val="00AB4FB6"/>
    <w:rsid w:val="00AB5071"/>
    <w:rsid w:val="00AB54C7"/>
    <w:rsid w:val="00AB6503"/>
    <w:rsid w:val="00AB6CE4"/>
    <w:rsid w:val="00AC0019"/>
    <w:rsid w:val="00AC125B"/>
    <w:rsid w:val="00AC15A3"/>
    <w:rsid w:val="00AC2285"/>
    <w:rsid w:val="00AC4221"/>
    <w:rsid w:val="00AC4F31"/>
    <w:rsid w:val="00AC5A99"/>
    <w:rsid w:val="00AC5AEA"/>
    <w:rsid w:val="00AC5B5D"/>
    <w:rsid w:val="00AC744B"/>
    <w:rsid w:val="00AC787F"/>
    <w:rsid w:val="00AD2608"/>
    <w:rsid w:val="00AD2AAF"/>
    <w:rsid w:val="00AD384D"/>
    <w:rsid w:val="00AD3B63"/>
    <w:rsid w:val="00AD3FC4"/>
    <w:rsid w:val="00AD43AE"/>
    <w:rsid w:val="00AD4CC1"/>
    <w:rsid w:val="00AD513F"/>
    <w:rsid w:val="00AD6A0D"/>
    <w:rsid w:val="00AD6BDD"/>
    <w:rsid w:val="00AD76A7"/>
    <w:rsid w:val="00AD7C3E"/>
    <w:rsid w:val="00AD7F76"/>
    <w:rsid w:val="00AD8660"/>
    <w:rsid w:val="00AE0EDC"/>
    <w:rsid w:val="00AE224D"/>
    <w:rsid w:val="00AE26F6"/>
    <w:rsid w:val="00AE3EE2"/>
    <w:rsid w:val="00AE41BF"/>
    <w:rsid w:val="00AE4C5C"/>
    <w:rsid w:val="00AE550A"/>
    <w:rsid w:val="00AE62C3"/>
    <w:rsid w:val="00AE6828"/>
    <w:rsid w:val="00AE77AF"/>
    <w:rsid w:val="00AF0628"/>
    <w:rsid w:val="00AF069E"/>
    <w:rsid w:val="00AF0E8A"/>
    <w:rsid w:val="00AF11C8"/>
    <w:rsid w:val="00AF1FC7"/>
    <w:rsid w:val="00AF2E07"/>
    <w:rsid w:val="00AF32BE"/>
    <w:rsid w:val="00AF33C1"/>
    <w:rsid w:val="00AF3B8D"/>
    <w:rsid w:val="00AF430C"/>
    <w:rsid w:val="00AF6950"/>
    <w:rsid w:val="00AF69B4"/>
    <w:rsid w:val="00AF76DE"/>
    <w:rsid w:val="00AF7A41"/>
    <w:rsid w:val="00AF7E4C"/>
    <w:rsid w:val="00B0033F"/>
    <w:rsid w:val="00B00770"/>
    <w:rsid w:val="00B00883"/>
    <w:rsid w:val="00B01ACB"/>
    <w:rsid w:val="00B0261D"/>
    <w:rsid w:val="00B028D9"/>
    <w:rsid w:val="00B0488C"/>
    <w:rsid w:val="00B04EF5"/>
    <w:rsid w:val="00B055F9"/>
    <w:rsid w:val="00B07B0C"/>
    <w:rsid w:val="00B109E7"/>
    <w:rsid w:val="00B11BBC"/>
    <w:rsid w:val="00B12305"/>
    <w:rsid w:val="00B13042"/>
    <w:rsid w:val="00B135CC"/>
    <w:rsid w:val="00B168F7"/>
    <w:rsid w:val="00B170F5"/>
    <w:rsid w:val="00B17F39"/>
    <w:rsid w:val="00B219A3"/>
    <w:rsid w:val="00B21D5B"/>
    <w:rsid w:val="00B21EA7"/>
    <w:rsid w:val="00B22089"/>
    <w:rsid w:val="00B24E26"/>
    <w:rsid w:val="00B25058"/>
    <w:rsid w:val="00B25314"/>
    <w:rsid w:val="00B264C2"/>
    <w:rsid w:val="00B265BA"/>
    <w:rsid w:val="00B267F6"/>
    <w:rsid w:val="00B27905"/>
    <w:rsid w:val="00B27BF6"/>
    <w:rsid w:val="00B27F55"/>
    <w:rsid w:val="00B316FE"/>
    <w:rsid w:val="00B31DEF"/>
    <w:rsid w:val="00B320E3"/>
    <w:rsid w:val="00B327B8"/>
    <w:rsid w:val="00B356BC"/>
    <w:rsid w:val="00B409D8"/>
    <w:rsid w:val="00B41035"/>
    <w:rsid w:val="00B41444"/>
    <w:rsid w:val="00B42B77"/>
    <w:rsid w:val="00B439C8"/>
    <w:rsid w:val="00B4560C"/>
    <w:rsid w:val="00B46E1E"/>
    <w:rsid w:val="00B47BB8"/>
    <w:rsid w:val="00B47E40"/>
    <w:rsid w:val="00B500D7"/>
    <w:rsid w:val="00B51089"/>
    <w:rsid w:val="00B5181D"/>
    <w:rsid w:val="00B51ED2"/>
    <w:rsid w:val="00B52690"/>
    <w:rsid w:val="00B52F80"/>
    <w:rsid w:val="00B54020"/>
    <w:rsid w:val="00B55B77"/>
    <w:rsid w:val="00B566EB"/>
    <w:rsid w:val="00B603DD"/>
    <w:rsid w:val="00B60C48"/>
    <w:rsid w:val="00B63BFC"/>
    <w:rsid w:val="00B6403C"/>
    <w:rsid w:val="00B65D58"/>
    <w:rsid w:val="00B65DB2"/>
    <w:rsid w:val="00B66831"/>
    <w:rsid w:val="00B66D3B"/>
    <w:rsid w:val="00B6749D"/>
    <w:rsid w:val="00B7063F"/>
    <w:rsid w:val="00B70E36"/>
    <w:rsid w:val="00B71C55"/>
    <w:rsid w:val="00B72A9E"/>
    <w:rsid w:val="00B749D8"/>
    <w:rsid w:val="00B74D04"/>
    <w:rsid w:val="00B74E1A"/>
    <w:rsid w:val="00B76F4B"/>
    <w:rsid w:val="00B770F7"/>
    <w:rsid w:val="00B813D8"/>
    <w:rsid w:val="00B81D17"/>
    <w:rsid w:val="00B82069"/>
    <w:rsid w:val="00B823D9"/>
    <w:rsid w:val="00B82AE0"/>
    <w:rsid w:val="00B8334F"/>
    <w:rsid w:val="00B83AC0"/>
    <w:rsid w:val="00B852A1"/>
    <w:rsid w:val="00B855D1"/>
    <w:rsid w:val="00B85CB5"/>
    <w:rsid w:val="00B86A3F"/>
    <w:rsid w:val="00B86ACE"/>
    <w:rsid w:val="00B86C5D"/>
    <w:rsid w:val="00B878EF"/>
    <w:rsid w:val="00B915A5"/>
    <w:rsid w:val="00B91FC5"/>
    <w:rsid w:val="00B92F65"/>
    <w:rsid w:val="00B9391E"/>
    <w:rsid w:val="00B93995"/>
    <w:rsid w:val="00B93DA9"/>
    <w:rsid w:val="00B9441C"/>
    <w:rsid w:val="00B94900"/>
    <w:rsid w:val="00B94B34"/>
    <w:rsid w:val="00B95801"/>
    <w:rsid w:val="00B95B22"/>
    <w:rsid w:val="00B961C6"/>
    <w:rsid w:val="00B96D02"/>
    <w:rsid w:val="00B9782C"/>
    <w:rsid w:val="00B97FB2"/>
    <w:rsid w:val="00BA026C"/>
    <w:rsid w:val="00BA0D70"/>
    <w:rsid w:val="00BA31B0"/>
    <w:rsid w:val="00BA3469"/>
    <w:rsid w:val="00BA3503"/>
    <w:rsid w:val="00BA3A47"/>
    <w:rsid w:val="00BA4B55"/>
    <w:rsid w:val="00BA52A1"/>
    <w:rsid w:val="00BA6CB7"/>
    <w:rsid w:val="00BA7469"/>
    <w:rsid w:val="00BA75EF"/>
    <w:rsid w:val="00BA7DFF"/>
    <w:rsid w:val="00BB006B"/>
    <w:rsid w:val="00BB0F4A"/>
    <w:rsid w:val="00BB1C0A"/>
    <w:rsid w:val="00BB30B4"/>
    <w:rsid w:val="00BB30BA"/>
    <w:rsid w:val="00BB36CC"/>
    <w:rsid w:val="00BB40DF"/>
    <w:rsid w:val="00BB45A0"/>
    <w:rsid w:val="00BB4C08"/>
    <w:rsid w:val="00BB56D3"/>
    <w:rsid w:val="00BB57DF"/>
    <w:rsid w:val="00BB5AA7"/>
    <w:rsid w:val="00BB6EE2"/>
    <w:rsid w:val="00BB72EC"/>
    <w:rsid w:val="00BB7511"/>
    <w:rsid w:val="00BB7CE5"/>
    <w:rsid w:val="00BC12F5"/>
    <w:rsid w:val="00BC1EF2"/>
    <w:rsid w:val="00BC389E"/>
    <w:rsid w:val="00BC4B8A"/>
    <w:rsid w:val="00BC5E75"/>
    <w:rsid w:val="00BD045C"/>
    <w:rsid w:val="00BD0D5F"/>
    <w:rsid w:val="00BD148F"/>
    <w:rsid w:val="00BD2342"/>
    <w:rsid w:val="00BD2B7A"/>
    <w:rsid w:val="00BD2EEA"/>
    <w:rsid w:val="00BD35C5"/>
    <w:rsid w:val="00BD3681"/>
    <w:rsid w:val="00BD3EDF"/>
    <w:rsid w:val="00BD4E8E"/>
    <w:rsid w:val="00BD526C"/>
    <w:rsid w:val="00BD5540"/>
    <w:rsid w:val="00BD6A23"/>
    <w:rsid w:val="00BD6C80"/>
    <w:rsid w:val="00BD7715"/>
    <w:rsid w:val="00BE013B"/>
    <w:rsid w:val="00BE047D"/>
    <w:rsid w:val="00BE0C4A"/>
    <w:rsid w:val="00BE0C5E"/>
    <w:rsid w:val="00BE1F24"/>
    <w:rsid w:val="00BE1F80"/>
    <w:rsid w:val="00BE2529"/>
    <w:rsid w:val="00BE252D"/>
    <w:rsid w:val="00BE2A22"/>
    <w:rsid w:val="00BE308B"/>
    <w:rsid w:val="00BE4985"/>
    <w:rsid w:val="00BE549B"/>
    <w:rsid w:val="00BE6574"/>
    <w:rsid w:val="00BE6776"/>
    <w:rsid w:val="00BE68A3"/>
    <w:rsid w:val="00BE69AB"/>
    <w:rsid w:val="00BE6F72"/>
    <w:rsid w:val="00BF1A14"/>
    <w:rsid w:val="00BF1D3D"/>
    <w:rsid w:val="00BF1D6F"/>
    <w:rsid w:val="00BF235E"/>
    <w:rsid w:val="00BF28AE"/>
    <w:rsid w:val="00BF2F1B"/>
    <w:rsid w:val="00BF3021"/>
    <w:rsid w:val="00BF322F"/>
    <w:rsid w:val="00BF4499"/>
    <w:rsid w:val="00BF4942"/>
    <w:rsid w:val="00BF6D9C"/>
    <w:rsid w:val="00BF7BEE"/>
    <w:rsid w:val="00C00033"/>
    <w:rsid w:val="00C006EA"/>
    <w:rsid w:val="00C007D4"/>
    <w:rsid w:val="00C00A44"/>
    <w:rsid w:val="00C011EF"/>
    <w:rsid w:val="00C01978"/>
    <w:rsid w:val="00C02CD9"/>
    <w:rsid w:val="00C03683"/>
    <w:rsid w:val="00C036FB"/>
    <w:rsid w:val="00C0434B"/>
    <w:rsid w:val="00C04A71"/>
    <w:rsid w:val="00C05F6B"/>
    <w:rsid w:val="00C07B99"/>
    <w:rsid w:val="00C07D93"/>
    <w:rsid w:val="00C10D4C"/>
    <w:rsid w:val="00C12419"/>
    <w:rsid w:val="00C12B0D"/>
    <w:rsid w:val="00C1364E"/>
    <w:rsid w:val="00C1411D"/>
    <w:rsid w:val="00C14F0E"/>
    <w:rsid w:val="00C158BB"/>
    <w:rsid w:val="00C15C2E"/>
    <w:rsid w:val="00C15D52"/>
    <w:rsid w:val="00C164C7"/>
    <w:rsid w:val="00C16838"/>
    <w:rsid w:val="00C16E01"/>
    <w:rsid w:val="00C17A4F"/>
    <w:rsid w:val="00C203C7"/>
    <w:rsid w:val="00C2096A"/>
    <w:rsid w:val="00C212EA"/>
    <w:rsid w:val="00C21A2E"/>
    <w:rsid w:val="00C21B46"/>
    <w:rsid w:val="00C222D5"/>
    <w:rsid w:val="00C23554"/>
    <w:rsid w:val="00C2723E"/>
    <w:rsid w:val="00C27747"/>
    <w:rsid w:val="00C27F15"/>
    <w:rsid w:val="00C30B6A"/>
    <w:rsid w:val="00C30DD0"/>
    <w:rsid w:val="00C31EAE"/>
    <w:rsid w:val="00C32607"/>
    <w:rsid w:val="00C33A90"/>
    <w:rsid w:val="00C341D3"/>
    <w:rsid w:val="00C36302"/>
    <w:rsid w:val="00C37103"/>
    <w:rsid w:val="00C40C77"/>
    <w:rsid w:val="00C411AC"/>
    <w:rsid w:val="00C4130C"/>
    <w:rsid w:val="00C417AE"/>
    <w:rsid w:val="00C43FFE"/>
    <w:rsid w:val="00C47056"/>
    <w:rsid w:val="00C47D51"/>
    <w:rsid w:val="00C5019E"/>
    <w:rsid w:val="00C506DD"/>
    <w:rsid w:val="00C507A4"/>
    <w:rsid w:val="00C51CE5"/>
    <w:rsid w:val="00C53CAE"/>
    <w:rsid w:val="00C56430"/>
    <w:rsid w:val="00C56D56"/>
    <w:rsid w:val="00C63510"/>
    <w:rsid w:val="00C63519"/>
    <w:rsid w:val="00C63EFD"/>
    <w:rsid w:val="00C65352"/>
    <w:rsid w:val="00C6543B"/>
    <w:rsid w:val="00C665DD"/>
    <w:rsid w:val="00C677ED"/>
    <w:rsid w:val="00C67CCD"/>
    <w:rsid w:val="00C70891"/>
    <w:rsid w:val="00C70B3B"/>
    <w:rsid w:val="00C73204"/>
    <w:rsid w:val="00C73594"/>
    <w:rsid w:val="00C75585"/>
    <w:rsid w:val="00C764EE"/>
    <w:rsid w:val="00C76B1B"/>
    <w:rsid w:val="00C76E52"/>
    <w:rsid w:val="00C776A3"/>
    <w:rsid w:val="00C77D50"/>
    <w:rsid w:val="00C832F6"/>
    <w:rsid w:val="00C845CE"/>
    <w:rsid w:val="00C84968"/>
    <w:rsid w:val="00C85476"/>
    <w:rsid w:val="00C85BA8"/>
    <w:rsid w:val="00C86E02"/>
    <w:rsid w:val="00C90571"/>
    <w:rsid w:val="00C90986"/>
    <w:rsid w:val="00C91EE7"/>
    <w:rsid w:val="00C920A2"/>
    <w:rsid w:val="00C944FF"/>
    <w:rsid w:val="00C94F86"/>
    <w:rsid w:val="00C9565A"/>
    <w:rsid w:val="00C95735"/>
    <w:rsid w:val="00C95866"/>
    <w:rsid w:val="00C961B8"/>
    <w:rsid w:val="00C96FF4"/>
    <w:rsid w:val="00C97BAB"/>
    <w:rsid w:val="00CA020C"/>
    <w:rsid w:val="00CA33DB"/>
    <w:rsid w:val="00CA3AE5"/>
    <w:rsid w:val="00CA4DCA"/>
    <w:rsid w:val="00CA55B2"/>
    <w:rsid w:val="00CA5952"/>
    <w:rsid w:val="00CA5BC9"/>
    <w:rsid w:val="00CA650E"/>
    <w:rsid w:val="00CA653C"/>
    <w:rsid w:val="00CA6789"/>
    <w:rsid w:val="00CA6ACB"/>
    <w:rsid w:val="00CB03BA"/>
    <w:rsid w:val="00CB0A9A"/>
    <w:rsid w:val="00CB1129"/>
    <w:rsid w:val="00CB1528"/>
    <w:rsid w:val="00CB1EB3"/>
    <w:rsid w:val="00CB21DC"/>
    <w:rsid w:val="00CB2606"/>
    <w:rsid w:val="00CB29A0"/>
    <w:rsid w:val="00CB49E0"/>
    <w:rsid w:val="00CB5888"/>
    <w:rsid w:val="00CB5C06"/>
    <w:rsid w:val="00CB6E52"/>
    <w:rsid w:val="00CB6EE6"/>
    <w:rsid w:val="00CB77A8"/>
    <w:rsid w:val="00CB7BCD"/>
    <w:rsid w:val="00CB7E8E"/>
    <w:rsid w:val="00CC0685"/>
    <w:rsid w:val="00CC0A25"/>
    <w:rsid w:val="00CC1C98"/>
    <w:rsid w:val="00CC1DB6"/>
    <w:rsid w:val="00CC2ABE"/>
    <w:rsid w:val="00CC2CAC"/>
    <w:rsid w:val="00CC2F13"/>
    <w:rsid w:val="00CC38A5"/>
    <w:rsid w:val="00CC3A40"/>
    <w:rsid w:val="00CC3BD5"/>
    <w:rsid w:val="00CC3F3F"/>
    <w:rsid w:val="00CC4FE3"/>
    <w:rsid w:val="00CC6163"/>
    <w:rsid w:val="00CC7A79"/>
    <w:rsid w:val="00CD00E2"/>
    <w:rsid w:val="00CD047B"/>
    <w:rsid w:val="00CD07DA"/>
    <w:rsid w:val="00CD3989"/>
    <w:rsid w:val="00CD3B69"/>
    <w:rsid w:val="00CD3F1C"/>
    <w:rsid w:val="00CD4328"/>
    <w:rsid w:val="00CD4E13"/>
    <w:rsid w:val="00CD57EE"/>
    <w:rsid w:val="00CD58F0"/>
    <w:rsid w:val="00CD5D71"/>
    <w:rsid w:val="00CD720C"/>
    <w:rsid w:val="00CD7B76"/>
    <w:rsid w:val="00CE0EFC"/>
    <w:rsid w:val="00CE1B6E"/>
    <w:rsid w:val="00CE2346"/>
    <w:rsid w:val="00CE236B"/>
    <w:rsid w:val="00CE23BF"/>
    <w:rsid w:val="00CE2656"/>
    <w:rsid w:val="00CE3B50"/>
    <w:rsid w:val="00CE527A"/>
    <w:rsid w:val="00CE5890"/>
    <w:rsid w:val="00CE612A"/>
    <w:rsid w:val="00CE737D"/>
    <w:rsid w:val="00CE7474"/>
    <w:rsid w:val="00CE7477"/>
    <w:rsid w:val="00CE7B0F"/>
    <w:rsid w:val="00CE7C83"/>
    <w:rsid w:val="00CE7E1C"/>
    <w:rsid w:val="00CF235A"/>
    <w:rsid w:val="00CF3F24"/>
    <w:rsid w:val="00CF450D"/>
    <w:rsid w:val="00CF5303"/>
    <w:rsid w:val="00CF5FA1"/>
    <w:rsid w:val="00CF7367"/>
    <w:rsid w:val="00CF742B"/>
    <w:rsid w:val="00D006A4"/>
    <w:rsid w:val="00D029FA"/>
    <w:rsid w:val="00D02E01"/>
    <w:rsid w:val="00D0372E"/>
    <w:rsid w:val="00D037FA"/>
    <w:rsid w:val="00D03A4F"/>
    <w:rsid w:val="00D049A8"/>
    <w:rsid w:val="00D0669B"/>
    <w:rsid w:val="00D06741"/>
    <w:rsid w:val="00D06743"/>
    <w:rsid w:val="00D1024E"/>
    <w:rsid w:val="00D10E85"/>
    <w:rsid w:val="00D119CF"/>
    <w:rsid w:val="00D120BD"/>
    <w:rsid w:val="00D13C07"/>
    <w:rsid w:val="00D141BA"/>
    <w:rsid w:val="00D14347"/>
    <w:rsid w:val="00D14AFA"/>
    <w:rsid w:val="00D164DB"/>
    <w:rsid w:val="00D16A55"/>
    <w:rsid w:val="00D16B98"/>
    <w:rsid w:val="00D17237"/>
    <w:rsid w:val="00D17BD8"/>
    <w:rsid w:val="00D20DA2"/>
    <w:rsid w:val="00D20DE6"/>
    <w:rsid w:val="00D21BBF"/>
    <w:rsid w:val="00D238E4"/>
    <w:rsid w:val="00D245D3"/>
    <w:rsid w:val="00D25B86"/>
    <w:rsid w:val="00D30454"/>
    <w:rsid w:val="00D306A6"/>
    <w:rsid w:val="00D322E7"/>
    <w:rsid w:val="00D3284D"/>
    <w:rsid w:val="00D329AD"/>
    <w:rsid w:val="00D33560"/>
    <w:rsid w:val="00D34E76"/>
    <w:rsid w:val="00D35A56"/>
    <w:rsid w:val="00D363F7"/>
    <w:rsid w:val="00D36439"/>
    <w:rsid w:val="00D36C64"/>
    <w:rsid w:val="00D37532"/>
    <w:rsid w:val="00D37CF6"/>
    <w:rsid w:val="00D4087C"/>
    <w:rsid w:val="00D408C3"/>
    <w:rsid w:val="00D40BAE"/>
    <w:rsid w:val="00D4102A"/>
    <w:rsid w:val="00D419EF"/>
    <w:rsid w:val="00D41CC3"/>
    <w:rsid w:val="00D42250"/>
    <w:rsid w:val="00D427AD"/>
    <w:rsid w:val="00D42F19"/>
    <w:rsid w:val="00D434F8"/>
    <w:rsid w:val="00D435D5"/>
    <w:rsid w:val="00D45C95"/>
    <w:rsid w:val="00D46DF4"/>
    <w:rsid w:val="00D47EF3"/>
    <w:rsid w:val="00D47FF5"/>
    <w:rsid w:val="00D5285A"/>
    <w:rsid w:val="00D52D56"/>
    <w:rsid w:val="00D52D79"/>
    <w:rsid w:val="00D52DE0"/>
    <w:rsid w:val="00D53306"/>
    <w:rsid w:val="00D54D99"/>
    <w:rsid w:val="00D55361"/>
    <w:rsid w:val="00D55636"/>
    <w:rsid w:val="00D556C8"/>
    <w:rsid w:val="00D5681F"/>
    <w:rsid w:val="00D56D7C"/>
    <w:rsid w:val="00D573D5"/>
    <w:rsid w:val="00D600F4"/>
    <w:rsid w:val="00D609C3"/>
    <w:rsid w:val="00D60C44"/>
    <w:rsid w:val="00D60DBB"/>
    <w:rsid w:val="00D60EED"/>
    <w:rsid w:val="00D623FE"/>
    <w:rsid w:val="00D626A8"/>
    <w:rsid w:val="00D6294C"/>
    <w:rsid w:val="00D635AF"/>
    <w:rsid w:val="00D63952"/>
    <w:rsid w:val="00D64E2A"/>
    <w:rsid w:val="00D650AD"/>
    <w:rsid w:val="00D65977"/>
    <w:rsid w:val="00D65EF3"/>
    <w:rsid w:val="00D67356"/>
    <w:rsid w:val="00D67D27"/>
    <w:rsid w:val="00D711F5"/>
    <w:rsid w:val="00D71D28"/>
    <w:rsid w:val="00D74384"/>
    <w:rsid w:val="00D75CBB"/>
    <w:rsid w:val="00D77032"/>
    <w:rsid w:val="00D801EB"/>
    <w:rsid w:val="00D80BF1"/>
    <w:rsid w:val="00D8120E"/>
    <w:rsid w:val="00D81299"/>
    <w:rsid w:val="00D81CD5"/>
    <w:rsid w:val="00D8212F"/>
    <w:rsid w:val="00D82378"/>
    <w:rsid w:val="00D82E4C"/>
    <w:rsid w:val="00D83186"/>
    <w:rsid w:val="00D838E6"/>
    <w:rsid w:val="00D84607"/>
    <w:rsid w:val="00D84CC0"/>
    <w:rsid w:val="00D86877"/>
    <w:rsid w:val="00D86BC6"/>
    <w:rsid w:val="00D876DB"/>
    <w:rsid w:val="00D90856"/>
    <w:rsid w:val="00D912C4"/>
    <w:rsid w:val="00D918AE"/>
    <w:rsid w:val="00D918D8"/>
    <w:rsid w:val="00D91991"/>
    <w:rsid w:val="00D91BEA"/>
    <w:rsid w:val="00D93128"/>
    <w:rsid w:val="00D9315E"/>
    <w:rsid w:val="00D93257"/>
    <w:rsid w:val="00D93319"/>
    <w:rsid w:val="00D93891"/>
    <w:rsid w:val="00D93F35"/>
    <w:rsid w:val="00D945B8"/>
    <w:rsid w:val="00D953AC"/>
    <w:rsid w:val="00D95747"/>
    <w:rsid w:val="00D957C9"/>
    <w:rsid w:val="00D95CA7"/>
    <w:rsid w:val="00D976AA"/>
    <w:rsid w:val="00D977DA"/>
    <w:rsid w:val="00DA0731"/>
    <w:rsid w:val="00DA095D"/>
    <w:rsid w:val="00DA0A6C"/>
    <w:rsid w:val="00DA2A59"/>
    <w:rsid w:val="00DA31B2"/>
    <w:rsid w:val="00DA349A"/>
    <w:rsid w:val="00DA40FD"/>
    <w:rsid w:val="00DA4463"/>
    <w:rsid w:val="00DA4C98"/>
    <w:rsid w:val="00DA5A4F"/>
    <w:rsid w:val="00DA5CDC"/>
    <w:rsid w:val="00DA74D8"/>
    <w:rsid w:val="00DA751D"/>
    <w:rsid w:val="00DA779C"/>
    <w:rsid w:val="00DB2270"/>
    <w:rsid w:val="00DB2F84"/>
    <w:rsid w:val="00DB39E5"/>
    <w:rsid w:val="00DB3A7B"/>
    <w:rsid w:val="00DB5818"/>
    <w:rsid w:val="00DB5D40"/>
    <w:rsid w:val="00DB6055"/>
    <w:rsid w:val="00DB60A3"/>
    <w:rsid w:val="00DB6A4B"/>
    <w:rsid w:val="00DB6DE7"/>
    <w:rsid w:val="00DB7DDF"/>
    <w:rsid w:val="00DB7EAD"/>
    <w:rsid w:val="00DC003A"/>
    <w:rsid w:val="00DC22B2"/>
    <w:rsid w:val="00DC3355"/>
    <w:rsid w:val="00DC348A"/>
    <w:rsid w:val="00DC38EC"/>
    <w:rsid w:val="00DC4160"/>
    <w:rsid w:val="00DC441C"/>
    <w:rsid w:val="00DC55EA"/>
    <w:rsid w:val="00DC63DB"/>
    <w:rsid w:val="00DC703B"/>
    <w:rsid w:val="00DC76B7"/>
    <w:rsid w:val="00DD21A1"/>
    <w:rsid w:val="00DD253D"/>
    <w:rsid w:val="00DD266A"/>
    <w:rsid w:val="00DD3BF8"/>
    <w:rsid w:val="00DD3FE0"/>
    <w:rsid w:val="00DD4A5C"/>
    <w:rsid w:val="00DD4C42"/>
    <w:rsid w:val="00DD4CBC"/>
    <w:rsid w:val="00DD5098"/>
    <w:rsid w:val="00DD5169"/>
    <w:rsid w:val="00DD5334"/>
    <w:rsid w:val="00DD5381"/>
    <w:rsid w:val="00DD538F"/>
    <w:rsid w:val="00DD71AD"/>
    <w:rsid w:val="00DD78C5"/>
    <w:rsid w:val="00DD7BB1"/>
    <w:rsid w:val="00DE13D1"/>
    <w:rsid w:val="00DE1FDA"/>
    <w:rsid w:val="00DE28A8"/>
    <w:rsid w:val="00DE2D3A"/>
    <w:rsid w:val="00DE35B0"/>
    <w:rsid w:val="00DE3F75"/>
    <w:rsid w:val="00DE47AC"/>
    <w:rsid w:val="00DE49DB"/>
    <w:rsid w:val="00DE5936"/>
    <w:rsid w:val="00DE5B83"/>
    <w:rsid w:val="00DE5E16"/>
    <w:rsid w:val="00DF029D"/>
    <w:rsid w:val="00DF0DCA"/>
    <w:rsid w:val="00DF109C"/>
    <w:rsid w:val="00DF1FE2"/>
    <w:rsid w:val="00DF2B62"/>
    <w:rsid w:val="00DF2D1B"/>
    <w:rsid w:val="00DF4760"/>
    <w:rsid w:val="00DF4875"/>
    <w:rsid w:val="00DF533C"/>
    <w:rsid w:val="00DF538F"/>
    <w:rsid w:val="00DF58A4"/>
    <w:rsid w:val="00DF5BE9"/>
    <w:rsid w:val="00DF5C16"/>
    <w:rsid w:val="00DF5C37"/>
    <w:rsid w:val="00DF7B7F"/>
    <w:rsid w:val="00E00A6B"/>
    <w:rsid w:val="00E013A3"/>
    <w:rsid w:val="00E0301F"/>
    <w:rsid w:val="00E0433F"/>
    <w:rsid w:val="00E048C0"/>
    <w:rsid w:val="00E063BF"/>
    <w:rsid w:val="00E07DFE"/>
    <w:rsid w:val="00E07EBA"/>
    <w:rsid w:val="00E101F5"/>
    <w:rsid w:val="00E103E3"/>
    <w:rsid w:val="00E11EB6"/>
    <w:rsid w:val="00E136CD"/>
    <w:rsid w:val="00E13F5E"/>
    <w:rsid w:val="00E147AC"/>
    <w:rsid w:val="00E1485F"/>
    <w:rsid w:val="00E15BB4"/>
    <w:rsid w:val="00E16D79"/>
    <w:rsid w:val="00E17BB4"/>
    <w:rsid w:val="00E20988"/>
    <w:rsid w:val="00E21BA7"/>
    <w:rsid w:val="00E21CB6"/>
    <w:rsid w:val="00E221F6"/>
    <w:rsid w:val="00E22499"/>
    <w:rsid w:val="00E233C7"/>
    <w:rsid w:val="00E23752"/>
    <w:rsid w:val="00E238A2"/>
    <w:rsid w:val="00E23BC7"/>
    <w:rsid w:val="00E242E0"/>
    <w:rsid w:val="00E258AB"/>
    <w:rsid w:val="00E25CF8"/>
    <w:rsid w:val="00E2624A"/>
    <w:rsid w:val="00E272A7"/>
    <w:rsid w:val="00E27FF1"/>
    <w:rsid w:val="00E31748"/>
    <w:rsid w:val="00E3199D"/>
    <w:rsid w:val="00E32555"/>
    <w:rsid w:val="00E33CBB"/>
    <w:rsid w:val="00E33F03"/>
    <w:rsid w:val="00E34F36"/>
    <w:rsid w:val="00E352DB"/>
    <w:rsid w:val="00E35B3A"/>
    <w:rsid w:val="00E37128"/>
    <w:rsid w:val="00E3736F"/>
    <w:rsid w:val="00E3774B"/>
    <w:rsid w:val="00E4027A"/>
    <w:rsid w:val="00E40A76"/>
    <w:rsid w:val="00E40E2A"/>
    <w:rsid w:val="00E42CD5"/>
    <w:rsid w:val="00E4327C"/>
    <w:rsid w:val="00E435FD"/>
    <w:rsid w:val="00E43CBB"/>
    <w:rsid w:val="00E440D1"/>
    <w:rsid w:val="00E4472D"/>
    <w:rsid w:val="00E47AF6"/>
    <w:rsid w:val="00E508A5"/>
    <w:rsid w:val="00E508BC"/>
    <w:rsid w:val="00E512CE"/>
    <w:rsid w:val="00E51507"/>
    <w:rsid w:val="00E5172C"/>
    <w:rsid w:val="00E52533"/>
    <w:rsid w:val="00E5313E"/>
    <w:rsid w:val="00E54996"/>
    <w:rsid w:val="00E55E74"/>
    <w:rsid w:val="00E569E5"/>
    <w:rsid w:val="00E60613"/>
    <w:rsid w:val="00E60B55"/>
    <w:rsid w:val="00E6214E"/>
    <w:rsid w:val="00E6261D"/>
    <w:rsid w:val="00E6285E"/>
    <w:rsid w:val="00E62DF7"/>
    <w:rsid w:val="00E6382F"/>
    <w:rsid w:val="00E64A1C"/>
    <w:rsid w:val="00E64AC0"/>
    <w:rsid w:val="00E655E6"/>
    <w:rsid w:val="00E6604C"/>
    <w:rsid w:val="00E67359"/>
    <w:rsid w:val="00E6748F"/>
    <w:rsid w:val="00E67B7C"/>
    <w:rsid w:val="00E67EA5"/>
    <w:rsid w:val="00E703AF"/>
    <w:rsid w:val="00E70FC1"/>
    <w:rsid w:val="00E71123"/>
    <w:rsid w:val="00E71140"/>
    <w:rsid w:val="00E7182D"/>
    <w:rsid w:val="00E71F2C"/>
    <w:rsid w:val="00E72F96"/>
    <w:rsid w:val="00E73BEC"/>
    <w:rsid w:val="00E73D00"/>
    <w:rsid w:val="00E75531"/>
    <w:rsid w:val="00E7632C"/>
    <w:rsid w:val="00E77C25"/>
    <w:rsid w:val="00E81524"/>
    <w:rsid w:val="00E83C2C"/>
    <w:rsid w:val="00E83CEB"/>
    <w:rsid w:val="00E83CF4"/>
    <w:rsid w:val="00E84B79"/>
    <w:rsid w:val="00E84C99"/>
    <w:rsid w:val="00E86324"/>
    <w:rsid w:val="00E875D8"/>
    <w:rsid w:val="00E87765"/>
    <w:rsid w:val="00E91768"/>
    <w:rsid w:val="00E92086"/>
    <w:rsid w:val="00E9323B"/>
    <w:rsid w:val="00E941D9"/>
    <w:rsid w:val="00E95B0A"/>
    <w:rsid w:val="00E960A6"/>
    <w:rsid w:val="00E964AF"/>
    <w:rsid w:val="00E965EF"/>
    <w:rsid w:val="00E9729C"/>
    <w:rsid w:val="00E97A32"/>
    <w:rsid w:val="00E97D29"/>
    <w:rsid w:val="00E97E1E"/>
    <w:rsid w:val="00EA01EC"/>
    <w:rsid w:val="00EA040B"/>
    <w:rsid w:val="00EA0724"/>
    <w:rsid w:val="00EA0C55"/>
    <w:rsid w:val="00EA1AAF"/>
    <w:rsid w:val="00EA28C0"/>
    <w:rsid w:val="00EA29CD"/>
    <w:rsid w:val="00EA2E43"/>
    <w:rsid w:val="00EA3C64"/>
    <w:rsid w:val="00EA40E9"/>
    <w:rsid w:val="00EA41C7"/>
    <w:rsid w:val="00EA43D8"/>
    <w:rsid w:val="00EA45BD"/>
    <w:rsid w:val="00EA465B"/>
    <w:rsid w:val="00EA4F55"/>
    <w:rsid w:val="00EA5A3C"/>
    <w:rsid w:val="00EA5D06"/>
    <w:rsid w:val="00EA71F8"/>
    <w:rsid w:val="00EB0762"/>
    <w:rsid w:val="00EB0B07"/>
    <w:rsid w:val="00EB10A5"/>
    <w:rsid w:val="00EB1673"/>
    <w:rsid w:val="00EB2158"/>
    <w:rsid w:val="00EB2B3E"/>
    <w:rsid w:val="00EB2D74"/>
    <w:rsid w:val="00EB300D"/>
    <w:rsid w:val="00EB30E9"/>
    <w:rsid w:val="00EB36C9"/>
    <w:rsid w:val="00EB39EF"/>
    <w:rsid w:val="00EB39FD"/>
    <w:rsid w:val="00EB4B37"/>
    <w:rsid w:val="00EB5493"/>
    <w:rsid w:val="00EC0611"/>
    <w:rsid w:val="00EC17E5"/>
    <w:rsid w:val="00EC253D"/>
    <w:rsid w:val="00EC3B30"/>
    <w:rsid w:val="00EC4CBA"/>
    <w:rsid w:val="00EC6941"/>
    <w:rsid w:val="00EC6E51"/>
    <w:rsid w:val="00EC76AC"/>
    <w:rsid w:val="00ED01BE"/>
    <w:rsid w:val="00ED18C8"/>
    <w:rsid w:val="00ED21C6"/>
    <w:rsid w:val="00ED23FC"/>
    <w:rsid w:val="00ED3671"/>
    <w:rsid w:val="00ED42AF"/>
    <w:rsid w:val="00ED4F80"/>
    <w:rsid w:val="00ED6EF3"/>
    <w:rsid w:val="00ED769C"/>
    <w:rsid w:val="00EE0C19"/>
    <w:rsid w:val="00EE0EB4"/>
    <w:rsid w:val="00EE1AD5"/>
    <w:rsid w:val="00EE237A"/>
    <w:rsid w:val="00EE2AD0"/>
    <w:rsid w:val="00EE2BA1"/>
    <w:rsid w:val="00EE3923"/>
    <w:rsid w:val="00EE3D26"/>
    <w:rsid w:val="00EE3D9F"/>
    <w:rsid w:val="00EE3FFB"/>
    <w:rsid w:val="00EE43E5"/>
    <w:rsid w:val="00EE5277"/>
    <w:rsid w:val="00EE5FF1"/>
    <w:rsid w:val="00EE6960"/>
    <w:rsid w:val="00EE6BE6"/>
    <w:rsid w:val="00EE7B63"/>
    <w:rsid w:val="00EE7C1A"/>
    <w:rsid w:val="00EF00C8"/>
    <w:rsid w:val="00EF0F6F"/>
    <w:rsid w:val="00EF138B"/>
    <w:rsid w:val="00EF29F4"/>
    <w:rsid w:val="00EF41F2"/>
    <w:rsid w:val="00EF5E4D"/>
    <w:rsid w:val="00EF65A5"/>
    <w:rsid w:val="00EF6AB7"/>
    <w:rsid w:val="00EF70A5"/>
    <w:rsid w:val="00EF726C"/>
    <w:rsid w:val="00EF755B"/>
    <w:rsid w:val="00EF7908"/>
    <w:rsid w:val="00F0067F"/>
    <w:rsid w:val="00F00C21"/>
    <w:rsid w:val="00F00DB1"/>
    <w:rsid w:val="00F04654"/>
    <w:rsid w:val="00F04C29"/>
    <w:rsid w:val="00F04C83"/>
    <w:rsid w:val="00F04E46"/>
    <w:rsid w:val="00F05015"/>
    <w:rsid w:val="00F054E7"/>
    <w:rsid w:val="00F05682"/>
    <w:rsid w:val="00F05AD3"/>
    <w:rsid w:val="00F05F45"/>
    <w:rsid w:val="00F06034"/>
    <w:rsid w:val="00F06722"/>
    <w:rsid w:val="00F07740"/>
    <w:rsid w:val="00F07811"/>
    <w:rsid w:val="00F07EDE"/>
    <w:rsid w:val="00F07F8B"/>
    <w:rsid w:val="00F101F5"/>
    <w:rsid w:val="00F12CC7"/>
    <w:rsid w:val="00F13D3F"/>
    <w:rsid w:val="00F1407E"/>
    <w:rsid w:val="00F14AC4"/>
    <w:rsid w:val="00F155F0"/>
    <w:rsid w:val="00F1741A"/>
    <w:rsid w:val="00F20278"/>
    <w:rsid w:val="00F20A10"/>
    <w:rsid w:val="00F22A8A"/>
    <w:rsid w:val="00F249F8"/>
    <w:rsid w:val="00F267AC"/>
    <w:rsid w:val="00F274F9"/>
    <w:rsid w:val="00F27634"/>
    <w:rsid w:val="00F32335"/>
    <w:rsid w:val="00F324EB"/>
    <w:rsid w:val="00F3259D"/>
    <w:rsid w:val="00F33034"/>
    <w:rsid w:val="00F3361C"/>
    <w:rsid w:val="00F34D24"/>
    <w:rsid w:val="00F34DC8"/>
    <w:rsid w:val="00F35E16"/>
    <w:rsid w:val="00F36BEE"/>
    <w:rsid w:val="00F37048"/>
    <w:rsid w:val="00F37296"/>
    <w:rsid w:val="00F40907"/>
    <w:rsid w:val="00F4265F"/>
    <w:rsid w:val="00F429FE"/>
    <w:rsid w:val="00F42EF6"/>
    <w:rsid w:val="00F437DC"/>
    <w:rsid w:val="00F438D7"/>
    <w:rsid w:val="00F4500A"/>
    <w:rsid w:val="00F45F15"/>
    <w:rsid w:val="00F46D43"/>
    <w:rsid w:val="00F47371"/>
    <w:rsid w:val="00F50560"/>
    <w:rsid w:val="00F50F26"/>
    <w:rsid w:val="00F51480"/>
    <w:rsid w:val="00F514D1"/>
    <w:rsid w:val="00F51A6D"/>
    <w:rsid w:val="00F51AC0"/>
    <w:rsid w:val="00F51BEC"/>
    <w:rsid w:val="00F51DD4"/>
    <w:rsid w:val="00F52CC4"/>
    <w:rsid w:val="00F5350A"/>
    <w:rsid w:val="00F53EBB"/>
    <w:rsid w:val="00F53F48"/>
    <w:rsid w:val="00F542C3"/>
    <w:rsid w:val="00F54877"/>
    <w:rsid w:val="00F54B4C"/>
    <w:rsid w:val="00F551D0"/>
    <w:rsid w:val="00F5557A"/>
    <w:rsid w:val="00F55F66"/>
    <w:rsid w:val="00F5683C"/>
    <w:rsid w:val="00F56A85"/>
    <w:rsid w:val="00F6115E"/>
    <w:rsid w:val="00F6161A"/>
    <w:rsid w:val="00F62A23"/>
    <w:rsid w:val="00F62B55"/>
    <w:rsid w:val="00F65724"/>
    <w:rsid w:val="00F66101"/>
    <w:rsid w:val="00F6728C"/>
    <w:rsid w:val="00F67C86"/>
    <w:rsid w:val="00F70D12"/>
    <w:rsid w:val="00F72401"/>
    <w:rsid w:val="00F72DFB"/>
    <w:rsid w:val="00F731D7"/>
    <w:rsid w:val="00F7360B"/>
    <w:rsid w:val="00F74864"/>
    <w:rsid w:val="00F75117"/>
    <w:rsid w:val="00F76741"/>
    <w:rsid w:val="00F77099"/>
    <w:rsid w:val="00F7742F"/>
    <w:rsid w:val="00F7744B"/>
    <w:rsid w:val="00F80A26"/>
    <w:rsid w:val="00F80B13"/>
    <w:rsid w:val="00F81620"/>
    <w:rsid w:val="00F81D3B"/>
    <w:rsid w:val="00F8213A"/>
    <w:rsid w:val="00F83AE7"/>
    <w:rsid w:val="00F84839"/>
    <w:rsid w:val="00F84F5E"/>
    <w:rsid w:val="00F84F74"/>
    <w:rsid w:val="00F8534D"/>
    <w:rsid w:val="00F859B1"/>
    <w:rsid w:val="00F85B3E"/>
    <w:rsid w:val="00F86195"/>
    <w:rsid w:val="00F8620D"/>
    <w:rsid w:val="00F864EA"/>
    <w:rsid w:val="00F8672B"/>
    <w:rsid w:val="00F86C90"/>
    <w:rsid w:val="00F874DE"/>
    <w:rsid w:val="00F87B8C"/>
    <w:rsid w:val="00F902DC"/>
    <w:rsid w:val="00F91677"/>
    <w:rsid w:val="00F9167D"/>
    <w:rsid w:val="00F91FFC"/>
    <w:rsid w:val="00F92709"/>
    <w:rsid w:val="00F93420"/>
    <w:rsid w:val="00F934FD"/>
    <w:rsid w:val="00F936F2"/>
    <w:rsid w:val="00F93BC9"/>
    <w:rsid w:val="00F94A13"/>
    <w:rsid w:val="00F94A4A"/>
    <w:rsid w:val="00F94B8D"/>
    <w:rsid w:val="00F94DC4"/>
    <w:rsid w:val="00F95789"/>
    <w:rsid w:val="00F957C0"/>
    <w:rsid w:val="00F96D47"/>
    <w:rsid w:val="00F97841"/>
    <w:rsid w:val="00FA0004"/>
    <w:rsid w:val="00FA18D3"/>
    <w:rsid w:val="00FA2361"/>
    <w:rsid w:val="00FA26E1"/>
    <w:rsid w:val="00FA53CA"/>
    <w:rsid w:val="00FA600D"/>
    <w:rsid w:val="00FA7EEE"/>
    <w:rsid w:val="00FB0BBD"/>
    <w:rsid w:val="00FB0D34"/>
    <w:rsid w:val="00FB1453"/>
    <w:rsid w:val="00FB21D4"/>
    <w:rsid w:val="00FB3083"/>
    <w:rsid w:val="00FB3C98"/>
    <w:rsid w:val="00FB3CBA"/>
    <w:rsid w:val="00FB4398"/>
    <w:rsid w:val="00FB48C8"/>
    <w:rsid w:val="00FB5194"/>
    <w:rsid w:val="00FB542E"/>
    <w:rsid w:val="00FB6609"/>
    <w:rsid w:val="00FB6AF5"/>
    <w:rsid w:val="00FB75F9"/>
    <w:rsid w:val="00FC2BC8"/>
    <w:rsid w:val="00FC2C2B"/>
    <w:rsid w:val="00FC3B22"/>
    <w:rsid w:val="00FC3B66"/>
    <w:rsid w:val="00FC3ED7"/>
    <w:rsid w:val="00FC469A"/>
    <w:rsid w:val="00FC4C5C"/>
    <w:rsid w:val="00FC4E7D"/>
    <w:rsid w:val="00FC4FD3"/>
    <w:rsid w:val="00FC57D7"/>
    <w:rsid w:val="00FC6F59"/>
    <w:rsid w:val="00FD0C5D"/>
    <w:rsid w:val="00FD0EA1"/>
    <w:rsid w:val="00FD12DC"/>
    <w:rsid w:val="00FD158F"/>
    <w:rsid w:val="00FD18F2"/>
    <w:rsid w:val="00FD2837"/>
    <w:rsid w:val="00FD4D01"/>
    <w:rsid w:val="00FD5835"/>
    <w:rsid w:val="00FD7936"/>
    <w:rsid w:val="00FE231A"/>
    <w:rsid w:val="00FE32CA"/>
    <w:rsid w:val="00FE3BE0"/>
    <w:rsid w:val="00FE4B42"/>
    <w:rsid w:val="00FE4E9C"/>
    <w:rsid w:val="00FE57B7"/>
    <w:rsid w:val="00FE5D6F"/>
    <w:rsid w:val="00FE5F6C"/>
    <w:rsid w:val="00FE648E"/>
    <w:rsid w:val="00FE6640"/>
    <w:rsid w:val="00FE6810"/>
    <w:rsid w:val="00FE6F44"/>
    <w:rsid w:val="00FE73C8"/>
    <w:rsid w:val="00FE7490"/>
    <w:rsid w:val="00FE74BD"/>
    <w:rsid w:val="00FF1FCC"/>
    <w:rsid w:val="00FF20F9"/>
    <w:rsid w:val="00FF254C"/>
    <w:rsid w:val="00FF422D"/>
    <w:rsid w:val="00FF44A8"/>
    <w:rsid w:val="00FF5FE1"/>
    <w:rsid w:val="00FF6C80"/>
    <w:rsid w:val="00FF74C0"/>
    <w:rsid w:val="00FF7C55"/>
    <w:rsid w:val="0118A3E2"/>
    <w:rsid w:val="01F84BB1"/>
    <w:rsid w:val="0246A7CC"/>
    <w:rsid w:val="025CC287"/>
    <w:rsid w:val="0266EA2C"/>
    <w:rsid w:val="03EB1ADE"/>
    <w:rsid w:val="042CB299"/>
    <w:rsid w:val="0586A09E"/>
    <w:rsid w:val="0645B7B7"/>
    <w:rsid w:val="06A3301B"/>
    <w:rsid w:val="07631FD1"/>
    <w:rsid w:val="08246AB5"/>
    <w:rsid w:val="0828E439"/>
    <w:rsid w:val="08745639"/>
    <w:rsid w:val="08AA5DD6"/>
    <w:rsid w:val="09212B37"/>
    <w:rsid w:val="0ABDBDBF"/>
    <w:rsid w:val="0AD0DDB2"/>
    <w:rsid w:val="0AD7D523"/>
    <w:rsid w:val="0B5D5B2E"/>
    <w:rsid w:val="0B6E60B4"/>
    <w:rsid w:val="0C7942E6"/>
    <w:rsid w:val="0CE2443F"/>
    <w:rsid w:val="0D25010D"/>
    <w:rsid w:val="0EF47636"/>
    <w:rsid w:val="0FFB07B9"/>
    <w:rsid w:val="100582C2"/>
    <w:rsid w:val="105762AA"/>
    <w:rsid w:val="108D560A"/>
    <w:rsid w:val="117FC04A"/>
    <w:rsid w:val="11E31D41"/>
    <w:rsid w:val="1229B617"/>
    <w:rsid w:val="126EF299"/>
    <w:rsid w:val="127D890C"/>
    <w:rsid w:val="13823D07"/>
    <w:rsid w:val="1475A1BB"/>
    <w:rsid w:val="14A189D1"/>
    <w:rsid w:val="14BFC6AD"/>
    <w:rsid w:val="150A6030"/>
    <w:rsid w:val="1573735F"/>
    <w:rsid w:val="15A640BC"/>
    <w:rsid w:val="15A75C50"/>
    <w:rsid w:val="16678A58"/>
    <w:rsid w:val="16FC1537"/>
    <w:rsid w:val="17D5C291"/>
    <w:rsid w:val="1805CB66"/>
    <w:rsid w:val="18A8632A"/>
    <w:rsid w:val="1919F339"/>
    <w:rsid w:val="19B21D52"/>
    <w:rsid w:val="19D25815"/>
    <w:rsid w:val="1A9B308D"/>
    <w:rsid w:val="1C44FE66"/>
    <w:rsid w:val="1C8CE902"/>
    <w:rsid w:val="1CB1E7C8"/>
    <w:rsid w:val="1CD5DFB4"/>
    <w:rsid w:val="1DFDBF19"/>
    <w:rsid w:val="1EB6B203"/>
    <w:rsid w:val="1F42FAC6"/>
    <w:rsid w:val="1F7AF4AA"/>
    <w:rsid w:val="20A5B96D"/>
    <w:rsid w:val="20FCC6D8"/>
    <w:rsid w:val="21068AAA"/>
    <w:rsid w:val="22300BD3"/>
    <w:rsid w:val="22BD2B3C"/>
    <w:rsid w:val="22FFB8E4"/>
    <w:rsid w:val="2352C055"/>
    <w:rsid w:val="238F82F5"/>
    <w:rsid w:val="2556A27B"/>
    <w:rsid w:val="25E9F6A4"/>
    <w:rsid w:val="265ADA47"/>
    <w:rsid w:val="267C46BB"/>
    <w:rsid w:val="26AEA42C"/>
    <w:rsid w:val="277B7788"/>
    <w:rsid w:val="282C0E3F"/>
    <w:rsid w:val="28438C4D"/>
    <w:rsid w:val="29249BDD"/>
    <w:rsid w:val="295D536D"/>
    <w:rsid w:val="2A65A9DA"/>
    <w:rsid w:val="2B09F48A"/>
    <w:rsid w:val="2B526DF3"/>
    <w:rsid w:val="2BDF0A44"/>
    <w:rsid w:val="2C1E7C8D"/>
    <w:rsid w:val="2C229BDB"/>
    <w:rsid w:val="2CF91F0E"/>
    <w:rsid w:val="2DAB205F"/>
    <w:rsid w:val="2E67AE88"/>
    <w:rsid w:val="2EEED996"/>
    <w:rsid w:val="2F3600D6"/>
    <w:rsid w:val="2F765980"/>
    <w:rsid w:val="2FF40E59"/>
    <w:rsid w:val="305EB97A"/>
    <w:rsid w:val="30BB5027"/>
    <w:rsid w:val="30CA1E00"/>
    <w:rsid w:val="310A633E"/>
    <w:rsid w:val="3150AC34"/>
    <w:rsid w:val="317AE454"/>
    <w:rsid w:val="317FCBAF"/>
    <w:rsid w:val="324E4578"/>
    <w:rsid w:val="32734D24"/>
    <w:rsid w:val="3340935E"/>
    <w:rsid w:val="3373D93C"/>
    <w:rsid w:val="337BBEEB"/>
    <w:rsid w:val="3580CF8F"/>
    <w:rsid w:val="3589EA43"/>
    <w:rsid w:val="35EB4F0F"/>
    <w:rsid w:val="35F8DAE3"/>
    <w:rsid w:val="37255F6A"/>
    <w:rsid w:val="3809331D"/>
    <w:rsid w:val="3813AFBC"/>
    <w:rsid w:val="38847521"/>
    <w:rsid w:val="38929E8C"/>
    <w:rsid w:val="3915E8E9"/>
    <w:rsid w:val="39531C6E"/>
    <w:rsid w:val="39914C19"/>
    <w:rsid w:val="39F8758B"/>
    <w:rsid w:val="3A0F955D"/>
    <w:rsid w:val="3AA871F6"/>
    <w:rsid w:val="3B496FCA"/>
    <w:rsid w:val="3C1E4FD1"/>
    <w:rsid w:val="3CDD15E2"/>
    <w:rsid w:val="3D62C3D4"/>
    <w:rsid w:val="3E245812"/>
    <w:rsid w:val="3EE7140E"/>
    <w:rsid w:val="3F8076D2"/>
    <w:rsid w:val="40180669"/>
    <w:rsid w:val="405B8DCE"/>
    <w:rsid w:val="40E652F1"/>
    <w:rsid w:val="412BA54D"/>
    <w:rsid w:val="415C2EDE"/>
    <w:rsid w:val="4203B82E"/>
    <w:rsid w:val="4278E2EB"/>
    <w:rsid w:val="42844EAD"/>
    <w:rsid w:val="43095F31"/>
    <w:rsid w:val="4384B42A"/>
    <w:rsid w:val="43A00FA7"/>
    <w:rsid w:val="4403C4CD"/>
    <w:rsid w:val="442E8A00"/>
    <w:rsid w:val="451D86E3"/>
    <w:rsid w:val="452AD0B6"/>
    <w:rsid w:val="45CB4258"/>
    <w:rsid w:val="466F9596"/>
    <w:rsid w:val="46B91BA3"/>
    <w:rsid w:val="47986C13"/>
    <w:rsid w:val="47E298C2"/>
    <w:rsid w:val="4815621F"/>
    <w:rsid w:val="48BA1544"/>
    <w:rsid w:val="48C06264"/>
    <w:rsid w:val="48E3074C"/>
    <w:rsid w:val="4A350ACD"/>
    <w:rsid w:val="4A9F9C38"/>
    <w:rsid w:val="4AA1AD10"/>
    <w:rsid w:val="4AD1EDF6"/>
    <w:rsid w:val="4B1B083A"/>
    <w:rsid w:val="4B3AA01B"/>
    <w:rsid w:val="4B57091F"/>
    <w:rsid w:val="4C096112"/>
    <w:rsid w:val="4C1735F0"/>
    <w:rsid w:val="4C802DF8"/>
    <w:rsid w:val="4CE3F3AE"/>
    <w:rsid w:val="4DD02651"/>
    <w:rsid w:val="4DD78148"/>
    <w:rsid w:val="4E85DA52"/>
    <w:rsid w:val="4FC0496A"/>
    <w:rsid w:val="500761E5"/>
    <w:rsid w:val="50B6168E"/>
    <w:rsid w:val="50B69C43"/>
    <w:rsid w:val="51301310"/>
    <w:rsid w:val="5130D470"/>
    <w:rsid w:val="51595C96"/>
    <w:rsid w:val="522C130F"/>
    <w:rsid w:val="52430011"/>
    <w:rsid w:val="528FCAD6"/>
    <w:rsid w:val="52B774B8"/>
    <w:rsid w:val="52EBDDB7"/>
    <w:rsid w:val="5348A049"/>
    <w:rsid w:val="546FB2B3"/>
    <w:rsid w:val="552B7CC7"/>
    <w:rsid w:val="56F40D3E"/>
    <w:rsid w:val="5729CF3F"/>
    <w:rsid w:val="577CFD03"/>
    <w:rsid w:val="57F3C1BD"/>
    <w:rsid w:val="5819AED0"/>
    <w:rsid w:val="58653B36"/>
    <w:rsid w:val="5954020C"/>
    <w:rsid w:val="5AB9708F"/>
    <w:rsid w:val="5BAE0E33"/>
    <w:rsid w:val="5BCF35EC"/>
    <w:rsid w:val="5BDC2095"/>
    <w:rsid w:val="5C8F502D"/>
    <w:rsid w:val="5D82BAF1"/>
    <w:rsid w:val="5E0E7B8C"/>
    <w:rsid w:val="5E40134D"/>
    <w:rsid w:val="5E5DB2AB"/>
    <w:rsid w:val="5E802F6C"/>
    <w:rsid w:val="5F236B87"/>
    <w:rsid w:val="5FE67E74"/>
    <w:rsid w:val="5FE97C77"/>
    <w:rsid w:val="602EBC82"/>
    <w:rsid w:val="60775FDB"/>
    <w:rsid w:val="60CE63A4"/>
    <w:rsid w:val="61D3DA8B"/>
    <w:rsid w:val="62078028"/>
    <w:rsid w:val="62C747A1"/>
    <w:rsid w:val="62FAEDBC"/>
    <w:rsid w:val="63037729"/>
    <w:rsid w:val="6332FCA7"/>
    <w:rsid w:val="63610B12"/>
    <w:rsid w:val="63CDE70A"/>
    <w:rsid w:val="63EAA4AC"/>
    <w:rsid w:val="645F9D45"/>
    <w:rsid w:val="650E00BB"/>
    <w:rsid w:val="6545B217"/>
    <w:rsid w:val="657E940C"/>
    <w:rsid w:val="65FA3120"/>
    <w:rsid w:val="661A08EC"/>
    <w:rsid w:val="6689AC10"/>
    <w:rsid w:val="67645756"/>
    <w:rsid w:val="67E1B946"/>
    <w:rsid w:val="681ACFA0"/>
    <w:rsid w:val="686BA257"/>
    <w:rsid w:val="688B1D29"/>
    <w:rsid w:val="6A61705D"/>
    <w:rsid w:val="6ABCA728"/>
    <w:rsid w:val="6AC90C38"/>
    <w:rsid w:val="6B6FC244"/>
    <w:rsid w:val="6BA7BB8D"/>
    <w:rsid w:val="6BFB3509"/>
    <w:rsid w:val="6C95ED3D"/>
    <w:rsid w:val="6ED0E626"/>
    <w:rsid w:val="6ED10D56"/>
    <w:rsid w:val="6F928E9E"/>
    <w:rsid w:val="6FC31FFE"/>
    <w:rsid w:val="711385A1"/>
    <w:rsid w:val="721D00DC"/>
    <w:rsid w:val="728B38B0"/>
    <w:rsid w:val="731F9D14"/>
    <w:rsid w:val="73859C2C"/>
    <w:rsid w:val="73903F4E"/>
    <w:rsid w:val="73ECCCC7"/>
    <w:rsid w:val="73FBCEDB"/>
    <w:rsid w:val="743F4044"/>
    <w:rsid w:val="751E532E"/>
    <w:rsid w:val="75B5B08B"/>
    <w:rsid w:val="7706C975"/>
    <w:rsid w:val="776C723B"/>
    <w:rsid w:val="7852CE47"/>
    <w:rsid w:val="78795D19"/>
    <w:rsid w:val="78ADCA5C"/>
    <w:rsid w:val="7A430890"/>
    <w:rsid w:val="7B170E4B"/>
    <w:rsid w:val="7B7ED16E"/>
    <w:rsid w:val="7BECA17D"/>
    <w:rsid w:val="7C4051B9"/>
    <w:rsid w:val="7CAF4F05"/>
    <w:rsid w:val="7CE9B330"/>
    <w:rsid w:val="7EEC8255"/>
    <w:rsid w:val="7F17AB6A"/>
  </w:rsids>
  <m:mathPr>
    <m:mathFont m:val="Cambria Math"/>
    <m:brkBin m:val="before"/>
    <m:brkBinSub m:val="--"/>
    <m:smallFrac m:val="0"/>
    <m:dispDef/>
    <m:lMargin m:val="0"/>
    <m:rMargin m:val="0"/>
    <m:defJc m:val="centerGroup"/>
    <m:wrapIndent m:val="1440"/>
    <m:intLim m:val="subSup"/>
    <m:naryLim m:val="undOvr"/>
  </m:mathPr>
  <w:themeFontLang w:val="en-US" w:eastAsia="ja-JP" w:bidi="mn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2FF76"/>
  <w15:docId w15:val="{C19FC1A3-D0AF-42B4-B01D-66482FE1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7546"/>
  </w:style>
  <w:style w:type="paragraph" w:styleId="Ttulo1">
    <w:name w:val="heading 1"/>
    <w:basedOn w:val="Normal"/>
    <w:next w:val="Normal"/>
    <w:link w:val="Ttulo1Car"/>
    <w:uiPriority w:val="9"/>
    <w:qFormat/>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link w:val="Ttulo3Car"/>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5FE97C77"/>
    <w:rPr>
      <w:sz w:val="16"/>
      <w:szCs w:val="16"/>
    </w:r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473C64"/>
    <w:pPr>
      <w:tabs>
        <w:tab w:val="center" w:pos="4419"/>
        <w:tab w:val="right" w:pos="8838"/>
      </w:tabs>
    </w:pPr>
  </w:style>
  <w:style w:type="character" w:customStyle="1" w:styleId="EncabezadoCar">
    <w:name w:val="Encabezado Car"/>
    <w:link w:val="Encabezado"/>
    <w:uiPriority w:val="99"/>
    <w:rsid w:val="5FE97C77"/>
  </w:style>
  <w:style w:type="paragraph" w:styleId="Piedepgina">
    <w:name w:val="footer"/>
    <w:basedOn w:val="Normal"/>
    <w:link w:val="PiedepginaCar"/>
    <w:uiPriority w:val="99"/>
    <w:unhideWhenUsed/>
    <w:rsid w:val="00473C64"/>
    <w:pPr>
      <w:tabs>
        <w:tab w:val="center" w:pos="4419"/>
        <w:tab w:val="right" w:pos="8838"/>
      </w:tabs>
    </w:pPr>
  </w:style>
  <w:style w:type="character" w:customStyle="1" w:styleId="PiedepginaCar">
    <w:name w:val="Pie de página Car"/>
    <w:link w:val="Piedepgina"/>
    <w:uiPriority w:val="99"/>
    <w:rsid w:val="5FE97C77"/>
  </w:style>
  <w:style w:type="paragraph" w:customStyle="1" w:styleId="Default">
    <w:name w:val="Default"/>
    <w:rsid w:val="00881E80"/>
    <w:pPr>
      <w:autoSpaceDE w:val="0"/>
      <w:autoSpaceDN w:val="0"/>
      <w:adjustRightInd w:val="0"/>
    </w:pPr>
    <w:rPr>
      <w:color w:val="000000"/>
      <w:sz w:val="24"/>
      <w:szCs w:val="24"/>
      <w:lang w:val="en-US"/>
    </w:rPr>
  </w:style>
  <w:style w:type="paragraph" w:styleId="Prrafodelista">
    <w:name w:val="List Paragraph"/>
    <w:basedOn w:val="Normal"/>
    <w:uiPriority w:val="1"/>
    <w:qFormat/>
    <w:rsid w:val="000A4F01"/>
    <w:pPr>
      <w:ind w:left="720"/>
      <w:contextualSpacing/>
    </w:pPr>
  </w:style>
  <w:style w:type="character" w:customStyle="1" w:styleId="Ttulo1Car">
    <w:name w:val="Título 1 Car"/>
    <w:link w:val="Ttulo1"/>
    <w:uiPriority w:val="9"/>
    <w:rsid w:val="5FE97C77"/>
    <w:rPr>
      <w:smallCaps/>
    </w:rPr>
  </w:style>
  <w:style w:type="character" w:styleId="Textodelmarcadordeposicin">
    <w:name w:val="Placeholder Text"/>
    <w:uiPriority w:val="99"/>
    <w:semiHidden/>
    <w:rsid w:val="5FE97C77"/>
    <w:rPr>
      <w:color w:val="808080" w:themeColor="background1" w:themeShade="80"/>
    </w:rPr>
  </w:style>
  <w:style w:type="paragraph" w:styleId="NormalWeb">
    <w:name w:val="Normal (Web)"/>
    <w:basedOn w:val="Normal"/>
    <w:uiPriority w:val="99"/>
    <w:unhideWhenUsed/>
    <w:rsid w:val="000D05B6"/>
    <w:pPr>
      <w:spacing w:before="100" w:beforeAutospacing="1" w:after="100" w:afterAutospacing="1"/>
    </w:pPr>
    <w:rPr>
      <w:sz w:val="24"/>
      <w:szCs w:val="24"/>
      <w:lang w:eastAsia="es-CO"/>
    </w:rPr>
  </w:style>
  <w:style w:type="table" w:styleId="Tablaconcuadrcula">
    <w:name w:val="Table Grid"/>
    <w:basedOn w:val="Tablanormal"/>
    <w:rsid w:val="001C1713"/>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5FE97C77"/>
    <w:rPr>
      <w:color w:val="0000FF"/>
      <w:u w:val="single"/>
    </w:rPr>
  </w:style>
  <w:style w:type="paragraph" w:styleId="Descripcin">
    <w:name w:val="caption"/>
    <w:basedOn w:val="Normal"/>
    <w:next w:val="Normal"/>
    <w:uiPriority w:val="35"/>
    <w:unhideWhenUsed/>
    <w:qFormat/>
    <w:rsid w:val="006635DD"/>
    <w:pPr>
      <w:spacing w:after="200"/>
    </w:pPr>
    <w:rPr>
      <w:i/>
      <w:iCs/>
      <w:color w:val="1F497D" w:themeColor="text2"/>
      <w:sz w:val="18"/>
      <w:szCs w:val="18"/>
    </w:rPr>
  </w:style>
  <w:style w:type="paragraph" w:styleId="Bibliografa">
    <w:name w:val="Bibliography"/>
    <w:basedOn w:val="Normal"/>
    <w:next w:val="Normal"/>
    <w:uiPriority w:val="37"/>
    <w:unhideWhenUsed/>
    <w:rsid w:val="00886CB6"/>
  </w:style>
  <w:style w:type="character" w:customStyle="1" w:styleId="Mencinsinresolver1">
    <w:name w:val="Mención sin resolver1"/>
    <w:uiPriority w:val="99"/>
    <w:semiHidden/>
    <w:unhideWhenUsed/>
    <w:rsid w:val="5FE97C77"/>
    <w:rPr>
      <w:color w:val="605E5C"/>
    </w:rPr>
  </w:style>
  <w:style w:type="table" w:customStyle="1" w:styleId="TableNormal1">
    <w:name w:val="Table Normal1"/>
    <w:rsid w:val="0043280C"/>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rsid w:val="00C51CE5"/>
  </w:style>
  <w:style w:type="character" w:customStyle="1" w:styleId="TextocomentarioCar">
    <w:name w:val="Texto comentario Car"/>
    <w:link w:val="Textocomentario"/>
    <w:uiPriority w:val="99"/>
    <w:rsid w:val="5FE97C77"/>
  </w:style>
  <w:style w:type="paragraph" w:styleId="Asuntodelcomentario">
    <w:name w:val="annotation subject"/>
    <w:basedOn w:val="Textocomentario"/>
    <w:next w:val="Textocomentario"/>
    <w:link w:val="AsuntodelcomentarioCar"/>
    <w:uiPriority w:val="99"/>
    <w:semiHidden/>
    <w:unhideWhenUsed/>
    <w:rsid w:val="00C51CE5"/>
    <w:rPr>
      <w:b/>
      <w:bCs/>
    </w:rPr>
  </w:style>
  <w:style w:type="character" w:customStyle="1" w:styleId="AsuntodelcomentarioCar">
    <w:name w:val="Asunto del comentario Car"/>
    <w:basedOn w:val="TextocomentarioCar"/>
    <w:link w:val="Asuntodelcomentario"/>
    <w:uiPriority w:val="99"/>
    <w:semiHidden/>
    <w:rsid w:val="00C51CE5"/>
    <w:rPr>
      <w:b/>
      <w:bCs/>
    </w:rPr>
  </w:style>
  <w:style w:type="paragraph" w:customStyle="1" w:styleId="continued">
    <w:name w:val="continued"/>
    <w:basedOn w:val="Normal"/>
    <w:rsid w:val="00AB0088"/>
    <w:pPr>
      <w:spacing w:before="100" w:beforeAutospacing="1" w:after="100" w:afterAutospacing="1"/>
    </w:pPr>
    <w:rPr>
      <w:sz w:val="24"/>
      <w:szCs w:val="24"/>
      <w:lang w:val="es-ES" w:eastAsia="es-ES"/>
    </w:rPr>
  </w:style>
  <w:style w:type="character" w:styleId="CdigoHTML">
    <w:name w:val="HTML Code"/>
    <w:uiPriority w:val="99"/>
    <w:semiHidden/>
    <w:unhideWhenUsed/>
    <w:rsid w:val="5FE97C77"/>
    <w:rPr>
      <w:rFonts w:ascii="Courier New" w:eastAsia="Times New Roman" w:hAnsi="Courier New" w:cs="Courier New"/>
      <w:sz w:val="20"/>
      <w:szCs w:val="20"/>
    </w:rPr>
  </w:style>
  <w:style w:type="character" w:styleId="Hipervnculovisitado">
    <w:name w:val="FollowedHyperlink"/>
    <w:uiPriority w:val="99"/>
    <w:semiHidden/>
    <w:unhideWhenUsed/>
    <w:rsid w:val="5FE97C77"/>
    <w:rPr>
      <w:color w:val="800080"/>
      <w:u w:val="single"/>
    </w:rPr>
  </w:style>
  <w:style w:type="character" w:customStyle="1" w:styleId="a">
    <w:name w:val="_"/>
    <w:uiPriority w:val="1"/>
    <w:rsid w:val="5FE97C77"/>
  </w:style>
  <w:style w:type="character" w:customStyle="1" w:styleId="fc2">
    <w:name w:val="fc2"/>
    <w:uiPriority w:val="1"/>
    <w:rsid w:val="5FE97C77"/>
  </w:style>
  <w:style w:type="character" w:customStyle="1" w:styleId="fs2">
    <w:name w:val="fs2"/>
    <w:uiPriority w:val="1"/>
    <w:rsid w:val="5FE97C77"/>
  </w:style>
  <w:style w:type="character" w:customStyle="1" w:styleId="ff2">
    <w:name w:val="ff2"/>
    <w:uiPriority w:val="1"/>
    <w:rsid w:val="5FE97C77"/>
  </w:style>
  <w:style w:type="character" w:styleId="nfasis">
    <w:name w:val="Emphasis"/>
    <w:uiPriority w:val="20"/>
    <w:qFormat/>
    <w:rsid w:val="5FE97C77"/>
    <w:rPr>
      <w:i/>
      <w:iCs/>
    </w:rPr>
  </w:style>
  <w:style w:type="paragraph" w:styleId="Textonotaalfinal">
    <w:name w:val="endnote text"/>
    <w:basedOn w:val="Normal"/>
    <w:uiPriority w:val="99"/>
    <w:semiHidden/>
    <w:unhideWhenUsed/>
    <w:rsid w:val="5FE97C77"/>
  </w:style>
  <w:style w:type="character" w:styleId="Refdenotaalfinal">
    <w:name w:val="endnote reference"/>
    <w:uiPriority w:val="99"/>
    <w:semiHidden/>
    <w:unhideWhenUsed/>
    <w:rsid w:val="5FE97C77"/>
    <w:rPr>
      <w:vertAlign w:val="superscript"/>
    </w:rPr>
  </w:style>
  <w:style w:type="paragraph" w:customStyle="1" w:styleId="isselectedend">
    <w:name w:val="isselectedend"/>
    <w:basedOn w:val="Normal"/>
    <w:rsid w:val="007213CB"/>
    <w:pPr>
      <w:spacing w:before="100" w:beforeAutospacing="1" w:after="100" w:afterAutospacing="1"/>
    </w:pPr>
    <w:rPr>
      <w:sz w:val="24"/>
      <w:szCs w:val="24"/>
      <w:lang w:eastAsia="es-CO"/>
    </w:rPr>
  </w:style>
  <w:style w:type="paragraph" w:customStyle="1" w:styleId="pdq2pgselectionanchorcontainer">
    <w:name w:val="pdq2pg_selectionanchorcontainer"/>
    <w:basedOn w:val="Normal"/>
    <w:rsid w:val="00765AE2"/>
    <w:pPr>
      <w:spacing w:before="100" w:beforeAutospacing="1" w:after="100" w:afterAutospacing="1"/>
    </w:pPr>
    <w:rPr>
      <w:sz w:val="24"/>
      <w:szCs w:val="24"/>
      <w:lang w:eastAsia="es-CO"/>
    </w:rPr>
  </w:style>
  <w:style w:type="character" w:customStyle="1" w:styleId="mord">
    <w:name w:val="mord"/>
    <w:basedOn w:val="Fuentedeprrafopredeter"/>
    <w:rsid w:val="00526B50"/>
  </w:style>
  <w:style w:type="character" w:customStyle="1" w:styleId="vlist-s">
    <w:name w:val="vlist-s"/>
    <w:basedOn w:val="Fuentedeprrafopredeter"/>
    <w:rsid w:val="00526B50"/>
  </w:style>
  <w:style w:type="character" w:customStyle="1" w:styleId="mrel">
    <w:name w:val="mrel"/>
    <w:basedOn w:val="Fuentedeprrafopredeter"/>
    <w:rsid w:val="00526B50"/>
  </w:style>
  <w:style w:type="character" w:styleId="Textoennegrita">
    <w:name w:val="Strong"/>
    <w:basedOn w:val="Fuentedeprrafopredeter"/>
    <w:uiPriority w:val="22"/>
    <w:qFormat/>
    <w:rsid w:val="00817E30"/>
    <w:rPr>
      <w:b/>
      <w:bCs/>
    </w:rPr>
  </w:style>
  <w:style w:type="character" w:customStyle="1" w:styleId="mpunct">
    <w:name w:val="mpunct"/>
    <w:basedOn w:val="Fuentedeprrafopredeter"/>
    <w:rsid w:val="00817E30"/>
  </w:style>
  <w:style w:type="character" w:customStyle="1" w:styleId="mspace">
    <w:name w:val="mspace"/>
    <w:basedOn w:val="Fuentedeprrafopredeter"/>
    <w:rsid w:val="00817E30"/>
  </w:style>
  <w:style w:type="character" w:customStyle="1" w:styleId="mbin">
    <w:name w:val="mbin"/>
    <w:basedOn w:val="Fuentedeprrafopredeter"/>
    <w:rsid w:val="00F50F26"/>
  </w:style>
  <w:style w:type="character" w:customStyle="1" w:styleId="mopen">
    <w:name w:val="mopen"/>
    <w:basedOn w:val="Fuentedeprrafopredeter"/>
    <w:rsid w:val="009C2EAD"/>
  </w:style>
  <w:style w:type="character" w:customStyle="1" w:styleId="mclose">
    <w:name w:val="mclose"/>
    <w:basedOn w:val="Fuentedeprrafopredeter"/>
    <w:rsid w:val="009C2EAD"/>
  </w:style>
  <w:style w:type="character" w:customStyle="1" w:styleId="normaltextrun">
    <w:name w:val="normaltextrun"/>
    <w:basedOn w:val="Fuentedeprrafopredeter"/>
    <w:rsid w:val="00050B7A"/>
  </w:style>
  <w:style w:type="character" w:customStyle="1" w:styleId="eop">
    <w:name w:val="eop"/>
    <w:basedOn w:val="Fuentedeprrafopredeter"/>
    <w:rsid w:val="00050B7A"/>
  </w:style>
  <w:style w:type="character" w:customStyle="1" w:styleId="Ttulo3Car">
    <w:name w:val="Título 3 Car"/>
    <w:basedOn w:val="Fuentedeprrafopredeter"/>
    <w:link w:val="Ttulo3"/>
    <w:rsid w:val="00581AB8"/>
    <w:rPr>
      <w:i/>
    </w:rPr>
  </w:style>
  <w:style w:type="paragraph" w:customStyle="1" w:styleId="paragraph">
    <w:name w:val="paragraph"/>
    <w:basedOn w:val="Normal"/>
    <w:rsid w:val="00CE2656"/>
    <w:pPr>
      <w:spacing w:before="100" w:beforeAutospacing="1" w:after="100" w:afterAutospacing="1"/>
    </w:pPr>
    <w:rPr>
      <w:sz w:val="24"/>
      <w:szCs w:val="24"/>
      <w:lang w:eastAsia="es-CO"/>
    </w:rPr>
  </w:style>
  <w:style w:type="character" w:customStyle="1" w:styleId="katex">
    <w:name w:val="katex"/>
    <w:basedOn w:val="Fuentedeprrafopredeter"/>
    <w:rsid w:val="00D25B86"/>
  </w:style>
  <w:style w:type="paragraph" w:styleId="Textoindependiente">
    <w:name w:val="Body Text"/>
    <w:basedOn w:val="Normal"/>
    <w:link w:val="TextoindependienteCar"/>
    <w:uiPriority w:val="1"/>
    <w:qFormat/>
    <w:rsid w:val="004F3C6C"/>
    <w:pPr>
      <w:widowControl w:val="0"/>
      <w:autoSpaceDE w:val="0"/>
      <w:autoSpaceDN w:val="0"/>
    </w:pPr>
    <w:rPr>
      <w:lang w:val="es-ES"/>
    </w:rPr>
  </w:style>
  <w:style w:type="character" w:customStyle="1" w:styleId="TextoindependienteCar">
    <w:name w:val="Texto independiente Car"/>
    <w:basedOn w:val="Fuentedeprrafopredeter"/>
    <w:link w:val="Textoindependiente"/>
    <w:uiPriority w:val="1"/>
    <w:rsid w:val="004F3C6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6118">
      <w:bodyDiv w:val="1"/>
      <w:marLeft w:val="0"/>
      <w:marRight w:val="0"/>
      <w:marTop w:val="0"/>
      <w:marBottom w:val="0"/>
      <w:divBdr>
        <w:top w:val="none" w:sz="0" w:space="0" w:color="auto"/>
        <w:left w:val="none" w:sz="0" w:space="0" w:color="auto"/>
        <w:bottom w:val="none" w:sz="0" w:space="0" w:color="auto"/>
        <w:right w:val="none" w:sz="0" w:space="0" w:color="auto"/>
      </w:divBdr>
    </w:div>
    <w:div w:id="26688930">
      <w:bodyDiv w:val="1"/>
      <w:marLeft w:val="0"/>
      <w:marRight w:val="0"/>
      <w:marTop w:val="0"/>
      <w:marBottom w:val="0"/>
      <w:divBdr>
        <w:top w:val="none" w:sz="0" w:space="0" w:color="auto"/>
        <w:left w:val="none" w:sz="0" w:space="0" w:color="auto"/>
        <w:bottom w:val="none" w:sz="0" w:space="0" w:color="auto"/>
        <w:right w:val="none" w:sz="0" w:space="0" w:color="auto"/>
      </w:divBdr>
      <w:divsChild>
        <w:div w:id="1965766640">
          <w:marLeft w:val="0"/>
          <w:marRight w:val="0"/>
          <w:marTop w:val="0"/>
          <w:marBottom w:val="0"/>
          <w:divBdr>
            <w:top w:val="none" w:sz="0" w:space="0" w:color="auto"/>
            <w:left w:val="none" w:sz="0" w:space="0" w:color="auto"/>
            <w:bottom w:val="none" w:sz="0" w:space="0" w:color="auto"/>
            <w:right w:val="none" w:sz="0" w:space="0" w:color="auto"/>
          </w:divBdr>
          <w:divsChild>
            <w:div w:id="1147404791">
              <w:marLeft w:val="0"/>
              <w:marRight w:val="0"/>
              <w:marTop w:val="0"/>
              <w:marBottom w:val="0"/>
              <w:divBdr>
                <w:top w:val="none" w:sz="0" w:space="0" w:color="auto"/>
                <w:left w:val="none" w:sz="0" w:space="0" w:color="auto"/>
                <w:bottom w:val="none" w:sz="0" w:space="0" w:color="auto"/>
                <w:right w:val="none" w:sz="0" w:space="0" w:color="auto"/>
              </w:divBdr>
              <w:divsChild>
                <w:div w:id="1037852971">
                  <w:marLeft w:val="0"/>
                  <w:marRight w:val="0"/>
                  <w:marTop w:val="150"/>
                  <w:marBottom w:val="150"/>
                  <w:divBdr>
                    <w:top w:val="none" w:sz="0" w:space="0" w:color="auto"/>
                    <w:left w:val="none" w:sz="0" w:space="0" w:color="auto"/>
                    <w:bottom w:val="none" w:sz="0" w:space="0" w:color="auto"/>
                    <w:right w:val="none" w:sz="0" w:space="0" w:color="auto"/>
                  </w:divBdr>
                  <w:divsChild>
                    <w:div w:id="331837936">
                      <w:marLeft w:val="0"/>
                      <w:marRight w:val="0"/>
                      <w:marTop w:val="0"/>
                      <w:marBottom w:val="0"/>
                      <w:divBdr>
                        <w:top w:val="none" w:sz="0" w:space="0" w:color="auto"/>
                        <w:left w:val="none" w:sz="0" w:space="0" w:color="auto"/>
                        <w:bottom w:val="none" w:sz="0" w:space="0" w:color="auto"/>
                        <w:right w:val="none" w:sz="0" w:space="0" w:color="auto"/>
                      </w:divBdr>
                      <w:divsChild>
                        <w:div w:id="1712150091">
                          <w:marLeft w:val="240"/>
                          <w:marRight w:val="0"/>
                          <w:marTop w:val="0"/>
                          <w:marBottom w:val="0"/>
                          <w:divBdr>
                            <w:top w:val="none" w:sz="0" w:space="0" w:color="auto"/>
                            <w:left w:val="none" w:sz="0" w:space="0" w:color="auto"/>
                            <w:bottom w:val="none" w:sz="0" w:space="0" w:color="auto"/>
                            <w:right w:val="none" w:sz="0" w:space="0" w:color="auto"/>
                          </w:divBdr>
                        </w:div>
                      </w:divsChild>
                    </w:div>
                    <w:div w:id="878516350">
                      <w:marLeft w:val="0"/>
                      <w:marRight w:val="0"/>
                      <w:marTop w:val="0"/>
                      <w:marBottom w:val="0"/>
                      <w:divBdr>
                        <w:top w:val="none" w:sz="0" w:space="0" w:color="auto"/>
                        <w:left w:val="none" w:sz="0" w:space="0" w:color="auto"/>
                        <w:bottom w:val="none" w:sz="0" w:space="0" w:color="auto"/>
                        <w:right w:val="none" w:sz="0" w:space="0" w:color="auto"/>
                      </w:divBdr>
                      <w:divsChild>
                        <w:div w:id="582493705">
                          <w:marLeft w:val="240"/>
                          <w:marRight w:val="0"/>
                          <w:marTop w:val="0"/>
                          <w:marBottom w:val="0"/>
                          <w:divBdr>
                            <w:top w:val="none" w:sz="0" w:space="0" w:color="auto"/>
                            <w:left w:val="none" w:sz="0" w:space="0" w:color="auto"/>
                            <w:bottom w:val="none" w:sz="0" w:space="0" w:color="auto"/>
                            <w:right w:val="none" w:sz="0" w:space="0" w:color="auto"/>
                          </w:divBdr>
                        </w:div>
                      </w:divsChild>
                    </w:div>
                    <w:div w:id="1798570087">
                      <w:marLeft w:val="0"/>
                      <w:marRight w:val="0"/>
                      <w:marTop w:val="0"/>
                      <w:marBottom w:val="0"/>
                      <w:divBdr>
                        <w:top w:val="none" w:sz="0" w:space="0" w:color="auto"/>
                        <w:left w:val="none" w:sz="0" w:space="0" w:color="auto"/>
                        <w:bottom w:val="none" w:sz="0" w:space="0" w:color="auto"/>
                        <w:right w:val="none" w:sz="0" w:space="0" w:color="auto"/>
                      </w:divBdr>
                      <w:divsChild>
                        <w:div w:id="1385249035">
                          <w:marLeft w:val="240"/>
                          <w:marRight w:val="0"/>
                          <w:marTop w:val="0"/>
                          <w:marBottom w:val="0"/>
                          <w:divBdr>
                            <w:top w:val="none" w:sz="0" w:space="0" w:color="auto"/>
                            <w:left w:val="none" w:sz="0" w:space="0" w:color="auto"/>
                            <w:bottom w:val="none" w:sz="0" w:space="0" w:color="auto"/>
                            <w:right w:val="none" w:sz="0" w:space="0" w:color="auto"/>
                          </w:divBdr>
                        </w:div>
                      </w:divsChild>
                    </w:div>
                    <w:div w:id="1947812304">
                      <w:marLeft w:val="0"/>
                      <w:marRight w:val="0"/>
                      <w:marTop w:val="0"/>
                      <w:marBottom w:val="0"/>
                      <w:divBdr>
                        <w:top w:val="none" w:sz="0" w:space="0" w:color="auto"/>
                        <w:left w:val="none" w:sz="0" w:space="0" w:color="auto"/>
                        <w:bottom w:val="none" w:sz="0" w:space="0" w:color="auto"/>
                        <w:right w:val="none" w:sz="0" w:space="0" w:color="auto"/>
                      </w:divBdr>
                      <w:divsChild>
                        <w:div w:id="5451445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00495">
      <w:bodyDiv w:val="1"/>
      <w:marLeft w:val="0"/>
      <w:marRight w:val="0"/>
      <w:marTop w:val="0"/>
      <w:marBottom w:val="0"/>
      <w:divBdr>
        <w:top w:val="none" w:sz="0" w:space="0" w:color="auto"/>
        <w:left w:val="none" w:sz="0" w:space="0" w:color="auto"/>
        <w:bottom w:val="none" w:sz="0" w:space="0" w:color="auto"/>
        <w:right w:val="none" w:sz="0" w:space="0" w:color="auto"/>
      </w:divBdr>
    </w:div>
    <w:div w:id="46152518">
      <w:bodyDiv w:val="1"/>
      <w:marLeft w:val="0"/>
      <w:marRight w:val="0"/>
      <w:marTop w:val="0"/>
      <w:marBottom w:val="0"/>
      <w:divBdr>
        <w:top w:val="none" w:sz="0" w:space="0" w:color="auto"/>
        <w:left w:val="none" w:sz="0" w:space="0" w:color="auto"/>
        <w:bottom w:val="none" w:sz="0" w:space="0" w:color="auto"/>
        <w:right w:val="none" w:sz="0" w:space="0" w:color="auto"/>
      </w:divBdr>
    </w:div>
    <w:div w:id="74057086">
      <w:bodyDiv w:val="1"/>
      <w:marLeft w:val="0"/>
      <w:marRight w:val="0"/>
      <w:marTop w:val="0"/>
      <w:marBottom w:val="0"/>
      <w:divBdr>
        <w:top w:val="none" w:sz="0" w:space="0" w:color="auto"/>
        <w:left w:val="none" w:sz="0" w:space="0" w:color="auto"/>
        <w:bottom w:val="none" w:sz="0" w:space="0" w:color="auto"/>
        <w:right w:val="none" w:sz="0" w:space="0" w:color="auto"/>
      </w:divBdr>
    </w:div>
    <w:div w:id="75515931">
      <w:bodyDiv w:val="1"/>
      <w:marLeft w:val="0"/>
      <w:marRight w:val="0"/>
      <w:marTop w:val="0"/>
      <w:marBottom w:val="0"/>
      <w:divBdr>
        <w:top w:val="none" w:sz="0" w:space="0" w:color="auto"/>
        <w:left w:val="none" w:sz="0" w:space="0" w:color="auto"/>
        <w:bottom w:val="none" w:sz="0" w:space="0" w:color="auto"/>
        <w:right w:val="none" w:sz="0" w:space="0" w:color="auto"/>
      </w:divBdr>
    </w:div>
    <w:div w:id="79763887">
      <w:bodyDiv w:val="1"/>
      <w:marLeft w:val="0"/>
      <w:marRight w:val="0"/>
      <w:marTop w:val="0"/>
      <w:marBottom w:val="0"/>
      <w:divBdr>
        <w:top w:val="none" w:sz="0" w:space="0" w:color="auto"/>
        <w:left w:val="none" w:sz="0" w:space="0" w:color="auto"/>
        <w:bottom w:val="none" w:sz="0" w:space="0" w:color="auto"/>
        <w:right w:val="none" w:sz="0" w:space="0" w:color="auto"/>
      </w:divBdr>
    </w:div>
    <w:div w:id="92170359">
      <w:bodyDiv w:val="1"/>
      <w:marLeft w:val="0"/>
      <w:marRight w:val="0"/>
      <w:marTop w:val="0"/>
      <w:marBottom w:val="0"/>
      <w:divBdr>
        <w:top w:val="none" w:sz="0" w:space="0" w:color="auto"/>
        <w:left w:val="none" w:sz="0" w:space="0" w:color="auto"/>
        <w:bottom w:val="none" w:sz="0" w:space="0" w:color="auto"/>
        <w:right w:val="none" w:sz="0" w:space="0" w:color="auto"/>
      </w:divBdr>
    </w:div>
    <w:div w:id="103237483">
      <w:bodyDiv w:val="1"/>
      <w:marLeft w:val="0"/>
      <w:marRight w:val="0"/>
      <w:marTop w:val="0"/>
      <w:marBottom w:val="0"/>
      <w:divBdr>
        <w:top w:val="none" w:sz="0" w:space="0" w:color="auto"/>
        <w:left w:val="none" w:sz="0" w:space="0" w:color="auto"/>
        <w:bottom w:val="none" w:sz="0" w:space="0" w:color="auto"/>
        <w:right w:val="none" w:sz="0" w:space="0" w:color="auto"/>
      </w:divBdr>
    </w:div>
    <w:div w:id="112940897">
      <w:bodyDiv w:val="1"/>
      <w:marLeft w:val="0"/>
      <w:marRight w:val="0"/>
      <w:marTop w:val="0"/>
      <w:marBottom w:val="0"/>
      <w:divBdr>
        <w:top w:val="none" w:sz="0" w:space="0" w:color="auto"/>
        <w:left w:val="none" w:sz="0" w:space="0" w:color="auto"/>
        <w:bottom w:val="none" w:sz="0" w:space="0" w:color="auto"/>
        <w:right w:val="none" w:sz="0" w:space="0" w:color="auto"/>
      </w:divBdr>
    </w:div>
    <w:div w:id="115954688">
      <w:bodyDiv w:val="1"/>
      <w:marLeft w:val="0"/>
      <w:marRight w:val="0"/>
      <w:marTop w:val="0"/>
      <w:marBottom w:val="0"/>
      <w:divBdr>
        <w:top w:val="none" w:sz="0" w:space="0" w:color="auto"/>
        <w:left w:val="none" w:sz="0" w:space="0" w:color="auto"/>
        <w:bottom w:val="none" w:sz="0" w:space="0" w:color="auto"/>
        <w:right w:val="none" w:sz="0" w:space="0" w:color="auto"/>
      </w:divBdr>
    </w:div>
    <w:div w:id="121391916">
      <w:bodyDiv w:val="1"/>
      <w:marLeft w:val="0"/>
      <w:marRight w:val="0"/>
      <w:marTop w:val="0"/>
      <w:marBottom w:val="0"/>
      <w:divBdr>
        <w:top w:val="none" w:sz="0" w:space="0" w:color="auto"/>
        <w:left w:val="none" w:sz="0" w:space="0" w:color="auto"/>
        <w:bottom w:val="none" w:sz="0" w:space="0" w:color="auto"/>
        <w:right w:val="none" w:sz="0" w:space="0" w:color="auto"/>
      </w:divBdr>
    </w:div>
    <w:div w:id="142544873">
      <w:bodyDiv w:val="1"/>
      <w:marLeft w:val="0"/>
      <w:marRight w:val="0"/>
      <w:marTop w:val="0"/>
      <w:marBottom w:val="0"/>
      <w:divBdr>
        <w:top w:val="none" w:sz="0" w:space="0" w:color="auto"/>
        <w:left w:val="none" w:sz="0" w:space="0" w:color="auto"/>
        <w:bottom w:val="none" w:sz="0" w:space="0" w:color="auto"/>
        <w:right w:val="none" w:sz="0" w:space="0" w:color="auto"/>
      </w:divBdr>
    </w:div>
    <w:div w:id="147013908">
      <w:bodyDiv w:val="1"/>
      <w:marLeft w:val="0"/>
      <w:marRight w:val="0"/>
      <w:marTop w:val="0"/>
      <w:marBottom w:val="0"/>
      <w:divBdr>
        <w:top w:val="none" w:sz="0" w:space="0" w:color="auto"/>
        <w:left w:val="none" w:sz="0" w:space="0" w:color="auto"/>
        <w:bottom w:val="none" w:sz="0" w:space="0" w:color="auto"/>
        <w:right w:val="none" w:sz="0" w:space="0" w:color="auto"/>
      </w:divBdr>
    </w:div>
    <w:div w:id="161314547">
      <w:bodyDiv w:val="1"/>
      <w:marLeft w:val="0"/>
      <w:marRight w:val="0"/>
      <w:marTop w:val="0"/>
      <w:marBottom w:val="0"/>
      <w:divBdr>
        <w:top w:val="none" w:sz="0" w:space="0" w:color="auto"/>
        <w:left w:val="none" w:sz="0" w:space="0" w:color="auto"/>
        <w:bottom w:val="none" w:sz="0" w:space="0" w:color="auto"/>
        <w:right w:val="none" w:sz="0" w:space="0" w:color="auto"/>
      </w:divBdr>
    </w:div>
    <w:div w:id="171991996">
      <w:bodyDiv w:val="1"/>
      <w:marLeft w:val="0"/>
      <w:marRight w:val="0"/>
      <w:marTop w:val="0"/>
      <w:marBottom w:val="0"/>
      <w:divBdr>
        <w:top w:val="none" w:sz="0" w:space="0" w:color="auto"/>
        <w:left w:val="none" w:sz="0" w:space="0" w:color="auto"/>
        <w:bottom w:val="none" w:sz="0" w:space="0" w:color="auto"/>
        <w:right w:val="none" w:sz="0" w:space="0" w:color="auto"/>
      </w:divBdr>
    </w:div>
    <w:div w:id="203492223">
      <w:bodyDiv w:val="1"/>
      <w:marLeft w:val="0"/>
      <w:marRight w:val="0"/>
      <w:marTop w:val="0"/>
      <w:marBottom w:val="0"/>
      <w:divBdr>
        <w:top w:val="none" w:sz="0" w:space="0" w:color="auto"/>
        <w:left w:val="none" w:sz="0" w:space="0" w:color="auto"/>
        <w:bottom w:val="none" w:sz="0" w:space="0" w:color="auto"/>
        <w:right w:val="none" w:sz="0" w:space="0" w:color="auto"/>
      </w:divBdr>
    </w:div>
    <w:div w:id="210848448">
      <w:bodyDiv w:val="1"/>
      <w:marLeft w:val="0"/>
      <w:marRight w:val="0"/>
      <w:marTop w:val="0"/>
      <w:marBottom w:val="0"/>
      <w:divBdr>
        <w:top w:val="none" w:sz="0" w:space="0" w:color="auto"/>
        <w:left w:val="none" w:sz="0" w:space="0" w:color="auto"/>
        <w:bottom w:val="none" w:sz="0" w:space="0" w:color="auto"/>
        <w:right w:val="none" w:sz="0" w:space="0" w:color="auto"/>
      </w:divBdr>
    </w:div>
    <w:div w:id="217324500">
      <w:bodyDiv w:val="1"/>
      <w:marLeft w:val="0"/>
      <w:marRight w:val="0"/>
      <w:marTop w:val="0"/>
      <w:marBottom w:val="0"/>
      <w:divBdr>
        <w:top w:val="none" w:sz="0" w:space="0" w:color="auto"/>
        <w:left w:val="none" w:sz="0" w:space="0" w:color="auto"/>
        <w:bottom w:val="none" w:sz="0" w:space="0" w:color="auto"/>
        <w:right w:val="none" w:sz="0" w:space="0" w:color="auto"/>
      </w:divBdr>
    </w:div>
    <w:div w:id="218595257">
      <w:bodyDiv w:val="1"/>
      <w:marLeft w:val="0"/>
      <w:marRight w:val="0"/>
      <w:marTop w:val="0"/>
      <w:marBottom w:val="0"/>
      <w:divBdr>
        <w:top w:val="none" w:sz="0" w:space="0" w:color="auto"/>
        <w:left w:val="none" w:sz="0" w:space="0" w:color="auto"/>
        <w:bottom w:val="none" w:sz="0" w:space="0" w:color="auto"/>
        <w:right w:val="none" w:sz="0" w:space="0" w:color="auto"/>
      </w:divBdr>
    </w:div>
    <w:div w:id="224605392">
      <w:bodyDiv w:val="1"/>
      <w:marLeft w:val="0"/>
      <w:marRight w:val="0"/>
      <w:marTop w:val="0"/>
      <w:marBottom w:val="0"/>
      <w:divBdr>
        <w:top w:val="none" w:sz="0" w:space="0" w:color="auto"/>
        <w:left w:val="none" w:sz="0" w:space="0" w:color="auto"/>
        <w:bottom w:val="none" w:sz="0" w:space="0" w:color="auto"/>
        <w:right w:val="none" w:sz="0" w:space="0" w:color="auto"/>
      </w:divBdr>
    </w:div>
    <w:div w:id="225990715">
      <w:bodyDiv w:val="1"/>
      <w:marLeft w:val="0"/>
      <w:marRight w:val="0"/>
      <w:marTop w:val="0"/>
      <w:marBottom w:val="0"/>
      <w:divBdr>
        <w:top w:val="none" w:sz="0" w:space="0" w:color="auto"/>
        <w:left w:val="none" w:sz="0" w:space="0" w:color="auto"/>
        <w:bottom w:val="none" w:sz="0" w:space="0" w:color="auto"/>
        <w:right w:val="none" w:sz="0" w:space="0" w:color="auto"/>
      </w:divBdr>
    </w:div>
    <w:div w:id="227149718">
      <w:bodyDiv w:val="1"/>
      <w:marLeft w:val="0"/>
      <w:marRight w:val="0"/>
      <w:marTop w:val="0"/>
      <w:marBottom w:val="0"/>
      <w:divBdr>
        <w:top w:val="none" w:sz="0" w:space="0" w:color="auto"/>
        <w:left w:val="none" w:sz="0" w:space="0" w:color="auto"/>
        <w:bottom w:val="none" w:sz="0" w:space="0" w:color="auto"/>
        <w:right w:val="none" w:sz="0" w:space="0" w:color="auto"/>
      </w:divBdr>
    </w:div>
    <w:div w:id="255672392">
      <w:bodyDiv w:val="1"/>
      <w:marLeft w:val="0"/>
      <w:marRight w:val="0"/>
      <w:marTop w:val="0"/>
      <w:marBottom w:val="0"/>
      <w:divBdr>
        <w:top w:val="none" w:sz="0" w:space="0" w:color="auto"/>
        <w:left w:val="none" w:sz="0" w:space="0" w:color="auto"/>
        <w:bottom w:val="none" w:sz="0" w:space="0" w:color="auto"/>
        <w:right w:val="none" w:sz="0" w:space="0" w:color="auto"/>
      </w:divBdr>
    </w:div>
    <w:div w:id="263078883">
      <w:bodyDiv w:val="1"/>
      <w:marLeft w:val="0"/>
      <w:marRight w:val="0"/>
      <w:marTop w:val="0"/>
      <w:marBottom w:val="0"/>
      <w:divBdr>
        <w:top w:val="none" w:sz="0" w:space="0" w:color="auto"/>
        <w:left w:val="none" w:sz="0" w:space="0" w:color="auto"/>
        <w:bottom w:val="none" w:sz="0" w:space="0" w:color="auto"/>
        <w:right w:val="none" w:sz="0" w:space="0" w:color="auto"/>
      </w:divBdr>
    </w:div>
    <w:div w:id="301036766">
      <w:bodyDiv w:val="1"/>
      <w:marLeft w:val="0"/>
      <w:marRight w:val="0"/>
      <w:marTop w:val="0"/>
      <w:marBottom w:val="0"/>
      <w:divBdr>
        <w:top w:val="none" w:sz="0" w:space="0" w:color="auto"/>
        <w:left w:val="none" w:sz="0" w:space="0" w:color="auto"/>
        <w:bottom w:val="none" w:sz="0" w:space="0" w:color="auto"/>
        <w:right w:val="none" w:sz="0" w:space="0" w:color="auto"/>
      </w:divBdr>
    </w:div>
    <w:div w:id="301691026">
      <w:bodyDiv w:val="1"/>
      <w:marLeft w:val="0"/>
      <w:marRight w:val="0"/>
      <w:marTop w:val="0"/>
      <w:marBottom w:val="0"/>
      <w:divBdr>
        <w:top w:val="none" w:sz="0" w:space="0" w:color="auto"/>
        <w:left w:val="none" w:sz="0" w:space="0" w:color="auto"/>
        <w:bottom w:val="none" w:sz="0" w:space="0" w:color="auto"/>
        <w:right w:val="none" w:sz="0" w:space="0" w:color="auto"/>
      </w:divBdr>
    </w:div>
    <w:div w:id="303701379">
      <w:bodyDiv w:val="1"/>
      <w:marLeft w:val="0"/>
      <w:marRight w:val="0"/>
      <w:marTop w:val="0"/>
      <w:marBottom w:val="0"/>
      <w:divBdr>
        <w:top w:val="none" w:sz="0" w:space="0" w:color="auto"/>
        <w:left w:val="none" w:sz="0" w:space="0" w:color="auto"/>
        <w:bottom w:val="none" w:sz="0" w:space="0" w:color="auto"/>
        <w:right w:val="none" w:sz="0" w:space="0" w:color="auto"/>
      </w:divBdr>
    </w:div>
    <w:div w:id="310672002">
      <w:bodyDiv w:val="1"/>
      <w:marLeft w:val="0"/>
      <w:marRight w:val="0"/>
      <w:marTop w:val="0"/>
      <w:marBottom w:val="0"/>
      <w:divBdr>
        <w:top w:val="none" w:sz="0" w:space="0" w:color="auto"/>
        <w:left w:val="none" w:sz="0" w:space="0" w:color="auto"/>
        <w:bottom w:val="none" w:sz="0" w:space="0" w:color="auto"/>
        <w:right w:val="none" w:sz="0" w:space="0" w:color="auto"/>
      </w:divBdr>
    </w:div>
    <w:div w:id="310714414">
      <w:bodyDiv w:val="1"/>
      <w:marLeft w:val="0"/>
      <w:marRight w:val="0"/>
      <w:marTop w:val="0"/>
      <w:marBottom w:val="0"/>
      <w:divBdr>
        <w:top w:val="none" w:sz="0" w:space="0" w:color="auto"/>
        <w:left w:val="none" w:sz="0" w:space="0" w:color="auto"/>
        <w:bottom w:val="none" w:sz="0" w:space="0" w:color="auto"/>
        <w:right w:val="none" w:sz="0" w:space="0" w:color="auto"/>
      </w:divBdr>
    </w:div>
    <w:div w:id="322510956">
      <w:bodyDiv w:val="1"/>
      <w:marLeft w:val="0"/>
      <w:marRight w:val="0"/>
      <w:marTop w:val="0"/>
      <w:marBottom w:val="0"/>
      <w:divBdr>
        <w:top w:val="none" w:sz="0" w:space="0" w:color="auto"/>
        <w:left w:val="none" w:sz="0" w:space="0" w:color="auto"/>
        <w:bottom w:val="none" w:sz="0" w:space="0" w:color="auto"/>
        <w:right w:val="none" w:sz="0" w:space="0" w:color="auto"/>
      </w:divBdr>
    </w:div>
    <w:div w:id="329138353">
      <w:bodyDiv w:val="1"/>
      <w:marLeft w:val="0"/>
      <w:marRight w:val="0"/>
      <w:marTop w:val="0"/>
      <w:marBottom w:val="0"/>
      <w:divBdr>
        <w:top w:val="none" w:sz="0" w:space="0" w:color="auto"/>
        <w:left w:val="none" w:sz="0" w:space="0" w:color="auto"/>
        <w:bottom w:val="none" w:sz="0" w:space="0" w:color="auto"/>
        <w:right w:val="none" w:sz="0" w:space="0" w:color="auto"/>
      </w:divBdr>
    </w:div>
    <w:div w:id="330957837">
      <w:bodyDiv w:val="1"/>
      <w:marLeft w:val="0"/>
      <w:marRight w:val="0"/>
      <w:marTop w:val="0"/>
      <w:marBottom w:val="0"/>
      <w:divBdr>
        <w:top w:val="none" w:sz="0" w:space="0" w:color="auto"/>
        <w:left w:val="none" w:sz="0" w:space="0" w:color="auto"/>
        <w:bottom w:val="none" w:sz="0" w:space="0" w:color="auto"/>
        <w:right w:val="none" w:sz="0" w:space="0" w:color="auto"/>
      </w:divBdr>
    </w:div>
    <w:div w:id="334262063">
      <w:bodyDiv w:val="1"/>
      <w:marLeft w:val="0"/>
      <w:marRight w:val="0"/>
      <w:marTop w:val="0"/>
      <w:marBottom w:val="0"/>
      <w:divBdr>
        <w:top w:val="none" w:sz="0" w:space="0" w:color="auto"/>
        <w:left w:val="none" w:sz="0" w:space="0" w:color="auto"/>
        <w:bottom w:val="none" w:sz="0" w:space="0" w:color="auto"/>
        <w:right w:val="none" w:sz="0" w:space="0" w:color="auto"/>
      </w:divBdr>
    </w:div>
    <w:div w:id="343172695">
      <w:bodyDiv w:val="1"/>
      <w:marLeft w:val="0"/>
      <w:marRight w:val="0"/>
      <w:marTop w:val="0"/>
      <w:marBottom w:val="0"/>
      <w:divBdr>
        <w:top w:val="none" w:sz="0" w:space="0" w:color="auto"/>
        <w:left w:val="none" w:sz="0" w:space="0" w:color="auto"/>
        <w:bottom w:val="none" w:sz="0" w:space="0" w:color="auto"/>
        <w:right w:val="none" w:sz="0" w:space="0" w:color="auto"/>
      </w:divBdr>
    </w:div>
    <w:div w:id="345402098">
      <w:bodyDiv w:val="1"/>
      <w:marLeft w:val="0"/>
      <w:marRight w:val="0"/>
      <w:marTop w:val="0"/>
      <w:marBottom w:val="0"/>
      <w:divBdr>
        <w:top w:val="none" w:sz="0" w:space="0" w:color="auto"/>
        <w:left w:val="none" w:sz="0" w:space="0" w:color="auto"/>
        <w:bottom w:val="none" w:sz="0" w:space="0" w:color="auto"/>
        <w:right w:val="none" w:sz="0" w:space="0" w:color="auto"/>
      </w:divBdr>
    </w:div>
    <w:div w:id="354506429">
      <w:bodyDiv w:val="1"/>
      <w:marLeft w:val="0"/>
      <w:marRight w:val="0"/>
      <w:marTop w:val="0"/>
      <w:marBottom w:val="0"/>
      <w:divBdr>
        <w:top w:val="none" w:sz="0" w:space="0" w:color="auto"/>
        <w:left w:val="none" w:sz="0" w:space="0" w:color="auto"/>
        <w:bottom w:val="none" w:sz="0" w:space="0" w:color="auto"/>
        <w:right w:val="none" w:sz="0" w:space="0" w:color="auto"/>
      </w:divBdr>
    </w:div>
    <w:div w:id="357899680">
      <w:bodyDiv w:val="1"/>
      <w:marLeft w:val="0"/>
      <w:marRight w:val="0"/>
      <w:marTop w:val="0"/>
      <w:marBottom w:val="0"/>
      <w:divBdr>
        <w:top w:val="none" w:sz="0" w:space="0" w:color="auto"/>
        <w:left w:val="none" w:sz="0" w:space="0" w:color="auto"/>
        <w:bottom w:val="none" w:sz="0" w:space="0" w:color="auto"/>
        <w:right w:val="none" w:sz="0" w:space="0" w:color="auto"/>
      </w:divBdr>
    </w:div>
    <w:div w:id="365444879">
      <w:bodyDiv w:val="1"/>
      <w:marLeft w:val="0"/>
      <w:marRight w:val="0"/>
      <w:marTop w:val="0"/>
      <w:marBottom w:val="0"/>
      <w:divBdr>
        <w:top w:val="none" w:sz="0" w:space="0" w:color="auto"/>
        <w:left w:val="none" w:sz="0" w:space="0" w:color="auto"/>
        <w:bottom w:val="none" w:sz="0" w:space="0" w:color="auto"/>
        <w:right w:val="none" w:sz="0" w:space="0" w:color="auto"/>
      </w:divBdr>
    </w:div>
    <w:div w:id="396825658">
      <w:bodyDiv w:val="1"/>
      <w:marLeft w:val="0"/>
      <w:marRight w:val="0"/>
      <w:marTop w:val="0"/>
      <w:marBottom w:val="0"/>
      <w:divBdr>
        <w:top w:val="none" w:sz="0" w:space="0" w:color="auto"/>
        <w:left w:val="none" w:sz="0" w:space="0" w:color="auto"/>
        <w:bottom w:val="none" w:sz="0" w:space="0" w:color="auto"/>
        <w:right w:val="none" w:sz="0" w:space="0" w:color="auto"/>
      </w:divBdr>
    </w:div>
    <w:div w:id="400835926">
      <w:bodyDiv w:val="1"/>
      <w:marLeft w:val="0"/>
      <w:marRight w:val="0"/>
      <w:marTop w:val="0"/>
      <w:marBottom w:val="0"/>
      <w:divBdr>
        <w:top w:val="none" w:sz="0" w:space="0" w:color="auto"/>
        <w:left w:val="none" w:sz="0" w:space="0" w:color="auto"/>
        <w:bottom w:val="none" w:sz="0" w:space="0" w:color="auto"/>
        <w:right w:val="none" w:sz="0" w:space="0" w:color="auto"/>
      </w:divBdr>
      <w:divsChild>
        <w:div w:id="374503770">
          <w:marLeft w:val="0"/>
          <w:marRight w:val="0"/>
          <w:marTop w:val="0"/>
          <w:marBottom w:val="0"/>
          <w:divBdr>
            <w:top w:val="none" w:sz="0" w:space="0" w:color="auto"/>
            <w:left w:val="none" w:sz="0" w:space="0" w:color="auto"/>
            <w:bottom w:val="none" w:sz="0" w:space="0" w:color="auto"/>
            <w:right w:val="none" w:sz="0" w:space="0" w:color="auto"/>
          </w:divBdr>
          <w:divsChild>
            <w:div w:id="1680767310">
              <w:marLeft w:val="0"/>
              <w:marRight w:val="0"/>
              <w:marTop w:val="0"/>
              <w:marBottom w:val="0"/>
              <w:divBdr>
                <w:top w:val="none" w:sz="0" w:space="0" w:color="auto"/>
                <w:left w:val="none" w:sz="0" w:space="0" w:color="auto"/>
                <w:bottom w:val="none" w:sz="0" w:space="0" w:color="auto"/>
                <w:right w:val="none" w:sz="0" w:space="0" w:color="auto"/>
              </w:divBdr>
            </w:div>
            <w:div w:id="1648630867">
              <w:marLeft w:val="0"/>
              <w:marRight w:val="0"/>
              <w:marTop w:val="0"/>
              <w:marBottom w:val="0"/>
              <w:divBdr>
                <w:top w:val="none" w:sz="0" w:space="0" w:color="auto"/>
                <w:left w:val="none" w:sz="0" w:space="0" w:color="auto"/>
                <w:bottom w:val="none" w:sz="0" w:space="0" w:color="auto"/>
                <w:right w:val="none" w:sz="0" w:space="0" w:color="auto"/>
              </w:divBdr>
            </w:div>
            <w:div w:id="669138174">
              <w:marLeft w:val="0"/>
              <w:marRight w:val="0"/>
              <w:marTop w:val="0"/>
              <w:marBottom w:val="0"/>
              <w:divBdr>
                <w:top w:val="none" w:sz="0" w:space="0" w:color="auto"/>
                <w:left w:val="none" w:sz="0" w:space="0" w:color="auto"/>
                <w:bottom w:val="none" w:sz="0" w:space="0" w:color="auto"/>
                <w:right w:val="none" w:sz="0" w:space="0" w:color="auto"/>
              </w:divBdr>
            </w:div>
            <w:div w:id="1985115353">
              <w:marLeft w:val="0"/>
              <w:marRight w:val="0"/>
              <w:marTop w:val="0"/>
              <w:marBottom w:val="0"/>
              <w:divBdr>
                <w:top w:val="none" w:sz="0" w:space="0" w:color="auto"/>
                <w:left w:val="none" w:sz="0" w:space="0" w:color="auto"/>
                <w:bottom w:val="none" w:sz="0" w:space="0" w:color="auto"/>
                <w:right w:val="none" w:sz="0" w:space="0" w:color="auto"/>
              </w:divBdr>
            </w:div>
            <w:div w:id="1665739071">
              <w:marLeft w:val="0"/>
              <w:marRight w:val="0"/>
              <w:marTop w:val="0"/>
              <w:marBottom w:val="0"/>
              <w:divBdr>
                <w:top w:val="none" w:sz="0" w:space="0" w:color="auto"/>
                <w:left w:val="none" w:sz="0" w:space="0" w:color="auto"/>
                <w:bottom w:val="none" w:sz="0" w:space="0" w:color="auto"/>
                <w:right w:val="none" w:sz="0" w:space="0" w:color="auto"/>
              </w:divBdr>
            </w:div>
            <w:div w:id="1956982120">
              <w:marLeft w:val="0"/>
              <w:marRight w:val="0"/>
              <w:marTop w:val="0"/>
              <w:marBottom w:val="0"/>
              <w:divBdr>
                <w:top w:val="none" w:sz="0" w:space="0" w:color="auto"/>
                <w:left w:val="none" w:sz="0" w:space="0" w:color="auto"/>
                <w:bottom w:val="none" w:sz="0" w:space="0" w:color="auto"/>
                <w:right w:val="none" w:sz="0" w:space="0" w:color="auto"/>
              </w:divBdr>
            </w:div>
            <w:div w:id="107160410">
              <w:marLeft w:val="0"/>
              <w:marRight w:val="0"/>
              <w:marTop w:val="0"/>
              <w:marBottom w:val="0"/>
              <w:divBdr>
                <w:top w:val="none" w:sz="0" w:space="0" w:color="auto"/>
                <w:left w:val="none" w:sz="0" w:space="0" w:color="auto"/>
                <w:bottom w:val="none" w:sz="0" w:space="0" w:color="auto"/>
                <w:right w:val="none" w:sz="0" w:space="0" w:color="auto"/>
              </w:divBdr>
            </w:div>
            <w:div w:id="1318336356">
              <w:marLeft w:val="0"/>
              <w:marRight w:val="0"/>
              <w:marTop w:val="0"/>
              <w:marBottom w:val="0"/>
              <w:divBdr>
                <w:top w:val="none" w:sz="0" w:space="0" w:color="auto"/>
                <w:left w:val="none" w:sz="0" w:space="0" w:color="auto"/>
                <w:bottom w:val="none" w:sz="0" w:space="0" w:color="auto"/>
                <w:right w:val="none" w:sz="0" w:space="0" w:color="auto"/>
              </w:divBdr>
            </w:div>
            <w:div w:id="131408815">
              <w:marLeft w:val="0"/>
              <w:marRight w:val="0"/>
              <w:marTop w:val="0"/>
              <w:marBottom w:val="0"/>
              <w:divBdr>
                <w:top w:val="none" w:sz="0" w:space="0" w:color="auto"/>
                <w:left w:val="none" w:sz="0" w:space="0" w:color="auto"/>
                <w:bottom w:val="none" w:sz="0" w:space="0" w:color="auto"/>
                <w:right w:val="none" w:sz="0" w:space="0" w:color="auto"/>
              </w:divBdr>
            </w:div>
            <w:div w:id="20597468">
              <w:marLeft w:val="0"/>
              <w:marRight w:val="0"/>
              <w:marTop w:val="0"/>
              <w:marBottom w:val="0"/>
              <w:divBdr>
                <w:top w:val="none" w:sz="0" w:space="0" w:color="auto"/>
                <w:left w:val="none" w:sz="0" w:space="0" w:color="auto"/>
                <w:bottom w:val="none" w:sz="0" w:space="0" w:color="auto"/>
                <w:right w:val="none" w:sz="0" w:space="0" w:color="auto"/>
              </w:divBdr>
            </w:div>
            <w:div w:id="2087602338">
              <w:marLeft w:val="0"/>
              <w:marRight w:val="0"/>
              <w:marTop w:val="0"/>
              <w:marBottom w:val="0"/>
              <w:divBdr>
                <w:top w:val="none" w:sz="0" w:space="0" w:color="auto"/>
                <w:left w:val="none" w:sz="0" w:space="0" w:color="auto"/>
                <w:bottom w:val="none" w:sz="0" w:space="0" w:color="auto"/>
                <w:right w:val="none" w:sz="0" w:space="0" w:color="auto"/>
              </w:divBdr>
            </w:div>
            <w:div w:id="352731390">
              <w:marLeft w:val="0"/>
              <w:marRight w:val="0"/>
              <w:marTop w:val="0"/>
              <w:marBottom w:val="0"/>
              <w:divBdr>
                <w:top w:val="none" w:sz="0" w:space="0" w:color="auto"/>
                <w:left w:val="none" w:sz="0" w:space="0" w:color="auto"/>
                <w:bottom w:val="none" w:sz="0" w:space="0" w:color="auto"/>
                <w:right w:val="none" w:sz="0" w:space="0" w:color="auto"/>
              </w:divBdr>
            </w:div>
            <w:div w:id="1523975626">
              <w:marLeft w:val="0"/>
              <w:marRight w:val="0"/>
              <w:marTop w:val="0"/>
              <w:marBottom w:val="0"/>
              <w:divBdr>
                <w:top w:val="none" w:sz="0" w:space="0" w:color="auto"/>
                <w:left w:val="none" w:sz="0" w:space="0" w:color="auto"/>
                <w:bottom w:val="none" w:sz="0" w:space="0" w:color="auto"/>
                <w:right w:val="none" w:sz="0" w:space="0" w:color="auto"/>
              </w:divBdr>
            </w:div>
            <w:div w:id="368995676">
              <w:marLeft w:val="0"/>
              <w:marRight w:val="0"/>
              <w:marTop w:val="0"/>
              <w:marBottom w:val="0"/>
              <w:divBdr>
                <w:top w:val="none" w:sz="0" w:space="0" w:color="auto"/>
                <w:left w:val="none" w:sz="0" w:space="0" w:color="auto"/>
                <w:bottom w:val="none" w:sz="0" w:space="0" w:color="auto"/>
                <w:right w:val="none" w:sz="0" w:space="0" w:color="auto"/>
              </w:divBdr>
            </w:div>
            <w:div w:id="2100979025">
              <w:marLeft w:val="0"/>
              <w:marRight w:val="0"/>
              <w:marTop w:val="0"/>
              <w:marBottom w:val="0"/>
              <w:divBdr>
                <w:top w:val="none" w:sz="0" w:space="0" w:color="auto"/>
                <w:left w:val="none" w:sz="0" w:space="0" w:color="auto"/>
                <w:bottom w:val="none" w:sz="0" w:space="0" w:color="auto"/>
                <w:right w:val="none" w:sz="0" w:space="0" w:color="auto"/>
              </w:divBdr>
            </w:div>
            <w:div w:id="162009374">
              <w:marLeft w:val="0"/>
              <w:marRight w:val="0"/>
              <w:marTop w:val="0"/>
              <w:marBottom w:val="0"/>
              <w:divBdr>
                <w:top w:val="none" w:sz="0" w:space="0" w:color="auto"/>
                <w:left w:val="none" w:sz="0" w:space="0" w:color="auto"/>
                <w:bottom w:val="none" w:sz="0" w:space="0" w:color="auto"/>
                <w:right w:val="none" w:sz="0" w:space="0" w:color="auto"/>
              </w:divBdr>
            </w:div>
            <w:div w:id="746731431">
              <w:marLeft w:val="0"/>
              <w:marRight w:val="0"/>
              <w:marTop w:val="0"/>
              <w:marBottom w:val="0"/>
              <w:divBdr>
                <w:top w:val="none" w:sz="0" w:space="0" w:color="auto"/>
                <w:left w:val="none" w:sz="0" w:space="0" w:color="auto"/>
                <w:bottom w:val="none" w:sz="0" w:space="0" w:color="auto"/>
                <w:right w:val="none" w:sz="0" w:space="0" w:color="auto"/>
              </w:divBdr>
            </w:div>
            <w:div w:id="123810836">
              <w:marLeft w:val="0"/>
              <w:marRight w:val="0"/>
              <w:marTop w:val="0"/>
              <w:marBottom w:val="0"/>
              <w:divBdr>
                <w:top w:val="none" w:sz="0" w:space="0" w:color="auto"/>
                <w:left w:val="none" w:sz="0" w:space="0" w:color="auto"/>
                <w:bottom w:val="none" w:sz="0" w:space="0" w:color="auto"/>
                <w:right w:val="none" w:sz="0" w:space="0" w:color="auto"/>
              </w:divBdr>
            </w:div>
            <w:div w:id="1803764358">
              <w:marLeft w:val="0"/>
              <w:marRight w:val="0"/>
              <w:marTop w:val="0"/>
              <w:marBottom w:val="0"/>
              <w:divBdr>
                <w:top w:val="none" w:sz="0" w:space="0" w:color="auto"/>
                <w:left w:val="none" w:sz="0" w:space="0" w:color="auto"/>
                <w:bottom w:val="none" w:sz="0" w:space="0" w:color="auto"/>
                <w:right w:val="none" w:sz="0" w:space="0" w:color="auto"/>
              </w:divBdr>
            </w:div>
            <w:div w:id="413740560">
              <w:marLeft w:val="0"/>
              <w:marRight w:val="0"/>
              <w:marTop w:val="0"/>
              <w:marBottom w:val="0"/>
              <w:divBdr>
                <w:top w:val="none" w:sz="0" w:space="0" w:color="auto"/>
                <w:left w:val="none" w:sz="0" w:space="0" w:color="auto"/>
                <w:bottom w:val="none" w:sz="0" w:space="0" w:color="auto"/>
                <w:right w:val="none" w:sz="0" w:space="0" w:color="auto"/>
              </w:divBdr>
            </w:div>
            <w:div w:id="514811432">
              <w:marLeft w:val="0"/>
              <w:marRight w:val="0"/>
              <w:marTop w:val="0"/>
              <w:marBottom w:val="0"/>
              <w:divBdr>
                <w:top w:val="none" w:sz="0" w:space="0" w:color="auto"/>
                <w:left w:val="none" w:sz="0" w:space="0" w:color="auto"/>
                <w:bottom w:val="none" w:sz="0" w:space="0" w:color="auto"/>
                <w:right w:val="none" w:sz="0" w:space="0" w:color="auto"/>
              </w:divBdr>
            </w:div>
            <w:div w:id="545289631">
              <w:marLeft w:val="0"/>
              <w:marRight w:val="0"/>
              <w:marTop w:val="0"/>
              <w:marBottom w:val="0"/>
              <w:divBdr>
                <w:top w:val="none" w:sz="0" w:space="0" w:color="auto"/>
                <w:left w:val="none" w:sz="0" w:space="0" w:color="auto"/>
                <w:bottom w:val="none" w:sz="0" w:space="0" w:color="auto"/>
                <w:right w:val="none" w:sz="0" w:space="0" w:color="auto"/>
              </w:divBdr>
            </w:div>
            <w:div w:id="2068452987">
              <w:marLeft w:val="0"/>
              <w:marRight w:val="0"/>
              <w:marTop w:val="0"/>
              <w:marBottom w:val="0"/>
              <w:divBdr>
                <w:top w:val="none" w:sz="0" w:space="0" w:color="auto"/>
                <w:left w:val="none" w:sz="0" w:space="0" w:color="auto"/>
                <w:bottom w:val="none" w:sz="0" w:space="0" w:color="auto"/>
                <w:right w:val="none" w:sz="0" w:space="0" w:color="auto"/>
              </w:divBdr>
            </w:div>
            <w:div w:id="116729001">
              <w:marLeft w:val="0"/>
              <w:marRight w:val="0"/>
              <w:marTop w:val="0"/>
              <w:marBottom w:val="0"/>
              <w:divBdr>
                <w:top w:val="none" w:sz="0" w:space="0" w:color="auto"/>
                <w:left w:val="none" w:sz="0" w:space="0" w:color="auto"/>
                <w:bottom w:val="none" w:sz="0" w:space="0" w:color="auto"/>
                <w:right w:val="none" w:sz="0" w:space="0" w:color="auto"/>
              </w:divBdr>
            </w:div>
            <w:div w:id="162667138">
              <w:marLeft w:val="0"/>
              <w:marRight w:val="0"/>
              <w:marTop w:val="0"/>
              <w:marBottom w:val="0"/>
              <w:divBdr>
                <w:top w:val="none" w:sz="0" w:space="0" w:color="auto"/>
                <w:left w:val="none" w:sz="0" w:space="0" w:color="auto"/>
                <w:bottom w:val="none" w:sz="0" w:space="0" w:color="auto"/>
                <w:right w:val="none" w:sz="0" w:space="0" w:color="auto"/>
              </w:divBdr>
            </w:div>
            <w:div w:id="167864822">
              <w:marLeft w:val="0"/>
              <w:marRight w:val="0"/>
              <w:marTop w:val="0"/>
              <w:marBottom w:val="0"/>
              <w:divBdr>
                <w:top w:val="none" w:sz="0" w:space="0" w:color="auto"/>
                <w:left w:val="none" w:sz="0" w:space="0" w:color="auto"/>
                <w:bottom w:val="none" w:sz="0" w:space="0" w:color="auto"/>
                <w:right w:val="none" w:sz="0" w:space="0" w:color="auto"/>
              </w:divBdr>
            </w:div>
            <w:div w:id="930116556">
              <w:marLeft w:val="0"/>
              <w:marRight w:val="0"/>
              <w:marTop w:val="0"/>
              <w:marBottom w:val="0"/>
              <w:divBdr>
                <w:top w:val="none" w:sz="0" w:space="0" w:color="auto"/>
                <w:left w:val="none" w:sz="0" w:space="0" w:color="auto"/>
                <w:bottom w:val="none" w:sz="0" w:space="0" w:color="auto"/>
                <w:right w:val="none" w:sz="0" w:space="0" w:color="auto"/>
              </w:divBdr>
            </w:div>
            <w:div w:id="322977688">
              <w:marLeft w:val="0"/>
              <w:marRight w:val="0"/>
              <w:marTop w:val="0"/>
              <w:marBottom w:val="0"/>
              <w:divBdr>
                <w:top w:val="none" w:sz="0" w:space="0" w:color="auto"/>
                <w:left w:val="none" w:sz="0" w:space="0" w:color="auto"/>
                <w:bottom w:val="none" w:sz="0" w:space="0" w:color="auto"/>
                <w:right w:val="none" w:sz="0" w:space="0" w:color="auto"/>
              </w:divBdr>
            </w:div>
            <w:div w:id="1447579625">
              <w:marLeft w:val="0"/>
              <w:marRight w:val="0"/>
              <w:marTop w:val="0"/>
              <w:marBottom w:val="0"/>
              <w:divBdr>
                <w:top w:val="none" w:sz="0" w:space="0" w:color="auto"/>
                <w:left w:val="none" w:sz="0" w:space="0" w:color="auto"/>
                <w:bottom w:val="none" w:sz="0" w:space="0" w:color="auto"/>
                <w:right w:val="none" w:sz="0" w:space="0" w:color="auto"/>
              </w:divBdr>
            </w:div>
            <w:div w:id="801266770">
              <w:marLeft w:val="0"/>
              <w:marRight w:val="0"/>
              <w:marTop w:val="0"/>
              <w:marBottom w:val="0"/>
              <w:divBdr>
                <w:top w:val="none" w:sz="0" w:space="0" w:color="auto"/>
                <w:left w:val="none" w:sz="0" w:space="0" w:color="auto"/>
                <w:bottom w:val="none" w:sz="0" w:space="0" w:color="auto"/>
                <w:right w:val="none" w:sz="0" w:space="0" w:color="auto"/>
              </w:divBdr>
            </w:div>
            <w:div w:id="1397893714">
              <w:marLeft w:val="0"/>
              <w:marRight w:val="0"/>
              <w:marTop w:val="0"/>
              <w:marBottom w:val="0"/>
              <w:divBdr>
                <w:top w:val="none" w:sz="0" w:space="0" w:color="auto"/>
                <w:left w:val="none" w:sz="0" w:space="0" w:color="auto"/>
                <w:bottom w:val="none" w:sz="0" w:space="0" w:color="auto"/>
                <w:right w:val="none" w:sz="0" w:space="0" w:color="auto"/>
              </w:divBdr>
            </w:div>
            <w:div w:id="400297575">
              <w:marLeft w:val="0"/>
              <w:marRight w:val="0"/>
              <w:marTop w:val="0"/>
              <w:marBottom w:val="0"/>
              <w:divBdr>
                <w:top w:val="none" w:sz="0" w:space="0" w:color="auto"/>
                <w:left w:val="none" w:sz="0" w:space="0" w:color="auto"/>
                <w:bottom w:val="none" w:sz="0" w:space="0" w:color="auto"/>
                <w:right w:val="none" w:sz="0" w:space="0" w:color="auto"/>
              </w:divBdr>
            </w:div>
            <w:div w:id="204219553">
              <w:marLeft w:val="0"/>
              <w:marRight w:val="0"/>
              <w:marTop w:val="0"/>
              <w:marBottom w:val="0"/>
              <w:divBdr>
                <w:top w:val="none" w:sz="0" w:space="0" w:color="auto"/>
                <w:left w:val="none" w:sz="0" w:space="0" w:color="auto"/>
                <w:bottom w:val="none" w:sz="0" w:space="0" w:color="auto"/>
                <w:right w:val="none" w:sz="0" w:space="0" w:color="auto"/>
              </w:divBdr>
            </w:div>
            <w:div w:id="1198003658">
              <w:marLeft w:val="0"/>
              <w:marRight w:val="0"/>
              <w:marTop w:val="0"/>
              <w:marBottom w:val="0"/>
              <w:divBdr>
                <w:top w:val="none" w:sz="0" w:space="0" w:color="auto"/>
                <w:left w:val="none" w:sz="0" w:space="0" w:color="auto"/>
                <w:bottom w:val="none" w:sz="0" w:space="0" w:color="auto"/>
                <w:right w:val="none" w:sz="0" w:space="0" w:color="auto"/>
              </w:divBdr>
            </w:div>
            <w:div w:id="1909076876">
              <w:marLeft w:val="0"/>
              <w:marRight w:val="0"/>
              <w:marTop w:val="0"/>
              <w:marBottom w:val="0"/>
              <w:divBdr>
                <w:top w:val="none" w:sz="0" w:space="0" w:color="auto"/>
                <w:left w:val="none" w:sz="0" w:space="0" w:color="auto"/>
                <w:bottom w:val="none" w:sz="0" w:space="0" w:color="auto"/>
                <w:right w:val="none" w:sz="0" w:space="0" w:color="auto"/>
              </w:divBdr>
            </w:div>
            <w:div w:id="127667633">
              <w:marLeft w:val="0"/>
              <w:marRight w:val="0"/>
              <w:marTop w:val="0"/>
              <w:marBottom w:val="0"/>
              <w:divBdr>
                <w:top w:val="none" w:sz="0" w:space="0" w:color="auto"/>
                <w:left w:val="none" w:sz="0" w:space="0" w:color="auto"/>
                <w:bottom w:val="none" w:sz="0" w:space="0" w:color="auto"/>
                <w:right w:val="none" w:sz="0" w:space="0" w:color="auto"/>
              </w:divBdr>
            </w:div>
            <w:div w:id="970012199">
              <w:marLeft w:val="0"/>
              <w:marRight w:val="0"/>
              <w:marTop w:val="0"/>
              <w:marBottom w:val="0"/>
              <w:divBdr>
                <w:top w:val="none" w:sz="0" w:space="0" w:color="auto"/>
                <w:left w:val="none" w:sz="0" w:space="0" w:color="auto"/>
                <w:bottom w:val="none" w:sz="0" w:space="0" w:color="auto"/>
                <w:right w:val="none" w:sz="0" w:space="0" w:color="auto"/>
              </w:divBdr>
            </w:div>
            <w:div w:id="462697681">
              <w:marLeft w:val="0"/>
              <w:marRight w:val="0"/>
              <w:marTop w:val="0"/>
              <w:marBottom w:val="0"/>
              <w:divBdr>
                <w:top w:val="none" w:sz="0" w:space="0" w:color="auto"/>
                <w:left w:val="none" w:sz="0" w:space="0" w:color="auto"/>
                <w:bottom w:val="none" w:sz="0" w:space="0" w:color="auto"/>
                <w:right w:val="none" w:sz="0" w:space="0" w:color="auto"/>
              </w:divBdr>
            </w:div>
            <w:div w:id="1016539423">
              <w:marLeft w:val="0"/>
              <w:marRight w:val="0"/>
              <w:marTop w:val="0"/>
              <w:marBottom w:val="0"/>
              <w:divBdr>
                <w:top w:val="none" w:sz="0" w:space="0" w:color="auto"/>
                <w:left w:val="none" w:sz="0" w:space="0" w:color="auto"/>
                <w:bottom w:val="none" w:sz="0" w:space="0" w:color="auto"/>
                <w:right w:val="none" w:sz="0" w:space="0" w:color="auto"/>
              </w:divBdr>
            </w:div>
            <w:div w:id="200018601">
              <w:marLeft w:val="0"/>
              <w:marRight w:val="0"/>
              <w:marTop w:val="0"/>
              <w:marBottom w:val="0"/>
              <w:divBdr>
                <w:top w:val="none" w:sz="0" w:space="0" w:color="auto"/>
                <w:left w:val="none" w:sz="0" w:space="0" w:color="auto"/>
                <w:bottom w:val="none" w:sz="0" w:space="0" w:color="auto"/>
                <w:right w:val="none" w:sz="0" w:space="0" w:color="auto"/>
              </w:divBdr>
            </w:div>
            <w:div w:id="104233752">
              <w:marLeft w:val="0"/>
              <w:marRight w:val="0"/>
              <w:marTop w:val="0"/>
              <w:marBottom w:val="0"/>
              <w:divBdr>
                <w:top w:val="none" w:sz="0" w:space="0" w:color="auto"/>
                <w:left w:val="none" w:sz="0" w:space="0" w:color="auto"/>
                <w:bottom w:val="none" w:sz="0" w:space="0" w:color="auto"/>
                <w:right w:val="none" w:sz="0" w:space="0" w:color="auto"/>
              </w:divBdr>
            </w:div>
            <w:div w:id="1838301429">
              <w:marLeft w:val="0"/>
              <w:marRight w:val="0"/>
              <w:marTop w:val="0"/>
              <w:marBottom w:val="0"/>
              <w:divBdr>
                <w:top w:val="none" w:sz="0" w:space="0" w:color="auto"/>
                <w:left w:val="none" w:sz="0" w:space="0" w:color="auto"/>
                <w:bottom w:val="none" w:sz="0" w:space="0" w:color="auto"/>
                <w:right w:val="none" w:sz="0" w:space="0" w:color="auto"/>
              </w:divBdr>
            </w:div>
            <w:div w:id="150096546">
              <w:marLeft w:val="0"/>
              <w:marRight w:val="0"/>
              <w:marTop w:val="0"/>
              <w:marBottom w:val="0"/>
              <w:divBdr>
                <w:top w:val="none" w:sz="0" w:space="0" w:color="auto"/>
                <w:left w:val="none" w:sz="0" w:space="0" w:color="auto"/>
                <w:bottom w:val="none" w:sz="0" w:space="0" w:color="auto"/>
                <w:right w:val="none" w:sz="0" w:space="0" w:color="auto"/>
              </w:divBdr>
            </w:div>
            <w:div w:id="1119182415">
              <w:marLeft w:val="0"/>
              <w:marRight w:val="0"/>
              <w:marTop w:val="0"/>
              <w:marBottom w:val="0"/>
              <w:divBdr>
                <w:top w:val="none" w:sz="0" w:space="0" w:color="auto"/>
                <w:left w:val="none" w:sz="0" w:space="0" w:color="auto"/>
                <w:bottom w:val="none" w:sz="0" w:space="0" w:color="auto"/>
                <w:right w:val="none" w:sz="0" w:space="0" w:color="auto"/>
              </w:divBdr>
            </w:div>
            <w:div w:id="495072142">
              <w:marLeft w:val="0"/>
              <w:marRight w:val="0"/>
              <w:marTop w:val="0"/>
              <w:marBottom w:val="0"/>
              <w:divBdr>
                <w:top w:val="none" w:sz="0" w:space="0" w:color="auto"/>
                <w:left w:val="none" w:sz="0" w:space="0" w:color="auto"/>
                <w:bottom w:val="none" w:sz="0" w:space="0" w:color="auto"/>
                <w:right w:val="none" w:sz="0" w:space="0" w:color="auto"/>
              </w:divBdr>
            </w:div>
            <w:div w:id="1504202631">
              <w:marLeft w:val="0"/>
              <w:marRight w:val="0"/>
              <w:marTop w:val="0"/>
              <w:marBottom w:val="0"/>
              <w:divBdr>
                <w:top w:val="none" w:sz="0" w:space="0" w:color="auto"/>
                <w:left w:val="none" w:sz="0" w:space="0" w:color="auto"/>
                <w:bottom w:val="none" w:sz="0" w:space="0" w:color="auto"/>
                <w:right w:val="none" w:sz="0" w:space="0" w:color="auto"/>
              </w:divBdr>
            </w:div>
            <w:div w:id="242759155">
              <w:marLeft w:val="0"/>
              <w:marRight w:val="0"/>
              <w:marTop w:val="0"/>
              <w:marBottom w:val="0"/>
              <w:divBdr>
                <w:top w:val="none" w:sz="0" w:space="0" w:color="auto"/>
                <w:left w:val="none" w:sz="0" w:space="0" w:color="auto"/>
                <w:bottom w:val="none" w:sz="0" w:space="0" w:color="auto"/>
                <w:right w:val="none" w:sz="0" w:space="0" w:color="auto"/>
              </w:divBdr>
            </w:div>
            <w:div w:id="1002703739">
              <w:marLeft w:val="0"/>
              <w:marRight w:val="0"/>
              <w:marTop w:val="0"/>
              <w:marBottom w:val="0"/>
              <w:divBdr>
                <w:top w:val="none" w:sz="0" w:space="0" w:color="auto"/>
                <w:left w:val="none" w:sz="0" w:space="0" w:color="auto"/>
                <w:bottom w:val="none" w:sz="0" w:space="0" w:color="auto"/>
                <w:right w:val="none" w:sz="0" w:space="0" w:color="auto"/>
              </w:divBdr>
            </w:div>
            <w:div w:id="1917085871">
              <w:marLeft w:val="0"/>
              <w:marRight w:val="0"/>
              <w:marTop w:val="0"/>
              <w:marBottom w:val="0"/>
              <w:divBdr>
                <w:top w:val="none" w:sz="0" w:space="0" w:color="auto"/>
                <w:left w:val="none" w:sz="0" w:space="0" w:color="auto"/>
                <w:bottom w:val="none" w:sz="0" w:space="0" w:color="auto"/>
                <w:right w:val="none" w:sz="0" w:space="0" w:color="auto"/>
              </w:divBdr>
            </w:div>
            <w:div w:id="638851495">
              <w:marLeft w:val="0"/>
              <w:marRight w:val="0"/>
              <w:marTop w:val="0"/>
              <w:marBottom w:val="0"/>
              <w:divBdr>
                <w:top w:val="none" w:sz="0" w:space="0" w:color="auto"/>
                <w:left w:val="none" w:sz="0" w:space="0" w:color="auto"/>
                <w:bottom w:val="none" w:sz="0" w:space="0" w:color="auto"/>
                <w:right w:val="none" w:sz="0" w:space="0" w:color="auto"/>
              </w:divBdr>
            </w:div>
            <w:div w:id="908072371">
              <w:marLeft w:val="0"/>
              <w:marRight w:val="0"/>
              <w:marTop w:val="0"/>
              <w:marBottom w:val="0"/>
              <w:divBdr>
                <w:top w:val="none" w:sz="0" w:space="0" w:color="auto"/>
                <w:left w:val="none" w:sz="0" w:space="0" w:color="auto"/>
                <w:bottom w:val="none" w:sz="0" w:space="0" w:color="auto"/>
                <w:right w:val="none" w:sz="0" w:space="0" w:color="auto"/>
              </w:divBdr>
            </w:div>
            <w:div w:id="2045326912">
              <w:marLeft w:val="0"/>
              <w:marRight w:val="0"/>
              <w:marTop w:val="0"/>
              <w:marBottom w:val="0"/>
              <w:divBdr>
                <w:top w:val="none" w:sz="0" w:space="0" w:color="auto"/>
                <w:left w:val="none" w:sz="0" w:space="0" w:color="auto"/>
                <w:bottom w:val="none" w:sz="0" w:space="0" w:color="auto"/>
                <w:right w:val="none" w:sz="0" w:space="0" w:color="auto"/>
              </w:divBdr>
            </w:div>
            <w:div w:id="1412854184">
              <w:marLeft w:val="0"/>
              <w:marRight w:val="0"/>
              <w:marTop w:val="0"/>
              <w:marBottom w:val="0"/>
              <w:divBdr>
                <w:top w:val="none" w:sz="0" w:space="0" w:color="auto"/>
                <w:left w:val="none" w:sz="0" w:space="0" w:color="auto"/>
                <w:bottom w:val="none" w:sz="0" w:space="0" w:color="auto"/>
                <w:right w:val="none" w:sz="0" w:space="0" w:color="auto"/>
              </w:divBdr>
            </w:div>
            <w:div w:id="1902056184">
              <w:marLeft w:val="0"/>
              <w:marRight w:val="0"/>
              <w:marTop w:val="0"/>
              <w:marBottom w:val="0"/>
              <w:divBdr>
                <w:top w:val="none" w:sz="0" w:space="0" w:color="auto"/>
                <w:left w:val="none" w:sz="0" w:space="0" w:color="auto"/>
                <w:bottom w:val="none" w:sz="0" w:space="0" w:color="auto"/>
                <w:right w:val="none" w:sz="0" w:space="0" w:color="auto"/>
              </w:divBdr>
            </w:div>
            <w:div w:id="1403216521">
              <w:marLeft w:val="0"/>
              <w:marRight w:val="0"/>
              <w:marTop w:val="0"/>
              <w:marBottom w:val="0"/>
              <w:divBdr>
                <w:top w:val="none" w:sz="0" w:space="0" w:color="auto"/>
                <w:left w:val="none" w:sz="0" w:space="0" w:color="auto"/>
                <w:bottom w:val="none" w:sz="0" w:space="0" w:color="auto"/>
                <w:right w:val="none" w:sz="0" w:space="0" w:color="auto"/>
              </w:divBdr>
            </w:div>
            <w:div w:id="1446080625">
              <w:marLeft w:val="0"/>
              <w:marRight w:val="0"/>
              <w:marTop w:val="0"/>
              <w:marBottom w:val="0"/>
              <w:divBdr>
                <w:top w:val="none" w:sz="0" w:space="0" w:color="auto"/>
                <w:left w:val="none" w:sz="0" w:space="0" w:color="auto"/>
                <w:bottom w:val="none" w:sz="0" w:space="0" w:color="auto"/>
                <w:right w:val="none" w:sz="0" w:space="0" w:color="auto"/>
              </w:divBdr>
            </w:div>
            <w:div w:id="1240095049">
              <w:marLeft w:val="0"/>
              <w:marRight w:val="0"/>
              <w:marTop w:val="0"/>
              <w:marBottom w:val="0"/>
              <w:divBdr>
                <w:top w:val="none" w:sz="0" w:space="0" w:color="auto"/>
                <w:left w:val="none" w:sz="0" w:space="0" w:color="auto"/>
                <w:bottom w:val="none" w:sz="0" w:space="0" w:color="auto"/>
                <w:right w:val="none" w:sz="0" w:space="0" w:color="auto"/>
              </w:divBdr>
            </w:div>
            <w:div w:id="1442722862">
              <w:marLeft w:val="0"/>
              <w:marRight w:val="0"/>
              <w:marTop w:val="0"/>
              <w:marBottom w:val="0"/>
              <w:divBdr>
                <w:top w:val="none" w:sz="0" w:space="0" w:color="auto"/>
                <w:left w:val="none" w:sz="0" w:space="0" w:color="auto"/>
                <w:bottom w:val="none" w:sz="0" w:space="0" w:color="auto"/>
                <w:right w:val="none" w:sz="0" w:space="0" w:color="auto"/>
              </w:divBdr>
            </w:div>
            <w:div w:id="1474248813">
              <w:marLeft w:val="0"/>
              <w:marRight w:val="0"/>
              <w:marTop w:val="0"/>
              <w:marBottom w:val="0"/>
              <w:divBdr>
                <w:top w:val="none" w:sz="0" w:space="0" w:color="auto"/>
                <w:left w:val="none" w:sz="0" w:space="0" w:color="auto"/>
                <w:bottom w:val="none" w:sz="0" w:space="0" w:color="auto"/>
                <w:right w:val="none" w:sz="0" w:space="0" w:color="auto"/>
              </w:divBdr>
            </w:div>
            <w:div w:id="659503657">
              <w:marLeft w:val="0"/>
              <w:marRight w:val="0"/>
              <w:marTop w:val="0"/>
              <w:marBottom w:val="0"/>
              <w:divBdr>
                <w:top w:val="none" w:sz="0" w:space="0" w:color="auto"/>
                <w:left w:val="none" w:sz="0" w:space="0" w:color="auto"/>
                <w:bottom w:val="none" w:sz="0" w:space="0" w:color="auto"/>
                <w:right w:val="none" w:sz="0" w:space="0" w:color="auto"/>
              </w:divBdr>
            </w:div>
            <w:div w:id="1065566992">
              <w:marLeft w:val="0"/>
              <w:marRight w:val="0"/>
              <w:marTop w:val="0"/>
              <w:marBottom w:val="0"/>
              <w:divBdr>
                <w:top w:val="none" w:sz="0" w:space="0" w:color="auto"/>
                <w:left w:val="none" w:sz="0" w:space="0" w:color="auto"/>
                <w:bottom w:val="none" w:sz="0" w:space="0" w:color="auto"/>
                <w:right w:val="none" w:sz="0" w:space="0" w:color="auto"/>
              </w:divBdr>
            </w:div>
            <w:div w:id="1548760935">
              <w:marLeft w:val="0"/>
              <w:marRight w:val="0"/>
              <w:marTop w:val="0"/>
              <w:marBottom w:val="0"/>
              <w:divBdr>
                <w:top w:val="none" w:sz="0" w:space="0" w:color="auto"/>
                <w:left w:val="none" w:sz="0" w:space="0" w:color="auto"/>
                <w:bottom w:val="none" w:sz="0" w:space="0" w:color="auto"/>
                <w:right w:val="none" w:sz="0" w:space="0" w:color="auto"/>
              </w:divBdr>
            </w:div>
            <w:div w:id="266547760">
              <w:marLeft w:val="0"/>
              <w:marRight w:val="0"/>
              <w:marTop w:val="0"/>
              <w:marBottom w:val="0"/>
              <w:divBdr>
                <w:top w:val="none" w:sz="0" w:space="0" w:color="auto"/>
                <w:left w:val="none" w:sz="0" w:space="0" w:color="auto"/>
                <w:bottom w:val="none" w:sz="0" w:space="0" w:color="auto"/>
                <w:right w:val="none" w:sz="0" w:space="0" w:color="auto"/>
              </w:divBdr>
            </w:div>
            <w:div w:id="1719746453">
              <w:marLeft w:val="0"/>
              <w:marRight w:val="0"/>
              <w:marTop w:val="0"/>
              <w:marBottom w:val="0"/>
              <w:divBdr>
                <w:top w:val="none" w:sz="0" w:space="0" w:color="auto"/>
                <w:left w:val="none" w:sz="0" w:space="0" w:color="auto"/>
                <w:bottom w:val="none" w:sz="0" w:space="0" w:color="auto"/>
                <w:right w:val="none" w:sz="0" w:space="0" w:color="auto"/>
              </w:divBdr>
            </w:div>
            <w:div w:id="1254045907">
              <w:marLeft w:val="0"/>
              <w:marRight w:val="0"/>
              <w:marTop w:val="0"/>
              <w:marBottom w:val="0"/>
              <w:divBdr>
                <w:top w:val="none" w:sz="0" w:space="0" w:color="auto"/>
                <w:left w:val="none" w:sz="0" w:space="0" w:color="auto"/>
                <w:bottom w:val="none" w:sz="0" w:space="0" w:color="auto"/>
                <w:right w:val="none" w:sz="0" w:space="0" w:color="auto"/>
              </w:divBdr>
            </w:div>
            <w:div w:id="316156420">
              <w:marLeft w:val="0"/>
              <w:marRight w:val="0"/>
              <w:marTop w:val="0"/>
              <w:marBottom w:val="0"/>
              <w:divBdr>
                <w:top w:val="none" w:sz="0" w:space="0" w:color="auto"/>
                <w:left w:val="none" w:sz="0" w:space="0" w:color="auto"/>
                <w:bottom w:val="none" w:sz="0" w:space="0" w:color="auto"/>
                <w:right w:val="none" w:sz="0" w:space="0" w:color="auto"/>
              </w:divBdr>
            </w:div>
            <w:div w:id="1837068126">
              <w:marLeft w:val="0"/>
              <w:marRight w:val="0"/>
              <w:marTop w:val="0"/>
              <w:marBottom w:val="0"/>
              <w:divBdr>
                <w:top w:val="none" w:sz="0" w:space="0" w:color="auto"/>
                <w:left w:val="none" w:sz="0" w:space="0" w:color="auto"/>
                <w:bottom w:val="none" w:sz="0" w:space="0" w:color="auto"/>
                <w:right w:val="none" w:sz="0" w:space="0" w:color="auto"/>
              </w:divBdr>
            </w:div>
            <w:div w:id="122232713">
              <w:marLeft w:val="0"/>
              <w:marRight w:val="0"/>
              <w:marTop w:val="0"/>
              <w:marBottom w:val="0"/>
              <w:divBdr>
                <w:top w:val="none" w:sz="0" w:space="0" w:color="auto"/>
                <w:left w:val="none" w:sz="0" w:space="0" w:color="auto"/>
                <w:bottom w:val="none" w:sz="0" w:space="0" w:color="auto"/>
                <w:right w:val="none" w:sz="0" w:space="0" w:color="auto"/>
              </w:divBdr>
            </w:div>
            <w:div w:id="1658996324">
              <w:marLeft w:val="0"/>
              <w:marRight w:val="0"/>
              <w:marTop w:val="0"/>
              <w:marBottom w:val="0"/>
              <w:divBdr>
                <w:top w:val="none" w:sz="0" w:space="0" w:color="auto"/>
                <w:left w:val="none" w:sz="0" w:space="0" w:color="auto"/>
                <w:bottom w:val="none" w:sz="0" w:space="0" w:color="auto"/>
                <w:right w:val="none" w:sz="0" w:space="0" w:color="auto"/>
              </w:divBdr>
            </w:div>
            <w:div w:id="2000234613">
              <w:marLeft w:val="0"/>
              <w:marRight w:val="0"/>
              <w:marTop w:val="0"/>
              <w:marBottom w:val="0"/>
              <w:divBdr>
                <w:top w:val="none" w:sz="0" w:space="0" w:color="auto"/>
                <w:left w:val="none" w:sz="0" w:space="0" w:color="auto"/>
                <w:bottom w:val="none" w:sz="0" w:space="0" w:color="auto"/>
                <w:right w:val="none" w:sz="0" w:space="0" w:color="auto"/>
              </w:divBdr>
            </w:div>
            <w:div w:id="421225498">
              <w:marLeft w:val="0"/>
              <w:marRight w:val="0"/>
              <w:marTop w:val="0"/>
              <w:marBottom w:val="0"/>
              <w:divBdr>
                <w:top w:val="none" w:sz="0" w:space="0" w:color="auto"/>
                <w:left w:val="none" w:sz="0" w:space="0" w:color="auto"/>
                <w:bottom w:val="none" w:sz="0" w:space="0" w:color="auto"/>
                <w:right w:val="none" w:sz="0" w:space="0" w:color="auto"/>
              </w:divBdr>
            </w:div>
            <w:div w:id="1693142660">
              <w:marLeft w:val="0"/>
              <w:marRight w:val="0"/>
              <w:marTop w:val="0"/>
              <w:marBottom w:val="0"/>
              <w:divBdr>
                <w:top w:val="none" w:sz="0" w:space="0" w:color="auto"/>
                <w:left w:val="none" w:sz="0" w:space="0" w:color="auto"/>
                <w:bottom w:val="none" w:sz="0" w:space="0" w:color="auto"/>
                <w:right w:val="none" w:sz="0" w:space="0" w:color="auto"/>
              </w:divBdr>
            </w:div>
            <w:div w:id="1100949498">
              <w:marLeft w:val="0"/>
              <w:marRight w:val="0"/>
              <w:marTop w:val="0"/>
              <w:marBottom w:val="0"/>
              <w:divBdr>
                <w:top w:val="none" w:sz="0" w:space="0" w:color="auto"/>
                <w:left w:val="none" w:sz="0" w:space="0" w:color="auto"/>
                <w:bottom w:val="none" w:sz="0" w:space="0" w:color="auto"/>
                <w:right w:val="none" w:sz="0" w:space="0" w:color="auto"/>
              </w:divBdr>
            </w:div>
            <w:div w:id="1053428697">
              <w:marLeft w:val="0"/>
              <w:marRight w:val="0"/>
              <w:marTop w:val="0"/>
              <w:marBottom w:val="0"/>
              <w:divBdr>
                <w:top w:val="none" w:sz="0" w:space="0" w:color="auto"/>
                <w:left w:val="none" w:sz="0" w:space="0" w:color="auto"/>
                <w:bottom w:val="none" w:sz="0" w:space="0" w:color="auto"/>
                <w:right w:val="none" w:sz="0" w:space="0" w:color="auto"/>
              </w:divBdr>
            </w:div>
            <w:div w:id="174421467">
              <w:marLeft w:val="0"/>
              <w:marRight w:val="0"/>
              <w:marTop w:val="0"/>
              <w:marBottom w:val="0"/>
              <w:divBdr>
                <w:top w:val="none" w:sz="0" w:space="0" w:color="auto"/>
                <w:left w:val="none" w:sz="0" w:space="0" w:color="auto"/>
                <w:bottom w:val="none" w:sz="0" w:space="0" w:color="auto"/>
                <w:right w:val="none" w:sz="0" w:space="0" w:color="auto"/>
              </w:divBdr>
            </w:div>
            <w:div w:id="1976182005">
              <w:marLeft w:val="0"/>
              <w:marRight w:val="0"/>
              <w:marTop w:val="0"/>
              <w:marBottom w:val="0"/>
              <w:divBdr>
                <w:top w:val="none" w:sz="0" w:space="0" w:color="auto"/>
                <w:left w:val="none" w:sz="0" w:space="0" w:color="auto"/>
                <w:bottom w:val="none" w:sz="0" w:space="0" w:color="auto"/>
                <w:right w:val="none" w:sz="0" w:space="0" w:color="auto"/>
              </w:divBdr>
            </w:div>
            <w:div w:id="1609851343">
              <w:marLeft w:val="0"/>
              <w:marRight w:val="0"/>
              <w:marTop w:val="0"/>
              <w:marBottom w:val="0"/>
              <w:divBdr>
                <w:top w:val="none" w:sz="0" w:space="0" w:color="auto"/>
                <w:left w:val="none" w:sz="0" w:space="0" w:color="auto"/>
                <w:bottom w:val="none" w:sz="0" w:space="0" w:color="auto"/>
                <w:right w:val="none" w:sz="0" w:space="0" w:color="auto"/>
              </w:divBdr>
            </w:div>
            <w:div w:id="1447188230">
              <w:marLeft w:val="0"/>
              <w:marRight w:val="0"/>
              <w:marTop w:val="0"/>
              <w:marBottom w:val="0"/>
              <w:divBdr>
                <w:top w:val="none" w:sz="0" w:space="0" w:color="auto"/>
                <w:left w:val="none" w:sz="0" w:space="0" w:color="auto"/>
                <w:bottom w:val="none" w:sz="0" w:space="0" w:color="auto"/>
                <w:right w:val="none" w:sz="0" w:space="0" w:color="auto"/>
              </w:divBdr>
            </w:div>
            <w:div w:id="618338218">
              <w:marLeft w:val="0"/>
              <w:marRight w:val="0"/>
              <w:marTop w:val="0"/>
              <w:marBottom w:val="0"/>
              <w:divBdr>
                <w:top w:val="none" w:sz="0" w:space="0" w:color="auto"/>
                <w:left w:val="none" w:sz="0" w:space="0" w:color="auto"/>
                <w:bottom w:val="none" w:sz="0" w:space="0" w:color="auto"/>
                <w:right w:val="none" w:sz="0" w:space="0" w:color="auto"/>
              </w:divBdr>
            </w:div>
            <w:div w:id="1604220736">
              <w:marLeft w:val="0"/>
              <w:marRight w:val="0"/>
              <w:marTop w:val="0"/>
              <w:marBottom w:val="0"/>
              <w:divBdr>
                <w:top w:val="none" w:sz="0" w:space="0" w:color="auto"/>
                <w:left w:val="none" w:sz="0" w:space="0" w:color="auto"/>
                <w:bottom w:val="none" w:sz="0" w:space="0" w:color="auto"/>
                <w:right w:val="none" w:sz="0" w:space="0" w:color="auto"/>
              </w:divBdr>
            </w:div>
            <w:div w:id="99954252">
              <w:marLeft w:val="0"/>
              <w:marRight w:val="0"/>
              <w:marTop w:val="0"/>
              <w:marBottom w:val="0"/>
              <w:divBdr>
                <w:top w:val="none" w:sz="0" w:space="0" w:color="auto"/>
                <w:left w:val="none" w:sz="0" w:space="0" w:color="auto"/>
                <w:bottom w:val="none" w:sz="0" w:space="0" w:color="auto"/>
                <w:right w:val="none" w:sz="0" w:space="0" w:color="auto"/>
              </w:divBdr>
            </w:div>
            <w:div w:id="963850632">
              <w:marLeft w:val="0"/>
              <w:marRight w:val="0"/>
              <w:marTop w:val="0"/>
              <w:marBottom w:val="0"/>
              <w:divBdr>
                <w:top w:val="none" w:sz="0" w:space="0" w:color="auto"/>
                <w:left w:val="none" w:sz="0" w:space="0" w:color="auto"/>
                <w:bottom w:val="none" w:sz="0" w:space="0" w:color="auto"/>
                <w:right w:val="none" w:sz="0" w:space="0" w:color="auto"/>
              </w:divBdr>
            </w:div>
            <w:div w:id="892157837">
              <w:marLeft w:val="0"/>
              <w:marRight w:val="0"/>
              <w:marTop w:val="0"/>
              <w:marBottom w:val="0"/>
              <w:divBdr>
                <w:top w:val="none" w:sz="0" w:space="0" w:color="auto"/>
                <w:left w:val="none" w:sz="0" w:space="0" w:color="auto"/>
                <w:bottom w:val="none" w:sz="0" w:space="0" w:color="auto"/>
                <w:right w:val="none" w:sz="0" w:space="0" w:color="auto"/>
              </w:divBdr>
            </w:div>
            <w:div w:id="321353142">
              <w:marLeft w:val="0"/>
              <w:marRight w:val="0"/>
              <w:marTop w:val="0"/>
              <w:marBottom w:val="0"/>
              <w:divBdr>
                <w:top w:val="none" w:sz="0" w:space="0" w:color="auto"/>
                <w:left w:val="none" w:sz="0" w:space="0" w:color="auto"/>
                <w:bottom w:val="none" w:sz="0" w:space="0" w:color="auto"/>
                <w:right w:val="none" w:sz="0" w:space="0" w:color="auto"/>
              </w:divBdr>
            </w:div>
            <w:div w:id="1817136746">
              <w:marLeft w:val="0"/>
              <w:marRight w:val="0"/>
              <w:marTop w:val="0"/>
              <w:marBottom w:val="0"/>
              <w:divBdr>
                <w:top w:val="none" w:sz="0" w:space="0" w:color="auto"/>
                <w:left w:val="none" w:sz="0" w:space="0" w:color="auto"/>
                <w:bottom w:val="none" w:sz="0" w:space="0" w:color="auto"/>
                <w:right w:val="none" w:sz="0" w:space="0" w:color="auto"/>
              </w:divBdr>
            </w:div>
            <w:div w:id="1617058588">
              <w:marLeft w:val="0"/>
              <w:marRight w:val="0"/>
              <w:marTop w:val="0"/>
              <w:marBottom w:val="0"/>
              <w:divBdr>
                <w:top w:val="none" w:sz="0" w:space="0" w:color="auto"/>
                <w:left w:val="none" w:sz="0" w:space="0" w:color="auto"/>
                <w:bottom w:val="none" w:sz="0" w:space="0" w:color="auto"/>
                <w:right w:val="none" w:sz="0" w:space="0" w:color="auto"/>
              </w:divBdr>
            </w:div>
            <w:div w:id="1862619435">
              <w:marLeft w:val="0"/>
              <w:marRight w:val="0"/>
              <w:marTop w:val="0"/>
              <w:marBottom w:val="0"/>
              <w:divBdr>
                <w:top w:val="none" w:sz="0" w:space="0" w:color="auto"/>
                <w:left w:val="none" w:sz="0" w:space="0" w:color="auto"/>
                <w:bottom w:val="none" w:sz="0" w:space="0" w:color="auto"/>
                <w:right w:val="none" w:sz="0" w:space="0" w:color="auto"/>
              </w:divBdr>
            </w:div>
            <w:div w:id="1903053790">
              <w:marLeft w:val="0"/>
              <w:marRight w:val="0"/>
              <w:marTop w:val="0"/>
              <w:marBottom w:val="0"/>
              <w:divBdr>
                <w:top w:val="none" w:sz="0" w:space="0" w:color="auto"/>
                <w:left w:val="none" w:sz="0" w:space="0" w:color="auto"/>
                <w:bottom w:val="none" w:sz="0" w:space="0" w:color="auto"/>
                <w:right w:val="none" w:sz="0" w:space="0" w:color="auto"/>
              </w:divBdr>
            </w:div>
            <w:div w:id="302583976">
              <w:marLeft w:val="0"/>
              <w:marRight w:val="0"/>
              <w:marTop w:val="0"/>
              <w:marBottom w:val="0"/>
              <w:divBdr>
                <w:top w:val="none" w:sz="0" w:space="0" w:color="auto"/>
                <w:left w:val="none" w:sz="0" w:space="0" w:color="auto"/>
                <w:bottom w:val="none" w:sz="0" w:space="0" w:color="auto"/>
                <w:right w:val="none" w:sz="0" w:space="0" w:color="auto"/>
              </w:divBdr>
            </w:div>
            <w:div w:id="381296151">
              <w:marLeft w:val="0"/>
              <w:marRight w:val="0"/>
              <w:marTop w:val="0"/>
              <w:marBottom w:val="0"/>
              <w:divBdr>
                <w:top w:val="none" w:sz="0" w:space="0" w:color="auto"/>
                <w:left w:val="none" w:sz="0" w:space="0" w:color="auto"/>
                <w:bottom w:val="none" w:sz="0" w:space="0" w:color="auto"/>
                <w:right w:val="none" w:sz="0" w:space="0" w:color="auto"/>
              </w:divBdr>
            </w:div>
            <w:div w:id="1998878580">
              <w:marLeft w:val="0"/>
              <w:marRight w:val="0"/>
              <w:marTop w:val="0"/>
              <w:marBottom w:val="0"/>
              <w:divBdr>
                <w:top w:val="none" w:sz="0" w:space="0" w:color="auto"/>
                <w:left w:val="none" w:sz="0" w:space="0" w:color="auto"/>
                <w:bottom w:val="none" w:sz="0" w:space="0" w:color="auto"/>
                <w:right w:val="none" w:sz="0" w:space="0" w:color="auto"/>
              </w:divBdr>
            </w:div>
            <w:div w:id="1487938099">
              <w:marLeft w:val="0"/>
              <w:marRight w:val="0"/>
              <w:marTop w:val="0"/>
              <w:marBottom w:val="0"/>
              <w:divBdr>
                <w:top w:val="none" w:sz="0" w:space="0" w:color="auto"/>
                <w:left w:val="none" w:sz="0" w:space="0" w:color="auto"/>
                <w:bottom w:val="none" w:sz="0" w:space="0" w:color="auto"/>
                <w:right w:val="none" w:sz="0" w:space="0" w:color="auto"/>
              </w:divBdr>
            </w:div>
            <w:div w:id="64955679">
              <w:marLeft w:val="0"/>
              <w:marRight w:val="0"/>
              <w:marTop w:val="0"/>
              <w:marBottom w:val="0"/>
              <w:divBdr>
                <w:top w:val="none" w:sz="0" w:space="0" w:color="auto"/>
                <w:left w:val="none" w:sz="0" w:space="0" w:color="auto"/>
                <w:bottom w:val="none" w:sz="0" w:space="0" w:color="auto"/>
                <w:right w:val="none" w:sz="0" w:space="0" w:color="auto"/>
              </w:divBdr>
            </w:div>
            <w:div w:id="976109864">
              <w:marLeft w:val="0"/>
              <w:marRight w:val="0"/>
              <w:marTop w:val="0"/>
              <w:marBottom w:val="0"/>
              <w:divBdr>
                <w:top w:val="none" w:sz="0" w:space="0" w:color="auto"/>
                <w:left w:val="none" w:sz="0" w:space="0" w:color="auto"/>
                <w:bottom w:val="none" w:sz="0" w:space="0" w:color="auto"/>
                <w:right w:val="none" w:sz="0" w:space="0" w:color="auto"/>
              </w:divBdr>
            </w:div>
            <w:div w:id="816725993">
              <w:marLeft w:val="0"/>
              <w:marRight w:val="0"/>
              <w:marTop w:val="0"/>
              <w:marBottom w:val="0"/>
              <w:divBdr>
                <w:top w:val="none" w:sz="0" w:space="0" w:color="auto"/>
                <w:left w:val="none" w:sz="0" w:space="0" w:color="auto"/>
                <w:bottom w:val="none" w:sz="0" w:space="0" w:color="auto"/>
                <w:right w:val="none" w:sz="0" w:space="0" w:color="auto"/>
              </w:divBdr>
            </w:div>
            <w:div w:id="1886990756">
              <w:marLeft w:val="0"/>
              <w:marRight w:val="0"/>
              <w:marTop w:val="0"/>
              <w:marBottom w:val="0"/>
              <w:divBdr>
                <w:top w:val="none" w:sz="0" w:space="0" w:color="auto"/>
                <w:left w:val="none" w:sz="0" w:space="0" w:color="auto"/>
                <w:bottom w:val="none" w:sz="0" w:space="0" w:color="auto"/>
                <w:right w:val="none" w:sz="0" w:space="0" w:color="auto"/>
              </w:divBdr>
            </w:div>
            <w:div w:id="2037651335">
              <w:marLeft w:val="0"/>
              <w:marRight w:val="0"/>
              <w:marTop w:val="0"/>
              <w:marBottom w:val="0"/>
              <w:divBdr>
                <w:top w:val="none" w:sz="0" w:space="0" w:color="auto"/>
                <w:left w:val="none" w:sz="0" w:space="0" w:color="auto"/>
                <w:bottom w:val="none" w:sz="0" w:space="0" w:color="auto"/>
                <w:right w:val="none" w:sz="0" w:space="0" w:color="auto"/>
              </w:divBdr>
            </w:div>
            <w:div w:id="702946796">
              <w:marLeft w:val="0"/>
              <w:marRight w:val="0"/>
              <w:marTop w:val="0"/>
              <w:marBottom w:val="0"/>
              <w:divBdr>
                <w:top w:val="none" w:sz="0" w:space="0" w:color="auto"/>
                <w:left w:val="none" w:sz="0" w:space="0" w:color="auto"/>
                <w:bottom w:val="none" w:sz="0" w:space="0" w:color="auto"/>
                <w:right w:val="none" w:sz="0" w:space="0" w:color="auto"/>
              </w:divBdr>
            </w:div>
            <w:div w:id="140852933">
              <w:marLeft w:val="0"/>
              <w:marRight w:val="0"/>
              <w:marTop w:val="0"/>
              <w:marBottom w:val="0"/>
              <w:divBdr>
                <w:top w:val="none" w:sz="0" w:space="0" w:color="auto"/>
                <w:left w:val="none" w:sz="0" w:space="0" w:color="auto"/>
                <w:bottom w:val="none" w:sz="0" w:space="0" w:color="auto"/>
                <w:right w:val="none" w:sz="0" w:space="0" w:color="auto"/>
              </w:divBdr>
            </w:div>
            <w:div w:id="553124723">
              <w:marLeft w:val="0"/>
              <w:marRight w:val="0"/>
              <w:marTop w:val="0"/>
              <w:marBottom w:val="0"/>
              <w:divBdr>
                <w:top w:val="none" w:sz="0" w:space="0" w:color="auto"/>
                <w:left w:val="none" w:sz="0" w:space="0" w:color="auto"/>
                <w:bottom w:val="none" w:sz="0" w:space="0" w:color="auto"/>
                <w:right w:val="none" w:sz="0" w:space="0" w:color="auto"/>
              </w:divBdr>
            </w:div>
            <w:div w:id="1545677175">
              <w:marLeft w:val="0"/>
              <w:marRight w:val="0"/>
              <w:marTop w:val="0"/>
              <w:marBottom w:val="0"/>
              <w:divBdr>
                <w:top w:val="none" w:sz="0" w:space="0" w:color="auto"/>
                <w:left w:val="none" w:sz="0" w:space="0" w:color="auto"/>
                <w:bottom w:val="none" w:sz="0" w:space="0" w:color="auto"/>
                <w:right w:val="none" w:sz="0" w:space="0" w:color="auto"/>
              </w:divBdr>
            </w:div>
            <w:div w:id="1539466274">
              <w:marLeft w:val="0"/>
              <w:marRight w:val="0"/>
              <w:marTop w:val="0"/>
              <w:marBottom w:val="0"/>
              <w:divBdr>
                <w:top w:val="none" w:sz="0" w:space="0" w:color="auto"/>
                <w:left w:val="none" w:sz="0" w:space="0" w:color="auto"/>
                <w:bottom w:val="none" w:sz="0" w:space="0" w:color="auto"/>
                <w:right w:val="none" w:sz="0" w:space="0" w:color="auto"/>
              </w:divBdr>
            </w:div>
            <w:div w:id="208340355">
              <w:marLeft w:val="0"/>
              <w:marRight w:val="0"/>
              <w:marTop w:val="0"/>
              <w:marBottom w:val="0"/>
              <w:divBdr>
                <w:top w:val="none" w:sz="0" w:space="0" w:color="auto"/>
                <w:left w:val="none" w:sz="0" w:space="0" w:color="auto"/>
                <w:bottom w:val="none" w:sz="0" w:space="0" w:color="auto"/>
                <w:right w:val="none" w:sz="0" w:space="0" w:color="auto"/>
              </w:divBdr>
            </w:div>
            <w:div w:id="186019289">
              <w:marLeft w:val="0"/>
              <w:marRight w:val="0"/>
              <w:marTop w:val="0"/>
              <w:marBottom w:val="0"/>
              <w:divBdr>
                <w:top w:val="none" w:sz="0" w:space="0" w:color="auto"/>
                <w:left w:val="none" w:sz="0" w:space="0" w:color="auto"/>
                <w:bottom w:val="none" w:sz="0" w:space="0" w:color="auto"/>
                <w:right w:val="none" w:sz="0" w:space="0" w:color="auto"/>
              </w:divBdr>
            </w:div>
            <w:div w:id="1316376329">
              <w:marLeft w:val="0"/>
              <w:marRight w:val="0"/>
              <w:marTop w:val="0"/>
              <w:marBottom w:val="0"/>
              <w:divBdr>
                <w:top w:val="none" w:sz="0" w:space="0" w:color="auto"/>
                <w:left w:val="none" w:sz="0" w:space="0" w:color="auto"/>
                <w:bottom w:val="none" w:sz="0" w:space="0" w:color="auto"/>
                <w:right w:val="none" w:sz="0" w:space="0" w:color="auto"/>
              </w:divBdr>
            </w:div>
            <w:div w:id="881789988">
              <w:marLeft w:val="0"/>
              <w:marRight w:val="0"/>
              <w:marTop w:val="0"/>
              <w:marBottom w:val="0"/>
              <w:divBdr>
                <w:top w:val="none" w:sz="0" w:space="0" w:color="auto"/>
                <w:left w:val="none" w:sz="0" w:space="0" w:color="auto"/>
                <w:bottom w:val="none" w:sz="0" w:space="0" w:color="auto"/>
                <w:right w:val="none" w:sz="0" w:space="0" w:color="auto"/>
              </w:divBdr>
            </w:div>
            <w:div w:id="1023554168">
              <w:marLeft w:val="0"/>
              <w:marRight w:val="0"/>
              <w:marTop w:val="0"/>
              <w:marBottom w:val="0"/>
              <w:divBdr>
                <w:top w:val="none" w:sz="0" w:space="0" w:color="auto"/>
                <w:left w:val="none" w:sz="0" w:space="0" w:color="auto"/>
                <w:bottom w:val="none" w:sz="0" w:space="0" w:color="auto"/>
                <w:right w:val="none" w:sz="0" w:space="0" w:color="auto"/>
              </w:divBdr>
            </w:div>
            <w:div w:id="1230456547">
              <w:marLeft w:val="0"/>
              <w:marRight w:val="0"/>
              <w:marTop w:val="0"/>
              <w:marBottom w:val="0"/>
              <w:divBdr>
                <w:top w:val="none" w:sz="0" w:space="0" w:color="auto"/>
                <w:left w:val="none" w:sz="0" w:space="0" w:color="auto"/>
                <w:bottom w:val="none" w:sz="0" w:space="0" w:color="auto"/>
                <w:right w:val="none" w:sz="0" w:space="0" w:color="auto"/>
              </w:divBdr>
            </w:div>
            <w:div w:id="295723278">
              <w:marLeft w:val="0"/>
              <w:marRight w:val="0"/>
              <w:marTop w:val="0"/>
              <w:marBottom w:val="0"/>
              <w:divBdr>
                <w:top w:val="none" w:sz="0" w:space="0" w:color="auto"/>
                <w:left w:val="none" w:sz="0" w:space="0" w:color="auto"/>
                <w:bottom w:val="none" w:sz="0" w:space="0" w:color="auto"/>
                <w:right w:val="none" w:sz="0" w:space="0" w:color="auto"/>
              </w:divBdr>
            </w:div>
            <w:div w:id="1963415149">
              <w:marLeft w:val="0"/>
              <w:marRight w:val="0"/>
              <w:marTop w:val="0"/>
              <w:marBottom w:val="0"/>
              <w:divBdr>
                <w:top w:val="none" w:sz="0" w:space="0" w:color="auto"/>
                <w:left w:val="none" w:sz="0" w:space="0" w:color="auto"/>
                <w:bottom w:val="none" w:sz="0" w:space="0" w:color="auto"/>
                <w:right w:val="none" w:sz="0" w:space="0" w:color="auto"/>
              </w:divBdr>
            </w:div>
            <w:div w:id="676083806">
              <w:marLeft w:val="0"/>
              <w:marRight w:val="0"/>
              <w:marTop w:val="0"/>
              <w:marBottom w:val="0"/>
              <w:divBdr>
                <w:top w:val="none" w:sz="0" w:space="0" w:color="auto"/>
                <w:left w:val="none" w:sz="0" w:space="0" w:color="auto"/>
                <w:bottom w:val="none" w:sz="0" w:space="0" w:color="auto"/>
                <w:right w:val="none" w:sz="0" w:space="0" w:color="auto"/>
              </w:divBdr>
            </w:div>
            <w:div w:id="54546830">
              <w:marLeft w:val="0"/>
              <w:marRight w:val="0"/>
              <w:marTop w:val="0"/>
              <w:marBottom w:val="0"/>
              <w:divBdr>
                <w:top w:val="none" w:sz="0" w:space="0" w:color="auto"/>
                <w:left w:val="none" w:sz="0" w:space="0" w:color="auto"/>
                <w:bottom w:val="none" w:sz="0" w:space="0" w:color="auto"/>
                <w:right w:val="none" w:sz="0" w:space="0" w:color="auto"/>
              </w:divBdr>
            </w:div>
            <w:div w:id="1131636652">
              <w:marLeft w:val="0"/>
              <w:marRight w:val="0"/>
              <w:marTop w:val="0"/>
              <w:marBottom w:val="0"/>
              <w:divBdr>
                <w:top w:val="none" w:sz="0" w:space="0" w:color="auto"/>
                <w:left w:val="none" w:sz="0" w:space="0" w:color="auto"/>
                <w:bottom w:val="none" w:sz="0" w:space="0" w:color="auto"/>
                <w:right w:val="none" w:sz="0" w:space="0" w:color="auto"/>
              </w:divBdr>
            </w:div>
            <w:div w:id="1738092867">
              <w:marLeft w:val="0"/>
              <w:marRight w:val="0"/>
              <w:marTop w:val="0"/>
              <w:marBottom w:val="0"/>
              <w:divBdr>
                <w:top w:val="none" w:sz="0" w:space="0" w:color="auto"/>
                <w:left w:val="none" w:sz="0" w:space="0" w:color="auto"/>
                <w:bottom w:val="none" w:sz="0" w:space="0" w:color="auto"/>
                <w:right w:val="none" w:sz="0" w:space="0" w:color="auto"/>
              </w:divBdr>
            </w:div>
            <w:div w:id="1609965178">
              <w:marLeft w:val="0"/>
              <w:marRight w:val="0"/>
              <w:marTop w:val="0"/>
              <w:marBottom w:val="0"/>
              <w:divBdr>
                <w:top w:val="none" w:sz="0" w:space="0" w:color="auto"/>
                <w:left w:val="none" w:sz="0" w:space="0" w:color="auto"/>
                <w:bottom w:val="none" w:sz="0" w:space="0" w:color="auto"/>
                <w:right w:val="none" w:sz="0" w:space="0" w:color="auto"/>
              </w:divBdr>
            </w:div>
            <w:div w:id="848953958">
              <w:marLeft w:val="0"/>
              <w:marRight w:val="0"/>
              <w:marTop w:val="0"/>
              <w:marBottom w:val="0"/>
              <w:divBdr>
                <w:top w:val="none" w:sz="0" w:space="0" w:color="auto"/>
                <w:left w:val="none" w:sz="0" w:space="0" w:color="auto"/>
                <w:bottom w:val="none" w:sz="0" w:space="0" w:color="auto"/>
                <w:right w:val="none" w:sz="0" w:space="0" w:color="auto"/>
              </w:divBdr>
            </w:div>
            <w:div w:id="152337278">
              <w:marLeft w:val="0"/>
              <w:marRight w:val="0"/>
              <w:marTop w:val="0"/>
              <w:marBottom w:val="0"/>
              <w:divBdr>
                <w:top w:val="none" w:sz="0" w:space="0" w:color="auto"/>
                <w:left w:val="none" w:sz="0" w:space="0" w:color="auto"/>
                <w:bottom w:val="none" w:sz="0" w:space="0" w:color="auto"/>
                <w:right w:val="none" w:sz="0" w:space="0" w:color="auto"/>
              </w:divBdr>
            </w:div>
            <w:div w:id="737169815">
              <w:marLeft w:val="0"/>
              <w:marRight w:val="0"/>
              <w:marTop w:val="0"/>
              <w:marBottom w:val="0"/>
              <w:divBdr>
                <w:top w:val="none" w:sz="0" w:space="0" w:color="auto"/>
                <w:left w:val="none" w:sz="0" w:space="0" w:color="auto"/>
                <w:bottom w:val="none" w:sz="0" w:space="0" w:color="auto"/>
                <w:right w:val="none" w:sz="0" w:space="0" w:color="auto"/>
              </w:divBdr>
            </w:div>
            <w:div w:id="521743099">
              <w:marLeft w:val="0"/>
              <w:marRight w:val="0"/>
              <w:marTop w:val="0"/>
              <w:marBottom w:val="0"/>
              <w:divBdr>
                <w:top w:val="none" w:sz="0" w:space="0" w:color="auto"/>
                <w:left w:val="none" w:sz="0" w:space="0" w:color="auto"/>
                <w:bottom w:val="none" w:sz="0" w:space="0" w:color="auto"/>
                <w:right w:val="none" w:sz="0" w:space="0" w:color="auto"/>
              </w:divBdr>
            </w:div>
            <w:div w:id="1786269457">
              <w:marLeft w:val="0"/>
              <w:marRight w:val="0"/>
              <w:marTop w:val="0"/>
              <w:marBottom w:val="0"/>
              <w:divBdr>
                <w:top w:val="none" w:sz="0" w:space="0" w:color="auto"/>
                <w:left w:val="none" w:sz="0" w:space="0" w:color="auto"/>
                <w:bottom w:val="none" w:sz="0" w:space="0" w:color="auto"/>
                <w:right w:val="none" w:sz="0" w:space="0" w:color="auto"/>
              </w:divBdr>
            </w:div>
            <w:div w:id="1292635163">
              <w:marLeft w:val="0"/>
              <w:marRight w:val="0"/>
              <w:marTop w:val="0"/>
              <w:marBottom w:val="0"/>
              <w:divBdr>
                <w:top w:val="none" w:sz="0" w:space="0" w:color="auto"/>
                <w:left w:val="none" w:sz="0" w:space="0" w:color="auto"/>
                <w:bottom w:val="none" w:sz="0" w:space="0" w:color="auto"/>
                <w:right w:val="none" w:sz="0" w:space="0" w:color="auto"/>
              </w:divBdr>
            </w:div>
            <w:div w:id="1732190710">
              <w:marLeft w:val="0"/>
              <w:marRight w:val="0"/>
              <w:marTop w:val="0"/>
              <w:marBottom w:val="0"/>
              <w:divBdr>
                <w:top w:val="none" w:sz="0" w:space="0" w:color="auto"/>
                <w:left w:val="none" w:sz="0" w:space="0" w:color="auto"/>
                <w:bottom w:val="none" w:sz="0" w:space="0" w:color="auto"/>
                <w:right w:val="none" w:sz="0" w:space="0" w:color="auto"/>
              </w:divBdr>
            </w:div>
            <w:div w:id="1720933700">
              <w:marLeft w:val="0"/>
              <w:marRight w:val="0"/>
              <w:marTop w:val="0"/>
              <w:marBottom w:val="0"/>
              <w:divBdr>
                <w:top w:val="none" w:sz="0" w:space="0" w:color="auto"/>
                <w:left w:val="none" w:sz="0" w:space="0" w:color="auto"/>
                <w:bottom w:val="none" w:sz="0" w:space="0" w:color="auto"/>
                <w:right w:val="none" w:sz="0" w:space="0" w:color="auto"/>
              </w:divBdr>
            </w:div>
            <w:div w:id="350689606">
              <w:marLeft w:val="0"/>
              <w:marRight w:val="0"/>
              <w:marTop w:val="0"/>
              <w:marBottom w:val="0"/>
              <w:divBdr>
                <w:top w:val="none" w:sz="0" w:space="0" w:color="auto"/>
                <w:left w:val="none" w:sz="0" w:space="0" w:color="auto"/>
                <w:bottom w:val="none" w:sz="0" w:space="0" w:color="auto"/>
                <w:right w:val="none" w:sz="0" w:space="0" w:color="auto"/>
              </w:divBdr>
            </w:div>
            <w:div w:id="844444939">
              <w:marLeft w:val="0"/>
              <w:marRight w:val="0"/>
              <w:marTop w:val="0"/>
              <w:marBottom w:val="0"/>
              <w:divBdr>
                <w:top w:val="none" w:sz="0" w:space="0" w:color="auto"/>
                <w:left w:val="none" w:sz="0" w:space="0" w:color="auto"/>
                <w:bottom w:val="none" w:sz="0" w:space="0" w:color="auto"/>
                <w:right w:val="none" w:sz="0" w:space="0" w:color="auto"/>
              </w:divBdr>
            </w:div>
            <w:div w:id="2022200179">
              <w:marLeft w:val="0"/>
              <w:marRight w:val="0"/>
              <w:marTop w:val="0"/>
              <w:marBottom w:val="0"/>
              <w:divBdr>
                <w:top w:val="none" w:sz="0" w:space="0" w:color="auto"/>
                <w:left w:val="none" w:sz="0" w:space="0" w:color="auto"/>
                <w:bottom w:val="none" w:sz="0" w:space="0" w:color="auto"/>
                <w:right w:val="none" w:sz="0" w:space="0" w:color="auto"/>
              </w:divBdr>
            </w:div>
            <w:div w:id="78336482">
              <w:marLeft w:val="0"/>
              <w:marRight w:val="0"/>
              <w:marTop w:val="0"/>
              <w:marBottom w:val="0"/>
              <w:divBdr>
                <w:top w:val="none" w:sz="0" w:space="0" w:color="auto"/>
                <w:left w:val="none" w:sz="0" w:space="0" w:color="auto"/>
                <w:bottom w:val="none" w:sz="0" w:space="0" w:color="auto"/>
                <w:right w:val="none" w:sz="0" w:space="0" w:color="auto"/>
              </w:divBdr>
            </w:div>
            <w:div w:id="1928339809">
              <w:marLeft w:val="0"/>
              <w:marRight w:val="0"/>
              <w:marTop w:val="0"/>
              <w:marBottom w:val="0"/>
              <w:divBdr>
                <w:top w:val="none" w:sz="0" w:space="0" w:color="auto"/>
                <w:left w:val="none" w:sz="0" w:space="0" w:color="auto"/>
                <w:bottom w:val="none" w:sz="0" w:space="0" w:color="auto"/>
                <w:right w:val="none" w:sz="0" w:space="0" w:color="auto"/>
              </w:divBdr>
            </w:div>
            <w:div w:id="564414159">
              <w:marLeft w:val="0"/>
              <w:marRight w:val="0"/>
              <w:marTop w:val="0"/>
              <w:marBottom w:val="0"/>
              <w:divBdr>
                <w:top w:val="none" w:sz="0" w:space="0" w:color="auto"/>
                <w:left w:val="none" w:sz="0" w:space="0" w:color="auto"/>
                <w:bottom w:val="none" w:sz="0" w:space="0" w:color="auto"/>
                <w:right w:val="none" w:sz="0" w:space="0" w:color="auto"/>
              </w:divBdr>
            </w:div>
            <w:div w:id="271519753">
              <w:marLeft w:val="0"/>
              <w:marRight w:val="0"/>
              <w:marTop w:val="0"/>
              <w:marBottom w:val="0"/>
              <w:divBdr>
                <w:top w:val="none" w:sz="0" w:space="0" w:color="auto"/>
                <w:left w:val="none" w:sz="0" w:space="0" w:color="auto"/>
                <w:bottom w:val="none" w:sz="0" w:space="0" w:color="auto"/>
                <w:right w:val="none" w:sz="0" w:space="0" w:color="auto"/>
              </w:divBdr>
            </w:div>
            <w:div w:id="1036464977">
              <w:marLeft w:val="0"/>
              <w:marRight w:val="0"/>
              <w:marTop w:val="0"/>
              <w:marBottom w:val="0"/>
              <w:divBdr>
                <w:top w:val="none" w:sz="0" w:space="0" w:color="auto"/>
                <w:left w:val="none" w:sz="0" w:space="0" w:color="auto"/>
                <w:bottom w:val="none" w:sz="0" w:space="0" w:color="auto"/>
                <w:right w:val="none" w:sz="0" w:space="0" w:color="auto"/>
              </w:divBdr>
            </w:div>
            <w:div w:id="1070006710">
              <w:marLeft w:val="0"/>
              <w:marRight w:val="0"/>
              <w:marTop w:val="0"/>
              <w:marBottom w:val="0"/>
              <w:divBdr>
                <w:top w:val="none" w:sz="0" w:space="0" w:color="auto"/>
                <w:left w:val="none" w:sz="0" w:space="0" w:color="auto"/>
                <w:bottom w:val="none" w:sz="0" w:space="0" w:color="auto"/>
                <w:right w:val="none" w:sz="0" w:space="0" w:color="auto"/>
              </w:divBdr>
            </w:div>
            <w:div w:id="958679956">
              <w:marLeft w:val="0"/>
              <w:marRight w:val="0"/>
              <w:marTop w:val="0"/>
              <w:marBottom w:val="0"/>
              <w:divBdr>
                <w:top w:val="none" w:sz="0" w:space="0" w:color="auto"/>
                <w:left w:val="none" w:sz="0" w:space="0" w:color="auto"/>
                <w:bottom w:val="none" w:sz="0" w:space="0" w:color="auto"/>
                <w:right w:val="none" w:sz="0" w:space="0" w:color="auto"/>
              </w:divBdr>
            </w:div>
            <w:div w:id="104689968">
              <w:marLeft w:val="0"/>
              <w:marRight w:val="0"/>
              <w:marTop w:val="0"/>
              <w:marBottom w:val="0"/>
              <w:divBdr>
                <w:top w:val="none" w:sz="0" w:space="0" w:color="auto"/>
                <w:left w:val="none" w:sz="0" w:space="0" w:color="auto"/>
                <w:bottom w:val="none" w:sz="0" w:space="0" w:color="auto"/>
                <w:right w:val="none" w:sz="0" w:space="0" w:color="auto"/>
              </w:divBdr>
            </w:div>
            <w:div w:id="1572807770">
              <w:marLeft w:val="0"/>
              <w:marRight w:val="0"/>
              <w:marTop w:val="0"/>
              <w:marBottom w:val="0"/>
              <w:divBdr>
                <w:top w:val="none" w:sz="0" w:space="0" w:color="auto"/>
                <w:left w:val="none" w:sz="0" w:space="0" w:color="auto"/>
                <w:bottom w:val="none" w:sz="0" w:space="0" w:color="auto"/>
                <w:right w:val="none" w:sz="0" w:space="0" w:color="auto"/>
              </w:divBdr>
            </w:div>
            <w:div w:id="684207939">
              <w:marLeft w:val="0"/>
              <w:marRight w:val="0"/>
              <w:marTop w:val="0"/>
              <w:marBottom w:val="0"/>
              <w:divBdr>
                <w:top w:val="none" w:sz="0" w:space="0" w:color="auto"/>
                <w:left w:val="none" w:sz="0" w:space="0" w:color="auto"/>
                <w:bottom w:val="none" w:sz="0" w:space="0" w:color="auto"/>
                <w:right w:val="none" w:sz="0" w:space="0" w:color="auto"/>
              </w:divBdr>
            </w:div>
            <w:div w:id="552547717">
              <w:marLeft w:val="0"/>
              <w:marRight w:val="0"/>
              <w:marTop w:val="0"/>
              <w:marBottom w:val="0"/>
              <w:divBdr>
                <w:top w:val="none" w:sz="0" w:space="0" w:color="auto"/>
                <w:left w:val="none" w:sz="0" w:space="0" w:color="auto"/>
                <w:bottom w:val="none" w:sz="0" w:space="0" w:color="auto"/>
                <w:right w:val="none" w:sz="0" w:space="0" w:color="auto"/>
              </w:divBdr>
            </w:div>
            <w:div w:id="1064985544">
              <w:marLeft w:val="0"/>
              <w:marRight w:val="0"/>
              <w:marTop w:val="0"/>
              <w:marBottom w:val="0"/>
              <w:divBdr>
                <w:top w:val="none" w:sz="0" w:space="0" w:color="auto"/>
                <w:left w:val="none" w:sz="0" w:space="0" w:color="auto"/>
                <w:bottom w:val="none" w:sz="0" w:space="0" w:color="auto"/>
                <w:right w:val="none" w:sz="0" w:space="0" w:color="auto"/>
              </w:divBdr>
            </w:div>
            <w:div w:id="4946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4318">
      <w:bodyDiv w:val="1"/>
      <w:marLeft w:val="0"/>
      <w:marRight w:val="0"/>
      <w:marTop w:val="0"/>
      <w:marBottom w:val="0"/>
      <w:divBdr>
        <w:top w:val="none" w:sz="0" w:space="0" w:color="auto"/>
        <w:left w:val="none" w:sz="0" w:space="0" w:color="auto"/>
        <w:bottom w:val="none" w:sz="0" w:space="0" w:color="auto"/>
        <w:right w:val="none" w:sz="0" w:space="0" w:color="auto"/>
      </w:divBdr>
    </w:div>
    <w:div w:id="407190079">
      <w:bodyDiv w:val="1"/>
      <w:marLeft w:val="0"/>
      <w:marRight w:val="0"/>
      <w:marTop w:val="0"/>
      <w:marBottom w:val="0"/>
      <w:divBdr>
        <w:top w:val="none" w:sz="0" w:space="0" w:color="auto"/>
        <w:left w:val="none" w:sz="0" w:space="0" w:color="auto"/>
        <w:bottom w:val="none" w:sz="0" w:space="0" w:color="auto"/>
        <w:right w:val="none" w:sz="0" w:space="0" w:color="auto"/>
      </w:divBdr>
    </w:div>
    <w:div w:id="418063640">
      <w:bodyDiv w:val="1"/>
      <w:marLeft w:val="0"/>
      <w:marRight w:val="0"/>
      <w:marTop w:val="0"/>
      <w:marBottom w:val="0"/>
      <w:divBdr>
        <w:top w:val="none" w:sz="0" w:space="0" w:color="auto"/>
        <w:left w:val="none" w:sz="0" w:space="0" w:color="auto"/>
        <w:bottom w:val="none" w:sz="0" w:space="0" w:color="auto"/>
        <w:right w:val="none" w:sz="0" w:space="0" w:color="auto"/>
      </w:divBdr>
    </w:div>
    <w:div w:id="428813119">
      <w:bodyDiv w:val="1"/>
      <w:marLeft w:val="0"/>
      <w:marRight w:val="0"/>
      <w:marTop w:val="0"/>
      <w:marBottom w:val="0"/>
      <w:divBdr>
        <w:top w:val="none" w:sz="0" w:space="0" w:color="auto"/>
        <w:left w:val="none" w:sz="0" w:space="0" w:color="auto"/>
        <w:bottom w:val="none" w:sz="0" w:space="0" w:color="auto"/>
        <w:right w:val="none" w:sz="0" w:space="0" w:color="auto"/>
      </w:divBdr>
    </w:div>
    <w:div w:id="432826358">
      <w:bodyDiv w:val="1"/>
      <w:marLeft w:val="0"/>
      <w:marRight w:val="0"/>
      <w:marTop w:val="0"/>
      <w:marBottom w:val="0"/>
      <w:divBdr>
        <w:top w:val="none" w:sz="0" w:space="0" w:color="auto"/>
        <w:left w:val="none" w:sz="0" w:space="0" w:color="auto"/>
        <w:bottom w:val="none" w:sz="0" w:space="0" w:color="auto"/>
        <w:right w:val="none" w:sz="0" w:space="0" w:color="auto"/>
      </w:divBdr>
      <w:divsChild>
        <w:div w:id="10452965">
          <w:marLeft w:val="0"/>
          <w:marRight w:val="0"/>
          <w:marTop w:val="0"/>
          <w:marBottom w:val="0"/>
          <w:divBdr>
            <w:top w:val="none" w:sz="0" w:space="0" w:color="auto"/>
            <w:left w:val="none" w:sz="0" w:space="0" w:color="auto"/>
            <w:bottom w:val="none" w:sz="0" w:space="0" w:color="auto"/>
            <w:right w:val="none" w:sz="0" w:space="0" w:color="auto"/>
          </w:divBdr>
        </w:div>
        <w:div w:id="71438664">
          <w:marLeft w:val="0"/>
          <w:marRight w:val="0"/>
          <w:marTop w:val="0"/>
          <w:marBottom w:val="0"/>
          <w:divBdr>
            <w:top w:val="none" w:sz="0" w:space="0" w:color="auto"/>
            <w:left w:val="none" w:sz="0" w:space="0" w:color="auto"/>
            <w:bottom w:val="none" w:sz="0" w:space="0" w:color="auto"/>
            <w:right w:val="none" w:sz="0" w:space="0" w:color="auto"/>
          </w:divBdr>
        </w:div>
        <w:div w:id="619725985">
          <w:marLeft w:val="0"/>
          <w:marRight w:val="0"/>
          <w:marTop w:val="0"/>
          <w:marBottom w:val="0"/>
          <w:divBdr>
            <w:top w:val="none" w:sz="0" w:space="0" w:color="auto"/>
            <w:left w:val="none" w:sz="0" w:space="0" w:color="auto"/>
            <w:bottom w:val="none" w:sz="0" w:space="0" w:color="auto"/>
            <w:right w:val="none" w:sz="0" w:space="0" w:color="auto"/>
          </w:divBdr>
        </w:div>
        <w:div w:id="702749041">
          <w:marLeft w:val="0"/>
          <w:marRight w:val="0"/>
          <w:marTop w:val="0"/>
          <w:marBottom w:val="0"/>
          <w:divBdr>
            <w:top w:val="none" w:sz="0" w:space="0" w:color="auto"/>
            <w:left w:val="none" w:sz="0" w:space="0" w:color="auto"/>
            <w:bottom w:val="none" w:sz="0" w:space="0" w:color="auto"/>
            <w:right w:val="none" w:sz="0" w:space="0" w:color="auto"/>
          </w:divBdr>
        </w:div>
        <w:div w:id="1208370401">
          <w:marLeft w:val="0"/>
          <w:marRight w:val="0"/>
          <w:marTop w:val="0"/>
          <w:marBottom w:val="0"/>
          <w:divBdr>
            <w:top w:val="none" w:sz="0" w:space="0" w:color="auto"/>
            <w:left w:val="none" w:sz="0" w:space="0" w:color="auto"/>
            <w:bottom w:val="none" w:sz="0" w:space="0" w:color="auto"/>
            <w:right w:val="none" w:sz="0" w:space="0" w:color="auto"/>
          </w:divBdr>
        </w:div>
        <w:div w:id="1254776407">
          <w:marLeft w:val="0"/>
          <w:marRight w:val="0"/>
          <w:marTop w:val="0"/>
          <w:marBottom w:val="0"/>
          <w:divBdr>
            <w:top w:val="none" w:sz="0" w:space="0" w:color="auto"/>
            <w:left w:val="none" w:sz="0" w:space="0" w:color="auto"/>
            <w:bottom w:val="none" w:sz="0" w:space="0" w:color="auto"/>
            <w:right w:val="none" w:sz="0" w:space="0" w:color="auto"/>
          </w:divBdr>
        </w:div>
        <w:div w:id="1303540836">
          <w:marLeft w:val="0"/>
          <w:marRight w:val="0"/>
          <w:marTop w:val="0"/>
          <w:marBottom w:val="0"/>
          <w:divBdr>
            <w:top w:val="none" w:sz="0" w:space="0" w:color="auto"/>
            <w:left w:val="none" w:sz="0" w:space="0" w:color="auto"/>
            <w:bottom w:val="none" w:sz="0" w:space="0" w:color="auto"/>
            <w:right w:val="none" w:sz="0" w:space="0" w:color="auto"/>
          </w:divBdr>
        </w:div>
        <w:div w:id="1657801098">
          <w:marLeft w:val="0"/>
          <w:marRight w:val="0"/>
          <w:marTop w:val="0"/>
          <w:marBottom w:val="0"/>
          <w:divBdr>
            <w:top w:val="none" w:sz="0" w:space="0" w:color="auto"/>
            <w:left w:val="none" w:sz="0" w:space="0" w:color="auto"/>
            <w:bottom w:val="none" w:sz="0" w:space="0" w:color="auto"/>
            <w:right w:val="none" w:sz="0" w:space="0" w:color="auto"/>
          </w:divBdr>
        </w:div>
        <w:div w:id="1944145970">
          <w:marLeft w:val="0"/>
          <w:marRight w:val="0"/>
          <w:marTop w:val="0"/>
          <w:marBottom w:val="0"/>
          <w:divBdr>
            <w:top w:val="none" w:sz="0" w:space="0" w:color="auto"/>
            <w:left w:val="none" w:sz="0" w:space="0" w:color="auto"/>
            <w:bottom w:val="none" w:sz="0" w:space="0" w:color="auto"/>
            <w:right w:val="none" w:sz="0" w:space="0" w:color="auto"/>
          </w:divBdr>
        </w:div>
        <w:div w:id="2142113323">
          <w:marLeft w:val="0"/>
          <w:marRight w:val="0"/>
          <w:marTop w:val="0"/>
          <w:marBottom w:val="0"/>
          <w:divBdr>
            <w:top w:val="none" w:sz="0" w:space="0" w:color="auto"/>
            <w:left w:val="none" w:sz="0" w:space="0" w:color="auto"/>
            <w:bottom w:val="none" w:sz="0" w:space="0" w:color="auto"/>
            <w:right w:val="none" w:sz="0" w:space="0" w:color="auto"/>
          </w:divBdr>
        </w:div>
      </w:divsChild>
    </w:div>
    <w:div w:id="442698536">
      <w:bodyDiv w:val="1"/>
      <w:marLeft w:val="0"/>
      <w:marRight w:val="0"/>
      <w:marTop w:val="0"/>
      <w:marBottom w:val="0"/>
      <w:divBdr>
        <w:top w:val="none" w:sz="0" w:space="0" w:color="auto"/>
        <w:left w:val="none" w:sz="0" w:space="0" w:color="auto"/>
        <w:bottom w:val="none" w:sz="0" w:space="0" w:color="auto"/>
        <w:right w:val="none" w:sz="0" w:space="0" w:color="auto"/>
      </w:divBdr>
    </w:div>
    <w:div w:id="458426208">
      <w:bodyDiv w:val="1"/>
      <w:marLeft w:val="0"/>
      <w:marRight w:val="0"/>
      <w:marTop w:val="0"/>
      <w:marBottom w:val="0"/>
      <w:divBdr>
        <w:top w:val="none" w:sz="0" w:space="0" w:color="auto"/>
        <w:left w:val="none" w:sz="0" w:space="0" w:color="auto"/>
        <w:bottom w:val="none" w:sz="0" w:space="0" w:color="auto"/>
        <w:right w:val="none" w:sz="0" w:space="0" w:color="auto"/>
      </w:divBdr>
    </w:div>
    <w:div w:id="465971227">
      <w:bodyDiv w:val="1"/>
      <w:marLeft w:val="0"/>
      <w:marRight w:val="0"/>
      <w:marTop w:val="0"/>
      <w:marBottom w:val="0"/>
      <w:divBdr>
        <w:top w:val="none" w:sz="0" w:space="0" w:color="auto"/>
        <w:left w:val="none" w:sz="0" w:space="0" w:color="auto"/>
        <w:bottom w:val="none" w:sz="0" w:space="0" w:color="auto"/>
        <w:right w:val="none" w:sz="0" w:space="0" w:color="auto"/>
      </w:divBdr>
    </w:div>
    <w:div w:id="470514018">
      <w:bodyDiv w:val="1"/>
      <w:marLeft w:val="0"/>
      <w:marRight w:val="0"/>
      <w:marTop w:val="0"/>
      <w:marBottom w:val="0"/>
      <w:divBdr>
        <w:top w:val="none" w:sz="0" w:space="0" w:color="auto"/>
        <w:left w:val="none" w:sz="0" w:space="0" w:color="auto"/>
        <w:bottom w:val="none" w:sz="0" w:space="0" w:color="auto"/>
        <w:right w:val="none" w:sz="0" w:space="0" w:color="auto"/>
      </w:divBdr>
    </w:div>
    <w:div w:id="498931039">
      <w:bodyDiv w:val="1"/>
      <w:marLeft w:val="0"/>
      <w:marRight w:val="0"/>
      <w:marTop w:val="0"/>
      <w:marBottom w:val="0"/>
      <w:divBdr>
        <w:top w:val="none" w:sz="0" w:space="0" w:color="auto"/>
        <w:left w:val="none" w:sz="0" w:space="0" w:color="auto"/>
        <w:bottom w:val="none" w:sz="0" w:space="0" w:color="auto"/>
        <w:right w:val="none" w:sz="0" w:space="0" w:color="auto"/>
      </w:divBdr>
    </w:div>
    <w:div w:id="504132654">
      <w:bodyDiv w:val="1"/>
      <w:marLeft w:val="0"/>
      <w:marRight w:val="0"/>
      <w:marTop w:val="0"/>
      <w:marBottom w:val="0"/>
      <w:divBdr>
        <w:top w:val="none" w:sz="0" w:space="0" w:color="auto"/>
        <w:left w:val="none" w:sz="0" w:space="0" w:color="auto"/>
        <w:bottom w:val="none" w:sz="0" w:space="0" w:color="auto"/>
        <w:right w:val="none" w:sz="0" w:space="0" w:color="auto"/>
      </w:divBdr>
    </w:div>
    <w:div w:id="509026318">
      <w:bodyDiv w:val="1"/>
      <w:marLeft w:val="0"/>
      <w:marRight w:val="0"/>
      <w:marTop w:val="0"/>
      <w:marBottom w:val="0"/>
      <w:divBdr>
        <w:top w:val="none" w:sz="0" w:space="0" w:color="auto"/>
        <w:left w:val="none" w:sz="0" w:space="0" w:color="auto"/>
        <w:bottom w:val="none" w:sz="0" w:space="0" w:color="auto"/>
        <w:right w:val="none" w:sz="0" w:space="0" w:color="auto"/>
      </w:divBdr>
      <w:divsChild>
        <w:div w:id="1087070292">
          <w:marLeft w:val="0"/>
          <w:marRight w:val="0"/>
          <w:marTop w:val="0"/>
          <w:marBottom w:val="0"/>
          <w:divBdr>
            <w:top w:val="none" w:sz="0" w:space="0" w:color="auto"/>
            <w:left w:val="none" w:sz="0" w:space="0" w:color="auto"/>
            <w:bottom w:val="none" w:sz="0" w:space="0" w:color="auto"/>
            <w:right w:val="none" w:sz="0" w:space="0" w:color="auto"/>
          </w:divBdr>
          <w:divsChild>
            <w:div w:id="262959592">
              <w:marLeft w:val="0"/>
              <w:marRight w:val="0"/>
              <w:marTop w:val="0"/>
              <w:marBottom w:val="0"/>
              <w:divBdr>
                <w:top w:val="none" w:sz="0" w:space="0" w:color="auto"/>
                <w:left w:val="none" w:sz="0" w:space="0" w:color="auto"/>
                <w:bottom w:val="none" w:sz="0" w:space="0" w:color="auto"/>
                <w:right w:val="none" w:sz="0" w:space="0" w:color="auto"/>
              </w:divBdr>
            </w:div>
            <w:div w:id="2140225591">
              <w:marLeft w:val="0"/>
              <w:marRight w:val="0"/>
              <w:marTop w:val="0"/>
              <w:marBottom w:val="0"/>
              <w:divBdr>
                <w:top w:val="none" w:sz="0" w:space="0" w:color="auto"/>
                <w:left w:val="none" w:sz="0" w:space="0" w:color="auto"/>
                <w:bottom w:val="none" w:sz="0" w:space="0" w:color="auto"/>
                <w:right w:val="none" w:sz="0" w:space="0" w:color="auto"/>
              </w:divBdr>
            </w:div>
            <w:div w:id="159928233">
              <w:marLeft w:val="0"/>
              <w:marRight w:val="0"/>
              <w:marTop w:val="0"/>
              <w:marBottom w:val="0"/>
              <w:divBdr>
                <w:top w:val="none" w:sz="0" w:space="0" w:color="auto"/>
                <w:left w:val="none" w:sz="0" w:space="0" w:color="auto"/>
                <w:bottom w:val="none" w:sz="0" w:space="0" w:color="auto"/>
                <w:right w:val="none" w:sz="0" w:space="0" w:color="auto"/>
              </w:divBdr>
            </w:div>
            <w:div w:id="382993483">
              <w:marLeft w:val="0"/>
              <w:marRight w:val="0"/>
              <w:marTop w:val="0"/>
              <w:marBottom w:val="0"/>
              <w:divBdr>
                <w:top w:val="none" w:sz="0" w:space="0" w:color="auto"/>
                <w:left w:val="none" w:sz="0" w:space="0" w:color="auto"/>
                <w:bottom w:val="none" w:sz="0" w:space="0" w:color="auto"/>
                <w:right w:val="none" w:sz="0" w:space="0" w:color="auto"/>
              </w:divBdr>
            </w:div>
            <w:div w:id="1214610363">
              <w:marLeft w:val="0"/>
              <w:marRight w:val="0"/>
              <w:marTop w:val="0"/>
              <w:marBottom w:val="0"/>
              <w:divBdr>
                <w:top w:val="none" w:sz="0" w:space="0" w:color="auto"/>
                <w:left w:val="none" w:sz="0" w:space="0" w:color="auto"/>
                <w:bottom w:val="none" w:sz="0" w:space="0" w:color="auto"/>
                <w:right w:val="none" w:sz="0" w:space="0" w:color="auto"/>
              </w:divBdr>
            </w:div>
            <w:div w:id="1594705847">
              <w:marLeft w:val="0"/>
              <w:marRight w:val="0"/>
              <w:marTop w:val="0"/>
              <w:marBottom w:val="0"/>
              <w:divBdr>
                <w:top w:val="none" w:sz="0" w:space="0" w:color="auto"/>
                <w:left w:val="none" w:sz="0" w:space="0" w:color="auto"/>
                <w:bottom w:val="none" w:sz="0" w:space="0" w:color="auto"/>
                <w:right w:val="none" w:sz="0" w:space="0" w:color="auto"/>
              </w:divBdr>
            </w:div>
            <w:div w:id="1530945989">
              <w:marLeft w:val="0"/>
              <w:marRight w:val="0"/>
              <w:marTop w:val="0"/>
              <w:marBottom w:val="0"/>
              <w:divBdr>
                <w:top w:val="none" w:sz="0" w:space="0" w:color="auto"/>
                <w:left w:val="none" w:sz="0" w:space="0" w:color="auto"/>
                <w:bottom w:val="none" w:sz="0" w:space="0" w:color="auto"/>
                <w:right w:val="none" w:sz="0" w:space="0" w:color="auto"/>
              </w:divBdr>
            </w:div>
            <w:div w:id="1638490974">
              <w:marLeft w:val="0"/>
              <w:marRight w:val="0"/>
              <w:marTop w:val="0"/>
              <w:marBottom w:val="0"/>
              <w:divBdr>
                <w:top w:val="none" w:sz="0" w:space="0" w:color="auto"/>
                <w:left w:val="none" w:sz="0" w:space="0" w:color="auto"/>
                <w:bottom w:val="none" w:sz="0" w:space="0" w:color="auto"/>
                <w:right w:val="none" w:sz="0" w:space="0" w:color="auto"/>
              </w:divBdr>
            </w:div>
            <w:div w:id="556476805">
              <w:marLeft w:val="0"/>
              <w:marRight w:val="0"/>
              <w:marTop w:val="0"/>
              <w:marBottom w:val="0"/>
              <w:divBdr>
                <w:top w:val="none" w:sz="0" w:space="0" w:color="auto"/>
                <w:left w:val="none" w:sz="0" w:space="0" w:color="auto"/>
                <w:bottom w:val="none" w:sz="0" w:space="0" w:color="auto"/>
                <w:right w:val="none" w:sz="0" w:space="0" w:color="auto"/>
              </w:divBdr>
            </w:div>
            <w:div w:id="1752920543">
              <w:marLeft w:val="0"/>
              <w:marRight w:val="0"/>
              <w:marTop w:val="0"/>
              <w:marBottom w:val="0"/>
              <w:divBdr>
                <w:top w:val="none" w:sz="0" w:space="0" w:color="auto"/>
                <w:left w:val="none" w:sz="0" w:space="0" w:color="auto"/>
                <w:bottom w:val="none" w:sz="0" w:space="0" w:color="auto"/>
                <w:right w:val="none" w:sz="0" w:space="0" w:color="auto"/>
              </w:divBdr>
            </w:div>
            <w:div w:id="877667953">
              <w:marLeft w:val="0"/>
              <w:marRight w:val="0"/>
              <w:marTop w:val="0"/>
              <w:marBottom w:val="0"/>
              <w:divBdr>
                <w:top w:val="none" w:sz="0" w:space="0" w:color="auto"/>
                <w:left w:val="none" w:sz="0" w:space="0" w:color="auto"/>
                <w:bottom w:val="none" w:sz="0" w:space="0" w:color="auto"/>
                <w:right w:val="none" w:sz="0" w:space="0" w:color="auto"/>
              </w:divBdr>
            </w:div>
            <w:div w:id="1099257361">
              <w:marLeft w:val="0"/>
              <w:marRight w:val="0"/>
              <w:marTop w:val="0"/>
              <w:marBottom w:val="0"/>
              <w:divBdr>
                <w:top w:val="none" w:sz="0" w:space="0" w:color="auto"/>
                <w:left w:val="none" w:sz="0" w:space="0" w:color="auto"/>
                <w:bottom w:val="none" w:sz="0" w:space="0" w:color="auto"/>
                <w:right w:val="none" w:sz="0" w:space="0" w:color="auto"/>
              </w:divBdr>
            </w:div>
            <w:div w:id="2065524143">
              <w:marLeft w:val="0"/>
              <w:marRight w:val="0"/>
              <w:marTop w:val="0"/>
              <w:marBottom w:val="0"/>
              <w:divBdr>
                <w:top w:val="none" w:sz="0" w:space="0" w:color="auto"/>
                <w:left w:val="none" w:sz="0" w:space="0" w:color="auto"/>
                <w:bottom w:val="none" w:sz="0" w:space="0" w:color="auto"/>
                <w:right w:val="none" w:sz="0" w:space="0" w:color="auto"/>
              </w:divBdr>
            </w:div>
            <w:div w:id="555973466">
              <w:marLeft w:val="0"/>
              <w:marRight w:val="0"/>
              <w:marTop w:val="0"/>
              <w:marBottom w:val="0"/>
              <w:divBdr>
                <w:top w:val="none" w:sz="0" w:space="0" w:color="auto"/>
                <w:left w:val="none" w:sz="0" w:space="0" w:color="auto"/>
                <w:bottom w:val="none" w:sz="0" w:space="0" w:color="auto"/>
                <w:right w:val="none" w:sz="0" w:space="0" w:color="auto"/>
              </w:divBdr>
            </w:div>
            <w:div w:id="1368221149">
              <w:marLeft w:val="0"/>
              <w:marRight w:val="0"/>
              <w:marTop w:val="0"/>
              <w:marBottom w:val="0"/>
              <w:divBdr>
                <w:top w:val="none" w:sz="0" w:space="0" w:color="auto"/>
                <w:left w:val="none" w:sz="0" w:space="0" w:color="auto"/>
                <w:bottom w:val="none" w:sz="0" w:space="0" w:color="auto"/>
                <w:right w:val="none" w:sz="0" w:space="0" w:color="auto"/>
              </w:divBdr>
            </w:div>
            <w:div w:id="1805927162">
              <w:marLeft w:val="0"/>
              <w:marRight w:val="0"/>
              <w:marTop w:val="0"/>
              <w:marBottom w:val="0"/>
              <w:divBdr>
                <w:top w:val="none" w:sz="0" w:space="0" w:color="auto"/>
                <w:left w:val="none" w:sz="0" w:space="0" w:color="auto"/>
                <w:bottom w:val="none" w:sz="0" w:space="0" w:color="auto"/>
                <w:right w:val="none" w:sz="0" w:space="0" w:color="auto"/>
              </w:divBdr>
            </w:div>
            <w:div w:id="266893621">
              <w:marLeft w:val="0"/>
              <w:marRight w:val="0"/>
              <w:marTop w:val="0"/>
              <w:marBottom w:val="0"/>
              <w:divBdr>
                <w:top w:val="none" w:sz="0" w:space="0" w:color="auto"/>
                <w:left w:val="none" w:sz="0" w:space="0" w:color="auto"/>
                <w:bottom w:val="none" w:sz="0" w:space="0" w:color="auto"/>
                <w:right w:val="none" w:sz="0" w:space="0" w:color="auto"/>
              </w:divBdr>
            </w:div>
            <w:div w:id="607928926">
              <w:marLeft w:val="0"/>
              <w:marRight w:val="0"/>
              <w:marTop w:val="0"/>
              <w:marBottom w:val="0"/>
              <w:divBdr>
                <w:top w:val="none" w:sz="0" w:space="0" w:color="auto"/>
                <w:left w:val="none" w:sz="0" w:space="0" w:color="auto"/>
                <w:bottom w:val="none" w:sz="0" w:space="0" w:color="auto"/>
                <w:right w:val="none" w:sz="0" w:space="0" w:color="auto"/>
              </w:divBdr>
            </w:div>
            <w:div w:id="431828595">
              <w:marLeft w:val="0"/>
              <w:marRight w:val="0"/>
              <w:marTop w:val="0"/>
              <w:marBottom w:val="0"/>
              <w:divBdr>
                <w:top w:val="none" w:sz="0" w:space="0" w:color="auto"/>
                <w:left w:val="none" w:sz="0" w:space="0" w:color="auto"/>
                <w:bottom w:val="none" w:sz="0" w:space="0" w:color="auto"/>
                <w:right w:val="none" w:sz="0" w:space="0" w:color="auto"/>
              </w:divBdr>
            </w:div>
            <w:div w:id="34501388">
              <w:marLeft w:val="0"/>
              <w:marRight w:val="0"/>
              <w:marTop w:val="0"/>
              <w:marBottom w:val="0"/>
              <w:divBdr>
                <w:top w:val="none" w:sz="0" w:space="0" w:color="auto"/>
                <w:left w:val="none" w:sz="0" w:space="0" w:color="auto"/>
                <w:bottom w:val="none" w:sz="0" w:space="0" w:color="auto"/>
                <w:right w:val="none" w:sz="0" w:space="0" w:color="auto"/>
              </w:divBdr>
            </w:div>
            <w:div w:id="979386320">
              <w:marLeft w:val="0"/>
              <w:marRight w:val="0"/>
              <w:marTop w:val="0"/>
              <w:marBottom w:val="0"/>
              <w:divBdr>
                <w:top w:val="none" w:sz="0" w:space="0" w:color="auto"/>
                <w:left w:val="none" w:sz="0" w:space="0" w:color="auto"/>
                <w:bottom w:val="none" w:sz="0" w:space="0" w:color="auto"/>
                <w:right w:val="none" w:sz="0" w:space="0" w:color="auto"/>
              </w:divBdr>
            </w:div>
            <w:div w:id="826752354">
              <w:marLeft w:val="0"/>
              <w:marRight w:val="0"/>
              <w:marTop w:val="0"/>
              <w:marBottom w:val="0"/>
              <w:divBdr>
                <w:top w:val="none" w:sz="0" w:space="0" w:color="auto"/>
                <w:left w:val="none" w:sz="0" w:space="0" w:color="auto"/>
                <w:bottom w:val="none" w:sz="0" w:space="0" w:color="auto"/>
                <w:right w:val="none" w:sz="0" w:space="0" w:color="auto"/>
              </w:divBdr>
            </w:div>
            <w:div w:id="1686900509">
              <w:marLeft w:val="0"/>
              <w:marRight w:val="0"/>
              <w:marTop w:val="0"/>
              <w:marBottom w:val="0"/>
              <w:divBdr>
                <w:top w:val="none" w:sz="0" w:space="0" w:color="auto"/>
                <w:left w:val="none" w:sz="0" w:space="0" w:color="auto"/>
                <w:bottom w:val="none" w:sz="0" w:space="0" w:color="auto"/>
                <w:right w:val="none" w:sz="0" w:space="0" w:color="auto"/>
              </w:divBdr>
            </w:div>
            <w:div w:id="1552422386">
              <w:marLeft w:val="0"/>
              <w:marRight w:val="0"/>
              <w:marTop w:val="0"/>
              <w:marBottom w:val="0"/>
              <w:divBdr>
                <w:top w:val="none" w:sz="0" w:space="0" w:color="auto"/>
                <w:left w:val="none" w:sz="0" w:space="0" w:color="auto"/>
                <w:bottom w:val="none" w:sz="0" w:space="0" w:color="auto"/>
                <w:right w:val="none" w:sz="0" w:space="0" w:color="auto"/>
              </w:divBdr>
            </w:div>
            <w:div w:id="1762800367">
              <w:marLeft w:val="0"/>
              <w:marRight w:val="0"/>
              <w:marTop w:val="0"/>
              <w:marBottom w:val="0"/>
              <w:divBdr>
                <w:top w:val="none" w:sz="0" w:space="0" w:color="auto"/>
                <w:left w:val="none" w:sz="0" w:space="0" w:color="auto"/>
                <w:bottom w:val="none" w:sz="0" w:space="0" w:color="auto"/>
                <w:right w:val="none" w:sz="0" w:space="0" w:color="auto"/>
              </w:divBdr>
            </w:div>
            <w:div w:id="142743050">
              <w:marLeft w:val="0"/>
              <w:marRight w:val="0"/>
              <w:marTop w:val="0"/>
              <w:marBottom w:val="0"/>
              <w:divBdr>
                <w:top w:val="none" w:sz="0" w:space="0" w:color="auto"/>
                <w:left w:val="none" w:sz="0" w:space="0" w:color="auto"/>
                <w:bottom w:val="none" w:sz="0" w:space="0" w:color="auto"/>
                <w:right w:val="none" w:sz="0" w:space="0" w:color="auto"/>
              </w:divBdr>
            </w:div>
            <w:div w:id="108285892">
              <w:marLeft w:val="0"/>
              <w:marRight w:val="0"/>
              <w:marTop w:val="0"/>
              <w:marBottom w:val="0"/>
              <w:divBdr>
                <w:top w:val="none" w:sz="0" w:space="0" w:color="auto"/>
                <w:left w:val="none" w:sz="0" w:space="0" w:color="auto"/>
                <w:bottom w:val="none" w:sz="0" w:space="0" w:color="auto"/>
                <w:right w:val="none" w:sz="0" w:space="0" w:color="auto"/>
              </w:divBdr>
            </w:div>
            <w:div w:id="1121219309">
              <w:marLeft w:val="0"/>
              <w:marRight w:val="0"/>
              <w:marTop w:val="0"/>
              <w:marBottom w:val="0"/>
              <w:divBdr>
                <w:top w:val="none" w:sz="0" w:space="0" w:color="auto"/>
                <w:left w:val="none" w:sz="0" w:space="0" w:color="auto"/>
                <w:bottom w:val="none" w:sz="0" w:space="0" w:color="auto"/>
                <w:right w:val="none" w:sz="0" w:space="0" w:color="auto"/>
              </w:divBdr>
            </w:div>
            <w:div w:id="119541065">
              <w:marLeft w:val="0"/>
              <w:marRight w:val="0"/>
              <w:marTop w:val="0"/>
              <w:marBottom w:val="0"/>
              <w:divBdr>
                <w:top w:val="none" w:sz="0" w:space="0" w:color="auto"/>
                <w:left w:val="none" w:sz="0" w:space="0" w:color="auto"/>
                <w:bottom w:val="none" w:sz="0" w:space="0" w:color="auto"/>
                <w:right w:val="none" w:sz="0" w:space="0" w:color="auto"/>
              </w:divBdr>
            </w:div>
            <w:div w:id="707217181">
              <w:marLeft w:val="0"/>
              <w:marRight w:val="0"/>
              <w:marTop w:val="0"/>
              <w:marBottom w:val="0"/>
              <w:divBdr>
                <w:top w:val="none" w:sz="0" w:space="0" w:color="auto"/>
                <w:left w:val="none" w:sz="0" w:space="0" w:color="auto"/>
                <w:bottom w:val="none" w:sz="0" w:space="0" w:color="auto"/>
                <w:right w:val="none" w:sz="0" w:space="0" w:color="auto"/>
              </w:divBdr>
            </w:div>
            <w:div w:id="1268195586">
              <w:marLeft w:val="0"/>
              <w:marRight w:val="0"/>
              <w:marTop w:val="0"/>
              <w:marBottom w:val="0"/>
              <w:divBdr>
                <w:top w:val="none" w:sz="0" w:space="0" w:color="auto"/>
                <w:left w:val="none" w:sz="0" w:space="0" w:color="auto"/>
                <w:bottom w:val="none" w:sz="0" w:space="0" w:color="auto"/>
                <w:right w:val="none" w:sz="0" w:space="0" w:color="auto"/>
              </w:divBdr>
            </w:div>
            <w:div w:id="1327317647">
              <w:marLeft w:val="0"/>
              <w:marRight w:val="0"/>
              <w:marTop w:val="0"/>
              <w:marBottom w:val="0"/>
              <w:divBdr>
                <w:top w:val="none" w:sz="0" w:space="0" w:color="auto"/>
                <w:left w:val="none" w:sz="0" w:space="0" w:color="auto"/>
                <w:bottom w:val="none" w:sz="0" w:space="0" w:color="auto"/>
                <w:right w:val="none" w:sz="0" w:space="0" w:color="auto"/>
              </w:divBdr>
            </w:div>
            <w:div w:id="2100828449">
              <w:marLeft w:val="0"/>
              <w:marRight w:val="0"/>
              <w:marTop w:val="0"/>
              <w:marBottom w:val="0"/>
              <w:divBdr>
                <w:top w:val="none" w:sz="0" w:space="0" w:color="auto"/>
                <w:left w:val="none" w:sz="0" w:space="0" w:color="auto"/>
                <w:bottom w:val="none" w:sz="0" w:space="0" w:color="auto"/>
                <w:right w:val="none" w:sz="0" w:space="0" w:color="auto"/>
              </w:divBdr>
            </w:div>
            <w:div w:id="421993273">
              <w:marLeft w:val="0"/>
              <w:marRight w:val="0"/>
              <w:marTop w:val="0"/>
              <w:marBottom w:val="0"/>
              <w:divBdr>
                <w:top w:val="none" w:sz="0" w:space="0" w:color="auto"/>
                <w:left w:val="none" w:sz="0" w:space="0" w:color="auto"/>
                <w:bottom w:val="none" w:sz="0" w:space="0" w:color="auto"/>
                <w:right w:val="none" w:sz="0" w:space="0" w:color="auto"/>
              </w:divBdr>
            </w:div>
            <w:div w:id="1892686588">
              <w:marLeft w:val="0"/>
              <w:marRight w:val="0"/>
              <w:marTop w:val="0"/>
              <w:marBottom w:val="0"/>
              <w:divBdr>
                <w:top w:val="none" w:sz="0" w:space="0" w:color="auto"/>
                <w:left w:val="none" w:sz="0" w:space="0" w:color="auto"/>
                <w:bottom w:val="none" w:sz="0" w:space="0" w:color="auto"/>
                <w:right w:val="none" w:sz="0" w:space="0" w:color="auto"/>
              </w:divBdr>
            </w:div>
            <w:div w:id="1018696304">
              <w:marLeft w:val="0"/>
              <w:marRight w:val="0"/>
              <w:marTop w:val="0"/>
              <w:marBottom w:val="0"/>
              <w:divBdr>
                <w:top w:val="none" w:sz="0" w:space="0" w:color="auto"/>
                <w:left w:val="none" w:sz="0" w:space="0" w:color="auto"/>
                <w:bottom w:val="none" w:sz="0" w:space="0" w:color="auto"/>
                <w:right w:val="none" w:sz="0" w:space="0" w:color="auto"/>
              </w:divBdr>
            </w:div>
            <w:div w:id="1904638873">
              <w:marLeft w:val="0"/>
              <w:marRight w:val="0"/>
              <w:marTop w:val="0"/>
              <w:marBottom w:val="0"/>
              <w:divBdr>
                <w:top w:val="none" w:sz="0" w:space="0" w:color="auto"/>
                <w:left w:val="none" w:sz="0" w:space="0" w:color="auto"/>
                <w:bottom w:val="none" w:sz="0" w:space="0" w:color="auto"/>
                <w:right w:val="none" w:sz="0" w:space="0" w:color="auto"/>
              </w:divBdr>
            </w:div>
            <w:div w:id="962269072">
              <w:marLeft w:val="0"/>
              <w:marRight w:val="0"/>
              <w:marTop w:val="0"/>
              <w:marBottom w:val="0"/>
              <w:divBdr>
                <w:top w:val="none" w:sz="0" w:space="0" w:color="auto"/>
                <w:left w:val="none" w:sz="0" w:space="0" w:color="auto"/>
                <w:bottom w:val="none" w:sz="0" w:space="0" w:color="auto"/>
                <w:right w:val="none" w:sz="0" w:space="0" w:color="auto"/>
              </w:divBdr>
            </w:div>
            <w:div w:id="363529175">
              <w:marLeft w:val="0"/>
              <w:marRight w:val="0"/>
              <w:marTop w:val="0"/>
              <w:marBottom w:val="0"/>
              <w:divBdr>
                <w:top w:val="none" w:sz="0" w:space="0" w:color="auto"/>
                <w:left w:val="none" w:sz="0" w:space="0" w:color="auto"/>
                <w:bottom w:val="none" w:sz="0" w:space="0" w:color="auto"/>
                <w:right w:val="none" w:sz="0" w:space="0" w:color="auto"/>
              </w:divBdr>
            </w:div>
            <w:div w:id="1741051869">
              <w:marLeft w:val="0"/>
              <w:marRight w:val="0"/>
              <w:marTop w:val="0"/>
              <w:marBottom w:val="0"/>
              <w:divBdr>
                <w:top w:val="none" w:sz="0" w:space="0" w:color="auto"/>
                <w:left w:val="none" w:sz="0" w:space="0" w:color="auto"/>
                <w:bottom w:val="none" w:sz="0" w:space="0" w:color="auto"/>
                <w:right w:val="none" w:sz="0" w:space="0" w:color="auto"/>
              </w:divBdr>
            </w:div>
            <w:div w:id="1505393769">
              <w:marLeft w:val="0"/>
              <w:marRight w:val="0"/>
              <w:marTop w:val="0"/>
              <w:marBottom w:val="0"/>
              <w:divBdr>
                <w:top w:val="none" w:sz="0" w:space="0" w:color="auto"/>
                <w:left w:val="none" w:sz="0" w:space="0" w:color="auto"/>
                <w:bottom w:val="none" w:sz="0" w:space="0" w:color="auto"/>
                <w:right w:val="none" w:sz="0" w:space="0" w:color="auto"/>
              </w:divBdr>
            </w:div>
            <w:div w:id="63257804">
              <w:marLeft w:val="0"/>
              <w:marRight w:val="0"/>
              <w:marTop w:val="0"/>
              <w:marBottom w:val="0"/>
              <w:divBdr>
                <w:top w:val="none" w:sz="0" w:space="0" w:color="auto"/>
                <w:left w:val="none" w:sz="0" w:space="0" w:color="auto"/>
                <w:bottom w:val="none" w:sz="0" w:space="0" w:color="auto"/>
                <w:right w:val="none" w:sz="0" w:space="0" w:color="auto"/>
              </w:divBdr>
            </w:div>
            <w:div w:id="1012421">
              <w:marLeft w:val="0"/>
              <w:marRight w:val="0"/>
              <w:marTop w:val="0"/>
              <w:marBottom w:val="0"/>
              <w:divBdr>
                <w:top w:val="none" w:sz="0" w:space="0" w:color="auto"/>
                <w:left w:val="none" w:sz="0" w:space="0" w:color="auto"/>
                <w:bottom w:val="none" w:sz="0" w:space="0" w:color="auto"/>
                <w:right w:val="none" w:sz="0" w:space="0" w:color="auto"/>
              </w:divBdr>
            </w:div>
            <w:div w:id="202716947">
              <w:marLeft w:val="0"/>
              <w:marRight w:val="0"/>
              <w:marTop w:val="0"/>
              <w:marBottom w:val="0"/>
              <w:divBdr>
                <w:top w:val="none" w:sz="0" w:space="0" w:color="auto"/>
                <w:left w:val="none" w:sz="0" w:space="0" w:color="auto"/>
                <w:bottom w:val="none" w:sz="0" w:space="0" w:color="auto"/>
                <w:right w:val="none" w:sz="0" w:space="0" w:color="auto"/>
              </w:divBdr>
            </w:div>
            <w:div w:id="1607884661">
              <w:marLeft w:val="0"/>
              <w:marRight w:val="0"/>
              <w:marTop w:val="0"/>
              <w:marBottom w:val="0"/>
              <w:divBdr>
                <w:top w:val="none" w:sz="0" w:space="0" w:color="auto"/>
                <w:left w:val="none" w:sz="0" w:space="0" w:color="auto"/>
                <w:bottom w:val="none" w:sz="0" w:space="0" w:color="auto"/>
                <w:right w:val="none" w:sz="0" w:space="0" w:color="auto"/>
              </w:divBdr>
            </w:div>
            <w:div w:id="772479683">
              <w:marLeft w:val="0"/>
              <w:marRight w:val="0"/>
              <w:marTop w:val="0"/>
              <w:marBottom w:val="0"/>
              <w:divBdr>
                <w:top w:val="none" w:sz="0" w:space="0" w:color="auto"/>
                <w:left w:val="none" w:sz="0" w:space="0" w:color="auto"/>
                <w:bottom w:val="none" w:sz="0" w:space="0" w:color="auto"/>
                <w:right w:val="none" w:sz="0" w:space="0" w:color="auto"/>
              </w:divBdr>
            </w:div>
            <w:div w:id="1267739409">
              <w:marLeft w:val="0"/>
              <w:marRight w:val="0"/>
              <w:marTop w:val="0"/>
              <w:marBottom w:val="0"/>
              <w:divBdr>
                <w:top w:val="none" w:sz="0" w:space="0" w:color="auto"/>
                <w:left w:val="none" w:sz="0" w:space="0" w:color="auto"/>
                <w:bottom w:val="none" w:sz="0" w:space="0" w:color="auto"/>
                <w:right w:val="none" w:sz="0" w:space="0" w:color="auto"/>
              </w:divBdr>
            </w:div>
            <w:div w:id="767384010">
              <w:marLeft w:val="0"/>
              <w:marRight w:val="0"/>
              <w:marTop w:val="0"/>
              <w:marBottom w:val="0"/>
              <w:divBdr>
                <w:top w:val="none" w:sz="0" w:space="0" w:color="auto"/>
                <w:left w:val="none" w:sz="0" w:space="0" w:color="auto"/>
                <w:bottom w:val="none" w:sz="0" w:space="0" w:color="auto"/>
                <w:right w:val="none" w:sz="0" w:space="0" w:color="auto"/>
              </w:divBdr>
            </w:div>
            <w:div w:id="1150093833">
              <w:marLeft w:val="0"/>
              <w:marRight w:val="0"/>
              <w:marTop w:val="0"/>
              <w:marBottom w:val="0"/>
              <w:divBdr>
                <w:top w:val="none" w:sz="0" w:space="0" w:color="auto"/>
                <w:left w:val="none" w:sz="0" w:space="0" w:color="auto"/>
                <w:bottom w:val="none" w:sz="0" w:space="0" w:color="auto"/>
                <w:right w:val="none" w:sz="0" w:space="0" w:color="auto"/>
              </w:divBdr>
            </w:div>
            <w:div w:id="359596887">
              <w:marLeft w:val="0"/>
              <w:marRight w:val="0"/>
              <w:marTop w:val="0"/>
              <w:marBottom w:val="0"/>
              <w:divBdr>
                <w:top w:val="none" w:sz="0" w:space="0" w:color="auto"/>
                <w:left w:val="none" w:sz="0" w:space="0" w:color="auto"/>
                <w:bottom w:val="none" w:sz="0" w:space="0" w:color="auto"/>
                <w:right w:val="none" w:sz="0" w:space="0" w:color="auto"/>
              </w:divBdr>
            </w:div>
            <w:div w:id="759956571">
              <w:marLeft w:val="0"/>
              <w:marRight w:val="0"/>
              <w:marTop w:val="0"/>
              <w:marBottom w:val="0"/>
              <w:divBdr>
                <w:top w:val="none" w:sz="0" w:space="0" w:color="auto"/>
                <w:left w:val="none" w:sz="0" w:space="0" w:color="auto"/>
                <w:bottom w:val="none" w:sz="0" w:space="0" w:color="auto"/>
                <w:right w:val="none" w:sz="0" w:space="0" w:color="auto"/>
              </w:divBdr>
            </w:div>
            <w:div w:id="831525229">
              <w:marLeft w:val="0"/>
              <w:marRight w:val="0"/>
              <w:marTop w:val="0"/>
              <w:marBottom w:val="0"/>
              <w:divBdr>
                <w:top w:val="none" w:sz="0" w:space="0" w:color="auto"/>
                <w:left w:val="none" w:sz="0" w:space="0" w:color="auto"/>
                <w:bottom w:val="none" w:sz="0" w:space="0" w:color="auto"/>
                <w:right w:val="none" w:sz="0" w:space="0" w:color="auto"/>
              </w:divBdr>
            </w:div>
            <w:div w:id="291181894">
              <w:marLeft w:val="0"/>
              <w:marRight w:val="0"/>
              <w:marTop w:val="0"/>
              <w:marBottom w:val="0"/>
              <w:divBdr>
                <w:top w:val="none" w:sz="0" w:space="0" w:color="auto"/>
                <w:left w:val="none" w:sz="0" w:space="0" w:color="auto"/>
                <w:bottom w:val="none" w:sz="0" w:space="0" w:color="auto"/>
                <w:right w:val="none" w:sz="0" w:space="0" w:color="auto"/>
              </w:divBdr>
            </w:div>
            <w:div w:id="673537642">
              <w:marLeft w:val="0"/>
              <w:marRight w:val="0"/>
              <w:marTop w:val="0"/>
              <w:marBottom w:val="0"/>
              <w:divBdr>
                <w:top w:val="none" w:sz="0" w:space="0" w:color="auto"/>
                <w:left w:val="none" w:sz="0" w:space="0" w:color="auto"/>
                <w:bottom w:val="none" w:sz="0" w:space="0" w:color="auto"/>
                <w:right w:val="none" w:sz="0" w:space="0" w:color="auto"/>
              </w:divBdr>
            </w:div>
            <w:div w:id="789008662">
              <w:marLeft w:val="0"/>
              <w:marRight w:val="0"/>
              <w:marTop w:val="0"/>
              <w:marBottom w:val="0"/>
              <w:divBdr>
                <w:top w:val="none" w:sz="0" w:space="0" w:color="auto"/>
                <w:left w:val="none" w:sz="0" w:space="0" w:color="auto"/>
                <w:bottom w:val="none" w:sz="0" w:space="0" w:color="auto"/>
                <w:right w:val="none" w:sz="0" w:space="0" w:color="auto"/>
              </w:divBdr>
            </w:div>
            <w:div w:id="1219315368">
              <w:marLeft w:val="0"/>
              <w:marRight w:val="0"/>
              <w:marTop w:val="0"/>
              <w:marBottom w:val="0"/>
              <w:divBdr>
                <w:top w:val="none" w:sz="0" w:space="0" w:color="auto"/>
                <w:left w:val="none" w:sz="0" w:space="0" w:color="auto"/>
                <w:bottom w:val="none" w:sz="0" w:space="0" w:color="auto"/>
                <w:right w:val="none" w:sz="0" w:space="0" w:color="auto"/>
              </w:divBdr>
            </w:div>
            <w:div w:id="656542210">
              <w:marLeft w:val="0"/>
              <w:marRight w:val="0"/>
              <w:marTop w:val="0"/>
              <w:marBottom w:val="0"/>
              <w:divBdr>
                <w:top w:val="none" w:sz="0" w:space="0" w:color="auto"/>
                <w:left w:val="none" w:sz="0" w:space="0" w:color="auto"/>
                <w:bottom w:val="none" w:sz="0" w:space="0" w:color="auto"/>
                <w:right w:val="none" w:sz="0" w:space="0" w:color="auto"/>
              </w:divBdr>
            </w:div>
            <w:div w:id="1771001186">
              <w:marLeft w:val="0"/>
              <w:marRight w:val="0"/>
              <w:marTop w:val="0"/>
              <w:marBottom w:val="0"/>
              <w:divBdr>
                <w:top w:val="none" w:sz="0" w:space="0" w:color="auto"/>
                <w:left w:val="none" w:sz="0" w:space="0" w:color="auto"/>
                <w:bottom w:val="none" w:sz="0" w:space="0" w:color="auto"/>
                <w:right w:val="none" w:sz="0" w:space="0" w:color="auto"/>
              </w:divBdr>
            </w:div>
            <w:div w:id="555625995">
              <w:marLeft w:val="0"/>
              <w:marRight w:val="0"/>
              <w:marTop w:val="0"/>
              <w:marBottom w:val="0"/>
              <w:divBdr>
                <w:top w:val="none" w:sz="0" w:space="0" w:color="auto"/>
                <w:left w:val="none" w:sz="0" w:space="0" w:color="auto"/>
                <w:bottom w:val="none" w:sz="0" w:space="0" w:color="auto"/>
                <w:right w:val="none" w:sz="0" w:space="0" w:color="auto"/>
              </w:divBdr>
            </w:div>
            <w:div w:id="2131170361">
              <w:marLeft w:val="0"/>
              <w:marRight w:val="0"/>
              <w:marTop w:val="0"/>
              <w:marBottom w:val="0"/>
              <w:divBdr>
                <w:top w:val="none" w:sz="0" w:space="0" w:color="auto"/>
                <w:left w:val="none" w:sz="0" w:space="0" w:color="auto"/>
                <w:bottom w:val="none" w:sz="0" w:space="0" w:color="auto"/>
                <w:right w:val="none" w:sz="0" w:space="0" w:color="auto"/>
              </w:divBdr>
            </w:div>
            <w:div w:id="1431193873">
              <w:marLeft w:val="0"/>
              <w:marRight w:val="0"/>
              <w:marTop w:val="0"/>
              <w:marBottom w:val="0"/>
              <w:divBdr>
                <w:top w:val="none" w:sz="0" w:space="0" w:color="auto"/>
                <w:left w:val="none" w:sz="0" w:space="0" w:color="auto"/>
                <w:bottom w:val="none" w:sz="0" w:space="0" w:color="auto"/>
                <w:right w:val="none" w:sz="0" w:space="0" w:color="auto"/>
              </w:divBdr>
            </w:div>
            <w:div w:id="506481141">
              <w:marLeft w:val="0"/>
              <w:marRight w:val="0"/>
              <w:marTop w:val="0"/>
              <w:marBottom w:val="0"/>
              <w:divBdr>
                <w:top w:val="none" w:sz="0" w:space="0" w:color="auto"/>
                <w:left w:val="none" w:sz="0" w:space="0" w:color="auto"/>
                <w:bottom w:val="none" w:sz="0" w:space="0" w:color="auto"/>
                <w:right w:val="none" w:sz="0" w:space="0" w:color="auto"/>
              </w:divBdr>
            </w:div>
            <w:div w:id="1804228999">
              <w:marLeft w:val="0"/>
              <w:marRight w:val="0"/>
              <w:marTop w:val="0"/>
              <w:marBottom w:val="0"/>
              <w:divBdr>
                <w:top w:val="none" w:sz="0" w:space="0" w:color="auto"/>
                <w:left w:val="none" w:sz="0" w:space="0" w:color="auto"/>
                <w:bottom w:val="none" w:sz="0" w:space="0" w:color="auto"/>
                <w:right w:val="none" w:sz="0" w:space="0" w:color="auto"/>
              </w:divBdr>
            </w:div>
            <w:div w:id="577204774">
              <w:marLeft w:val="0"/>
              <w:marRight w:val="0"/>
              <w:marTop w:val="0"/>
              <w:marBottom w:val="0"/>
              <w:divBdr>
                <w:top w:val="none" w:sz="0" w:space="0" w:color="auto"/>
                <w:left w:val="none" w:sz="0" w:space="0" w:color="auto"/>
                <w:bottom w:val="none" w:sz="0" w:space="0" w:color="auto"/>
                <w:right w:val="none" w:sz="0" w:space="0" w:color="auto"/>
              </w:divBdr>
            </w:div>
            <w:div w:id="1137144620">
              <w:marLeft w:val="0"/>
              <w:marRight w:val="0"/>
              <w:marTop w:val="0"/>
              <w:marBottom w:val="0"/>
              <w:divBdr>
                <w:top w:val="none" w:sz="0" w:space="0" w:color="auto"/>
                <w:left w:val="none" w:sz="0" w:space="0" w:color="auto"/>
                <w:bottom w:val="none" w:sz="0" w:space="0" w:color="auto"/>
                <w:right w:val="none" w:sz="0" w:space="0" w:color="auto"/>
              </w:divBdr>
            </w:div>
            <w:div w:id="327097552">
              <w:marLeft w:val="0"/>
              <w:marRight w:val="0"/>
              <w:marTop w:val="0"/>
              <w:marBottom w:val="0"/>
              <w:divBdr>
                <w:top w:val="none" w:sz="0" w:space="0" w:color="auto"/>
                <w:left w:val="none" w:sz="0" w:space="0" w:color="auto"/>
                <w:bottom w:val="none" w:sz="0" w:space="0" w:color="auto"/>
                <w:right w:val="none" w:sz="0" w:space="0" w:color="auto"/>
              </w:divBdr>
            </w:div>
            <w:div w:id="1673416108">
              <w:marLeft w:val="0"/>
              <w:marRight w:val="0"/>
              <w:marTop w:val="0"/>
              <w:marBottom w:val="0"/>
              <w:divBdr>
                <w:top w:val="none" w:sz="0" w:space="0" w:color="auto"/>
                <w:left w:val="none" w:sz="0" w:space="0" w:color="auto"/>
                <w:bottom w:val="none" w:sz="0" w:space="0" w:color="auto"/>
                <w:right w:val="none" w:sz="0" w:space="0" w:color="auto"/>
              </w:divBdr>
            </w:div>
            <w:div w:id="1586920507">
              <w:marLeft w:val="0"/>
              <w:marRight w:val="0"/>
              <w:marTop w:val="0"/>
              <w:marBottom w:val="0"/>
              <w:divBdr>
                <w:top w:val="none" w:sz="0" w:space="0" w:color="auto"/>
                <w:left w:val="none" w:sz="0" w:space="0" w:color="auto"/>
                <w:bottom w:val="none" w:sz="0" w:space="0" w:color="auto"/>
                <w:right w:val="none" w:sz="0" w:space="0" w:color="auto"/>
              </w:divBdr>
            </w:div>
            <w:div w:id="116410837">
              <w:marLeft w:val="0"/>
              <w:marRight w:val="0"/>
              <w:marTop w:val="0"/>
              <w:marBottom w:val="0"/>
              <w:divBdr>
                <w:top w:val="none" w:sz="0" w:space="0" w:color="auto"/>
                <w:left w:val="none" w:sz="0" w:space="0" w:color="auto"/>
                <w:bottom w:val="none" w:sz="0" w:space="0" w:color="auto"/>
                <w:right w:val="none" w:sz="0" w:space="0" w:color="auto"/>
              </w:divBdr>
            </w:div>
            <w:div w:id="354507125">
              <w:marLeft w:val="0"/>
              <w:marRight w:val="0"/>
              <w:marTop w:val="0"/>
              <w:marBottom w:val="0"/>
              <w:divBdr>
                <w:top w:val="none" w:sz="0" w:space="0" w:color="auto"/>
                <w:left w:val="none" w:sz="0" w:space="0" w:color="auto"/>
                <w:bottom w:val="none" w:sz="0" w:space="0" w:color="auto"/>
                <w:right w:val="none" w:sz="0" w:space="0" w:color="auto"/>
              </w:divBdr>
            </w:div>
            <w:div w:id="285701170">
              <w:marLeft w:val="0"/>
              <w:marRight w:val="0"/>
              <w:marTop w:val="0"/>
              <w:marBottom w:val="0"/>
              <w:divBdr>
                <w:top w:val="none" w:sz="0" w:space="0" w:color="auto"/>
                <w:left w:val="none" w:sz="0" w:space="0" w:color="auto"/>
                <w:bottom w:val="none" w:sz="0" w:space="0" w:color="auto"/>
                <w:right w:val="none" w:sz="0" w:space="0" w:color="auto"/>
              </w:divBdr>
            </w:div>
            <w:div w:id="1159157317">
              <w:marLeft w:val="0"/>
              <w:marRight w:val="0"/>
              <w:marTop w:val="0"/>
              <w:marBottom w:val="0"/>
              <w:divBdr>
                <w:top w:val="none" w:sz="0" w:space="0" w:color="auto"/>
                <w:left w:val="none" w:sz="0" w:space="0" w:color="auto"/>
                <w:bottom w:val="none" w:sz="0" w:space="0" w:color="auto"/>
                <w:right w:val="none" w:sz="0" w:space="0" w:color="auto"/>
              </w:divBdr>
            </w:div>
            <w:div w:id="1205290965">
              <w:marLeft w:val="0"/>
              <w:marRight w:val="0"/>
              <w:marTop w:val="0"/>
              <w:marBottom w:val="0"/>
              <w:divBdr>
                <w:top w:val="none" w:sz="0" w:space="0" w:color="auto"/>
                <w:left w:val="none" w:sz="0" w:space="0" w:color="auto"/>
                <w:bottom w:val="none" w:sz="0" w:space="0" w:color="auto"/>
                <w:right w:val="none" w:sz="0" w:space="0" w:color="auto"/>
              </w:divBdr>
            </w:div>
            <w:div w:id="1619215499">
              <w:marLeft w:val="0"/>
              <w:marRight w:val="0"/>
              <w:marTop w:val="0"/>
              <w:marBottom w:val="0"/>
              <w:divBdr>
                <w:top w:val="none" w:sz="0" w:space="0" w:color="auto"/>
                <w:left w:val="none" w:sz="0" w:space="0" w:color="auto"/>
                <w:bottom w:val="none" w:sz="0" w:space="0" w:color="auto"/>
                <w:right w:val="none" w:sz="0" w:space="0" w:color="auto"/>
              </w:divBdr>
            </w:div>
            <w:div w:id="676616802">
              <w:marLeft w:val="0"/>
              <w:marRight w:val="0"/>
              <w:marTop w:val="0"/>
              <w:marBottom w:val="0"/>
              <w:divBdr>
                <w:top w:val="none" w:sz="0" w:space="0" w:color="auto"/>
                <w:left w:val="none" w:sz="0" w:space="0" w:color="auto"/>
                <w:bottom w:val="none" w:sz="0" w:space="0" w:color="auto"/>
                <w:right w:val="none" w:sz="0" w:space="0" w:color="auto"/>
              </w:divBdr>
            </w:div>
            <w:div w:id="357703527">
              <w:marLeft w:val="0"/>
              <w:marRight w:val="0"/>
              <w:marTop w:val="0"/>
              <w:marBottom w:val="0"/>
              <w:divBdr>
                <w:top w:val="none" w:sz="0" w:space="0" w:color="auto"/>
                <w:left w:val="none" w:sz="0" w:space="0" w:color="auto"/>
                <w:bottom w:val="none" w:sz="0" w:space="0" w:color="auto"/>
                <w:right w:val="none" w:sz="0" w:space="0" w:color="auto"/>
              </w:divBdr>
            </w:div>
            <w:div w:id="1092049562">
              <w:marLeft w:val="0"/>
              <w:marRight w:val="0"/>
              <w:marTop w:val="0"/>
              <w:marBottom w:val="0"/>
              <w:divBdr>
                <w:top w:val="none" w:sz="0" w:space="0" w:color="auto"/>
                <w:left w:val="none" w:sz="0" w:space="0" w:color="auto"/>
                <w:bottom w:val="none" w:sz="0" w:space="0" w:color="auto"/>
                <w:right w:val="none" w:sz="0" w:space="0" w:color="auto"/>
              </w:divBdr>
            </w:div>
            <w:div w:id="1465543424">
              <w:marLeft w:val="0"/>
              <w:marRight w:val="0"/>
              <w:marTop w:val="0"/>
              <w:marBottom w:val="0"/>
              <w:divBdr>
                <w:top w:val="none" w:sz="0" w:space="0" w:color="auto"/>
                <w:left w:val="none" w:sz="0" w:space="0" w:color="auto"/>
                <w:bottom w:val="none" w:sz="0" w:space="0" w:color="auto"/>
                <w:right w:val="none" w:sz="0" w:space="0" w:color="auto"/>
              </w:divBdr>
            </w:div>
            <w:div w:id="2008628151">
              <w:marLeft w:val="0"/>
              <w:marRight w:val="0"/>
              <w:marTop w:val="0"/>
              <w:marBottom w:val="0"/>
              <w:divBdr>
                <w:top w:val="none" w:sz="0" w:space="0" w:color="auto"/>
                <w:left w:val="none" w:sz="0" w:space="0" w:color="auto"/>
                <w:bottom w:val="none" w:sz="0" w:space="0" w:color="auto"/>
                <w:right w:val="none" w:sz="0" w:space="0" w:color="auto"/>
              </w:divBdr>
            </w:div>
            <w:div w:id="118839243">
              <w:marLeft w:val="0"/>
              <w:marRight w:val="0"/>
              <w:marTop w:val="0"/>
              <w:marBottom w:val="0"/>
              <w:divBdr>
                <w:top w:val="none" w:sz="0" w:space="0" w:color="auto"/>
                <w:left w:val="none" w:sz="0" w:space="0" w:color="auto"/>
                <w:bottom w:val="none" w:sz="0" w:space="0" w:color="auto"/>
                <w:right w:val="none" w:sz="0" w:space="0" w:color="auto"/>
              </w:divBdr>
            </w:div>
            <w:div w:id="905334101">
              <w:marLeft w:val="0"/>
              <w:marRight w:val="0"/>
              <w:marTop w:val="0"/>
              <w:marBottom w:val="0"/>
              <w:divBdr>
                <w:top w:val="none" w:sz="0" w:space="0" w:color="auto"/>
                <w:left w:val="none" w:sz="0" w:space="0" w:color="auto"/>
                <w:bottom w:val="none" w:sz="0" w:space="0" w:color="auto"/>
                <w:right w:val="none" w:sz="0" w:space="0" w:color="auto"/>
              </w:divBdr>
            </w:div>
            <w:div w:id="1601647837">
              <w:marLeft w:val="0"/>
              <w:marRight w:val="0"/>
              <w:marTop w:val="0"/>
              <w:marBottom w:val="0"/>
              <w:divBdr>
                <w:top w:val="none" w:sz="0" w:space="0" w:color="auto"/>
                <w:left w:val="none" w:sz="0" w:space="0" w:color="auto"/>
                <w:bottom w:val="none" w:sz="0" w:space="0" w:color="auto"/>
                <w:right w:val="none" w:sz="0" w:space="0" w:color="auto"/>
              </w:divBdr>
            </w:div>
            <w:div w:id="642545364">
              <w:marLeft w:val="0"/>
              <w:marRight w:val="0"/>
              <w:marTop w:val="0"/>
              <w:marBottom w:val="0"/>
              <w:divBdr>
                <w:top w:val="none" w:sz="0" w:space="0" w:color="auto"/>
                <w:left w:val="none" w:sz="0" w:space="0" w:color="auto"/>
                <w:bottom w:val="none" w:sz="0" w:space="0" w:color="auto"/>
                <w:right w:val="none" w:sz="0" w:space="0" w:color="auto"/>
              </w:divBdr>
            </w:div>
            <w:div w:id="1062171626">
              <w:marLeft w:val="0"/>
              <w:marRight w:val="0"/>
              <w:marTop w:val="0"/>
              <w:marBottom w:val="0"/>
              <w:divBdr>
                <w:top w:val="none" w:sz="0" w:space="0" w:color="auto"/>
                <w:left w:val="none" w:sz="0" w:space="0" w:color="auto"/>
                <w:bottom w:val="none" w:sz="0" w:space="0" w:color="auto"/>
                <w:right w:val="none" w:sz="0" w:space="0" w:color="auto"/>
              </w:divBdr>
            </w:div>
            <w:div w:id="326396547">
              <w:marLeft w:val="0"/>
              <w:marRight w:val="0"/>
              <w:marTop w:val="0"/>
              <w:marBottom w:val="0"/>
              <w:divBdr>
                <w:top w:val="none" w:sz="0" w:space="0" w:color="auto"/>
                <w:left w:val="none" w:sz="0" w:space="0" w:color="auto"/>
                <w:bottom w:val="none" w:sz="0" w:space="0" w:color="auto"/>
                <w:right w:val="none" w:sz="0" w:space="0" w:color="auto"/>
              </w:divBdr>
            </w:div>
            <w:div w:id="1227837604">
              <w:marLeft w:val="0"/>
              <w:marRight w:val="0"/>
              <w:marTop w:val="0"/>
              <w:marBottom w:val="0"/>
              <w:divBdr>
                <w:top w:val="none" w:sz="0" w:space="0" w:color="auto"/>
                <w:left w:val="none" w:sz="0" w:space="0" w:color="auto"/>
                <w:bottom w:val="none" w:sz="0" w:space="0" w:color="auto"/>
                <w:right w:val="none" w:sz="0" w:space="0" w:color="auto"/>
              </w:divBdr>
            </w:div>
            <w:div w:id="1429503024">
              <w:marLeft w:val="0"/>
              <w:marRight w:val="0"/>
              <w:marTop w:val="0"/>
              <w:marBottom w:val="0"/>
              <w:divBdr>
                <w:top w:val="none" w:sz="0" w:space="0" w:color="auto"/>
                <w:left w:val="none" w:sz="0" w:space="0" w:color="auto"/>
                <w:bottom w:val="none" w:sz="0" w:space="0" w:color="auto"/>
                <w:right w:val="none" w:sz="0" w:space="0" w:color="auto"/>
              </w:divBdr>
            </w:div>
            <w:div w:id="1848328157">
              <w:marLeft w:val="0"/>
              <w:marRight w:val="0"/>
              <w:marTop w:val="0"/>
              <w:marBottom w:val="0"/>
              <w:divBdr>
                <w:top w:val="none" w:sz="0" w:space="0" w:color="auto"/>
                <w:left w:val="none" w:sz="0" w:space="0" w:color="auto"/>
                <w:bottom w:val="none" w:sz="0" w:space="0" w:color="auto"/>
                <w:right w:val="none" w:sz="0" w:space="0" w:color="auto"/>
              </w:divBdr>
            </w:div>
            <w:div w:id="611403182">
              <w:marLeft w:val="0"/>
              <w:marRight w:val="0"/>
              <w:marTop w:val="0"/>
              <w:marBottom w:val="0"/>
              <w:divBdr>
                <w:top w:val="none" w:sz="0" w:space="0" w:color="auto"/>
                <w:left w:val="none" w:sz="0" w:space="0" w:color="auto"/>
                <w:bottom w:val="none" w:sz="0" w:space="0" w:color="auto"/>
                <w:right w:val="none" w:sz="0" w:space="0" w:color="auto"/>
              </w:divBdr>
            </w:div>
            <w:div w:id="1313557530">
              <w:marLeft w:val="0"/>
              <w:marRight w:val="0"/>
              <w:marTop w:val="0"/>
              <w:marBottom w:val="0"/>
              <w:divBdr>
                <w:top w:val="none" w:sz="0" w:space="0" w:color="auto"/>
                <w:left w:val="none" w:sz="0" w:space="0" w:color="auto"/>
                <w:bottom w:val="none" w:sz="0" w:space="0" w:color="auto"/>
                <w:right w:val="none" w:sz="0" w:space="0" w:color="auto"/>
              </w:divBdr>
            </w:div>
            <w:div w:id="730274355">
              <w:marLeft w:val="0"/>
              <w:marRight w:val="0"/>
              <w:marTop w:val="0"/>
              <w:marBottom w:val="0"/>
              <w:divBdr>
                <w:top w:val="none" w:sz="0" w:space="0" w:color="auto"/>
                <w:left w:val="none" w:sz="0" w:space="0" w:color="auto"/>
                <w:bottom w:val="none" w:sz="0" w:space="0" w:color="auto"/>
                <w:right w:val="none" w:sz="0" w:space="0" w:color="auto"/>
              </w:divBdr>
            </w:div>
            <w:div w:id="7117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1136">
      <w:bodyDiv w:val="1"/>
      <w:marLeft w:val="0"/>
      <w:marRight w:val="0"/>
      <w:marTop w:val="0"/>
      <w:marBottom w:val="0"/>
      <w:divBdr>
        <w:top w:val="none" w:sz="0" w:space="0" w:color="auto"/>
        <w:left w:val="none" w:sz="0" w:space="0" w:color="auto"/>
        <w:bottom w:val="none" w:sz="0" w:space="0" w:color="auto"/>
        <w:right w:val="none" w:sz="0" w:space="0" w:color="auto"/>
      </w:divBdr>
    </w:div>
    <w:div w:id="523445282">
      <w:bodyDiv w:val="1"/>
      <w:marLeft w:val="0"/>
      <w:marRight w:val="0"/>
      <w:marTop w:val="0"/>
      <w:marBottom w:val="0"/>
      <w:divBdr>
        <w:top w:val="none" w:sz="0" w:space="0" w:color="auto"/>
        <w:left w:val="none" w:sz="0" w:space="0" w:color="auto"/>
        <w:bottom w:val="none" w:sz="0" w:space="0" w:color="auto"/>
        <w:right w:val="none" w:sz="0" w:space="0" w:color="auto"/>
      </w:divBdr>
      <w:divsChild>
        <w:div w:id="94910072">
          <w:marLeft w:val="0"/>
          <w:marRight w:val="0"/>
          <w:marTop w:val="0"/>
          <w:marBottom w:val="0"/>
          <w:divBdr>
            <w:top w:val="none" w:sz="0" w:space="0" w:color="auto"/>
            <w:left w:val="none" w:sz="0" w:space="0" w:color="auto"/>
            <w:bottom w:val="none" w:sz="0" w:space="0" w:color="auto"/>
            <w:right w:val="none" w:sz="0" w:space="0" w:color="auto"/>
          </w:divBdr>
        </w:div>
        <w:div w:id="136337738">
          <w:marLeft w:val="0"/>
          <w:marRight w:val="0"/>
          <w:marTop w:val="0"/>
          <w:marBottom w:val="0"/>
          <w:divBdr>
            <w:top w:val="none" w:sz="0" w:space="0" w:color="auto"/>
            <w:left w:val="none" w:sz="0" w:space="0" w:color="auto"/>
            <w:bottom w:val="none" w:sz="0" w:space="0" w:color="auto"/>
            <w:right w:val="none" w:sz="0" w:space="0" w:color="auto"/>
          </w:divBdr>
        </w:div>
        <w:div w:id="247271096">
          <w:marLeft w:val="0"/>
          <w:marRight w:val="0"/>
          <w:marTop w:val="0"/>
          <w:marBottom w:val="0"/>
          <w:divBdr>
            <w:top w:val="none" w:sz="0" w:space="0" w:color="auto"/>
            <w:left w:val="none" w:sz="0" w:space="0" w:color="auto"/>
            <w:bottom w:val="none" w:sz="0" w:space="0" w:color="auto"/>
            <w:right w:val="none" w:sz="0" w:space="0" w:color="auto"/>
          </w:divBdr>
        </w:div>
        <w:div w:id="523632838">
          <w:marLeft w:val="0"/>
          <w:marRight w:val="0"/>
          <w:marTop w:val="0"/>
          <w:marBottom w:val="0"/>
          <w:divBdr>
            <w:top w:val="none" w:sz="0" w:space="0" w:color="auto"/>
            <w:left w:val="none" w:sz="0" w:space="0" w:color="auto"/>
            <w:bottom w:val="none" w:sz="0" w:space="0" w:color="auto"/>
            <w:right w:val="none" w:sz="0" w:space="0" w:color="auto"/>
          </w:divBdr>
        </w:div>
        <w:div w:id="643512877">
          <w:marLeft w:val="0"/>
          <w:marRight w:val="0"/>
          <w:marTop w:val="0"/>
          <w:marBottom w:val="0"/>
          <w:divBdr>
            <w:top w:val="none" w:sz="0" w:space="0" w:color="auto"/>
            <w:left w:val="none" w:sz="0" w:space="0" w:color="auto"/>
            <w:bottom w:val="none" w:sz="0" w:space="0" w:color="auto"/>
            <w:right w:val="none" w:sz="0" w:space="0" w:color="auto"/>
          </w:divBdr>
        </w:div>
        <w:div w:id="748112335">
          <w:marLeft w:val="0"/>
          <w:marRight w:val="0"/>
          <w:marTop w:val="0"/>
          <w:marBottom w:val="0"/>
          <w:divBdr>
            <w:top w:val="none" w:sz="0" w:space="0" w:color="auto"/>
            <w:left w:val="none" w:sz="0" w:space="0" w:color="auto"/>
            <w:bottom w:val="none" w:sz="0" w:space="0" w:color="auto"/>
            <w:right w:val="none" w:sz="0" w:space="0" w:color="auto"/>
          </w:divBdr>
        </w:div>
        <w:div w:id="839124700">
          <w:marLeft w:val="0"/>
          <w:marRight w:val="0"/>
          <w:marTop w:val="0"/>
          <w:marBottom w:val="0"/>
          <w:divBdr>
            <w:top w:val="none" w:sz="0" w:space="0" w:color="auto"/>
            <w:left w:val="none" w:sz="0" w:space="0" w:color="auto"/>
            <w:bottom w:val="none" w:sz="0" w:space="0" w:color="auto"/>
            <w:right w:val="none" w:sz="0" w:space="0" w:color="auto"/>
          </w:divBdr>
        </w:div>
        <w:div w:id="1097944373">
          <w:marLeft w:val="0"/>
          <w:marRight w:val="0"/>
          <w:marTop w:val="0"/>
          <w:marBottom w:val="0"/>
          <w:divBdr>
            <w:top w:val="none" w:sz="0" w:space="0" w:color="auto"/>
            <w:left w:val="none" w:sz="0" w:space="0" w:color="auto"/>
            <w:bottom w:val="none" w:sz="0" w:space="0" w:color="auto"/>
            <w:right w:val="none" w:sz="0" w:space="0" w:color="auto"/>
          </w:divBdr>
        </w:div>
        <w:div w:id="1729643135">
          <w:marLeft w:val="0"/>
          <w:marRight w:val="0"/>
          <w:marTop w:val="0"/>
          <w:marBottom w:val="0"/>
          <w:divBdr>
            <w:top w:val="none" w:sz="0" w:space="0" w:color="auto"/>
            <w:left w:val="none" w:sz="0" w:space="0" w:color="auto"/>
            <w:bottom w:val="none" w:sz="0" w:space="0" w:color="auto"/>
            <w:right w:val="none" w:sz="0" w:space="0" w:color="auto"/>
          </w:divBdr>
        </w:div>
        <w:div w:id="1996910566">
          <w:marLeft w:val="0"/>
          <w:marRight w:val="0"/>
          <w:marTop w:val="0"/>
          <w:marBottom w:val="0"/>
          <w:divBdr>
            <w:top w:val="none" w:sz="0" w:space="0" w:color="auto"/>
            <w:left w:val="none" w:sz="0" w:space="0" w:color="auto"/>
            <w:bottom w:val="none" w:sz="0" w:space="0" w:color="auto"/>
            <w:right w:val="none" w:sz="0" w:space="0" w:color="auto"/>
          </w:divBdr>
        </w:div>
      </w:divsChild>
    </w:div>
    <w:div w:id="525338131">
      <w:bodyDiv w:val="1"/>
      <w:marLeft w:val="0"/>
      <w:marRight w:val="0"/>
      <w:marTop w:val="0"/>
      <w:marBottom w:val="0"/>
      <w:divBdr>
        <w:top w:val="none" w:sz="0" w:space="0" w:color="auto"/>
        <w:left w:val="none" w:sz="0" w:space="0" w:color="auto"/>
        <w:bottom w:val="none" w:sz="0" w:space="0" w:color="auto"/>
        <w:right w:val="none" w:sz="0" w:space="0" w:color="auto"/>
      </w:divBdr>
    </w:div>
    <w:div w:id="547106193">
      <w:bodyDiv w:val="1"/>
      <w:marLeft w:val="0"/>
      <w:marRight w:val="0"/>
      <w:marTop w:val="0"/>
      <w:marBottom w:val="0"/>
      <w:divBdr>
        <w:top w:val="none" w:sz="0" w:space="0" w:color="auto"/>
        <w:left w:val="none" w:sz="0" w:space="0" w:color="auto"/>
        <w:bottom w:val="none" w:sz="0" w:space="0" w:color="auto"/>
        <w:right w:val="none" w:sz="0" w:space="0" w:color="auto"/>
      </w:divBdr>
    </w:div>
    <w:div w:id="547107924">
      <w:bodyDiv w:val="1"/>
      <w:marLeft w:val="0"/>
      <w:marRight w:val="0"/>
      <w:marTop w:val="0"/>
      <w:marBottom w:val="0"/>
      <w:divBdr>
        <w:top w:val="none" w:sz="0" w:space="0" w:color="auto"/>
        <w:left w:val="none" w:sz="0" w:space="0" w:color="auto"/>
        <w:bottom w:val="none" w:sz="0" w:space="0" w:color="auto"/>
        <w:right w:val="none" w:sz="0" w:space="0" w:color="auto"/>
      </w:divBdr>
      <w:divsChild>
        <w:div w:id="1710497090">
          <w:marLeft w:val="0"/>
          <w:marRight w:val="0"/>
          <w:marTop w:val="0"/>
          <w:marBottom w:val="0"/>
          <w:divBdr>
            <w:top w:val="none" w:sz="0" w:space="0" w:color="auto"/>
            <w:left w:val="none" w:sz="0" w:space="0" w:color="auto"/>
            <w:bottom w:val="none" w:sz="0" w:space="0" w:color="auto"/>
            <w:right w:val="none" w:sz="0" w:space="0" w:color="auto"/>
          </w:divBdr>
        </w:div>
        <w:div w:id="1548372209">
          <w:marLeft w:val="0"/>
          <w:marRight w:val="0"/>
          <w:marTop w:val="0"/>
          <w:marBottom w:val="0"/>
          <w:divBdr>
            <w:top w:val="none" w:sz="0" w:space="0" w:color="auto"/>
            <w:left w:val="none" w:sz="0" w:space="0" w:color="auto"/>
            <w:bottom w:val="none" w:sz="0" w:space="0" w:color="auto"/>
            <w:right w:val="none" w:sz="0" w:space="0" w:color="auto"/>
          </w:divBdr>
        </w:div>
      </w:divsChild>
    </w:div>
    <w:div w:id="584074890">
      <w:bodyDiv w:val="1"/>
      <w:marLeft w:val="0"/>
      <w:marRight w:val="0"/>
      <w:marTop w:val="0"/>
      <w:marBottom w:val="0"/>
      <w:divBdr>
        <w:top w:val="none" w:sz="0" w:space="0" w:color="auto"/>
        <w:left w:val="none" w:sz="0" w:space="0" w:color="auto"/>
        <w:bottom w:val="none" w:sz="0" w:space="0" w:color="auto"/>
        <w:right w:val="none" w:sz="0" w:space="0" w:color="auto"/>
      </w:divBdr>
    </w:div>
    <w:div w:id="597636352">
      <w:bodyDiv w:val="1"/>
      <w:marLeft w:val="0"/>
      <w:marRight w:val="0"/>
      <w:marTop w:val="0"/>
      <w:marBottom w:val="0"/>
      <w:divBdr>
        <w:top w:val="none" w:sz="0" w:space="0" w:color="auto"/>
        <w:left w:val="none" w:sz="0" w:space="0" w:color="auto"/>
        <w:bottom w:val="none" w:sz="0" w:space="0" w:color="auto"/>
        <w:right w:val="none" w:sz="0" w:space="0" w:color="auto"/>
      </w:divBdr>
    </w:div>
    <w:div w:id="613172938">
      <w:bodyDiv w:val="1"/>
      <w:marLeft w:val="0"/>
      <w:marRight w:val="0"/>
      <w:marTop w:val="0"/>
      <w:marBottom w:val="0"/>
      <w:divBdr>
        <w:top w:val="none" w:sz="0" w:space="0" w:color="auto"/>
        <w:left w:val="none" w:sz="0" w:space="0" w:color="auto"/>
        <w:bottom w:val="none" w:sz="0" w:space="0" w:color="auto"/>
        <w:right w:val="none" w:sz="0" w:space="0" w:color="auto"/>
      </w:divBdr>
    </w:div>
    <w:div w:id="616647344">
      <w:bodyDiv w:val="1"/>
      <w:marLeft w:val="0"/>
      <w:marRight w:val="0"/>
      <w:marTop w:val="0"/>
      <w:marBottom w:val="0"/>
      <w:divBdr>
        <w:top w:val="none" w:sz="0" w:space="0" w:color="auto"/>
        <w:left w:val="none" w:sz="0" w:space="0" w:color="auto"/>
        <w:bottom w:val="none" w:sz="0" w:space="0" w:color="auto"/>
        <w:right w:val="none" w:sz="0" w:space="0" w:color="auto"/>
      </w:divBdr>
    </w:div>
    <w:div w:id="642348235">
      <w:bodyDiv w:val="1"/>
      <w:marLeft w:val="0"/>
      <w:marRight w:val="0"/>
      <w:marTop w:val="0"/>
      <w:marBottom w:val="0"/>
      <w:divBdr>
        <w:top w:val="none" w:sz="0" w:space="0" w:color="auto"/>
        <w:left w:val="none" w:sz="0" w:space="0" w:color="auto"/>
        <w:bottom w:val="none" w:sz="0" w:space="0" w:color="auto"/>
        <w:right w:val="none" w:sz="0" w:space="0" w:color="auto"/>
      </w:divBdr>
    </w:div>
    <w:div w:id="663632464">
      <w:bodyDiv w:val="1"/>
      <w:marLeft w:val="0"/>
      <w:marRight w:val="0"/>
      <w:marTop w:val="0"/>
      <w:marBottom w:val="0"/>
      <w:divBdr>
        <w:top w:val="none" w:sz="0" w:space="0" w:color="auto"/>
        <w:left w:val="none" w:sz="0" w:space="0" w:color="auto"/>
        <w:bottom w:val="none" w:sz="0" w:space="0" w:color="auto"/>
        <w:right w:val="none" w:sz="0" w:space="0" w:color="auto"/>
      </w:divBdr>
    </w:div>
    <w:div w:id="669648163">
      <w:bodyDiv w:val="1"/>
      <w:marLeft w:val="0"/>
      <w:marRight w:val="0"/>
      <w:marTop w:val="0"/>
      <w:marBottom w:val="0"/>
      <w:divBdr>
        <w:top w:val="none" w:sz="0" w:space="0" w:color="auto"/>
        <w:left w:val="none" w:sz="0" w:space="0" w:color="auto"/>
        <w:bottom w:val="none" w:sz="0" w:space="0" w:color="auto"/>
        <w:right w:val="none" w:sz="0" w:space="0" w:color="auto"/>
      </w:divBdr>
    </w:div>
    <w:div w:id="675962905">
      <w:bodyDiv w:val="1"/>
      <w:marLeft w:val="0"/>
      <w:marRight w:val="0"/>
      <w:marTop w:val="0"/>
      <w:marBottom w:val="0"/>
      <w:divBdr>
        <w:top w:val="none" w:sz="0" w:space="0" w:color="auto"/>
        <w:left w:val="none" w:sz="0" w:space="0" w:color="auto"/>
        <w:bottom w:val="none" w:sz="0" w:space="0" w:color="auto"/>
        <w:right w:val="none" w:sz="0" w:space="0" w:color="auto"/>
      </w:divBdr>
    </w:div>
    <w:div w:id="693311835">
      <w:bodyDiv w:val="1"/>
      <w:marLeft w:val="0"/>
      <w:marRight w:val="0"/>
      <w:marTop w:val="0"/>
      <w:marBottom w:val="0"/>
      <w:divBdr>
        <w:top w:val="none" w:sz="0" w:space="0" w:color="auto"/>
        <w:left w:val="none" w:sz="0" w:space="0" w:color="auto"/>
        <w:bottom w:val="none" w:sz="0" w:space="0" w:color="auto"/>
        <w:right w:val="none" w:sz="0" w:space="0" w:color="auto"/>
      </w:divBdr>
    </w:div>
    <w:div w:id="707487381">
      <w:bodyDiv w:val="1"/>
      <w:marLeft w:val="0"/>
      <w:marRight w:val="0"/>
      <w:marTop w:val="0"/>
      <w:marBottom w:val="0"/>
      <w:divBdr>
        <w:top w:val="none" w:sz="0" w:space="0" w:color="auto"/>
        <w:left w:val="none" w:sz="0" w:space="0" w:color="auto"/>
        <w:bottom w:val="none" w:sz="0" w:space="0" w:color="auto"/>
        <w:right w:val="none" w:sz="0" w:space="0" w:color="auto"/>
      </w:divBdr>
      <w:divsChild>
        <w:div w:id="32509883">
          <w:marLeft w:val="0"/>
          <w:marRight w:val="0"/>
          <w:marTop w:val="0"/>
          <w:marBottom w:val="0"/>
          <w:divBdr>
            <w:top w:val="none" w:sz="0" w:space="0" w:color="auto"/>
            <w:left w:val="none" w:sz="0" w:space="0" w:color="auto"/>
            <w:bottom w:val="none" w:sz="0" w:space="0" w:color="auto"/>
            <w:right w:val="none" w:sz="0" w:space="0" w:color="auto"/>
          </w:divBdr>
        </w:div>
        <w:div w:id="87313538">
          <w:marLeft w:val="0"/>
          <w:marRight w:val="0"/>
          <w:marTop w:val="0"/>
          <w:marBottom w:val="0"/>
          <w:divBdr>
            <w:top w:val="none" w:sz="0" w:space="0" w:color="auto"/>
            <w:left w:val="none" w:sz="0" w:space="0" w:color="auto"/>
            <w:bottom w:val="none" w:sz="0" w:space="0" w:color="auto"/>
            <w:right w:val="none" w:sz="0" w:space="0" w:color="auto"/>
          </w:divBdr>
        </w:div>
        <w:div w:id="155345261">
          <w:marLeft w:val="0"/>
          <w:marRight w:val="0"/>
          <w:marTop w:val="0"/>
          <w:marBottom w:val="0"/>
          <w:divBdr>
            <w:top w:val="none" w:sz="0" w:space="0" w:color="auto"/>
            <w:left w:val="none" w:sz="0" w:space="0" w:color="auto"/>
            <w:bottom w:val="none" w:sz="0" w:space="0" w:color="auto"/>
            <w:right w:val="none" w:sz="0" w:space="0" w:color="auto"/>
          </w:divBdr>
        </w:div>
        <w:div w:id="186528449">
          <w:marLeft w:val="0"/>
          <w:marRight w:val="0"/>
          <w:marTop w:val="0"/>
          <w:marBottom w:val="0"/>
          <w:divBdr>
            <w:top w:val="none" w:sz="0" w:space="0" w:color="auto"/>
            <w:left w:val="none" w:sz="0" w:space="0" w:color="auto"/>
            <w:bottom w:val="none" w:sz="0" w:space="0" w:color="auto"/>
            <w:right w:val="none" w:sz="0" w:space="0" w:color="auto"/>
          </w:divBdr>
        </w:div>
        <w:div w:id="209147166">
          <w:marLeft w:val="0"/>
          <w:marRight w:val="0"/>
          <w:marTop w:val="0"/>
          <w:marBottom w:val="0"/>
          <w:divBdr>
            <w:top w:val="none" w:sz="0" w:space="0" w:color="auto"/>
            <w:left w:val="none" w:sz="0" w:space="0" w:color="auto"/>
            <w:bottom w:val="none" w:sz="0" w:space="0" w:color="auto"/>
            <w:right w:val="none" w:sz="0" w:space="0" w:color="auto"/>
          </w:divBdr>
        </w:div>
        <w:div w:id="264507258">
          <w:marLeft w:val="0"/>
          <w:marRight w:val="0"/>
          <w:marTop w:val="0"/>
          <w:marBottom w:val="0"/>
          <w:divBdr>
            <w:top w:val="none" w:sz="0" w:space="0" w:color="auto"/>
            <w:left w:val="none" w:sz="0" w:space="0" w:color="auto"/>
            <w:bottom w:val="none" w:sz="0" w:space="0" w:color="auto"/>
            <w:right w:val="none" w:sz="0" w:space="0" w:color="auto"/>
          </w:divBdr>
        </w:div>
        <w:div w:id="323508208">
          <w:marLeft w:val="0"/>
          <w:marRight w:val="0"/>
          <w:marTop w:val="0"/>
          <w:marBottom w:val="0"/>
          <w:divBdr>
            <w:top w:val="none" w:sz="0" w:space="0" w:color="auto"/>
            <w:left w:val="none" w:sz="0" w:space="0" w:color="auto"/>
            <w:bottom w:val="none" w:sz="0" w:space="0" w:color="auto"/>
            <w:right w:val="none" w:sz="0" w:space="0" w:color="auto"/>
          </w:divBdr>
        </w:div>
        <w:div w:id="325403698">
          <w:marLeft w:val="0"/>
          <w:marRight w:val="0"/>
          <w:marTop w:val="0"/>
          <w:marBottom w:val="0"/>
          <w:divBdr>
            <w:top w:val="none" w:sz="0" w:space="0" w:color="auto"/>
            <w:left w:val="none" w:sz="0" w:space="0" w:color="auto"/>
            <w:bottom w:val="none" w:sz="0" w:space="0" w:color="auto"/>
            <w:right w:val="none" w:sz="0" w:space="0" w:color="auto"/>
          </w:divBdr>
        </w:div>
        <w:div w:id="343677514">
          <w:marLeft w:val="0"/>
          <w:marRight w:val="0"/>
          <w:marTop w:val="0"/>
          <w:marBottom w:val="0"/>
          <w:divBdr>
            <w:top w:val="none" w:sz="0" w:space="0" w:color="auto"/>
            <w:left w:val="none" w:sz="0" w:space="0" w:color="auto"/>
            <w:bottom w:val="none" w:sz="0" w:space="0" w:color="auto"/>
            <w:right w:val="none" w:sz="0" w:space="0" w:color="auto"/>
          </w:divBdr>
        </w:div>
        <w:div w:id="460349066">
          <w:marLeft w:val="0"/>
          <w:marRight w:val="0"/>
          <w:marTop w:val="0"/>
          <w:marBottom w:val="0"/>
          <w:divBdr>
            <w:top w:val="none" w:sz="0" w:space="0" w:color="auto"/>
            <w:left w:val="none" w:sz="0" w:space="0" w:color="auto"/>
            <w:bottom w:val="none" w:sz="0" w:space="0" w:color="auto"/>
            <w:right w:val="none" w:sz="0" w:space="0" w:color="auto"/>
          </w:divBdr>
        </w:div>
        <w:div w:id="486240987">
          <w:marLeft w:val="0"/>
          <w:marRight w:val="0"/>
          <w:marTop w:val="0"/>
          <w:marBottom w:val="0"/>
          <w:divBdr>
            <w:top w:val="none" w:sz="0" w:space="0" w:color="auto"/>
            <w:left w:val="none" w:sz="0" w:space="0" w:color="auto"/>
            <w:bottom w:val="none" w:sz="0" w:space="0" w:color="auto"/>
            <w:right w:val="none" w:sz="0" w:space="0" w:color="auto"/>
          </w:divBdr>
        </w:div>
        <w:div w:id="647326371">
          <w:marLeft w:val="0"/>
          <w:marRight w:val="0"/>
          <w:marTop w:val="0"/>
          <w:marBottom w:val="0"/>
          <w:divBdr>
            <w:top w:val="none" w:sz="0" w:space="0" w:color="auto"/>
            <w:left w:val="none" w:sz="0" w:space="0" w:color="auto"/>
            <w:bottom w:val="none" w:sz="0" w:space="0" w:color="auto"/>
            <w:right w:val="none" w:sz="0" w:space="0" w:color="auto"/>
          </w:divBdr>
        </w:div>
        <w:div w:id="713434127">
          <w:marLeft w:val="0"/>
          <w:marRight w:val="0"/>
          <w:marTop w:val="0"/>
          <w:marBottom w:val="0"/>
          <w:divBdr>
            <w:top w:val="none" w:sz="0" w:space="0" w:color="auto"/>
            <w:left w:val="none" w:sz="0" w:space="0" w:color="auto"/>
            <w:bottom w:val="none" w:sz="0" w:space="0" w:color="auto"/>
            <w:right w:val="none" w:sz="0" w:space="0" w:color="auto"/>
          </w:divBdr>
        </w:div>
        <w:div w:id="728304672">
          <w:marLeft w:val="0"/>
          <w:marRight w:val="0"/>
          <w:marTop w:val="0"/>
          <w:marBottom w:val="0"/>
          <w:divBdr>
            <w:top w:val="none" w:sz="0" w:space="0" w:color="auto"/>
            <w:left w:val="none" w:sz="0" w:space="0" w:color="auto"/>
            <w:bottom w:val="none" w:sz="0" w:space="0" w:color="auto"/>
            <w:right w:val="none" w:sz="0" w:space="0" w:color="auto"/>
          </w:divBdr>
        </w:div>
        <w:div w:id="742720194">
          <w:marLeft w:val="0"/>
          <w:marRight w:val="0"/>
          <w:marTop w:val="0"/>
          <w:marBottom w:val="0"/>
          <w:divBdr>
            <w:top w:val="none" w:sz="0" w:space="0" w:color="auto"/>
            <w:left w:val="none" w:sz="0" w:space="0" w:color="auto"/>
            <w:bottom w:val="none" w:sz="0" w:space="0" w:color="auto"/>
            <w:right w:val="none" w:sz="0" w:space="0" w:color="auto"/>
          </w:divBdr>
        </w:div>
        <w:div w:id="822619633">
          <w:marLeft w:val="0"/>
          <w:marRight w:val="0"/>
          <w:marTop w:val="0"/>
          <w:marBottom w:val="0"/>
          <w:divBdr>
            <w:top w:val="none" w:sz="0" w:space="0" w:color="auto"/>
            <w:left w:val="none" w:sz="0" w:space="0" w:color="auto"/>
            <w:bottom w:val="none" w:sz="0" w:space="0" w:color="auto"/>
            <w:right w:val="none" w:sz="0" w:space="0" w:color="auto"/>
          </w:divBdr>
        </w:div>
        <w:div w:id="900098520">
          <w:marLeft w:val="0"/>
          <w:marRight w:val="0"/>
          <w:marTop w:val="0"/>
          <w:marBottom w:val="0"/>
          <w:divBdr>
            <w:top w:val="none" w:sz="0" w:space="0" w:color="auto"/>
            <w:left w:val="none" w:sz="0" w:space="0" w:color="auto"/>
            <w:bottom w:val="none" w:sz="0" w:space="0" w:color="auto"/>
            <w:right w:val="none" w:sz="0" w:space="0" w:color="auto"/>
          </w:divBdr>
        </w:div>
        <w:div w:id="938099398">
          <w:marLeft w:val="0"/>
          <w:marRight w:val="0"/>
          <w:marTop w:val="0"/>
          <w:marBottom w:val="0"/>
          <w:divBdr>
            <w:top w:val="none" w:sz="0" w:space="0" w:color="auto"/>
            <w:left w:val="none" w:sz="0" w:space="0" w:color="auto"/>
            <w:bottom w:val="none" w:sz="0" w:space="0" w:color="auto"/>
            <w:right w:val="none" w:sz="0" w:space="0" w:color="auto"/>
          </w:divBdr>
        </w:div>
        <w:div w:id="968896205">
          <w:marLeft w:val="0"/>
          <w:marRight w:val="0"/>
          <w:marTop w:val="0"/>
          <w:marBottom w:val="0"/>
          <w:divBdr>
            <w:top w:val="none" w:sz="0" w:space="0" w:color="auto"/>
            <w:left w:val="none" w:sz="0" w:space="0" w:color="auto"/>
            <w:bottom w:val="none" w:sz="0" w:space="0" w:color="auto"/>
            <w:right w:val="none" w:sz="0" w:space="0" w:color="auto"/>
          </w:divBdr>
        </w:div>
        <w:div w:id="1112626631">
          <w:marLeft w:val="0"/>
          <w:marRight w:val="0"/>
          <w:marTop w:val="0"/>
          <w:marBottom w:val="0"/>
          <w:divBdr>
            <w:top w:val="none" w:sz="0" w:space="0" w:color="auto"/>
            <w:left w:val="none" w:sz="0" w:space="0" w:color="auto"/>
            <w:bottom w:val="none" w:sz="0" w:space="0" w:color="auto"/>
            <w:right w:val="none" w:sz="0" w:space="0" w:color="auto"/>
          </w:divBdr>
        </w:div>
        <w:div w:id="1130435873">
          <w:marLeft w:val="0"/>
          <w:marRight w:val="0"/>
          <w:marTop w:val="0"/>
          <w:marBottom w:val="0"/>
          <w:divBdr>
            <w:top w:val="none" w:sz="0" w:space="0" w:color="auto"/>
            <w:left w:val="none" w:sz="0" w:space="0" w:color="auto"/>
            <w:bottom w:val="none" w:sz="0" w:space="0" w:color="auto"/>
            <w:right w:val="none" w:sz="0" w:space="0" w:color="auto"/>
          </w:divBdr>
        </w:div>
        <w:div w:id="1163160918">
          <w:marLeft w:val="0"/>
          <w:marRight w:val="0"/>
          <w:marTop w:val="0"/>
          <w:marBottom w:val="0"/>
          <w:divBdr>
            <w:top w:val="none" w:sz="0" w:space="0" w:color="auto"/>
            <w:left w:val="none" w:sz="0" w:space="0" w:color="auto"/>
            <w:bottom w:val="none" w:sz="0" w:space="0" w:color="auto"/>
            <w:right w:val="none" w:sz="0" w:space="0" w:color="auto"/>
          </w:divBdr>
        </w:div>
        <w:div w:id="1263880858">
          <w:marLeft w:val="0"/>
          <w:marRight w:val="0"/>
          <w:marTop w:val="0"/>
          <w:marBottom w:val="0"/>
          <w:divBdr>
            <w:top w:val="none" w:sz="0" w:space="0" w:color="auto"/>
            <w:left w:val="none" w:sz="0" w:space="0" w:color="auto"/>
            <w:bottom w:val="none" w:sz="0" w:space="0" w:color="auto"/>
            <w:right w:val="none" w:sz="0" w:space="0" w:color="auto"/>
          </w:divBdr>
        </w:div>
        <w:div w:id="1438796232">
          <w:marLeft w:val="0"/>
          <w:marRight w:val="0"/>
          <w:marTop w:val="0"/>
          <w:marBottom w:val="0"/>
          <w:divBdr>
            <w:top w:val="none" w:sz="0" w:space="0" w:color="auto"/>
            <w:left w:val="none" w:sz="0" w:space="0" w:color="auto"/>
            <w:bottom w:val="none" w:sz="0" w:space="0" w:color="auto"/>
            <w:right w:val="none" w:sz="0" w:space="0" w:color="auto"/>
          </w:divBdr>
        </w:div>
        <w:div w:id="1448037289">
          <w:marLeft w:val="0"/>
          <w:marRight w:val="0"/>
          <w:marTop w:val="0"/>
          <w:marBottom w:val="0"/>
          <w:divBdr>
            <w:top w:val="none" w:sz="0" w:space="0" w:color="auto"/>
            <w:left w:val="none" w:sz="0" w:space="0" w:color="auto"/>
            <w:bottom w:val="none" w:sz="0" w:space="0" w:color="auto"/>
            <w:right w:val="none" w:sz="0" w:space="0" w:color="auto"/>
          </w:divBdr>
        </w:div>
        <w:div w:id="1449934486">
          <w:marLeft w:val="0"/>
          <w:marRight w:val="0"/>
          <w:marTop w:val="0"/>
          <w:marBottom w:val="0"/>
          <w:divBdr>
            <w:top w:val="none" w:sz="0" w:space="0" w:color="auto"/>
            <w:left w:val="none" w:sz="0" w:space="0" w:color="auto"/>
            <w:bottom w:val="none" w:sz="0" w:space="0" w:color="auto"/>
            <w:right w:val="none" w:sz="0" w:space="0" w:color="auto"/>
          </w:divBdr>
        </w:div>
        <w:div w:id="1521241287">
          <w:marLeft w:val="0"/>
          <w:marRight w:val="0"/>
          <w:marTop w:val="0"/>
          <w:marBottom w:val="0"/>
          <w:divBdr>
            <w:top w:val="none" w:sz="0" w:space="0" w:color="auto"/>
            <w:left w:val="none" w:sz="0" w:space="0" w:color="auto"/>
            <w:bottom w:val="none" w:sz="0" w:space="0" w:color="auto"/>
            <w:right w:val="none" w:sz="0" w:space="0" w:color="auto"/>
          </w:divBdr>
        </w:div>
        <w:div w:id="1700625415">
          <w:marLeft w:val="0"/>
          <w:marRight w:val="0"/>
          <w:marTop w:val="0"/>
          <w:marBottom w:val="0"/>
          <w:divBdr>
            <w:top w:val="none" w:sz="0" w:space="0" w:color="auto"/>
            <w:left w:val="none" w:sz="0" w:space="0" w:color="auto"/>
            <w:bottom w:val="none" w:sz="0" w:space="0" w:color="auto"/>
            <w:right w:val="none" w:sz="0" w:space="0" w:color="auto"/>
          </w:divBdr>
        </w:div>
        <w:div w:id="1982297648">
          <w:marLeft w:val="0"/>
          <w:marRight w:val="0"/>
          <w:marTop w:val="0"/>
          <w:marBottom w:val="0"/>
          <w:divBdr>
            <w:top w:val="none" w:sz="0" w:space="0" w:color="auto"/>
            <w:left w:val="none" w:sz="0" w:space="0" w:color="auto"/>
            <w:bottom w:val="none" w:sz="0" w:space="0" w:color="auto"/>
            <w:right w:val="none" w:sz="0" w:space="0" w:color="auto"/>
          </w:divBdr>
        </w:div>
      </w:divsChild>
    </w:div>
    <w:div w:id="707946785">
      <w:bodyDiv w:val="1"/>
      <w:marLeft w:val="0"/>
      <w:marRight w:val="0"/>
      <w:marTop w:val="0"/>
      <w:marBottom w:val="0"/>
      <w:divBdr>
        <w:top w:val="none" w:sz="0" w:space="0" w:color="auto"/>
        <w:left w:val="none" w:sz="0" w:space="0" w:color="auto"/>
        <w:bottom w:val="none" w:sz="0" w:space="0" w:color="auto"/>
        <w:right w:val="none" w:sz="0" w:space="0" w:color="auto"/>
      </w:divBdr>
      <w:divsChild>
        <w:div w:id="291058021">
          <w:marLeft w:val="0"/>
          <w:marRight w:val="0"/>
          <w:marTop w:val="0"/>
          <w:marBottom w:val="0"/>
          <w:divBdr>
            <w:top w:val="none" w:sz="0" w:space="0" w:color="auto"/>
            <w:left w:val="none" w:sz="0" w:space="0" w:color="auto"/>
            <w:bottom w:val="none" w:sz="0" w:space="0" w:color="auto"/>
            <w:right w:val="none" w:sz="0" w:space="0" w:color="auto"/>
          </w:divBdr>
        </w:div>
        <w:div w:id="299194822">
          <w:marLeft w:val="0"/>
          <w:marRight w:val="0"/>
          <w:marTop w:val="0"/>
          <w:marBottom w:val="0"/>
          <w:divBdr>
            <w:top w:val="none" w:sz="0" w:space="0" w:color="auto"/>
            <w:left w:val="none" w:sz="0" w:space="0" w:color="auto"/>
            <w:bottom w:val="none" w:sz="0" w:space="0" w:color="auto"/>
            <w:right w:val="none" w:sz="0" w:space="0" w:color="auto"/>
          </w:divBdr>
        </w:div>
        <w:div w:id="427044503">
          <w:marLeft w:val="0"/>
          <w:marRight w:val="0"/>
          <w:marTop w:val="0"/>
          <w:marBottom w:val="0"/>
          <w:divBdr>
            <w:top w:val="none" w:sz="0" w:space="0" w:color="auto"/>
            <w:left w:val="none" w:sz="0" w:space="0" w:color="auto"/>
            <w:bottom w:val="none" w:sz="0" w:space="0" w:color="auto"/>
            <w:right w:val="none" w:sz="0" w:space="0" w:color="auto"/>
          </w:divBdr>
        </w:div>
        <w:div w:id="662397822">
          <w:marLeft w:val="0"/>
          <w:marRight w:val="0"/>
          <w:marTop w:val="0"/>
          <w:marBottom w:val="0"/>
          <w:divBdr>
            <w:top w:val="none" w:sz="0" w:space="0" w:color="auto"/>
            <w:left w:val="none" w:sz="0" w:space="0" w:color="auto"/>
            <w:bottom w:val="none" w:sz="0" w:space="0" w:color="auto"/>
            <w:right w:val="none" w:sz="0" w:space="0" w:color="auto"/>
          </w:divBdr>
        </w:div>
        <w:div w:id="762998633">
          <w:marLeft w:val="0"/>
          <w:marRight w:val="0"/>
          <w:marTop w:val="0"/>
          <w:marBottom w:val="0"/>
          <w:divBdr>
            <w:top w:val="none" w:sz="0" w:space="0" w:color="auto"/>
            <w:left w:val="none" w:sz="0" w:space="0" w:color="auto"/>
            <w:bottom w:val="none" w:sz="0" w:space="0" w:color="auto"/>
            <w:right w:val="none" w:sz="0" w:space="0" w:color="auto"/>
          </w:divBdr>
        </w:div>
        <w:div w:id="929510024">
          <w:marLeft w:val="0"/>
          <w:marRight w:val="0"/>
          <w:marTop w:val="0"/>
          <w:marBottom w:val="0"/>
          <w:divBdr>
            <w:top w:val="none" w:sz="0" w:space="0" w:color="auto"/>
            <w:left w:val="none" w:sz="0" w:space="0" w:color="auto"/>
            <w:bottom w:val="none" w:sz="0" w:space="0" w:color="auto"/>
            <w:right w:val="none" w:sz="0" w:space="0" w:color="auto"/>
          </w:divBdr>
        </w:div>
        <w:div w:id="938415029">
          <w:marLeft w:val="0"/>
          <w:marRight w:val="0"/>
          <w:marTop w:val="0"/>
          <w:marBottom w:val="0"/>
          <w:divBdr>
            <w:top w:val="none" w:sz="0" w:space="0" w:color="auto"/>
            <w:left w:val="none" w:sz="0" w:space="0" w:color="auto"/>
            <w:bottom w:val="none" w:sz="0" w:space="0" w:color="auto"/>
            <w:right w:val="none" w:sz="0" w:space="0" w:color="auto"/>
          </w:divBdr>
        </w:div>
        <w:div w:id="1083381566">
          <w:marLeft w:val="0"/>
          <w:marRight w:val="0"/>
          <w:marTop w:val="0"/>
          <w:marBottom w:val="0"/>
          <w:divBdr>
            <w:top w:val="none" w:sz="0" w:space="0" w:color="auto"/>
            <w:left w:val="none" w:sz="0" w:space="0" w:color="auto"/>
            <w:bottom w:val="none" w:sz="0" w:space="0" w:color="auto"/>
            <w:right w:val="none" w:sz="0" w:space="0" w:color="auto"/>
          </w:divBdr>
        </w:div>
        <w:div w:id="1410543961">
          <w:marLeft w:val="0"/>
          <w:marRight w:val="0"/>
          <w:marTop w:val="0"/>
          <w:marBottom w:val="0"/>
          <w:divBdr>
            <w:top w:val="none" w:sz="0" w:space="0" w:color="auto"/>
            <w:left w:val="none" w:sz="0" w:space="0" w:color="auto"/>
            <w:bottom w:val="none" w:sz="0" w:space="0" w:color="auto"/>
            <w:right w:val="none" w:sz="0" w:space="0" w:color="auto"/>
          </w:divBdr>
        </w:div>
        <w:div w:id="1999916189">
          <w:marLeft w:val="0"/>
          <w:marRight w:val="0"/>
          <w:marTop w:val="0"/>
          <w:marBottom w:val="0"/>
          <w:divBdr>
            <w:top w:val="none" w:sz="0" w:space="0" w:color="auto"/>
            <w:left w:val="none" w:sz="0" w:space="0" w:color="auto"/>
            <w:bottom w:val="none" w:sz="0" w:space="0" w:color="auto"/>
            <w:right w:val="none" w:sz="0" w:space="0" w:color="auto"/>
          </w:divBdr>
        </w:div>
      </w:divsChild>
    </w:div>
    <w:div w:id="716663150">
      <w:bodyDiv w:val="1"/>
      <w:marLeft w:val="0"/>
      <w:marRight w:val="0"/>
      <w:marTop w:val="0"/>
      <w:marBottom w:val="0"/>
      <w:divBdr>
        <w:top w:val="none" w:sz="0" w:space="0" w:color="auto"/>
        <w:left w:val="none" w:sz="0" w:space="0" w:color="auto"/>
        <w:bottom w:val="none" w:sz="0" w:space="0" w:color="auto"/>
        <w:right w:val="none" w:sz="0" w:space="0" w:color="auto"/>
      </w:divBdr>
    </w:div>
    <w:div w:id="731581938">
      <w:bodyDiv w:val="1"/>
      <w:marLeft w:val="0"/>
      <w:marRight w:val="0"/>
      <w:marTop w:val="0"/>
      <w:marBottom w:val="0"/>
      <w:divBdr>
        <w:top w:val="none" w:sz="0" w:space="0" w:color="auto"/>
        <w:left w:val="none" w:sz="0" w:space="0" w:color="auto"/>
        <w:bottom w:val="none" w:sz="0" w:space="0" w:color="auto"/>
        <w:right w:val="none" w:sz="0" w:space="0" w:color="auto"/>
      </w:divBdr>
    </w:div>
    <w:div w:id="743799367">
      <w:bodyDiv w:val="1"/>
      <w:marLeft w:val="0"/>
      <w:marRight w:val="0"/>
      <w:marTop w:val="0"/>
      <w:marBottom w:val="0"/>
      <w:divBdr>
        <w:top w:val="none" w:sz="0" w:space="0" w:color="auto"/>
        <w:left w:val="none" w:sz="0" w:space="0" w:color="auto"/>
        <w:bottom w:val="none" w:sz="0" w:space="0" w:color="auto"/>
        <w:right w:val="none" w:sz="0" w:space="0" w:color="auto"/>
      </w:divBdr>
    </w:div>
    <w:div w:id="748695919">
      <w:bodyDiv w:val="1"/>
      <w:marLeft w:val="0"/>
      <w:marRight w:val="0"/>
      <w:marTop w:val="0"/>
      <w:marBottom w:val="0"/>
      <w:divBdr>
        <w:top w:val="none" w:sz="0" w:space="0" w:color="auto"/>
        <w:left w:val="none" w:sz="0" w:space="0" w:color="auto"/>
        <w:bottom w:val="none" w:sz="0" w:space="0" w:color="auto"/>
        <w:right w:val="none" w:sz="0" w:space="0" w:color="auto"/>
      </w:divBdr>
    </w:div>
    <w:div w:id="768353548">
      <w:bodyDiv w:val="1"/>
      <w:marLeft w:val="0"/>
      <w:marRight w:val="0"/>
      <w:marTop w:val="0"/>
      <w:marBottom w:val="0"/>
      <w:divBdr>
        <w:top w:val="none" w:sz="0" w:space="0" w:color="auto"/>
        <w:left w:val="none" w:sz="0" w:space="0" w:color="auto"/>
        <w:bottom w:val="none" w:sz="0" w:space="0" w:color="auto"/>
        <w:right w:val="none" w:sz="0" w:space="0" w:color="auto"/>
      </w:divBdr>
    </w:div>
    <w:div w:id="780801078">
      <w:bodyDiv w:val="1"/>
      <w:marLeft w:val="0"/>
      <w:marRight w:val="0"/>
      <w:marTop w:val="0"/>
      <w:marBottom w:val="0"/>
      <w:divBdr>
        <w:top w:val="none" w:sz="0" w:space="0" w:color="auto"/>
        <w:left w:val="none" w:sz="0" w:space="0" w:color="auto"/>
        <w:bottom w:val="none" w:sz="0" w:space="0" w:color="auto"/>
        <w:right w:val="none" w:sz="0" w:space="0" w:color="auto"/>
      </w:divBdr>
    </w:div>
    <w:div w:id="781191543">
      <w:bodyDiv w:val="1"/>
      <w:marLeft w:val="0"/>
      <w:marRight w:val="0"/>
      <w:marTop w:val="0"/>
      <w:marBottom w:val="0"/>
      <w:divBdr>
        <w:top w:val="none" w:sz="0" w:space="0" w:color="auto"/>
        <w:left w:val="none" w:sz="0" w:space="0" w:color="auto"/>
        <w:bottom w:val="none" w:sz="0" w:space="0" w:color="auto"/>
        <w:right w:val="none" w:sz="0" w:space="0" w:color="auto"/>
      </w:divBdr>
      <w:divsChild>
        <w:div w:id="291987690">
          <w:marLeft w:val="-108"/>
          <w:marRight w:val="0"/>
          <w:marTop w:val="0"/>
          <w:marBottom w:val="0"/>
          <w:divBdr>
            <w:top w:val="none" w:sz="0" w:space="0" w:color="auto"/>
            <w:left w:val="none" w:sz="0" w:space="0" w:color="auto"/>
            <w:bottom w:val="none" w:sz="0" w:space="0" w:color="auto"/>
            <w:right w:val="none" w:sz="0" w:space="0" w:color="auto"/>
          </w:divBdr>
        </w:div>
        <w:div w:id="1264728806">
          <w:marLeft w:val="-108"/>
          <w:marRight w:val="0"/>
          <w:marTop w:val="0"/>
          <w:marBottom w:val="0"/>
          <w:divBdr>
            <w:top w:val="none" w:sz="0" w:space="0" w:color="auto"/>
            <w:left w:val="none" w:sz="0" w:space="0" w:color="auto"/>
            <w:bottom w:val="none" w:sz="0" w:space="0" w:color="auto"/>
            <w:right w:val="none" w:sz="0" w:space="0" w:color="auto"/>
          </w:divBdr>
        </w:div>
      </w:divsChild>
    </w:div>
    <w:div w:id="793330408">
      <w:bodyDiv w:val="1"/>
      <w:marLeft w:val="0"/>
      <w:marRight w:val="0"/>
      <w:marTop w:val="0"/>
      <w:marBottom w:val="0"/>
      <w:divBdr>
        <w:top w:val="none" w:sz="0" w:space="0" w:color="auto"/>
        <w:left w:val="none" w:sz="0" w:space="0" w:color="auto"/>
        <w:bottom w:val="none" w:sz="0" w:space="0" w:color="auto"/>
        <w:right w:val="none" w:sz="0" w:space="0" w:color="auto"/>
      </w:divBdr>
    </w:div>
    <w:div w:id="838926544">
      <w:bodyDiv w:val="1"/>
      <w:marLeft w:val="0"/>
      <w:marRight w:val="0"/>
      <w:marTop w:val="0"/>
      <w:marBottom w:val="0"/>
      <w:divBdr>
        <w:top w:val="none" w:sz="0" w:space="0" w:color="auto"/>
        <w:left w:val="none" w:sz="0" w:space="0" w:color="auto"/>
        <w:bottom w:val="none" w:sz="0" w:space="0" w:color="auto"/>
        <w:right w:val="none" w:sz="0" w:space="0" w:color="auto"/>
      </w:divBdr>
    </w:div>
    <w:div w:id="840197141">
      <w:bodyDiv w:val="1"/>
      <w:marLeft w:val="0"/>
      <w:marRight w:val="0"/>
      <w:marTop w:val="0"/>
      <w:marBottom w:val="0"/>
      <w:divBdr>
        <w:top w:val="none" w:sz="0" w:space="0" w:color="auto"/>
        <w:left w:val="none" w:sz="0" w:space="0" w:color="auto"/>
        <w:bottom w:val="none" w:sz="0" w:space="0" w:color="auto"/>
        <w:right w:val="none" w:sz="0" w:space="0" w:color="auto"/>
      </w:divBdr>
      <w:divsChild>
        <w:div w:id="705643736">
          <w:marLeft w:val="0"/>
          <w:marRight w:val="0"/>
          <w:marTop w:val="0"/>
          <w:marBottom w:val="0"/>
          <w:divBdr>
            <w:top w:val="none" w:sz="0" w:space="0" w:color="auto"/>
            <w:left w:val="none" w:sz="0" w:space="0" w:color="auto"/>
            <w:bottom w:val="none" w:sz="0" w:space="0" w:color="auto"/>
            <w:right w:val="none" w:sz="0" w:space="0" w:color="auto"/>
          </w:divBdr>
          <w:divsChild>
            <w:div w:id="1197158241">
              <w:marLeft w:val="0"/>
              <w:marRight w:val="0"/>
              <w:marTop w:val="0"/>
              <w:marBottom w:val="0"/>
              <w:divBdr>
                <w:top w:val="none" w:sz="0" w:space="0" w:color="auto"/>
                <w:left w:val="none" w:sz="0" w:space="0" w:color="auto"/>
                <w:bottom w:val="none" w:sz="0" w:space="0" w:color="auto"/>
                <w:right w:val="none" w:sz="0" w:space="0" w:color="auto"/>
              </w:divBdr>
              <w:divsChild>
                <w:div w:id="1096483081">
                  <w:marLeft w:val="0"/>
                  <w:marRight w:val="0"/>
                  <w:marTop w:val="150"/>
                  <w:marBottom w:val="150"/>
                  <w:divBdr>
                    <w:top w:val="none" w:sz="0" w:space="0" w:color="auto"/>
                    <w:left w:val="none" w:sz="0" w:space="0" w:color="auto"/>
                    <w:bottom w:val="none" w:sz="0" w:space="0" w:color="auto"/>
                    <w:right w:val="none" w:sz="0" w:space="0" w:color="auto"/>
                  </w:divBdr>
                  <w:divsChild>
                    <w:div w:id="902955852">
                      <w:marLeft w:val="0"/>
                      <w:marRight w:val="0"/>
                      <w:marTop w:val="0"/>
                      <w:marBottom w:val="0"/>
                      <w:divBdr>
                        <w:top w:val="none" w:sz="0" w:space="0" w:color="auto"/>
                        <w:left w:val="none" w:sz="0" w:space="0" w:color="auto"/>
                        <w:bottom w:val="none" w:sz="0" w:space="0" w:color="auto"/>
                        <w:right w:val="none" w:sz="0" w:space="0" w:color="auto"/>
                      </w:divBdr>
                      <w:divsChild>
                        <w:div w:id="1272125073">
                          <w:marLeft w:val="240"/>
                          <w:marRight w:val="0"/>
                          <w:marTop w:val="0"/>
                          <w:marBottom w:val="0"/>
                          <w:divBdr>
                            <w:top w:val="none" w:sz="0" w:space="0" w:color="auto"/>
                            <w:left w:val="none" w:sz="0" w:space="0" w:color="auto"/>
                            <w:bottom w:val="none" w:sz="0" w:space="0" w:color="auto"/>
                            <w:right w:val="none" w:sz="0" w:space="0" w:color="auto"/>
                          </w:divBdr>
                        </w:div>
                      </w:divsChild>
                    </w:div>
                    <w:div w:id="969478336">
                      <w:marLeft w:val="0"/>
                      <w:marRight w:val="0"/>
                      <w:marTop w:val="0"/>
                      <w:marBottom w:val="0"/>
                      <w:divBdr>
                        <w:top w:val="none" w:sz="0" w:space="0" w:color="auto"/>
                        <w:left w:val="none" w:sz="0" w:space="0" w:color="auto"/>
                        <w:bottom w:val="none" w:sz="0" w:space="0" w:color="auto"/>
                        <w:right w:val="none" w:sz="0" w:space="0" w:color="auto"/>
                      </w:divBdr>
                      <w:divsChild>
                        <w:div w:id="49961822">
                          <w:marLeft w:val="240"/>
                          <w:marRight w:val="0"/>
                          <w:marTop w:val="0"/>
                          <w:marBottom w:val="0"/>
                          <w:divBdr>
                            <w:top w:val="none" w:sz="0" w:space="0" w:color="auto"/>
                            <w:left w:val="none" w:sz="0" w:space="0" w:color="auto"/>
                            <w:bottom w:val="none" w:sz="0" w:space="0" w:color="auto"/>
                            <w:right w:val="none" w:sz="0" w:space="0" w:color="auto"/>
                          </w:divBdr>
                        </w:div>
                      </w:divsChild>
                    </w:div>
                    <w:div w:id="1855878981">
                      <w:marLeft w:val="0"/>
                      <w:marRight w:val="0"/>
                      <w:marTop w:val="0"/>
                      <w:marBottom w:val="0"/>
                      <w:divBdr>
                        <w:top w:val="none" w:sz="0" w:space="0" w:color="auto"/>
                        <w:left w:val="none" w:sz="0" w:space="0" w:color="auto"/>
                        <w:bottom w:val="none" w:sz="0" w:space="0" w:color="auto"/>
                        <w:right w:val="none" w:sz="0" w:space="0" w:color="auto"/>
                      </w:divBdr>
                      <w:divsChild>
                        <w:div w:id="752314238">
                          <w:marLeft w:val="240"/>
                          <w:marRight w:val="0"/>
                          <w:marTop w:val="0"/>
                          <w:marBottom w:val="0"/>
                          <w:divBdr>
                            <w:top w:val="none" w:sz="0" w:space="0" w:color="auto"/>
                            <w:left w:val="none" w:sz="0" w:space="0" w:color="auto"/>
                            <w:bottom w:val="none" w:sz="0" w:space="0" w:color="auto"/>
                            <w:right w:val="none" w:sz="0" w:space="0" w:color="auto"/>
                          </w:divBdr>
                        </w:div>
                      </w:divsChild>
                    </w:div>
                    <w:div w:id="1950962338">
                      <w:marLeft w:val="0"/>
                      <w:marRight w:val="0"/>
                      <w:marTop w:val="0"/>
                      <w:marBottom w:val="0"/>
                      <w:divBdr>
                        <w:top w:val="none" w:sz="0" w:space="0" w:color="auto"/>
                        <w:left w:val="none" w:sz="0" w:space="0" w:color="auto"/>
                        <w:bottom w:val="none" w:sz="0" w:space="0" w:color="auto"/>
                        <w:right w:val="none" w:sz="0" w:space="0" w:color="auto"/>
                      </w:divBdr>
                      <w:divsChild>
                        <w:div w:id="263852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622512">
      <w:bodyDiv w:val="1"/>
      <w:marLeft w:val="0"/>
      <w:marRight w:val="0"/>
      <w:marTop w:val="0"/>
      <w:marBottom w:val="0"/>
      <w:divBdr>
        <w:top w:val="none" w:sz="0" w:space="0" w:color="auto"/>
        <w:left w:val="none" w:sz="0" w:space="0" w:color="auto"/>
        <w:bottom w:val="none" w:sz="0" w:space="0" w:color="auto"/>
        <w:right w:val="none" w:sz="0" w:space="0" w:color="auto"/>
      </w:divBdr>
    </w:div>
    <w:div w:id="866718683">
      <w:bodyDiv w:val="1"/>
      <w:marLeft w:val="0"/>
      <w:marRight w:val="0"/>
      <w:marTop w:val="0"/>
      <w:marBottom w:val="0"/>
      <w:divBdr>
        <w:top w:val="none" w:sz="0" w:space="0" w:color="auto"/>
        <w:left w:val="none" w:sz="0" w:space="0" w:color="auto"/>
        <w:bottom w:val="none" w:sz="0" w:space="0" w:color="auto"/>
        <w:right w:val="none" w:sz="0" w:space="0" w:color="auto"/>
      </w:divBdr>
    </w:div>
    <w:div w:id="872768779">
      <w:bodyDiv w:val="1"/>
      <w:marLeft w:val="0"/>
      <w:marRight w:val="0"/>
      <w:marTop w:val="0"/>
      <w:marBottom w:val="0"/>
      <w:divBdr>
        <w:top w:val="none" w:sz="0" w:space="0" w:color="auto"/>
        <w:left w:val="none" w:sz="0" w:space="0" w:color="auto"/>
        <w:bottom w:val="none" w:sz="0" w:space="0" w:color="auto"/>
        <w:right w:val="none" w:sz="0" w:space="0" w:color="auto"/>
      </w:divBdr>
    </w:div>
    <w:div w:id="875120281">
      <w:bodyDiv w:val="1"/>
      <w:marLeft w:val="0"/>
      <w:marRight w:val="0"/>
      <w:marTop w:val="0"/>
      <w:marBottom w:val="0"/>
      <w:divBdr>
        <w:top w:val="none" w:sz="0" w:space="0" w:color="auto"/>
        <w:left w:val="none" w:sz="0" w:space="0" w:color="auto"/>
        <w:bottom w:val="none" w:sz="0" w:space="0" w:color="auto"/>
        <w:right w:val="none" w:sz="0" w:space="0" w:color="auto"/>
      </w:divBdr>
    </w:div>
    <w:div w:id="877862533">
      <w:bodyDiv w:val="1"/>
      <w:marLeft w:val="0"/>
      <w:marRight w:val="0"/>
      <w:marTop w:val="0"/>
      <w:marBottom w:val="0"/>
      <w:divBdr>
        <w:top w:val="none" w:sz="0" w:space="0" w:color="auto"/>
        <w:left w:val="none" w:sz="0" w:space="0" w:color="auto"/>
        <w:bottom w:val="none" w:sz="0" w:space="0" w:color="auto"/>
        <w:right w:val="none" w:sz="0" w:space="0" w:color="auto"/>
      </w:divBdr>
    </w:div>
    <w:div w:id="886643180">
      <w:bodyDiv w:val="1"/>
      <w:marLeft w:val="0"/>
      <w:marRight w:val="0"/>
      <w:marTop w:val="0"/>
      <w:marBottom w:val="0"/>
      <w:divBdr>
        <w:top w:val="none" w:sz="0" w:space="0" w:color="auto"/>
        <w:left w:val="none" w:sz="0" w:space="0" w:color="auto"/>
        <w:bottom w:val="none" w:sz="0" w:space="0" w:color="auto"/>
        <w:right w:val="none" w:sz="0" w:space="0" w:color="auto"/>
      </w:divBdr>
    </w:div>
    <w:div w:id="888566086">
      <w:bodyDiv w:val="1"/>
      <w:marLeft w:val="0"/>
      <w:marRight w:val="0"/>
      <w:marTop w:val="0"/>
      <w:marBottom w:val="0"/>
      <w:divBdr>
        <w:top w:val="none" w:sz="0" w:space="0" w:color="auto"/>
        <w:left w:val="none" w:sz="0" w:space="0" w:color="auto"/>
        <w:bottom w:val="none" w:sz="0" w:space="0" w:color="auto"/>
        <w:right w:val="none" w:sz="0" w:space="0" w:color="auto"/>
      </w:divBdr>
    </w:div>
    <w:div w:id="918052246">
      <w:bodyDiv w:val="1"/>
      <w:marLeft w:val="0"/>
      <w:marRight w:val="0"/>
      <w:marTop w:val="0"/>
      <w:marBottom w:val="0"/>
      <w:divBdr>
        <w:top w:val="none" w:sz="0" w:space="0" w:color="auto"/>
        <w:left w:val="none" w:sz="0" w:space="0" w:color="auto"/>
        <w:bottom w:val="none" w:sz="0" w:space="0" w:color="auto"/>
        <w:right w:val="none" w:sz="0" w:space="0" w:color="auto"/>
      </w:divBdr>
    </w:div>
    <w:div w:id="927270995">
      <w:bodyDiv w:val="1"/>
      <w:marLeft w:val="0"/>
      <w:marRight w:val="0"/>
      <w:marTop w:val="0"/>
      <w:marBottom w:val="0"/>
      <w:divBdr>
        <w:top w:val="none" w:sz="0" w:space="0" w:color="auto"/>
        <w:left w:val="none" w:sz="0" w:space="0" w:color="auto"/>
        <w:bottom w:val="none" w:sz="0" w:space="0" w:color="auto"/>
        <w:right w:val="none" w:sz="0" w:space="0" w:color="auto"/>
      </w:divBdr>
    </w:div>
    <w:div w:id="950405633">
      <w:bodyDiv w:val="1"/>
      <w:marLeft w:val="0"/>
      <w:marRight w:val="0"/>
      <w:marTop w:val="0"/>
      <w:marBottom w:val="0"/>
      <w:divBdr>
        <w:top w:val="none" w:sz="0" w:space="0" w:color="auto"/>
        <w:left w:val="none" w:sz="0" w:space="0" w:color="auto"/>
        <w:bottom w:val="none" w:sz="0" w:space="0" w:color="auto"/>
        <w:right w:val="none" w:sz="0" w:space="0" w:color="auto"/>
      </w:divBdr>
    </w:div>
    <w:div w:id="959845967">
      <w:bodyDiv w:val="1"/>
      <w:marLeft w:val="0"/>
      <w:marRight w:val="0"/>
      <w:marTop w:val="0"/>
      <w:marBottom w:val="0"/>
      <w:divBdr>
        <w:top w:val="none" w:sz="0" w:space="0" w:color="auto"/>
        <w:left w:val="none" w:sz="0" w:space="0" w:color="auto"/>
        <w:bottom w:val="none" w:sz="0" w:space="0" w:color="auto"/>
        <w:right w:val="none" w:sz="0" w:space="0" w:color="auto"/>
      </w:divBdr>
    </w:div>
    <w:div w:id="960913067">
      <w:bodyDiv w:val="1"/>
      <w:marLeft w:val="0"/>
      <w:marRight w:val="0"/>
      <w:marTop w:val="0"/>
      <w:marBottom w:val="0"/>
      <w:divBdr>
        <w:top w:val="none" w:sz="0" w:space="0" w:color="auto"/>
        <w:left w:val="none" w:sz="0" w:space="0" w:color="auto"/>
        <w:bottom w:val="none" w:sz="0" w:space="0" w:color="auto"/>
        <w:right w:val="none" w:sz="0" w:space="0" w:color="auto"/>
      </w:divBdr>
      <w:divsChild>
        <w:div w:id="1535582675">
          <w:marLeft w:val="0"/>
          <w:marRight w:val="0"/>
          <w:marTop w:val="0"/>
          <w:marBottom w:val="0"/>
          <w:divBdr>
            <w:top w:val="none" w:sz="0" w:space="0" w:color="auto"/>
            <w:left w:val="none" w:sz="0" w:space="0" w:color="auto"/>
            <w:bottom w:val="none" w:sz="0" w:space="0" w:color="auto"/>
            <w:right w:val="none" w:sz="0" w:space="0" w:color="auto"/>
          </w:divBdr>
        </w:div>
      </w:divsChild>
    </w:div>
    <w:div w:id="982848512">
      <w:bodyDiv w:val="1"/>
      <w:marLeft w:val="0"/>
      <w:marRight w:val="0"/>
      <w:marTop w:val="0"/>
      <w:marBottom w:val="0"/>
      <w:divBdr>
        <w:top w:val="none" w:sz="0" w:space="0" w:color="auto"/>
        <w:left w:val="none" w:sz="0" w:space="0" w:color="auto"/>
        <w:bottom w:val="none" w:sz="0" w:space="0" w:color="auto"/>
        <w:right w:val="none" w:sz="0" w:space="0" w:color="auto"/>
      </w:divBdr>
    </w:div>
    <w:div w:id="987511780">
      <w:bodyDiv w:val="1"/>
      <w:marLeft w:val="0"/>
      <w:marRight w:val="0"/>
      <w:marTop w:val="0"/>
      <w:marBottom w:val="0"/>
      <w:divBdr>
        <w:top w:val="none" w:sz="0" w:space="0" w:color="auto"/>
        <w:left w:val="none" w:sz="0" w:space="0" w:color="auto"/>
        <w:bottom w:val="none" w:sz="0" w:space="0" w:color="auto"/>
        <w:right w:val="none" w:sz="0" w:space="0" w:color="auto"/>
      </w:divBdr>
      <w:divsChild>
        <w:div w:id="224880783">
          <w:marLeft w:val="0"/>
          <w:marRight w:val="0"/>
          <w:marTop w:val="0"/>
          <w:marBottom w:val="0"/>
          <w:divBdr>
            <w:top w:val="none" w:sz="0" w:space="0" w:color="auto"/>
            <w:left w:val="none" w:sz="0" w:space="0" w:color="auto"/>
            <w:bottom w:val="none" w:sz="0" w:space="0" w:color="auto"/>
            <w:right w:val="none" w:sz="0" w:space="0" w:color="auto"/>
          </w:divBdr>
        </w:div>
        <w:div w:id="334385792">
          <w:marLeft w:val="0"/>
          <w:marRight w:val="0"/>
          <w:marTop w:val="0"/>
          <w:marBottom w:val="0"/>
          <w:divBdr>
            <w:top w:val="none" w:sz="0" w:space="0" w:color="auto"/>
            <w:left w:val="none" w:sz="0" w:space="0" w:color="auto"/>
            <w:bottom w:val="none" w:sz="0" w:space="0" w:color="auto"/>
            <w:right w:val="none" w:sz="0" w:space="0" w:color="auto"/>
          </w:divBdr>
        </w:div>
        <w:div w:id="382412970">
          <w:marLeft w:val="0"/>
          <w:marRight w:val="0"/>
          <w:marTop w:val="0"/>
          <w:marBottom w:val="0"/>
          <w:divBdr>
            <w:top w:val="none" w:sz="0" w:space="0" w:color="auto"/>
            <w:left w:val="none" w:sz="0" w:space="0" w:color="auto"/>
            <w:bottom w:val="none" w:sz="0" w:space="0" w:color="auto"/>
            <w:right w:val="none" w:sz="0" w:space="0" w:color="auto"/>
          </w:divBdr>
        </w:div>
        <w:div w:id="700281289">
          <w:marLeft w:val="0"/>
          <w:marRight w:val="0"/>
          <w:marTop w:val="0"/>
          <w:marBottom w:val="0"/>
          <w:divBdr>
            <w:top w:val="none" w:sz="0" w:space="0" w:color="auto"/>
            <w:left w:val="none" w:sz="0" w:space="0" w:color="auto"/>
            <w:bottom w:val="none" w:sz="0" w:space="0" w:color="auto"/>
            <w:right w:val="none" w:sz="0" w:space="0" w:color="auto"/>
          </w:divBdr>
        </w:div>
        <w:div w:id="809980114">
          <w:marLeft w:val="0"/>
          <w:marRight w:val="0"/>
          <w:marTop w:val="0"/>
          <w:marBottom w:val="0"/>
          <w:divBdr>
            <w:top w:val="none" w:sz="0" w:space="0" w:color="auto"/>
            <w:left w:val="none" w:sz="0" w:space="0" w:color="auto"/>
            <w:bottom w:val="none" w:sz="0" w:space="0" w:color="auto"/>
            <w:right w:val="none" w:sz="0" w:space="0" w:color="auto"/>
          </w:divBdr>
        </w:div>
        <w:div w:id="998071410">
          <w:marLeft w:val="0"/>
          <w:marRight w:val="0"/>
          <w:marTop w:val="0"/>
          <w:marBottom w:val="0"/>
          <w:divBdr>
            <w:top w:val="none" w:sz="0" w:space="0" w:color="auto"/>
            <w:left w:val="none" w:sz="0" w:space="0" w:color="auto"/>
            <w:bottom w:val="none" w:sz="0" w:space="0" w:color="auto"/>
            <w:right w:val="none" w:sz="0" w:space="0" w:color="auto"/>
          </w:divBdr>
        </w:div>
        <w:div w:id="1277634624">
          <w:marLeft w:val="0"/>
          <w:marRight w:val="0"/>
          <w:marTop w:val="0"/>
          <w:marBottom w:val="0"/>
          <w:divBdr>
            <w:top w:val="none" w:sz="0" w:space="0" w:color="auto"/>
            <w:left w:val="none" w:sz="0" w:space="0" w:color="auto"/>
            <w:bottom w:val="none" w:sz="0" w:space="0" w:color="auto"/>
            <w:right w:val="none" w:sz="0" w:space="0" w:color="auto"/>
          </w:divBdr>
        </w:div>
        <w:div w:id="1634021350">
          <w:marLeft w:val="0"/>
          <w:marRight w:val="0"/>
          <w:marTop w:val="0"/>
          <w:marBottom w:val="0"/>
          <w:divBdr>
            <w:top w:val="none" w:sz="0" w:space="0" w:color="auto"/>
            <w:left w:val="none" w:sz="0" w:space="0" w:color="auto"/>
            <w:bottom w:val="none" w:sz="0" w:space="0" w:color="auto"/>
            <w:right w:val="none" w:sz="0" w:space="0" w:color="auto"/>
          </w:divBdr>
        </w:div>
        <w:div w:id="1719278402">
          <w:marLeft w:val="0"/>
          <w:marRight w:val="0"/>
          <w:marTop w:val="0"/>
          <w:marBottom w:val="0"/>
          <w:divBdr>
            <w:top w:val="none" w:sz="0" w:space="0" w:color="auto"/>
            <w:left w:val="none" w:sz="0" w:space="0" w:color="auto"/>
            <w:bottom w:val="none" w:sz="0" w:space="0" w:color="auto"/>
            <w:right w:val="none" w:sz="0" w:space="0" w:color="auto"/>
          </w:divBdr>
        </w:div>
        <w:div w:id="1773746562">
          <w:marLeft w:val="0"/>
          <w:marRight w:val="0"/>
          <w:marTop w:val="0"/>
          <w:marBottom w:val="0"/>
          <w:divBdr>
            <w:top w:val="none" w:sz="0" w:space="0" w:color="auto"/>
            <w:left w:val="none" w:sz="0" w:space="0" w:color="auto"/>
            <w:bottom w:val="none" w:sz="0" w:space="0" w:color="auto"/>
            <w:right w:val="none" w:sz="0" w:space="0" w:color="auto"/>
          </w:divBdr>
        </w:div>
      </w:divsChild>
    </w:div>
    <w:div w:id="992565237">
      <w:bodyDiv w:val="1"/>
      <w:marLeft w:val="0"/>
      <w:marRight w:val="0"/>
      <w:marTop w:val="0"/>
      <w:marBottom w:val="0"/>
      <w:divBdr>
        <w:top w:val="none" w:sz="0" w:space="0" w:color="auto"/>
        <w:left w:val="none" w:sz="0" w:space="0" w:color="auto"/>
        <w:bottom w:val="none" w:sz="0" w:space="0" w:color="auto"/>
        <w:right w:val="none" w:sz="0" w:space="0" w:color="auto"/>
      </w:divBdr>
    </w:div>
    <w:div w:id="1028025204">
      <w:bodyDiv w:val="1"/>
      <w:marLeft w:val="0"/>
      <w:marRight w:val="0"/>
      <w:marTop w:val="0"/>
      <w:marBottom w:val="0"/>
      <w:divBdr>
        <w:top w:val="none" w:sz="0" w:space="0" w:color="auto"/>
        <w:left w:val="none" w:sz="0" w:space="0" w:color="auto"/>
        <w:bottom w:val="none" w:sz="0" w:space="0" w:color="auto"/>
        <w:right w:val="none" w:sz="0" w:space="0" w:color="auto"/>
      </w:divBdr>
    </w:div>
    <w:div w:id="1042898119">
      <w:bodyDiv w:val="1"/>
      <w:marLeft w:val="0"/>
      <w:marRight w:val="0"/>
      <w:marTop w:val="0"/>
      <w:marBottom w:val="0"/>
      <w:divBdr>
        <w:top w:val="none" w:sz="0" w:space="0" w:color="auto"/>
        <w:left w:val="none" w:sz="0" w:space="0" w:color="auto"/>
        <w:bottom w:val="none" w:sz="0" w:space="0" w:color="auto"/>
        <w:right w:val="none" w:sz="0" w:space="0" w:color="auto"/>
      </w:divBdr>
    </w:div>
    <w:div w:id="1049838397">
      <w:bodyDiv w:val="1"/>
      <w:marLeft w:val="0"/>
      <w:marRight w:val="0"/>
      <w:marTop w:val="0"/>
      <w:marBottom w:val="0"/>
      <w:divBdr>
        <w:top w:val="none" w:sz="0" w:space="0" w:color="auto"/>
        <w:left w:val="none" w:sz="0" w:space="0" w:color="auto"/>
        <w:bottom w:val="none" w:sz="0" w:space="0" w:color="auto"/>
        <w:right w:val="none" w:sz="0" w:space="0" w:color="auto"/>
      </w:divBdr>
    </w:div>
    <w:div w:id="1060903779">
      <w:bodyDiv w:val="1"/>
      <w:marLeft w:val="0"/>
      <w:marRight w:val="0"/>
      <w:marTop w:val="0"/>
      <w:marBottom w:val="0"/>
      <w:divBdr>
        <w:top w:val="none" w:sz="0" w:space="0" w:color="auto"/>
        <w:left w:val="none" w:sz="0" w:space="0" w:color="auto"/>
        <w:bottom w:val="none" w:sz="0" w:space="0" w:color="auto"/>
        <w:right w:val="none" w:sz="0" w:space="0" w:color="auto"/>
      </w:divBdr>
    </w:div>
    <w:div w:id="1061440893">
      <w:bodyDiv w:val="1"/>
      <w:marLeft w:val="0"/>
      <w:marRight w:val="0"/>
      <w:marTop w:val="0"/>
      <w:marBottom w:val="0"/>
      <w:divBdr>
        <w:top w:val="none" w:sz="0" w:space="0" w:color="auto"/>
        <w:left w:val="none" w:sz="0" w:space="0" w:color="auto"/>
        <w:bottom w:val="none" w:sz="0" w:space="0" w:color="auto"/>
        <w:right w:val="none" w:sz="0" w:space="0" w:color="auto"/>
      </w:divBdr>
    </w:div>
    <w:div w:id="1087656643">
      <w:bodyDiv w:val="1"/>
      <w:marLeft w:val="0"/>
      <w:marRight w:val="0"/>
      <w:marTop w:val="0"/>
      <w:marBottom w:val="0"/>
      <w:divBdr>
        <w:top w:val="none" w:sz="0" w:space="0" w:color="auto"/>
        <w:left w:val="none" w:sz="0" w:space="0" w:color="auto"/>
        <w:bottom w:val="none" w:sz="0" w:space="0" w:color="auto"/>
        <w:right w:val="none" w:sz="0" w:space="0" w:color="auto"/>
      </w:divBdr>
    </w:div>
    <w:div w:id="1095706721">
      <w:bodyDiv w:val="1"/>
      <w:marLeft w:val="0"/>
      <w:marRight w:val="0"/>
      <w:marTop w:val="0"/>
      <w:marBottom w:val="0"/>
      <w:divBdr>
        <w:top w:val="none" w:sz="0" w:space="0" w:color="auto"/>
        <w:left w:val="none" w:sz="0" w:space="0" w:color="auto"/>
        <w:bottom w:val="none" w:sz="0" w:space="0" w:color="auto"/>
        <w:right w:val="none" w:sz="0" w:space="0" w:color="auto"/>
      </w:divBdr>
    </w:div>
    <w:div w:id="1110247054">
      <w:bodyDiv w:val="1"/>
      <w:marLeft w:val="0"/>
      <w:marRight w:val="0"/>
      <w:marTop w:val="0"/>
      <w:marBottom w:val="0"/>
      <w:divBdr>
        <w:top w:val="none" w:sz="0" w:space="0" w:color="auto"/>
        <w:left w:val="none" w:sz="0" w:space="0" w:color="auto"/>
        <w:bottom w:val="none" w:sz="0" w:space="0" w:color="auto"/>
        <w:right w:val="none" w:sz="0" w:space="0" w:color="auto"/>
      </w:divBdr>
    </w:div>
    <w:div w:id="1142621213">
      <w:bodyDiv w:val="1"/>
      <w:marLeft w:val="0"/>
      <w:marRight w:val="0"/>
      <w:marTop w:val="0"/>
      <w:marBottom w:val="0"/>
      <w:divBdr>
        <w:top w:val="none" w:sz="0" w:space="0" w:color="auto"/>
        <w:left w:val="none" w:sz="0" w:space="0" w:color="auto"/>
        <w:bottom w:val="none" w:sz="0" w:space="0" w:color="auto"/>
        <w:right w:val="none" w:sz="0" w:space="0" w:color="auto"/>
      </w:divBdr>
    </w:div>
    <w:div w:id="1152140336">
      <w:bodyDiv w:val="1"/>
      <w:marLeft w:val="0"/>
      <w:marRight w:val="0"/>
      <w:marTop w:val="0"/>
      <w:marBottom w:val="0"/>
      <w:divBdr>
        <w:top w:val="none" w:sz="0" w:space="0" w:color="auto"/>
        <w:left w:val="none" w:sz="0" w:space="0" w:color="auto"/>
        <w:bottom w:val="none" w:sz="0" w:space="0" w:color="auto"/>
        <w:right w:val="none" w:sz="0" w:space="0" w:color="auto"/>
      </w:divBdr>
    </w:div>
    <w:div w:id="1159082594">
      <w:bodyDiv w:val="1"/>
      <w:marLeft w:val="0"/>
      <w:marRight w:val="0"/>
      <w:marTop w:val="0"/>
      <w:marBottom w:val="0"/>
      <w:divBdr>
        <w:top w:val="none" w:sz="0" w:space="0" w:color="auto"/>
        <w:left w:val="none" w:sz="0" w:space="0" w:color="auto"/>
        <w:bottom w:val="none" w:sz="0" w:space="0" w:color="auto"/>
        <w:right w:val="none" w:sz="0" w:space="0" w:color="auto"/>
      </w:divBdr>
    </w:div>
    <w:div w:id="1179975810">
      <w:bodyDiv w:val="1"/>
      <w:marLeft w:val="0"/>
      <w:marRight w:val="0"/>
      <w:marTop w:val="0"/>
      <w:marBottom w:val="0"/>
      <w:divBdr>
        <w:top w:val="none" w:sz="0" w:space="0" w:color="auto"/>
        <w:left w:val="none" w:sz="0" w:space="0" w:color="auto"/>
        <w:bottom w:val="none" w:sz="0" w:space="0" w:color="auto"/>
        <w:right w:val="none" w:sz="0" w:space="0" w:color="auto"/>
      </w:divBdr>
    </w:div>
    <w:div w:id="1195770616">
      <w:bodyDiv w:val="1"/>
      <w:marLeft w:val="0"/>
      <w:marRight w:val="0"/>
      <w:marTop w:val="0"/>
      <w:marBottom w:val="0"/>
      <w:divBdr>
        <w:top w:val="none" w:sz="0" w:space="0" w:color="auto"/>
        <w:left w:val="none" w:sz="0" w:space="0" w:color="auto"/>
        <w:bottom w:val="none" w:sz="0" w:space="0" w:color="auto"/>
        <w:right w:val="none" w:sz="0" w:space="0" w:color="auto"/>
      </w:divBdr>
    </w:div>
    <w:div w:id="1220676968">
      <w:bodyDiv w:val="1"/>
      <w:marLeft w:val="0"/>
      <w:marRight w:val="0"/>
      <w:marTop w:val="0"/>
      <w:marBottom w:val="0"/>
      <w:divBdr>
        <w:top w:val="none" w:sz="0" w:space="0" w:color="auto"/>
        <w:left w:val="none" w:sz="0" w:space="0" w:color="auto"/>
        <w:bottom w:val="none" w:sz="0" w:space="0" w:color="auto"/>
        <w:right w:val="none" w:sz="0" w:space="0" w:color="auto"/>
      </w:divBdr>
    </w:div>
    <w:div w:id="1228302404">
      <w:bodyDiv w:val="1"/>
      <w:marLeft w:val="0"/>
      <w:marRight w:val="0"/>
      <w:marTop w:val="0"/>
      <w:marBottom w:val="0"/>
      <w:divBdr>
        <w:top w:val="none" w:sz="0" w:space="0" w:color="auto"/>
        <w:left w:val="none" w:sz="0" w:space="0" w:color="auto"/>
        <w:bottom w:val="none" w:sz="0" w:space="0" w:color="auto"/>
        <w:right w:val="none" w:sz="0" w:space="0" w:color="auto"/>
      </w:divBdr>
    </w:div>
    <w:div w:id="1228760763">
      <w:bodyDiv w:val="1"/>
      <w:marLeft w:val="0"/>
      <w:marRight w:val="0"/>
      <w:marTop w:val="0"/>
      <w:marBottom w:val="0"/>
      <w:divBdr>
        <w:top w:val="none" w:sz="0" w:space="0" w:color="auto"/>
        <w:left w:val="none" w:sz="0" w:space="0" w:color="auto"/>
        <w:bottom w:val="none" w:sz="0" w:space="0" w:color="auto"/>
        <w:right w:val="none" w:sz="0" w:space="0" w:color="auto"/>
      </w:divBdr>
    </w:div>
    <w:div w:id="1228806650">
      <w:bodyDiv w:val="1"/>
      <w:marLeft w:val="0"/>
      <w:marRight w:val="0"/>
      <w:marTop w:val="0"/>
      <w:marBottom w:val="0"/>
      <w:divBdr>
        <w:top w:val="none" w:sz="0" w:space="0" w:color="auto"/>
        <w:left w:val="none" w:sz="0" w:space="0" w:color="auto"/>
        <w:bottom w:val="none" w:sz="0" w:space="0" w:color="auto"/>
        <w:right w:val="none" w:sz="0" w:space="0" w:color="auto"/>
      </w:divBdr>
    </w:div>
    <w:div w:id="1232890309">
      <w:bodyDiv w:val="1"/>
      <w:marLeft w:val="0"/>
      <w:marRight w:val="0"/>
      <w:marTop w:val="0"/>
      <w:marBottom w:val="0"/>
      <w:divBdr>
        <w:top w:val="none" w:sz="0" w:space="0" w:color="auto"/>
        <w:left w:val="none" w:sz="0" w:space="0" w:color="auto"/>
        <w:bottom w:val="none" w:sz="0" w:space="0" w:color="auto"/>
        <w:right w:val="none" w:sz="0" w:space="0" w:color="auto"/>
      </w:divBdr>
    </w:div>
    <w:div w:id="1246181163">
      <w:bodyDiv w:val="1"/>
      <w:marLeft w:val="0"/>
      <w:marRight w:val="0"/>
      <w:marTop w:val="0"/>
      <w:marBottom w:val="0"/>
      <w:divBdr>
        <w:top w:val="none" w:sz="0" w:space="0" w:color="auto"/>
        <w:left w:val="none" w:sz="0" w:space="0" w:color="auto"/>
        <w:bottom w:val="none" w:sz="0" w:space="0" w:color="auto"/>
        <w:right w:val="none" w:sz="0" w:space="0" w:color="auto"/>
      </w:divBdr>
    </w:div>
    <w:div w:id="1256551161">
      <w:bodyDiv w:val="1"/>
      <w:marLeft w:val="0"/>
      <w:marRight w:val="0"/>
      <w:marTop w:val="0"/>
      <w:marBottom w:val="0"/>
      <w:divBdr>
        <w:top w:val="none" w:sz="0" w:space="0" w:color="auto"/>
        <w:left w:val="none" w:sz="0" w:space="0" w:color="auto"/>
        <w:bottom w:val="none" w:sz="0" w:space="0" w:color="auto"/>
        <w:right w:val="none" w:sz="0" w:space="0" w:color="auto"/>
      </w:divBdr>
    </w:div>
    <w:div w:id="1276474976">
      <w:bodyDiv w:val="1"/>
      <w:marLeft w:val="0"/>
      <w:marRight w:val="0"/>
      <w:marTop w:val="0"/>
      <w:marBottom w:val="0"/>
      <w:divBdr>
        <w:top w:val="none" w:sz="0" w:space="0" w:color="auto"/>
        <w:left w:val="none" w:sz="0" w:space="0" w:color="auto"/>
        <w:bottom w:val="none" w:sz="0" w:space="0" w:color="auto"/>
        <w:right w:val="none" w:sz="0" w:space="0" w:color="auto"/>
      </w:divBdr>
      <w:divsChild>
        <w:div w:id="1144548555">
          <w:marLeft w:val="0"/>
          <w:marRight w:val="0"/>
          <w:marTop w:val="0"/>
          <w:marBottom w:val="0"/>
          <w:divBdr>
            <w:top w:val="none" w:sz="0" w:space="0" w:color="auto"/>
            <w:left w:val="none" w:sz="0" w:space="0" w:color="auto"/>
            <w:bottom w:val="none" w:sz="0" w:space="0" w:color="auto"/>
            <w:right w:val="none" w:sz="0" w:space="0" w:color="auto"/>
          </w:divBdr>
        </w:div>
        <w:div w:id="1261180771">
          <w:marLeft w:val="0"/>
          <w:marRight w:val="0"/>
          <w:marTop w:val="0"/>
          <w:marBottom w:val="0"/>
          <w:divBdr>
            <w:top w:val="none" w:sz="0" w:space="0" w:color="auto"/>
            <w:left w:val="none" w:sz="0" w:space="0" w:color="auto"/>
            <w:bottom w:val="none" w:sz="0" w:space="0" w:color="auto"/>
            <w:right w:val="none" w:sz="0" w:space="0" w:color="auto"/>
          </w:divBdr>
        </w:div>
      </w:divsChild>
    </w:div>
    <w:div w:id="1288968883">
      <w:bodyDiv w:val="1"/>
      <w:marLeft w:val="0"/>
      <w:marRight w:val="0"/>
      <w:marTop w:val="0"/>
      <w:marBottom w:val="0"/>
      <w:divBdr>
        <w:top w:val="none" w:sz="0" w:space="0" w:color="auto"/>
        <w:left w:val="none" w:sz="0" w:space="0" w:color="auto"/>
        <w:bottom w:val="none" w:sz="0" w:space="0" w:color="auto"/>
        <w:right w:val="none" w:sz="0" w:space="0" w:color="auto"/>
      </w:divBdr>
    </w:div>
    <w:div w:id="1296066318">
      <w:bodyDiv w:val="1"/>
      <w:marLeft w:val="0"/>
      <w:marRight w:val="0"/>
      <w:marTop w:val="0"/>
      <w:marBottom w:val="0"/>
      <w:divBdr>
        <w:top w:val="none" w:sz="0" w:space="0" w:color="auto"/>
        <w:left w:val="none" w:sz="0" w:space="0" w:color="auto"/>
        <w:bottom w:val="none" w:sz="0" w:space="0" w:color="auto"/>
        <w:right w:val="none" w:sz="0" w:space="0" w:color="auto"/>
      </w:divBdr>
    </w:div>
    <w:div w:id="1303539618">
      <w:bodyDiv w:val="1"/>
      <w:marLeft w:val="0"/>
      <w:marRight w:val="0"/>
      <w:marTop w:val="0"/>
      <w:marBottom w:val="0"/>
      <w:divBdr>
        <w:top w:val="none" w:sz="0" w:space="0" w:color="auto"/>
        <w:left w:val="none" w:sz="0" w:space="0" w:color="auto"/>
        <w:bottom w:val="none" w:sz="0" w:space="0" w:color="auto"/>
        <w:right w:val="none" w:sz="0" w:space="0" w:color="auto"/>
      </w:divBdr>
      <w:divsChild>
        <w:div w:id="1157453675">
          <w:marLeft w:val="0"/>
          <w:marRight w:val="0"/>
          <w:marTop w:val="0"/>
          <w:marBottom w:val="0"/>
          <w:divBdr>
            <w:top w:val="none" w:sz="0" w:space="0" w:color="auto"/>
            <w:left w:val="none" w:sz="0" w:space="0" w:color="auto"/>
            <w:bottom w:val="none" w:sz="0" w:space="0" w:color="auto"/>
            <w:right w:val="none" w:sz="0" w:space="0" w:color="auto"/>
          </w:divBdr>
        </w:div>
        <w:div w:id="1166290125">
          <w:marLeft w:val="0"/>
          <w:marRight w:val="0"/>
          <w:marTop w:val="0"/>
          <w:marBottom w:val="0"/>
          <w:divBdr>
            <w:top w:val="none" w:sz="0" w:space="0" w:color="auto"/>
            <w:left w:val="none" w:sz="0" w:space="0" w:color="auto"/>
            <w:bottom w:val="none" w:sz="0" w:space="0" w:color="auto"/>
            <w:right w:val="none" w:sz="0" w:space="0" w:color="auto"/>
          </w:divBdr>
        </w:div>
      </w:divsChild>
    </w:div>
    <w:div w:id="1304770999">
      <w:bodyDiv w:val="1"/>
      <w:marLeft w:val="0"/>
      <w:marRight w:val="0"/>
      <w:marTop w:val="0"/>
      <w:marBottom w:val="0"/>
      <w:divBdr>
        <w:top w:val="none" w:sz="0" w:space="0" w:color="auto"/>
        <w:left w:val="none" w:sz="0" w:space="0" w:color="auto"/>
        <w:bottom w:val="none" w:sz="0" w:space="0" w:color="auto"/>
        <w:right w:val="none" w:sz="0" w:space="0" w:color="auto"/>
      </w:divBdr>
    </w:div>
    <w:div w:id="1316881988">
      <w:bodyDiv w:val="1"/>
      <w:marLeft w:val="0"/>
      <w:marRight w:val="0"/>
      <w:marTop w:val="0"/>
      <w:marBottom w:val="0"/>
      <w:divBdr>
        <w:top w:val="none" w:sz="0" w:space="0" w:color="auto"/>
        <w:left w:val="none" w:sz="0" w:space="0" w:color="auto"/>
        <w:bottom w:val="none" w:sz="0" w:space="0" w:color="auto"/>
        <w:right w:val="none" w:sz="0" w:space="0" w:color="auto"/>
      </w:divBdr>
    </w:div>
    <w:div w:id="1320033943">
      <w:bodyDiv w:val="1"/>
      <w:marLeft w:val="0"/>
      <w:marRight w:val="0"/>
      <w:marTop w:val="0"/>
      <w:marBottom w:val="0"/>
      <w:divBdr>
        <w:top w:val="none" w:sz="0" w:space="0" w:color="auto"/>
        <w:left w:val="none" w:sz="0" w:space="0" w:color="auto"/>
        <w:bottom w:val="none" w:sz="0" w:space="0" w:color="auto"/>
        <w:right w:val="none" w:sz="0" w:space="0" w:color="auto"/>
      </w:divBdr>
    </w:div>
    <w:div w:id="1329820960">
      <w:bodyDiv w:val="1"/>
      <w:marLeft w:val="0"/>
      <w:marRight w:val="0"/>
      <w:marTop w:val="0"/>
      <w:marBottom w:val="0"/>
      <w:divBdr>
        <w:top w:val="none" w:sz="0" w:space="0" w:color="auto"/>
        <w:left w:val="none" w:sz="0" w:space="0" w:color="auto"/>
        <w:bottom w:val="none" w:sz="0" w:space="0" w:color="auto"/>
        <w:right w:val="none" w:sz="0" w:space="0" w:color="auto"/>
      </w:divBdr>
    </w:div>
    <w:div w:id="1337852546">
      <w:bodyDiv w:val="1"/>
      <w:marLeft w:val="0"/>
      <w:marRight w:val="0"/>
      <w:marTop w:val="0"/>
      <w:marBottom w:val="0"/>
      <w:divBdr>
        <w:top w:val="none" w:sz="0" w:space="0" w:color="auto"/>
        <w:left w:val="none" w:sz="0" w:space="0" w:color="auto"/>
        <w:bottom w:val="none" w:sz="0" w:space="0" w:color="auto"/>
        <w:right w:val="none" w:sz="0" w:space="0" w:color="auto"/>
      </w:divBdr>
    </w:div>
    <w:div w:id="1355620300">
      <w:bodyDiv w:val="1"/>
      <w:marLeft w:val="0"/>
      <w:marRight w:val="0"/>
      <w:marTop w:val="0"/>
      <w:marBottom w:val="0"/>
      <w:divBdr>
        <w:top w:val="none" w:sz="0" w:space="0" w:color="auto"/>
        <w:left w:val="none" w:sz="0" w:space="0" w:color="auto"/>
        <w:bottom w:val="none" w:sz="0" w:space="0" w:color="auto"/>
        <w:right w:val="none" w:sz="0" w:space="0" w:color="auto"/>
      </w:divBdr>
    </w:div>
    <w:div w:id="1380517962">
      <w:bodyDiv w:val="1"/>
      <w:marLeft w:val="0"/>
      <w:marRight w:val="0"/>
      <w:marTop w:val="0"/>
      <w:marBottom w:val="0"/>
      <w:divBdr>
        <w:top w:val="none" w:sz="0" w:space="0" w:color="auto"/>
        <w:left w:val="none" w:sz="0" w:space="0" w:color="auto"/>
        <w:bottom w:val="none" w:sz="0" w:space="0" w:color="auto"/>
        <w:right w:val="none" w:sz="0" w:space="0" w:color="auto"/>
      </w:divBdr>
    </w:div>
    <w:div w:id="1395590750">
      <w:bodyDiv w:val="1"/>
      <w:marLeft w:val="0"/>
      <w:marRight w:val="0"/>
      <w:marTop w:val="0"/>
      <w:marBottom w:val="0"/>
      <w:divBdr>
        <w:top w:val="none" w:sz="0" w:space="0" w:color="auto"/>
        <w:left w:val="none" w:sz="0" w:space="0" w:color="auto"/>
        <w:bottom w:val="none" w:sz="0" w:space="0" w:color="auto"/>
        <w:right w:val="none" w:sz="0" w:space="0" w:color="auto"/>
      </w:divBdr>
    </w:div>
    <w:div w:id="1397817883">
      <w:bodyDiv w:val="1"/>
      <w:marLeft w:val="0"/>
      <w:marRight w:val="0"/>
      <w:marTop w:val="0"/>
      <w:marBottom w:val="0"/>
      <w:divBdr>
        <w:top w:val="none" w:sz="0" w:space="0" w:color="auto"/>
        <w:left w:val="none" w:sz="0" w:space="0" w:color="auto"/>
        <w:bottom w:val="none" w:sz="0" w:space="0" w:color="auto"/>
        <w:right w:val="none" w:sz="0" w:space="0" w:color="auto"/>
      </w:divBdr>
    </w:div>
    <w:div w:id="1416169097">
      <w:bodyDiv w:val="1"/>
      <w:marLeft w:val="0"/>
      <w:marRight w:val="0"/>
      <w:marTop w:val="0"/>
      <w:marBottom w:val="0"/>
      <w:divBdr>
        <w:top w:val="none" w:sz="0" w:space="0" w:color="auto"/>
        <w:left w:val="none" w:sz="0" w:space="0" w:color="auto"/>
        <w:bottom w:val="none" w:sz="0" w:space="0" w:color="auto"/>
        <w:right w:val="none" w:sz="0" w:space="0" w:color="auto"/>
      </w:divBdr>
    </w:div>
    <w:div w:id="1417945980">
      <w:bodyDiv w:val="1"/>
      <w:marLeft w:val="0"/>
      <w:marRight w:val="0"/>
      <w:marTop w:val="0"/>
      <w:marBottom w:val="0"/>
      <w:divBdr>
        <w:top w:val="none" w:sz="0" w:space="0" w:color="auto"/>
        <w:left w:val="none" w:sz="0" w:space="0" w:color="auto"/>
        <w:bottom w:val="none" w:sz="0" w:space="0" w:color="auto"/>
        <w:right w:val="none" w:sz="0" w:space="0" w:color="auto"/>
      </w:divBdr>
    </w:div>
    <w:div w:id="1422949002">
      <w:bodyDiv w:val="1"/>
      <w:marLeft w:val="0"/>
      <w:marRight w:val="0"/>
      <w:marTop w:val="0"/>
      <w:marBottom w:val="0"/>
      <w:divBdr>
        <w:top w:val="none" w:sz="0" w:space="0" w:color="auto"/>
        <w:left w:val="none" w:sz="0" w:space="0" w:color="auto"/>
        <w:bottom w:val="none" w:sz="0" w:space="0" w:color="auto"/>
        <w:right w:val="none" w:sz="0" w:space="0" w:color="auto"/>
      </w:divBdr>
    </w:div>
    <w:div w:id="1423645572">
      <w:bodyDiv w:val="1"/>
      <w:marLeft w:val="0"/>
      <w:marRight w:val="0"/>
      <w:marTop w:val="0"/>
      <w:marBottom w:val="0"/>
      <w:divBdr>
        <w:top w:val="none" w:sz="0" w:space="0" w:color="auto"/>
        <w:left w:val="none" w:sz="0" w:space="0" w:color="auto"/>
        <w:bottom w:val="none" w:sz="0" w:space="0" w:color="auto"/>
        <w:right w:val="none" w:sz="0" w:space="0" w:color="auto"/>
      </w:divBdr>
    </w:div>
    <w:div w:id="1424569926">
      <w:bodyDiv w:val="1"/>
      <w:marLeft w:val="0"/>
      <w:marRight w:val="0"/>
      <w:marTop w:val="0"/>
      <w:marBottom w:val="0"/>
      <w:divBdr>
        <w:top w:val="none" w:sz="0" w:space="0" w:color="auto"/>
        <w:left w:val="none" w:sz="0" w:space="0" w:color="auto"/>
        <w:bottom w:val="none" w:sz="0" w:space="0" w:color="auto"/>
        <w:right w:val="none" w:sz="0" w:space="0" w:color="auto"/>
      </w:divBdr>
    </w:div>
    <w:div w:id="1470248475">
      <w:bodyDiv w:val="1"/>
      <w:marLeft w:val="0"/>
      <w:marRight w:val="0"/>
      <w:marTop w:val="0"/>
      <w:marBottom w:val="0"/>
      <w:divBdr>
        <w:top w:val="none" w:sz="0" w:space="0" w:color="auto"/>
        <w:left w:val="none" w:sz="0" w:space="0" w:color="auto"/>
        <w:bottom w:val="none" w:sz="0" w:space="0" w:color="auto"/>
        <w:right w:val="none" w:sz="0" w:space="0" w:color="auto"/>
      </w:divBdr>
    </w:div>
    <w:div w:id="1471440798">
      <w:bodyDiv w:val="1"/>
      <w:marLeft w:val="0"/>
      <w:marRight w:val="0"/>
      <w:marTop w:val="0"/>
      <w:marBottom w:val="0"/>
      <w:divBdr>
        <w:top w:val="none" w:sz="0" w:space="0" w:color="auto"/>
        <w:left w:val="none" w:sz="0" w:space="0" w:color="auto"/>
        <w:bottom w:val="none" w:sz="0" w:space="0" w:color="auto"/>
        <w:right w:val="none" w:sz="0" w:space="0" w:color="auto"/>
      </w:divBdr>
    </w:div>
    <w:div w:id="1494948236">
      <w:bodyDiv w:val="1"/>
      <w:marLeft w:val="0"/>
      <w:marRight w:val="0"/>
      <w:marTop w:val="0"/>
      <w:marBottom w:val="0"/>
      <w:divBdr>
        <w:top w:val="none" w:sz="0" w:space="0" w:color="auto"/>
        <w:left w:val="none" w:sz="0" w:space="0" w:color="auto"/>
        <w:bottom w:val="none" w:sz="0" w:space="0" w:color="auto"/>
        <w:right w:val="none" w:sz="0" w:space="0" w:color="auto"/>
      </w:divBdr>
    </w:div>
    <w:div w:id="1495796174">
      <w:bodyDiv w:val="1"/>
      <w:marLeft w:val="0"/>
      <w:marRight w:val="0"/>
      <w:marTop w:val="0"/>
      <w:marBottom w:val="0"/>
      <w:divBdr>
        <w:top w:val="none" w:sz="0" w:space="0" w:color="auto"/>
        <w:left w:val="none" w:sz="0" w:space="0" w:color="auto"/>
        <w:bottom w:val="none" w:sz="0" w:space="0" w:color="auto"/>
        <w:right w:val="none" w:sz="0" w:space="0" w:color="auto"/>
      </w:divBdr>
    </w:div>
    <w:div w:id="1511338965">
      <w:bodyDiv w:val="1"/>
      <w:marLeft w:val="0"/>
      <w:marRight w:val="0"/>
      <w:marTop w:val="0"/>
      <w:marBottom w:val="0"/>
      <w:divBdr>
        <w:top w:val="none" w:sz="0" w:space="0" w:color="auto"/>
        <w:left w:val="none" w:sz="0" w:space="0" w:color="auto"/>
        <w:bottom w:val="none" w:sz="0" w:space="0" w:color="auto"/>
        <w:right w:val="none" w:sz="0" w:space="0" w:color="auto"/>
      </w:divBdr>
    </w:div>
    <w:div w:id="1533494556">
      <w:bodyDiv w:val="1"/>
      <w:marLeft w:val="0"/>
      <w:marRight w:val="0"/>
      <w:marTop w:val="0"/>
      <w:marBottom w:val="0"/>
      <w:divBdr>
        <w:top w:val="none" w:sz="0" w:space="0" w:color="auto"/>
        <w:left w:val="none" w:sz="0" w:space="0" w:color="auto"/>
        <w:bottom w:val="none" w:sz="0" w:space="0" w:color="auto"/>
        <w:right w:val="none" w:sz="0" w:space="0" w:color="auto"/>
      </w:divBdr>
    </w:div>
    <w:div w:id="1553082137">
      <w:bodyDiv w:val="1"/>
      <w:marLeft w:val="0"/>
      <w:marRight w:val="0"/>
      <w:marTop w:val="0"/>
      <w:marBottom w:val="0"/>
      <w:divBdr>
        <w:top w:val="none" w:sz="0" w:space="0" w:color="auto"/>
        <w:left w:val="none" w:sz="0" w:space="0" w:color="auto"/>
        <w:bottom w:val="none" w:sz="0" w:space="0" w:color="auto"/>
        <w:right w:val="none" w:sz="0" w:space="0" w:color="auto"/>
      </w:divBdr>
    </w:div>
    <w:div w:id="1554921168">
      <w:bodyDiv w:val="1"/>
      <w:marLeft w:val="0"/>
      <w:marRight w:val="0"/>
      <w:marTop w:val="0"/>
      <w:marBottom w:val="0"/>
      <w:divBdr>
        <w:top w:val="none" w:sz="0" w:space="0" w:color="auto"/>
        <w:left w:val="none" w:sz="0" w:space="0" w:color="auto"/>
        <w:bottom w:val="none" w:sz="0" w:space="0" w:color="auto"/>
        <w:right w:val="none" w:sz="0" w:space="0" w:color="auto"/>
      </w:divBdr>
    </w:div>
    <w:div w:id="1561162998">
      <w:bodyDiv w:val="1"/>
      <w:marLeft w:val="0"/>
      <w:marRight w:val="0"/>
      <w:marTop w:val="0"/>
      <w:marBottom w:val="0"/>
      <w:divBdr>
        <w:top w:val="none" w:sz="0" w:space="0" w:color="auto"/>
        <w:left w:val="none" w:sz="0" w:space="0" w:color="auto"/>
        <w:bottom w:val="none" w:sz="0" w:space="0" w:color="auto"/>
        <w:right w:val="none" w:sz="0" w:space="0" w:color="auto"/>
      </w:divBdr>
    </w:div>
    <w:div w:id="1581520878">
      <w:bodyDiv w:val="1"/>
      <w:marLeft w:val="0"/>
      <w:marRight w:val="0"/>
      <w:marTop w:val="0"/>
      <w:marBottom w:val="0"/>
      <w:divBdr>
        <w:top w:val="none" w:sz="0" w:space="0" w:color="auto"/>
        <w:left w:val="none" w:sz="0" w:space="0" w:color="auto"/>
        <w:bottom w:val="none" w:sz="0" w:space="0" w:color="auto"/>
        <w:right w:val="none" w:sz="0" w:space="0" w:color="auto"/>
      </w:divBdr>
    </w:div>
    <w:div w:id="1587572661">
      <w:bodyDiv w:val="1"/>
      <w:marLeft w:val="0"/>
      <w:marRight w:val="0"/>
      <w:marTop w:val="0"/>
      <w:marBottom w:val="0"/>
      <w:divBdr>
        <w:top w:val="none" w:sz="0" w:space="0" w:color="auto"/>
        <w:left w:val="none" w:sz="0" w:space="0" w:color="auto"/>
        <w:bottom w:val="none" w:sz="0" w:space="0" w:color="auto"/>
        <w:right w:val="none" w:sz="0" w:space="0" w:color="auto"/>
      </w:divBdr>
    </w:div>
    <w:div w:id="1587765150">
      <w:bodyDiv w:val="1"/>
      <w:marLeft w:val="0"/>
      <w:marRight w:val="0"/>
      <w:marTop w:val="0"/>
      <w:marBottom w:val="0"/>
      <w:divBdr>
        <w:top w:val="none" w:sz="0" w:space="0" w:color="auto"/>
        <w:left w:val="none" w:sz="0" w:space="0" w:color="auto"/>
        <w:bottom w:val="none" w:sz="0" w:space="0" w:color="auto"/>
        <w:right w:val="none" w:sz="0" w:space="0" w:color="auto"/>
      </w:divBdr>
    </w:div>
    <w:div w:id="1596399096">
      <w:bodyDiv w:val="1"/>
      <w:marLeft w:val="0"/>
      <w:marRight w:val="0"/>
      <w:marTop w:val="0"/>
      <w:marBottom w:val="0"/>
      <w:divBdr>
        <w:top w:val="none" w:sz="0" w:space="0" w:color="auto"/>
        <w:left w:val="none" w:sz="0" w:space="0" w:color="auto"/>
        <w:bottom w:val="none" w:sz="0" w:space="0" w:color="auto"/>
        <w:right w:val="none" w:sz="0" w:space="0" w:color="auto"/>
      </w:divBdr>
    </w:div>
    <w:div w:id="1597907640">
      <w:bodyDiv w:val="1"/>
      <w:marLeft w:val="0"/>
      <w:marRight w:val="0"/>
      <w:marTop w:val="0"/>
      <w:marBottom w:val="0"/>
      <w:divBdr>
        <w:top w:val="none" w:sz="0" w:space="0" w:color="auto"/>
        <w:left w:val="none" w:sz="0" w:space="0" w:color="auto"/>
        <w:bottom w:val="none" w:sz="0" w:space="0" w:color="auto"/>
        <w:right w:val="none" w:sz="0" w:space="0" w:color="auto"/>
      </w:divBdr>
    </w:div>
    <w:div w:id="1633635435">
      <w:bodyDiv w:val="1"/>
      <w:marLeft w:val="0"/>
      <w:marRight w:val="0"/>
      <w:marTop w:val="0"/>
      <w:marBottom w:val="0"/>
      <w:divBdr>
        <w:top w:val="none" w:sz="0" w:space="0" w:color="auto"/>
        <w:left w:val="none" w:sz="0" w:space="0" w:color="auto"/>
        <w:bottom w:val="none" w:sz="0" w:space="0" w:color="auto"/>
        <w:right w:val="none" w:sz="0" w:space="0" w:color="auto"/>
      </w:divBdr>
    </w:div>
    <w:div w:id="1641496134">
      <w:bodyDiv w:val="1"/>
      <w:marLeft w:val="0"/>
      <w:marRight w:val="0"/>
      <w:marTop w:val="0"/>
      <w:marBottom w:val="0"/>
      <w:divBdr>
        <w:top w:val="none" w:sz="0" w:space="0" w:color="auto"/>
        <w:left w:val="none" w:sz="0" w:space="0" w:color="auto"/>
        <w:bottom w:val="none" w:sz="0" w:space="0" w:color="auto"/>
        <w:right w:val="none" w:sz="0" w:space="0" w:color="auto"/>
      </w:divBdr>
      <w:divsChild>
        <w:div w:id="1770002890">
          <w:marLeft w:val="0"/>
          <w:marRight w:val="0"/>
          <w:marTop w:val="0"/>
          <w:marBottom w:val="0"/>
          <w:divBdr>
            <w:top w:val="none" w:sz="0" w:space="0" w:color="auto"/>
            <w:left w:val="none" w:sz="0" w:space="0" w:color="auto"/>
            <w:bottom w:val="none" w:sz="0" w:space="0" w:color="auto"/>
            <w:right w:val="none" w:sz="0" w:space="0" w:color="auto"/>
          </w:divBdr>
          <w:divsChild>
            <w:div w:id="2064671617">
              <w:marLeft w:val="0"/>
              <w:marRight w:val="0"/>
              <w:marTop w:val="0"/>
              <w:marBottom w:val="0"/>
              <w:divBdr>
                <w:top w:val="none" w:sz="0" w:space="0" w:color="auto"/>
                <w:left w:val="none" w:sz="0" w:space="0" w:color="auto"/>
                <w:bottom w:val="none" w:sz="0" w:space="0" w:color="auto"/>
                <w:right w:val="none" w:sz="0" w:space="0" w:color="auto"/>
              </w:divBdr>
            </w:div>
            <w:div w:id="1992171968">
              <w:marLeft w:val="0"/>
              <w:marRight w:val="0"/>
              <w:marTop w:val="0"/>
              <w:marBottom w:val="0"/>
              <w:divBdr>
                <w:top w:val="none" w:sz="0" w:space="0" w:color="auto"/>
                <w:left w:val="none" w:sz="0" w:space="0" w:color="auto"/>
                <w:bottom w:val="none" w:sz="0" w:space="0" w:color="auto"/>
                <w:right w:val="none" w:sz="0" w:space="0" w:color="auto"/>
              </w:divBdr>
            </w:div>
            <w:div w:id="1724793790">
              <w:marLeft w:val="0"/>
              <w:marRight w:val="0"/>
              <w:marTop w:val="0"/>
              <w:marBottom w:val="0"/>
              <w:divBdr>
                <w:top w:val="none" w:sz="0" w:space="0" w:color="auto"/>
                <w:left w:val="none" w:sz="0" w:space="0" w:color="auto"/>
                <w:bottom w:val="none" w:sz="0" w:space="0" w:color="auto"/>
                <w:right w:val="none" w:sz="0" w:space="0" w:color="auto"/>
              </w:divBdr>
            </w:div>
            <w:div w:id="2118527282">
              <w:marLeft w:val="0"/>
              <w:marRight w:val="0"/>
              <w:marTop w:val="0"/>
              <w:marBottom w:val="0"/>
              <w:divBdr>
                <w:top w:val="none" w:sz="0" w:space="0" w:color="auto"/>
                <w:left w:val="none" w:sz="0" w:space="0" w:color="auto"/>
                <w:bottom w:val="none" w:sz="0" w:space="0" w:color="auto"/>
                <w:right w:val="none" w:sz="0" w:space="0" w:color="auto"/>
              </w:divBdr>
            </w:div>
            <w:div w:id="1946572902">
              <w:marLeft w:val="0"/>
              <w:marRight w:val="0"/>
              <w:marTop w:val="0"/>
              <w:marBottom w:val="0"/>
              <w:divBdr>
                <w:top w:val="none" w:sz="0" w:space="0" w:color="auto"/>
                <w:left w:val="none" w:sz="0" w:space="0" w:color="auto"/>
                <w:bottom w:val="none" w:sz="0" w:space="0" w:color="auto"/>
                <w:right w:val="none" w:sz="0" w:space="0" w:color="auto"/>
              </w:divBdr>
            </w:div>
            <w:div w:id="1501847548">
              <w:marLeft w:val="0"/>
              <w:marRight w:val="0"/>
              <w:marTop w:val="0"/>
              <w:marBottom w:val="0"/>
              <w:divBdr>
                <w:top w:val="none" w:sz="0" w:space="0" w:color="auto"/>
                <w:left w:val="none" w:sz="0" w:space="0" w:color="auto"/>
                <w:bottom w:val="none" w:sz="0" w:space="0" w:color="auto"/>
                <w:right w:val="none" w:sz="0" w:space="0" w:color="auto"/>
              </w:divBdr>
            </w:div>
            <w:div w:id="1733235501">
              <w:marLeft w:val="0"/>
              <w:marRight w:val="0"/>
              <w:marTop w:val="0"/>
              <w:marBottom w:val="0"/>
              <w:divBdr>
                <w:top w:val="none" w:sz="0" w:space="0" w:color="auto"/>
                <w:left w:val="none" w:sz="0" w:space="0" w:color="auto"/>
                <w:bottom w:val="none" w:sz="0" w:space="0" w:color="auto"/>
                <w:right w:val="none" w:sz="0" w:space="0" w:color="auto"/>
              </w:divBdr>
            </w:div>
            <w:div w:id="764494728">
              <w:marLeft w:val="0"/>
              <w:marRight w:val="0"/>
              <w:marTop w:val="0"/>
              <w:marBottom w:val="0"/>
              <w:divBdr>
                <w:top w:val="none" w:sz="0" w:space="0" w:color="auto"/>
                <w:left w:val="none" w:sz="0" w:space="0" w:color="auto"/>
                <w:bottom w:val="none" w:sz="0" w:space="0" w:color="auto"/>
                <w:right w:val="none" w:sz="0" w:space="0" w:color="auto"/>
              </w:divBdr>
            </w:div>
            <w:div w:id="1529021748">
              <w:marLeft w:val="0"/>
              <w:marRight w:val="0"/>
              <w:marTop w:val="0"/>
              <w:marBottom w:val="0"/>
              <w:divBdr>
                <w:top w:val="none" w:sz="0" w:space="0" w:color="auto"/>
                <w:left w:val="none" w:sz="0" w:space="0" w:color="auto"/>
                <w:bottom w:val="none" w:sz="0" w:space="0" w:color="auto"/>
                <w:right w:val="none" w:sz="0" w:space="0" w:color="auto"/>
              </w:divBdr>
            </w:div>
            <w:div w:id="456293125">
              <w:marLeft w:val="0"/>
              <w:marRight w:val="0"/>
              <w:marTop w:val="0"/>
              <w:marBottom w:val="0"/>
              <w:divBdr>
                <w:top w:val="none" w:sz="0" w:space="0" w:color="auto"/>
                <w:left w:val="none" w:sz="0" w:space="0" w:color="auto"/>
                <w:bottom w:val="none" w:sz="0" w:space="0" w:color="auto"/>
                <w:right w:val="none" w:sz="0" w:space="0" w:color="auto"/>
              </w:divBdr>
            </w:div>
            <w:div w:id="494759764">
              <w:marLeft w:val="0"/>
              <w:marRight w:val="0"/>
              <w:marTop w:val="0"/>
              <w:marBottom w:val="0"/>
              <w:divBdr>
                <w:top w:val="none" w:sz="0" w:space="0" w:color="auto"/>
                <w:left w:val="none" w:sz="0" w:space="0" w:color="auto"/>
                <w:bottom w:val="none" w:sz="0" w:space="0" w:color="auto"/>
                <w:right w:val="none" w:sz="0" w:space="0" w:color="auto"/>
              </w:divBdr>
            </w:div>
            <w:div w:id="60375724">
              <w:marLeft w:val="0"/>
              <w:marRight w:val="0"/>
              <w:marTop w:val="0"/>
              <w:marBottom w:val="0"/>
              <w:divBdr>
                <w:top w:val="none" w:sz="0" w:space="0" w:color="auto"/>
                <w:left w:val="none" w:sz="0" w:space="0" w:color="auto"/>
                <w:bottom w:val="none" w:sz="0" w:space="0" w:color="auto"/>
                <w:right w:val="none" w:sz="0" w:space="0" w:color="auto"/>
              </w:divBdr>
            </w:div>
            <w:div w:id="1508791378">
              <w:marLeft w:val="0"/>
              <w:marRight w:val="0"/>
              <w:marTop w:val="0"/>
              <w:marBottom w:val="0"/>
              <w:divBdr>
                <w:top w:val="none" w:sz="0" w:space="0" w:color="auto"/>
                <w:left w:val="none" w:sz="0" w:space="0" w:color="auto"/>
                <w:bottom w:val="none" w:sz="0" w:space="0" w:color="auto"/>
                <w:right w:val="none" w:sz="0" w:space="0" w:color="auto"/>
              </w:divBdr>
            </w:div>
            <w:div w:id="1772432563">
              <w:marLeft w:val="0"/>
              <w:marRight w:val="0"/>
              <w:marTop w:val="0"/>
              <w:marBottom w:val="0"/>
              <w:divBdr>
                <w:top w:val="none" w:sz="0" w:space="0" w:color="auto"/>
                <w:left w:val="none" w:sz="0" w:space="0" w:color="auto"/>
                <w:bottom w:val="none" w:sz="0" w:space="0" w:color="auto"/>
                <w:right w:val="none" w:sz="0" w:space="0" w:color="auto"/>
              </w:divBdr>
            </w:div>
            <w:div w:id="1877085596">
              <w:marLeft w:val="0"/>
              <w:marRight w:val="0"/>
              <w:marTop w:val="0"/>
              <w:marBottom w:val="0"/>
              <w:divBdr>
                <w:top w:val="none" w:sz="0" w:space="0" w:color="auto"/>
                <w:left w:val="none" w:sz="0" w:space="0" w:color="auto"/>
                <w:bottom w:val="none" w:sz="0" w:space="0" w:color="auto"/>
                <w:right w:val="none" w:sz="0" w:space="0" w:color="auto"/>
              </w:divBdr>
            </w:div>
            <w:div w:id="861279612">
              <w:marLeft w:val="0"/>
              <w:marRight w:val="0"/>
              <w:marTop w:val="0"/>
              <w:marBottom w:val="0"/>
              <w:divBdr>
                <w:top w:val="none" w:sz="0" w:space="0" w:color="auto"/>
                <w:left w:val="none" w:sz="0" w:space="0" w:color="auto"/>
                <w:bottom w:val="none" w:sz="0" w:space="0" w:color="auto"/>
                <w:right w:val="none" w:sz="0" w:space="0" w:color="auto"/>
              </w:divBdr>
            </w:div>
            <w:div w:id="950475220">
              <w:marLeft w:val="0"/>
              <w:marRight w:val="0"/>
              <w:marTop w:val="0"/>
              <w:marBottom w:val="0"/>
              <w:divBdr>
                <w:top w:val="none" w:sz="0" w:space="0" w:color="auto"/>
                <w:left w:val="none" w:sz="0" w:space="0" w:color="auto"/>
                <w:bottom w:val="none" w:sz="0" w:space="0" w:color="auto"/>
                <w:right w:val="none" w:sz="0" w:space="0" w:color="auto"/>
              </w:divBdr>
            </w:div>
            <w:div w:id="1929845410">
              <w:marLeft w:val="0"/>
              <w:marRight w:val="0"/>
              <w:marTop w:val="0"/>
              <w:marBottom w:val="0"/>
              <w:divBdr>
                <w:top w:val="none" w:sz="0" w:space="0" w:color="auto"/>
                <w:left w:val="none" w:sz="0" w:space="0" w:color="auto"/>
                <w:bottom w:val="none" w:sz="0" w:space="0" w:color="auto"/>
                <w:right w:val="none" w:sz="0" w:space="0" w:color="auto"/>
              </w:divBdr>
            </w:div>
            <w:div w:id="1311785985">
              <w:marLeft w:val="0"/>
              <w:marRight w:val="0"/>
              <w:marTop w:val="0"/>
              <w:marBottom w:val="0"/>
              <w:divBdr>
                <w:top w:val="none" w:sz="0" w:space="0" w:color="auto"/>
                <w:left w:val="none" w:sz="0" w:space="0" w:color="auto"/>
                <w:bottom w:val="none" w:sz="0" w:space="0" w:color="auto"/>
                <w:right w:val="none" w:sz="0" w:space="0" w:color="auto"/>
              </w:divBdr>
            </w:div>
            <w:div w:id="2121759481">
              <w:marLeft w:val="0"/>
              <w:marRight w:val="0"/>
              <w:marTop w:val="0"/>
              <w:marBottom w:val="0"/>
              <w:divBdr>
                <w:top w:val="none" w:sz="0" w:space="0" w:color="auto"/>
                <w:left w:val="none" w:sz="0" w:space="0" w:color="auto"/>
                <w:bottom w:val="none" w:sz="0" w:space="0" w:color="auto"/>
                <w:right w:val="none" w:sz="0" w:space="0" w:color="auto"/>
              </w:divBdr>
            </w:div>
            <w:div w:id="1122770334">
              <w:marLeft w:val="0"/>
              <w:marRight w:val="0"/>
              <w:marTop w:val="0"/>
              <w:marBottom w:val="0"/>
              <w:divBdr>
                <w:top w:val="none" w:sz="0" w:space="0" w:color="auto"/>
                <w:left w:val="none" w:sz="0" w:space="0" w:color="auto"/>
                <w:bottom w:val="none" w:sz="0" w:space="0" w:color="auto"/>
                <w:right w:val="none" w:sz="0" w:space="0" w:color="auto"/>
              </w:divBdr>
            </w:div>
            <w:div w:id="1338536650">
              <w:marLeft w:val="0"/>
              <w:marRight w:val="0"/>
              <w:marTop w:val="0"/>
              <w:marBottom w:val="0"/>
              <w:divBdr>
                <w:top w:val="none" w:sz="0" w:space="0" w:color="auto"/>
                <w:left w:val="none" w:sz="0" w:space="0" w:color="auto"/>
                <w:bottom w:val="none" w:sz="0" w:space="0" w:color="auto"/>
                <w:right w:val="none" w:sz="0" w:space="0" w:color="auto"/>
              </w:divBdr>
            </w:div>
            <w:div w:id="1412580896">
              <w:marLeft w:val="0"/>
              <w:marRight w:val="0"/>
              <w:marTop w:val="0"/>
              <w:marBottom w:val="0"/>
              <w:divBdr>
                <w:top w:val="none" w:sz="0" w:space="0" w:color="auto"/>
                <w:left w:val="none" w:sz="0" w:space="0" w:color="auto"/>
                <w:bottom w:val="none" w:sz="0" w:space="0" w:color="auto"/>
                <w:right w:val="none" w:sz="0" w:space="0" w:color="auto"/>
              </w:divBdr>
            </w:div>
            <w:div w:id="1346591311">
              <w:marLeft w:val="0"/>
              <w:marRight w:val="0"/>
              <w:marTop w:val="0"/>
              <w:marBottom w:val="0"/>
              <w:divBdr>
                <w:top w:val="none" w:sz="0" w:space="0" w:color="auto"/>
                <w:left w:val="none" w:sz="0" w:space="0" w:color="auto"/>
                <w:bottom w:val="none" w:sz="0" w:space="0" w:color="auto"/>
                <w:right w:val="none" w:sz="0" w:space="0" w:color="auto"/>
              </w:divBdr>
            </w:div>
            <w:div w:id="890382723">
              <w:marLeft w:val="0"/>
              <w:marRight w:val="0"/>
              <w:marTop w:val="0"/>
              <w:marBottom w:val="0"/>
              <w:divBdr>
                <w:top w:val="none" w:sz="0" w:space="0" w:color="auto"/>
                <w:left w:val="none" w:sz="0" w:space="0" w:color="auto"/>
                <w:bottom w:val="none" w:sz="0" w:space="0" w:color="auto"/>
                <w:right w:val="none" w:sz="0" w:space="0" w:color="auto"/>
              </w:divBdr>
            </w:div>
            <w:div w:id="701708538">
              <w:marLeft w:val="0"/>
              <w:marRight w:val="0"/>
              <w:marTop w:val="0"/>
              <w:marBottom w:val="0"/>
              <w:divBdr>
                <w:top w:val="none" w:sz="0" w:space="0" w:color="auto"/>
                <w:left w:val="none" w:sz="0" w:space="0" w:color="auto"/>
                <w:bottom w:val="none" w:sz="0" w:space="0" w:color="auto"/>
                <w:right w:val="none" w:sz="0" w:space="0" w:color="auto"/>
              </w:divBdr>
            </w:div>
            <w:div w:id="1837721617">
              <w:marLeft w:val="0"/>
              <w:marRight w:val="0"/>
              <w:marTop w:val="0"/>
              <w:marBottom w:val="0"/>
              <w:divBdr>
                <w:top w:val="none" w:sz="0" w:space="0" w:color="auto"/>
                <w:left w:val="none" w:sz="0" w:space="0" w:color="auto"/>
                <w:bottom w:val="none" w:sz="0" w:space="0" w:color="auto"/>
                <w:right w:val="none" w:sz="0" w:space="0" w:color="auto"/>
              </w:divBdr>
            </w:div>
            <w:div w:id="1874733531">
              <w:marLeft w:val="0"/>
              <w:marRight w:val="0"/>
              <w:marTop w:val="0"/>
              <w:marBottom w:val="0"/>
              <w:divBdr>
                <w:top w:val="none" w:sz="0" w:space="0" w:color="auto"/>
                <w:left w:val="none" w:sz="0" w:space="0" w:color="auto"/>
                <w:bottom w:val="none" w:sz="0" w:space="0" w:color="auto"/>
                <w:right w:val="none" w:sz="0" w:space="0" w:color="auto"/>
              </w:divBdr>
            </w:div>
            <w:div w:id="1225603436">
              <w:marLeft w:val="0"/>
              <w:marRight w:val="0"/>
              <w:marTop w:val="0"/>
              <w:marBottom w:val="0"/>
              <w:divBdr>
                <w:top w:val="none" w:sz="0" w:space="0" w:color="auto"/>
                <w:left w:val="none" w:sz="0" w:space="0" w:color="auto"/>
                <w:bottom w:val="none" w:sz="0" w:space="0" w:color="auto"/>
                <w:right w:val="none" w:sz="0" w:space="0" w:color="auto"/>
              </w:divBdr>
            </w:div>
            <w:div w:id="7146259">
              <w:marLeft w:val="0"/>
              <w:marRight w:val="0"/>
              <w:marTop w:val="0"/>
              <w:marBottom w:val="0"/>
              <w:divBdr>
                <w:top w:val="none" w:sz="0" w:space="0" w:color="auto"/>
                <w:left w:val="none" w:sz="0" w:space="0" w:color="auto"/>
                <w:bottom w:val="none" w:sz="0" w:space="0" w:color="auto"/>
                <w:right w:val="none" w:sz="0" w:space="0" w:color="auto"/>
              </w:divBdr>
            </w:div>
            <w:div w:id="1724719571">
              <w:marLeft w:val="0"/>
              <w:marRight w:val="0"/>
              <w:marTop w:val="0"/>
              <w:marBottom w:val="0"/>
              <w:divBdr>
                <w:top w:val="none" w:sz="0" w:space="0" w:color="auto"/>
                <w:left w:val="none" w:sz="0" w:space="0" w:color="auto"/>
                <w:bottom w:val="none" w:sz="0" w:space="0" w:color="auto"/>
                <w:right w:val="none" w:sz="0" w:space="0" w:color="auto"/>
              </w:divBdr>
            </w:div>
            <w:div w:id="490608707">
              <w:marLeft w:val="0"/>
              <w:marRight w:val="0"/>
              <w:marTop w:val="0"/>
              <w:marBottom w:val="0"/>
              <w:divBdr>
                <w:top w:val="none" w:sz="0" w:space="0" w:color="auto"/>
                <w:left w:val="none" w:sz="0" w:space="0" w:color="auto"/>
                <w:bottom w:val="none" w:sz="0" w:space="0" w:color="auto"/>
                <w:right w:val="none" w:sz="0" w:space="0" w:color="auto"/>
              </w:divBdr>
            </w:div>
            <w:div w:id="1663193602">
              <w:marLeft w:val="0"/>
              <w:marRight w:val="0"/>
              <w:marTop w:val="0"/>
              <w:marBottom w:val="0"/>
              <w:divBdr>
                <w:top w:val="none" w:sz="0" w:space="0" w:color="auto"/>
                <w:left w:val="none" w:sz="0" w:space="0" w:color="auto"/>
                <w:bottom w:val="none" w:sz="0" w:space="0" w:color="auto"/>
                <w:right w:val="none" w:sz="0" w:space="0" w:color="auto"/>
              </w:divBdr>
            </w:div>
            <w:div w:id="669673457">
              <w:marLeft w:val="0"/>
              <w:marRight w:val="0"/>
              <w:marTop w:val="0"/>
              <w:marBottom w:val="0"/>
              <w:divBdr>
                <w:top w:val="none" w:sz="0" w:space="0" w:color="auto"/>
                <w:left w:val="none" w:sz="0" w:space="0" w:color="auto"/>
                <w:bottom w:val="none" w:sz="0" w:space="0" w:color="auto"/>
                <w:right w:val="none" w:sz="0" w:space="0" w:color="auto"/>
              </w:divBdr>
            </w:div>
            <w:div w:id="511341374">
              <w:marLeft w:val="0"/>
              <w:marRight w:val="0"/>
              <w:marTop w:val="0"/>
              <w:marBottom w:val="0"/>
              <w:divBdr>
                <w:top w:val="none" w:sz="0" w:space="0" w:color="auto"/>
                <w:left w:val="none" w:sz="0" w:space="0" w:color="auto"/>
                <w:bottom w:val="none" w:sz="0" w:space="0" w:color="auto"/>
                <w:right w:val="none" w:sz="0" w:space="0" w:color="auto"/>
              </w:divBdr>
            </w:div>
            <w:div w:id="1301184386">
              <w:marLeft w:val="0"/>
              <w:marRight w:val="0"/>
              <w:marTop w:val="0"/>
              <w:marBottom w:val="0"/>
              <w:divBdr>
                <w:top w:val="none" w:sz="0" w:space="0" w:color="auto"/>
                <w:left w:val="none" w:sz="0" w:space="0" w:color="auto"/>
                <w:bottom w:val="none" w:sz="0" w:space="0" w:color="auto"/>
                <w:right w:val="none" w:sz="0" w:space="0" w:color="auto"/>
              </w:divBdr>
            </w:div>
            <w:div w:id="1472863980">
              <w:marLeft w:val="0"/>
              <w:marRight w:val="0"/>
              <w:marTop w:val="0"/>
              <w:marBottom w:val="0"/>
              <w:divBdr>
                <w:top w:val="none" w:sz="0" w:space="0" w:color="auto"/>
                <w:left w:val="none" w:sz="0" w:space="0" w:color="auto"/>
                <w:bottom w:val="none" w:sz="0" w:space="0" w:color="auto"/>
                <w:right w:val="none" w:sz="0" w:space="0" w:color="auto"/>
              </w:divBdr>
            </w:div>
            <w:div w:id="1199199360">
              <w:marLeft w:val="0"/>
              <w:marRight w:val="0"/>
              <w:marTop w:val="0"/>
              <w:marBottom w:val="0"/>
              <w:divBdr>
                <w:top w:val="none" w:sz="0" w:space="0" w:color="auto"/>
                <w:left w:val="none" w:sz="0" w:space="0" w:color="auto"/>
                <w:bottom w:val="none" w:sz="0" w:space="0" w:color="auto"/>
                <w:right w:val="none" w:sz="0" w:space="0" w:color="auto"/>
              </w:divBdr>
            </w:div>
            <w:div w:id="1646274283">
              <w:marLeft w:val="0"/>
              <w:marRight w:val="0"/>
              <w:marTop w:val="0"/>
              <w:marBottom w:val="0"/>
              <w:divBdr>
                <w:top w:val="none" w:sz="0" w:space="0" w:color="auto"/>
                <w:left w:val="none" w:sz="0" w:space="0" w:color="auto"/>
                <w:bottom w:val="none" w:sz="0" w:space="0" w:color="auto"/>
                <w:right w:val="none" w:sz="0" w:space="0" w:color="auto"/>
              </w:divBdr>
            </w:div>
            <w:div w:id="189997053">
              <w:marLeft w:val="0"/>
              <w:marRight w:val="0"/>
              <w:marTop w:val="0"/>
              <w:marBottom w:val="0"/>
              <w:divBdr>
                <w:top w:val="none" w:sz="0" w:space="0" w:color="auto"/>
                <w:left w:val="none" w:sz="0" w:space="0" w:color="auto"/>
                <w:bottom w:val="none" w:sz="0" w:space="0" w:color="auto"/>
                <w:right w:val="none" w:sz="0" w:space="0" w:color="auto"/>
              </w:divBdr>
            </w:div>
            <w:div w:id="1116176212">
              <w:marLeft w:val="0"/>
              <w:marRight w:val="0"/>
              <w:marTop w:val="0"/>
              <w:marBottom w:val="0"/>
              <w:divBdr>
                <w:top w:val="none" w:sz="0" w:space="0" w:color="auto"/>
                <w:left w:val="none" w:sz="0" w:space="0" w:color="auto"/>
                <w:bottom w:val="none" w:sz="0" w:space="0" w:color="auto"/>
                <w:right w:val="none" w:sz="0" w:space="0" w:color="auto"/>
              </w:divBdr>
            </w:div>
            <w:div w:id="1561749851">
              <w:marLeft w:val="0"/>
              <w:marRight w:val="0"/>
              <w:marTop w:val="0"/>
              <w:marBottom w:val="0"/>
              <w:divBdr>
                <w:top w:val="none" w:sz="0" w:space="0" w:color="auto"/>
                <w:left w:val="none" w:sz="0" w:space="0" w:color="auto"/>
                <w:bottom w:val="none" w:sz="0" w:space="0" w:color="auto"/>
                <w:right w:val="none" w:sz="0" w:space="0" w:color="auto"/>
              </w:divBdr>
            </w:div>
            <w:div w:id="1832745206">
              <w:marLeft w:val="0"/>
              <w:marRight w:val="0"/>
              <w:marTop w:val="0"/>
              <w:marBottom w:val="0"/>
              <w:divBdr>
                <w:top w:val="none" w:sz="0" w:space="0" w:color="auto"/>
                <w:left w:val="none" w:sz="0" w:space="0" w:color="auto"/>
                <w:bottom w:val="none" w:sz="0" w:space="0" w:color="auto"/>
                <w:right w:val="none" w:sz="0" w:space="0" w:color="auto"/>
              </w:divBdr>
            </w:div>
            <w:div w:id="763573425">
              <w:marLeft w:val="0"/>
              <w:marRight w:val="0"/>
              <w:marTop w:val="0"/>
              <w:marBottom w:val="0"/>
              <w:divBdr>
                <w:top w:val="none" w:sz="0" w:space="0" w:color="auto"/>
                <w:left w:val="none" w:sz="0" w:space="0" w:color="auto"/>
                <w:bottom w:val="none" w:sz="0" w:space="0" w:color="auto"/>
                <w:right w:val="none" w:sz="0" w:space="0" w:color="auto"/>
              </w:divBdr>
            </w:div>
            <w:div w:id="2078281550">
              <w:marLeft w:val="0"/>
              <w:marRight w:val="0"/>
              <w:marTop w:val="0"/>
              <w:marBottom w:val="0"/>
              <w:divBdr>
                <w:top w:val="none" w:sz="0" w:space="0" w:color="auto"/>
                <w:left w:val="none" w:sz="0" w:space="0" w:color="auto"/>
                <w:bottom w:val="none" w:sz="0" w:space="0" w:color="auto"/>
                <w:right w:val="none" w:sz="0" w:space="0" w:color="auto"/>
              </w:divBdr>
            </w:div>
            <w:div w:id="672414754">
              <w:marLeft w:val="0"/>
              <w:marRight w:val="0"/>
              <w:marTop w:val="0"/>
              <w:marBottom w:val="0"/>
              <w:divBdr>
                <w:top w:val="none" w:sz="0" w:space="0" w:color="auto"/>
                <w:left w:val="none" w:sz="0" w:space="0" w:color="auto"/>
                <w:bottom w:val="none" w:sz="0" w:space="0" w:color="auto"/>
                <w:right w:val="none" w:sz="0" w:space="0" w:color="auto"/>
              </w:divBdr>
            </w:div>
            <w:div w:id="61177093">
              <w:marLeft w:val="0"/>
              <w:marRight w:val="0"/>
              <w:marTop w:val="0"/>
              <w:marBottom w:val="0"/>
              <w:divBdr>
                <w:top w:val="none" w:sz="0" w:space="0" w:color="auto"/>
                <w:left w:val="none" w:sz="0" w:space="0" w:color="auto"/>
                <w:bottom w:val="none" w:sz="0" w:space="0" w:color="auto"/>
                <w:right w:val="none" w:sz="0" w:space="0" w:color="auto"/>
              </w:divBdr>
            </w:div>
            <w:div w:id="1567036839">
              <w:marLeft w:val="0"/>
              <w:marRight w:val="0"/>
              <w:marTop w:val="0"/>
              <w:marBottom w:val="0"/>
              <w:divBdr>
                <w:top w:val="none" w:sz="0" w:space="0" w:color="auto"/>
                <w:left w:val="none" w:sz="0" w:space="0" w:color="auto"/>
                <w:bottom w:val="none" w:sz="0" w:space="0" w:color="auto"/>
                <w:right w:val="none" w:sz="0" w:space="0" w:color="auto"/>
              </w:divBdr>
            </w:div>
            <w:div w:id="993294320">
              <w:marLeft w:val="0"/>
              <w:marRight w:val="0"/>
              <w:marTop w:val="0"/>
              <w:marBottom w:val="0"/>
              <w:divBdr>
                <w:top w:val="none" w:sz="0" w:space="0" w:color="auto"/>
                <w:left w:val="none" w:sz="0" w:space="0" w:color="auto"/>
                <w:bottom w:val="none" w:sz="0" w:space="0" w:color="auto"/>
                <w:right w:val="none" w:sz="0" w:space="0" w:color="auto"/>
              </w:divBdr>
            </w:div>
            <w:div w:id="1281910784">
              <w:marLeft w:val="0"/>
              <w:marRight w:val="0"/>
              <w:marTop w:val="0"/>
              <w:marBottom w:val="0"/>
              <w:divBdr>
                <w:top w:val="none" w:sz="0" w:space="0" w:color="auto"/>
                <w:left w:val="none" w:sz="0" w:space="0" w:color="auto"/>
                <w:bottom w:val="none" w:sz="0" w:space="0" w:color="auto"/>
                <w:right w:val="none" w:sz="0" w:space="0" w:color="auto"/>
              </w:divBdr>
            </w:div>
            <w:div w:id="1599024554">
              <w:marLeft w:val="0"/>
              <w:marRight w:val="0"/>
              <w:marTop w:val="0"/>
              <w:marBottom w:val="0"/>
              <w:divBdr>
                <w:top w:val="none" w:sz="0" w:space="0" w:color="auto"/>
                <w:left w:val="none" w:sz="0" w:space="0" w:color="auto"/>
                <w:bottom w:val="none" w:sz="0" w:space="0" w:color="auto"/>
                <w:right w:val="none" w:sz="0" w:space="0" w:color="auto"/>
              </w:divBdr>
            </w:div>
            <w:div w:id="1958560653">
              <w:marLeft w:val="0"/>
              <w:marRight w:val="0"/>
              <w:marTop w:val="0"/>
              <w:marBottom w:val="0"/>
              <w:divBdr>
                <w:top w:val="none" w:sz="0" w:space="0" w:color="auto"/>
                <w:left w:val="none" w:sz="0" w:space="0" w:color="auto"/>
                <w:bottom w:val="none" w:sz="0" w:space="0" w:color="auto"/>
                <w:right w:val="none" w:sz="0" w:space="0" w:color="auto"/>
              </w:divBdr>
            </w:div>
            <w:div w:id="213853960">
              <w:marLeft w:val="0"/>
              <w:marRight w:val="0"/>
              <w:marTop w:val="0"/>
              <w:marBottom w:val="0"/>
              <w:divBdr>
                <w:top w:val="none" w:sz="0" w:space="0" w:color="auto"/>
                <w:left w:val="none" w:sz="0" w:space="0" w:color="auto"/>
                <w:bottom w:val="none" w:sz="0" w:space="0" w:color="auto"/>
                <w:right w:val="none" w:sz="0" w:space="0" w:color="auto"/>
              </w:divBdr>
            </w:div>
            <w:div w:id="2032142794">
              <w:marLeft w:val="0"/>
              <w:marRight w:val="0"/>
              <w:marTop w:val="0"/>
              <w:marBottom w:val="0"/>
              <w:divBdr>
                <w:top w:val="none" w:sz="0" w:space="0" w:color="auto"/>
                <w:left w:val="none" w:sz="0" w:space="0" w:color="auto"/>
                <w:bottom w:val="none" w:sz="0" w:space="0" w:color="auto"/>
                <w:right w:val="none" w:sz="0" w:space="0" w:color="auto"/>
              </w:divBdr>
            </w:div>
            <w:div w:id="673336899">
              <w:marLeft w:val="0"/>
              <w:marRight w:val="0"/>
              <w:marTop w:val="0"/>
              <w:marBottom w:val="0"/>
              <w:divBdr>
                <w:top w:val="none" w:sz="0" w:space="0" w:color="auto"/>
                <w:left w:val="none" w:sz="0" w:space="0" w:color="auto"/>
                <w:bottom w:val="none" w:sz="0" w:space="0" w:color="auto"/>
                <w:right w:val="none" w:sz="0" w:space="0" w:color="auto"/>
              </w:divBdr>
            </w:div>
            <w:div w:id="309793045">
              <w:marLeft w:val="0"/>
              <w:marRight w:val="0"/>
              <w:marTop w:val="0"/>
              <w:marBottom w:val="0"/>
              <w:divBdr>
                <w:top w:val="none" w:sz="0" w:space="0" w:color="auto"/>
                <w:left w:val="none" w:sz="0" w:space="0" w:color="auto"/>
                <w:bottom w:val="none" w:sz="0" w:space="0" w:color="auto"/>
                <w:right w:val="none" w:sz="0" w:space="0" w:color="auto"/>
              </w:divBdr>
            </w:div>
            <w:div w:id="1442872393">
              <w:marLeft w:val="0"/>
              <w:marRight w:val="0"/>
              <w:marTop w:val="0"/>
              <w:marBottom w:val="0"/>
              <w:divBdr>
                <w:top w:val="none" w:sz="0" w:space="0" w:color="auto"/>
                <w:left w:val="none" w:sz="0" w:space="0" w:color="auto"/>
                <w:bottom w:val="none" w:sz="0" w:space="0" w:color="auto"/>
                <w:right w:val="none" w:sz="0" w:space="0" w:color="auto"/>
              </w:divBdr>
            </w:div>
            <w:div w:id="402681719">
              <w:marLeft w:val="0"/>
              <w:marRight w:val="0"/>
              <w:marTop w:val="0"/>
              <w:marBottom w:val="0"/>
              <w:divBdr>
                <w:top w:val="none" w:sz="0" w:space="0" w:color="auto"/>
                <w:left w:val="none" w:sz="0" w:space="0" w:color="auto"/>
                <w:bottom w:val="none" w:sz="0" w:space="0" w:color="auto"/>
                <w:right w:val="none" w:sz="0" w:space="0" w:color="auto"/>
              </w:divBdr>
            </w:div>
            <w:div w:id="1273712177">
              <w:marLeft w:val="0"/>
              <w:marRight w:val="0"/>
              <w:marTop w:val="0"/>
              <w:marBottom w:val="0"/>
              <w:divBdr>
                <w:top w:val="none" w:sz="0" w:space="0" w:color="auto"/>
                <w:left w:val="none" w:sz="0" w:space="0" w:color="auto"/>
                <w:bottom w:val="none" w:sz="0" w:space="0" w:color="auto"/>
                <w:right w:val="none" w:sz="0" w:space="0" w:color="auto"/>
              </w:divBdr>
            </w:div>
            <w:div w:id="1594242645">
              <w:marLeft w:val="0"/>
              <w:marRight w:val="0"/>
              <w:marTop w:val="0"/>
              <w:marBottom w:val="0"/>
              <w:divBdr>
                <w:top w:val="none" w:sz="0" w:space="0" w:color="auto"/>
                <w:left w:val="none" w:sz="0" w:space="0" w:color="auto"/>
                <w:bottom w:val="none" w:sz="0" w:space="0" w:color="auto"/>
                <w:right w:val="none" w:sz="0" w:space="0" w:color="auto"/>
              </w:divBdr>
            </w:div>
            <w:div w:id="2129274256">
              <w:marLeft w:val="0"/>
              <w:marRight w:val="0"/>
              <w:marTop w:val="0"/>
              <w:marBottom w:val="0"/>
              <w:divBdr>
                <w:top w:val="none" w:sz="0" w:space="0" w:color="auto"/>
                <w:left w:val="none" w:sz="0" w:space="0" w:color="auto"/>
                <w:bottom w:val="none" w:sz="0" w:space="0" w:color="auto"/>
                <w:right w:val="none" w:sz="0" w:space="0" w:color="auto"/>
              </w:divBdr>
            </w:div>
            <w:div w:id="466632357">
              <w:marLeft w:val="0"/>
              <w:marRight w:val="0"/>
              <w:marTop w:val="0"/>
              <w:marBottom w:val="0"/>
              <w:divBdr>
                <w:top w:val="none" w:sz="0" w:space="0" w:color="auto"/>
                <w:left w:val="none" w:sz="0" w:space="0" w:color="auto"/>
                <w:bottom w:val="none" w:sz="0" w:space="0" w:color="auto"/>
                <w:right w:val="none" w:sz="0" w:space="0" w:color="auto"/>
              </w:divBdr>
            </w:div>
            <w:div w:id="1237861658">
              <w:marLeft w:val="0"/>
              <w:marRight w:val="0"/>
              <w:marTop w:val="0"/>
              <w:marBottom w:val="0"/>
              <w:divBdr>
                <w:top w:val="none" w:sz="0" w:space="0" w:color="auto"/>
                <w:left w:val="none" w:sz="0" w:space="0" w:color="auto"/>
                <w:bottom w:val="none" w:sz="0" w:space="0" w:color="auto"/>
                <w:right w:val="none" w:sz="0" w:space="0" w:color="auto"/>
              </w:divBdr>
            </w:div>
            <w:div w:id="358436219">
              <w:marLeft w:val="0"/>
              <w:marRight w:val="0"/>
              <w:marTop w:val="0"/>
              <w:marBottom w:val="0"/>
              <w:divBdr>
                <w:top w:val="none" w:sz="0" w:space="0" w:color="auto"/>
                <w:left w:val="none" w:sz="0" w:space="0" w:color="auto"/>
                <w:bottom w:val="none" w:sz="0" w:space="0" w:color="auto"/>
                <w:right w:val="none" w:sz="0" w:space="0" w:color="auto"/>
              </w:divBdr>
            </w:div>
            <w:div w:id="2105615537">
              <w:marLeft w:val="0"/>
              <w:marRight w:val="0"/>
              <w:marTop w:val="0"/>
              <w:marBottom w:val="0"/>
              <w:divBdr>
                <w:top w:val="none" w:sz="0" w:space="0" w:color="auto"/>
                <w:left w:val="none" w:sz="0" w:space="0" w:color="auto"/>
                <w:bottom w:val="none" w:sz="0" w:space="0" w:color="auto"/>
                <w:right w:val="none" w:sz="0" w:space="0" w:color="auto"/>
              </w:divBdr>
            </w:div>
            <w:div w:id="612785438">
              <w:marLeft w:val="0"/>
              <w:marRight w:val="0"/>
              <w:marTop w:val="0"/>
              <w:marBottom w:val="0"/>
              <w:divBdr>
                <w:top w:val="none" w:sz="0" w:space="0" w:color="auto"/>
                <w:left w:val="none" w:sz="0" w:space="0" w:color="auto"/>
                <w:bottom w:val="none" w:sz="0" w:space="0" w:color="auto"/>
                <w:right w:val="none" w:sz="0" w:space="0" w:color="auto"/>
              </w:divBdr>
            </w:div>
            <w:div w:id="1697728031">
              <w:marLeft w:val="0"/>
              <w:marRight w:val="0"/>
              <w:marTop w:val="0"/>
              <w:marBottom w:val="0"/>
              <w:divBdr>
                <w:top w:val="none" w:sz="0" w:space="0" w:color="auto"/>
                <w:left w:val="none" w:sz="0" w:space="0" w:color="auto"/>
                <w:bottom w:val="none" w:sz="0" w:space="0" w:color="auto"/>
                <w:right w:val="none" w:sz="0" w:space="0" w:color="auto"/>
              </w:divBdr>
            </w:div>
            <w:div w:id="841161994">
              <w:marLeft w:val="0"/>
              <w:marRight w:val="0"/>
              <w:marTop w:val="0"/>
              <w:marBottom w:val="0"/>
              <w:divBdr>
                <w:top w:val="none" w:sz="0" w:space="0" w:color="auto"/>
                <w:left w:val="none" w:sz="0" w:space="0" w:color="auto"/>
                <w:bottom w:val="none" w:sz="0" w:space="0" w:color="auto"/>
                <w:right w:val="none" w:sz="0" w:space="0" w:color="auto"/>
              </w:divBdr>
            </w:div>
            <w:div w:id="744305470">
              <w:marLeft w:val="0"/>
              <w:marRight w:val="0"/>
              <w:marTop w:val="0"/>
              <w:marBottom w:val="0"/>
              <w:divBdr>
                <w:top w:val="none" w:sz="0" w:space="0" w:color="auto"/>
                <w:left w:val="none" w:sz="0" w:space="0" w:color="auto"/>
                <w:bottom w:val="none" w:sz="0" w:space="0" w:color="auto"/>
                <w:right w:val="none" w:sz="0" w:space="0" w:color="auto"/>
              </w:divBdr>
            </w:div>
            <w:div w:id="1630697513">
              <w:marLeft w:val="0"/>
              <w:marRight w:val="0"/>
              <w:marTop w:val="0"/>
              <w:marBottom w:val="0"/>
              <w:divBdr>
                <w:top w:val="none" w:sz="0" w:space="0" w:color="auto"/>
                <w:left w:val="none" w:sz="0" w:space="0" w:color="auto"/>
                <w:bottom w:val="none" w:sz="0" w:space="0" w:color="auto"/>
                <w:right w:val="none" w:sz="0" w:space="0" w:color="auto"/>
              </w:divBdr>
            </w:div>
            <w:div w:id="2060980059">
              <w:marLeft w:val="0"/>
              <w:marRight w:val="0"/>
              <w:marTop w:val="0"/>
              <w:marBottom w:val="0"/>
              <w:divBdr>
                <w:top w:val="none" w:sz="0" w:space="0" w:color="auto"/>
                <w:left w:val="none" w:sz="0" w:space="0" w:color="auto"/>
                <w:bottom w:val="none" w:sz="0" w:space="0" w:color="auto"/>
                <w:right w:val="none" w:sz="0" w:space="0" w:color="auto"/>
              </w:divBdr>
            </w:div>
            <w:div w:id="353501539">
              <w:marLeft w:val="0"/>
              <w:marRight w:val="0"/>
              <w:marTop w:val="0"/>
              <w:marBottom w:val="0"/>
              <w:divBdr>
                <w:top w:val="none" w:sz="0" w:space="0" w:color="auto"/>
                <w:left w:val="none" w:sz="0" w:space="0" w:color="auto"/>
                <w:bottom w:val="none" w:sz="0" w:space="0" w:color="auto"/>
                <w:right w:val="none" w:sz="0" w:space="0" w:color="auto"/>
              </w:divBdr>
            </w:div>
            <w:div w:id="1123231115">
              <w:marLeft w:val="0"/>
              <w:marRight w:val="0"/>
              <w:marTop w:val="0"/>
              <w:marBottom w:val="0"/>
              <w:divBdr>
                <w:top w:val="none" w:sz="0" w:space="0" w:color="auto"/>
                <w:left w:val="none" w:sz="0" w:space="0" w:color="auto"/>
                <w:bottom w:val="none" w:sz="0" w:space="0" w:color="auto"/>
                <w:right w:val="none" w:sz="0" w:space="0" w:color="auto"/>
              </w:divBdr>
            </w:div>
            <w:div w:id="1708751949">
              <w:marLeft w:val="0"/>
              <w:marRight w:val="0"/>
              <w:marTop w:val="0"/>
              <w:marBottom w:val="0"/>
              <w:divBdr>
                <w:top w:val="none" w:sz="0" w:space="0" w:color="auto"/>
                <w:left w:val="none" w:sz="0" w:space="0" w:color="auto"/>
                <w:bottom w:val="none" w:sz="0" w:space="0" w:color="auto"/>
                <w:right w:val="none" w:sz="0" w:space="0" w:color="auto"/>
              </w:divBdr>
            </w:div>
            <w:div w:id="12141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88483">
      <w:bodyDiv w:val="1"/>
      <w:marLeft w:val="0"/>
      <w:marRight w:val="0"/>
      <w:marTop w:val="0"/>
      <w:marBottom w:val="0"/>
      <w:divBdr>
        <w:top w:val="none" w:sz="0" w:space="0" w:color="auto"/>
        <w:left w:val="none" w:sz="0" w:space="0" w:color="auto"/>
        <w:bottom w:val="none" w:sz="0" w:space="0" w:color="auto"/>
        <w:right w:val="none" w:sz="0" w:space="0" w:color="auto"/>
      </w:divBdr>
    </w:div>
    <w:div w:id="1676954632">
      <w:bodyDiv w:val="1"/>
      <w:marLeft w:val="0"/>
      <w:marRight w:val="0"/>
      <w:marTop w:val="0"/>
      <w:marBottom w:val="0"/>
      <w:divBdr>
        <w:top w:val="none" w:sz="0" w:space="0" w:color="auto"/>
        <w:left w:val="none" w:sz="0" w:space="0" w:color="auto"/>
        <w:bottom w:val="none" w:sz="0" w:space="0" w:color="auto"/>
        <w:right w:val="none" w:sz="0" w:space="0" w:color="auto"/>
      </w:divBdr>
    </w:div>
    <w:div w:id="1691106796">
      <w:bodyDiv w:val="1"/>
      <w:marLeft w:val="0"/>
      <w:marRight w:val="0"/>
      <w:marTop w:val="0"/>
      <w:marBottom w:val="0"/>
      <w:divBdr>
        <w:top w:val="none" w:sz="0" w:space="0" w:color="auto"/>
        <w:left w:val="none" w:sz="0" w:space="0" w:color="auto"/>
        <w:bottom w:val="none" w:sz="0" w:space="0" w:color="auto"/>
        <w:right w:val="none" w:sz="0" w:space="0" w:color="auto"/>
      </w:divBdr>
    </w:div>
    <w:div w:id="1695687500">
      <w:bodyDiv w:val="1"/>
      <w:marLeft w:val="0"/>
      <w:marRight w:val="0"/>
      <w:marTop w:val="0"/>
      <w:marBottom w:val="0"/>
      <w:divBdr>
        <w:top w:val="none" w:sz="0" w:space="0" w:color="auto"/>
        <w:left w:val="none" w:sz="0" w:space="0" w:color="auto"/>
        <w:bottom w:val="none" w:sz="0" w:space="0" w:color="auto"/>
        <w:right w:val="none" w:sz="0" w:space="0" w:color="auto"/>
      </w:divBdr>
    </w:div>
    <w:div w:id="1707097279">
      <w:bodyDiv w:val="1"/>
      <w:marLeft w:val="0"/>
      <w:marRight w:val="0"/>
      <w:marTop w:val="0"/>
      <w:marBottom w:val="0"/>
      <w:divBdr>
        <w:top w:val="none" w:sz="0" w:space="0" w:color="auto"/>
        <w:left w:val="none" w:sz="0" w:space="0" w:color="auto"/>
        <w:bottom w:val="none" w:sz="0" w:space="0" w:color="auto"/>
        <w:right w:val="none" w:sz="0" w:space="0" w:color="auto"/>
      </w:divBdr>
    </w:div>
    <w:div w:id="1711223411">
      <w:bodyDiv w:val="1"/>
      <w:marLeft w:val="0"/>
      <w:marRight w:val="0"/>
      <w:marTop w:val="0"/>
      <w:marBottom w:val="0"/>
      <w:divBdr>
        <w:top w:val="none" w:sz="0" w:space="0" w:color="auto"/>
        <w:left w:val="none" w:sz="0" w:space="0" w:color="auto"/>
        <w:bottom w:val="none" w:sz="0" w:space="0" w:color="auto"/>
        <w:right w:val="none" w:sz="0" w:space="0" w:color="auto"/>
      </w:divBdr>
    </w:div>
    <w:div w:id="1716346934">
      <w:bodyDiv w:val="1"/>
      <w:marLeft w:val="0"/>
      <w:marRight w:val="0"/>
      <w:marTop w:val="0"/>
      <w:marBottom w:val="0"/>
      <w:divBdr>
        <w:top w:val="none" w:sz="0" w:space="0" w:color="auto"/>
        <w:left w:val="none" w:sz="0" w:space="0" w:color="auto"/>
        <w:bottom w:val="none" w:sz="0" w:space="0" w:color="auto"/>
        <w:right w:val="none" w:sz="0" w:space="0" w:color="auto"/>
      </w:divBdr>
    </w:div>
    <w:div w:id="1721780070">
      <w:bodyDiv w:val="1"/>
      <w:marLeft w:val="0"/>
      <w:marRight w:val="0"/>
      <w:marTop w:val="0"/>
      <w:marBottom w:val="0"/>
      <w:divBdr>
        <w:top w:val="none" w:sz="0" w:space="0" w:color="auto"/>
        <w:left w:val="none" w:sz="0" w:space="0" w:color="auto"/>
        <w:bottom w:val="none" w:sz="0" w:space="0" w:color="auto"/>
        <w:right w:val="none" w:sz="0" w:space="0" w:color="auto"/>
      </w:divBdr>
    </w:div>
    <w:div w:id="1745761920">
      <w:bodyDiv w:val="1"/>
      <w:marLeft w:val="0"/>
      <w:marRight w:val="0"/>
      <w:marTop w:val="0"/>
      <w:marBottom w:val="0"/>
      <w:divBdr>
        <w:top w:val="none" w:sz="0" w:space="0" w:color="auto"/>
        <w:left w:val="none" w:sz="0" w:space="0" w:color="auto"/>
        <w:bottom w:val="none" w:sz="0" w:space="0" w:color="auto"/>
        <w:right w:val="none" w:sz="0" w:space="0" w:color="auto"/>
      </w:divBdr>
    </w:div>
    <w:div w:id="1756054856">
      <w:bodyDiv w:val="1"/>
      <w:marLeft w:val="0"/>
      <w:marRight w:val="0"/>
      <w:marTop w:val="0"/>
      <w:marBottom w:val="0"/>
      <w:divBdr>
        <w:top w:val="none" w:sz="0" w:space="0" w:color="auto"/>
        <w:left w:val="none" w:sz="0" w:space="0" w:color="auto"/>
        <w:bottom w:val="none" w:sz="0" w:space="0" w:color="auto"/>
        <w:right w:val="none" w:sz="0" w:space="0" w:color="auto"/>
      </w:divBdr>
    </w:div>
    <w:div w:id="1759398605">
      <w:bodyDiv w:val="1"/>
      <w:marLeft w:val="0"/>
      <w:marRight w:val="0"/>
      <w:marTop w:val="0"/>
      <w:marBottom w:val="0"/>
      <w:divBdr>
        <w:top w:val="none" w:sz="0" w:space="0" w:color="auto"/>
        <w:left w:val="none" w:sz="0" w:space="0" w:color="auto"/>
        <w:bottom w:val="none" w:sz="0" w:space="0" w:color="auto"/>
        <w:right w:val="none" w:sz="0" w:space="0" w:color="auto"/>
      </w:divBdr>
    </w:div>
    <w:div w:id="1774403043">
      <w:bodyDiv w:val="1"/>
      <w:marLeft w:val="0"/>
      <w:marRight w:val="0"/>
      <w:marTop w:val="0"/>
      <w:marBottom w:val="0"/>
      <w:divBdr>
        <w:top w:val="none" w:sz="0" w:space="0" w:color="auto"/>
        <w:left w:val="none" w:sz="0" w:space="0" w:color="auto"/>
        <w:bottom w:val="none" w:sz="0" w:space="0" w:color="auto"/>
        <w:right w:val="none" w:sz="0" w:space="0" w:color="auto"/>
      </w:divBdr>
    </w:div>
    <w:div w:id="1778674871">
      <w:bodyDiv w:val="1"/>
      <w:marLeft w:val="0"/>
      <w:marRight w:val="0"/>
      <w:marTop w:val="0"/>
      <w:marBottom w:val="0"/>
      <w:divBdr>
        <w:top w:val="none" w:sz="0" w:space="0" w:color="auto"/>
        <w:left w:val="none" w:sz="0" w:space="0" w:color="auto"/>
        <w:bottom w:val="none" w:sz="0" w:space="0" w:color="auto"/>
        <w:right w:val="none" w:sz="0" w:space="0" w:color="auto"/>
      </w:divBdr>
    </w:div>
    <w:div w:id="1803621666">
      <w:bodyDiv w:val="1"/>
      <w:marLeft w:val="0"/>
      <w:marRight w:val="0"/>
      <w:marTop w:val="0"/>
      <w:marBottom w:val="0"/>
      <w:divBdr>
        <w:top w:val="none" w:sz="0" w:space="0" w:color="auto"/>
        <w:left w:val="none" w:sz="0" w:space="0" w:color="auto"/>
        <w:bottom w:val="none" w:sz="0" w:space="0" w:color="auto"/>
        <w:right w:val="none" w:sz="0" w:space="0" w:color="auto"/>
      </w:divBdr>
    </w:div>
    <w:div w:id="1821262446">
      <w:bodyDiv w:val="1"/>
      <w:marLeft w:val="0"/>
      <w:marRight w:val="0"/>
      <w:marTop w:val="0"/>
      <w:marBottom w:val="0"/>
      <w:divBdr>
        <w:top w:val="none" w:sz="0" w:space="0" w:color="auto"/>
        <w:left w:val="none" w:sz="0" w:space="0" w:color="auto"/>
        <w:bottom w:val="none" w:sz="0" w:space="0" w:color="auto"/>
        <w:right w:val="none" w:sz="0" w:space="0" w:color="auto"/>
      </w:divBdr>
    </w:div>
    <w:div w:id="1838109913">
      <w:bodyDiv w:val="1"/>
      <w:marLeft w:val="0"/>
      <w:marRight w:val="0"/>
      <w:marTop w:val="0"/>
      <w:marBottom w:val="0"/>
      <w:divBdr>
        <w:top w:val="none" w:sz="0" w:space="0" w:color="auto"/>
        <w:left w:val="none" w:sz="0" w:space="0" w:color="auto"/>
        <w:bottom w:val="none" w:sz="0" w:space="0" w:color="auto"/>
        <w:right w:val="none" w:sz="0" w:space="0" w:color="auto"/>
      </w:divBdr>
      <w:divsChild>
        <w:div w:id="982194110">
          <w:marLeft w:val="-108"/>
          <w:marRight w:val="0"/>
          <w:marTop w:val="0"/>
          <w:marBottom w:val="0"/>
          <w:divBdr>
            <w:top w:val="none" w:sz="0" w:space="0" w:color="auto"/>
            <w:left w:val="none" w:sz="0" w:space="0" w:color="auto"/>
            <w:bottom w:val="none" w:sz="0" w:space="0" w:color="auto"/>
            <w:right w:val="none" w:sz="0" w:space="0" w:color="auto"/>
          </w:divBdr>
        </w:div>
      </w:divsChild>
    </w:div>
    <w:div w:id="1842816025">
      <w:bodyDiv w:val="1"/>
      <w:marLeft w:val="0"/>
      <w:marRight w:val="0"/>
      <w:marTop w:val="0"/>
      <w:marBottom w:val="0"/>
      <w:divBdr>
        <w:top w:val="none" w:sz="0" w:space="0" w:color="auto"/>
        <w:left w:val="none" w:sz="0" w:space="0" w:color="auto"/>
        <w:bottom w:val="none" w:sz="0" w:space="0" w:color="auto"/>
        <w:right w:val="none" w:sz="0" w:space="0" w:color="auto"/>
      </w:divBdr>
    </w:div>
    <w:div w:id="1853640147">
      <w:bodyDiv w:val="1"/>
      <w:marLeft w:val="0"/>
      <w:marRight w:val="0"/>
      <w:marTop w:val="0"/>
      <w:marBottom w:val="0"/>
      <w:divBdr>
        <w:top w:val="none" w:sz="0" w:space="0" w:color="auto"/>
        <w:left w:val="none" w:sz="0" w:space="0" w:color="auto"/>
        <w:bottom w:val="none" w:sz="0" w:space="0" w:color="auto"/>
        <w:right w:val="none" w:sz="0" w:space="0" w:color="auto"/>
      </w:divBdr>
      <w:divsChild>
        <w:div w:id="121077458">
          <w:marLeft w:val="0"/>
          <w:marRight w:val="0"/>
          <w:marTop w:val="0"/>
          <w:marBottom w:val="0"/>
          <w:divBdr>
            <w:top w:val="none" w:sz="0" w:space="0" w:color="auto"/>
            <w:left w:val="none" w:sz="0" w:space="0" w:color="auto"/>
            <w:bottom w:val="none" w:sz="0" w:space="0" w:color="auto"/>
            <w:right w:val="none" w:sz="0" w:space="0" w:color="auto"/>
          </w:divBdr>
        </w:div>
        <w:div w:id="332997754">
          <w:marLeft w:val="0"/>
          <w:marRight w:val="0"/>
          <w:marTop w:val="0"/>
          <w:marBottom w:val="0"/>
          <w:divBdr>
            <w:top w:val="none" w:sz="0" w:space="0" w:color="auto"/>
            <w:left w:val="none" w:sz="0" w:space="0" w:color="auto"/>
            <w:bottom w:val="none" w:sz="0" w:space="0" w:color="auto"/>
            <w:right w:val="none" w:sz="0" w:space="0" w:color="auto"/>
          </w:divBdr>
        </w:div>
        <w:div w:id="742147513">
          <w:marLeft w:val="0"/>
          <w:marRight w:val="0"/>
          <w:marTop w:val="0"/>
          <w:marBottom w:val="0"/>
          <w:divBdr>
            <w:top w:val="none" w:sz="0" w:space="0" w:color="auto"/>
            <w:left w:val="none" w:sz="0" w:space="0" w:color="auto"/>
            <w:bottom w:val="none" w:sz="0" w:space="0" w:color="auto"/>
            <w:right w:val="none" w:sz="0" w:space="0" w:color="auto"/>
          </w:divBdr>
        </w:div>
        <w:div w:id="931202275">
          <w:marLeft w:val="0"/>
          <w:marRight w:val="0"/>
          <w:marTop w:val="0"/>
          <w:marBottom w:val="0"/>
          <w:divBdr>
            <w:top w:val="none" w:sz="0" w:space="0" w:color="auto"/>
            <w:left w:val="none" w:sz="0" w:space="0" w:color="auto"/>
            <w:bottom w:val="none" w:sz="0" w:space="0" w:color="auto"/>
            <w:right w:val="none" w:sz="0" w:space="0" w:color="auto"/>
          </w:divBdr>
        </w:div>
        <w:div w:id="1473911556">
          <w:marLeft w:val="0"/>
          <w:marRight w:val="0"/>
          <w:marTop w:val="0"/>
          <w:marBottom w:val="0"/>
          <w:divBdr>
            <w:top w:val="none" w:sz="0" w:space="0" w:color="auto"/>
            <w:left w:val="none" w:sz="0" w:space="0" w:color="auto"/>
            <w:bottom w:val="none" w:sz="0" w:space="0" w:color="auto"/>
            <w:right w:val="none" w:sz="0" w:space="0" w:color="auto"/>
          </w:divBdr>
        </w:div>
        <w:div w:id="1526286421">
          <w:marLeft w:val="0"/>
          <w:marRight w:val="0"/>
          <w:marTop w:val="0"/>
          <w:marBottom w:val="0"/>
          <w:divBdr>
            <w:top w:val="none" w:sz="0" w:space="0" w:color="auto"/>
            <w:left w:val="none" w:sz="0" w:space="0" w:color="auto"/>
            <w:bottom w:val="none" w:sz="0" w:space="0" w:color="auto"/>
            <w:right w:val="none" w:sz="0" w:space="0" w:color="auto"/>
          </w:divBdr>
        </w:div>
        <w:div w:id="1706902191">
          <w:marLeft w:val="0"/>
          <w:marRight w:val="0"/>
          <w:marTop w:val="0"/>
          <w:marBottom w:val="0"/>
          <w:divBdr>
            <w:top w:val="none" w:sz="0" w:space="0" w:color="auto"/>
            <w:left w:val="none" w:sz="0" w:space="0" w:color="auto"/>
            <w:bottom w:val="none" w:sz="0" w:space="0" w:color="auto"/>
            <w:right w:val="none" w:sz="0" w:space="0" w:color="auto"/>
          </w:divBdr>
        </w:div>
        <w:div w:id="1800108317">
          <w:marLeft w:val="0"/>
          <w:marRight w:val="0"/>
          <w:marTop w:val="0"/>
          <w:marBottom w:val="0"/>
          <w:divBdr>
            <w:top w:val="none" w:sz="0" w:space="0" w:color="auto"/>
            <w:left w:val="none" w:sz="0" w:space="0" w:color="auto"/>
            <w:bottom w:val="none" w:sz="0" w:space="0" w:color="auto"/>
            <w:right w:val="none" w:sz="0" w:space="0" w:color="auto"/>
          </w:divBdr>
        </w:div>
        <w:div w:id="1855998796">
          <w:marLeft w:val="0"/>
          <w:marRight w:val="0"/>
          <w:marTop w:val="0"/>
          <w:marBottom w:val="0"/>
          <w:divBdr>
            <w:top w:val="none" w:sz="0" w:space="0" w:color="auto"/>
            <w:left w:val="none" w:sz="0" w:space="0" w:color="auto"/>
            <w:bottom w:val="none" w:sz="0" w:space="0" w:color="auto"/>
            <w:right w:val="none" w:sz="0" w:space="0" w:color="auto"/>
          </w:divBdr>
        </w:div>
        <w:div w:id="1904021158">
          <w:marLeft w:val="0"/>
          <w:marRight w:val="0"/>
          <w:marTop w:val="0"/>
          <w:marBottom w:val="0"/>
          <w:divBdr>
            <w:top w:val="none" w:sz="0" w:space="0" w:color="auto"/>
            <w:left w:val="none" w:sz="0" w:space="0" w:color="auto"/>
            <w:bottom w:val="none" w:sz="0" w:space="0" w:color="auto"/>
            <w:right w:val="none" w:sz="0" w:space="0" w:color="auto"/>
          </w:divBdr>
        </w:div>
        <w:div w:id="2013489576">
          <w:marLeft w:val="0"/>
          <w:marRight w:val="0"/>
          <w:marTop w:val="0"/>
          <w:marBottom w:val="0"/>
          <w:divBdr>
            <w:top w:val="none" w:sz="0" w:space="0" w:color="auto"/>
            <w:left w:val="none" w:sz="0" w:space="0" w:color="auto"/>
            <w:bottom w:val="none" w:sz="0" w:space="0" w:color="auto"/>
            <w:right w:val="none" w:sz="0" w:space="0" w:color="auto"/>
          </w:divBdr>
        </w:div>
        <w:div w:id="2064677361">
          <w:marLeft w:val="0"/>
          <w:marRight w:val="0"/>
          <w:marTop w:val="0"/>
          <w:marBottom w:val="0"/>
          <w:divBdr>
            <w:top w:val="none" w:sz="0" w:space="0" w:color="auto"/>
            <w:left w:val="none" w:sz="0" w:space="0" w:color="auto"/>
            <w:bottom w:val="none" w:sz="0" w:space="0" w:color="auto"/>
            <w:right w:val="none" w:sz="0" w:space="0" w:color="auto"/>
          </w:divBdr>
        </w:div>
      </w:divsChild>
    </w:div>
    <w:div w:id="1876230354">
      <w:bodyDiv w:val="1"/>
      <w:marLeft w:val="0"/>
      <w:marRight w:val="0"/>
      <w:marTop w:val="0"/>
      <w:marBottom w:val="0"/>
      <w:divBdr>
        <w:top w:val="none" w:sz="0" w:space="0" w:color="auto"/>
        <w:left w:val="none" w:sz="0" w:space="0" w:color="auto"/>
        <w:bottom w:val="none" w:sz="0" w:space="0" w:color="auto"/>
        <w:right w:val="none" w:sz="0" w:space="0" w:color="auto"/>
      </w:divBdr>
    </w:div>
    <w:div w:id="1882471520">
      <w:bodyDiv w:val="1"/>
      <w:marLeft w:val="0"/>
      <w:marRight w:val="0"/>
      <w:marTop w:val="0"/>
      <w:marBottom w:val="0"/>
      <w:divBdr>
        <w:top w:val="none" w:sz="0" w:space="0" w:color="auto"/>
        <w:left w:val="none" w:sz="0" w:space="0" w:color="auto"/>
        <w:bottom w:val="none" w:sz="0" w:space="0" w:color="auto"/>
        <w:right w:val="none" w:sz="0" w:space="0" w:color="auto"/>
      </w:divBdr>
    </w:div>
    <w:div w:id="1922710604">
      <w:bodyDiv w:val="1"/>
      <w:marLeft w:val="0"/>
      <w:marRight w:val="0"/>
      <w:marTop w:val="0"/>
      <w:marBottom w:val="0"/>
      <w:divBdr>
        <w:top w:val="none" w:sz="0" w:space="0" w:color="auto"/>
        <w:left w:val="none" w:sz="0" w:space="0" w:color="auto"/>
        <w:bottom w:val="none" w:sz="0" w:space="0" w:color="auto"/>
        <w:right w:val="none" w:sz="0" w:space="0" w:color="auto"/>
      </w:divBdr>
    </w:div>
    <w:div w:id="1924483075">
      <w:bodyDiv w:val="1"/>
      <w:marLeft w:val="0"/>
      <w:marRight w:val="0"/>
      <w:marTop w:val="0"/>
      <w:marBottom w:val="0"/>
      <w:divBdr>
        <w:top w:val="none" w:sz="0" w:space="0" w:color="auto"/>
        <w:left w:val="none" w:sz="0" w:space="0" w:color="auto"/>
        <w:bottom w:val="none" w:sz="0" w:space="0" w:color="auto"/>
        <w:right w:val="none" w:sz="0" w:space="0" w:color="auto"/>
      </w:divBdr>
    </w:div>
    <w:div w:id="1933203786">
      <w:bodyDiv w:val="1"/>
      <w:marLeft w:val="0"/>
      <w:marRight w:val="0"/>
      <w:marTop w:val="0"/>
      <w:marBottom w:val="0"/>
      <w:divBdr>
        <w:top w:val="none" w:sz="0" w:space="0" w:color="auto"/>
        <w:left w:val="none" w:sz="0" w:space="0" w:color="auto"/>
        <w:bottom w:val="none" w:sz="0" w:space="0" w:color="auto"/>
        <w:right w:val="none" w:sz="0" w:space="0" w:color="auto"/>
      </w:divBdr>
      <w:divsChild>
        <w:div w:id="351346089">
          <w:marLeft w:val="0"/>
          <w:marRight w:val="0"/>
          <w:marTop w:val="0"/>
          <w:marBottom w:val="0"/>
          <w:divBdr>
            <w:top w:val="none" w:sz="0" w:space="0" w:color="auto"/>
            <w:left w:val="none" w:sz="0" w:space="0" w:color="auto"/>
            <w:bottom w:val="none" w:sz="0" w:space="0" w:color="auto"/>
            <w:right w:val="none" w:sz="0" w:space="0" w:color="auto"/>
          </w:divBdr>
        </w:div>
      </w:divsChild>
    </w:div>
    <w:div w:id="1941180294">
      <w:bodyDiv w:val="1"/>
      <w:marLeft w:val="0"/>
      <w:marRight w:val="0"/>
      <w:marTop w:val="0"/>
      <w:marBottom w:val="0"/>
      <w:divBdr>
        <w:top w:val="none" w:sz="0" w:space="0" w:color="auto"/>
        <w:left w:val="none" w:sz="0" w:space="0" w:color="auto"/>
        <w:bottom w:val="none" w:sz="0" w:space="0" w:color="auto"/>
        <w:right w:val="none" w:sz="0" w:space="0" w:color="auto"/>
      </w:divBdr>
    </w:div>
    <w:div w:id="1963804429">
      <w:bodyDiv w:val="1"/>
      <w:marLeft w:val="0"/>
      <w:marRight w:val="0"/>
      <w:marTop w:val="0"/>
      <w:marBottom w:val="0"/>
      <w:divBdr>
        <w:top w:val="none" w:sz="0" w:space="0" w:color="auto"/>
        <w:left w:val="none" w:sz="0" w:space="0" w:color="auto"/>
        <w:bottom w:val="none" w:sz="0" w:space="0" w:color="auto"/>
        <w:right w:val="none" w:sz="0" w:space="0" w:color="auto"/>
      </w:divBdr>
      <w:divsChild>
        <w:div w:id="8335794">
          <w:marLeft w:val="0"/>
          <w:marRight w:val="0"/>
          <w:marTop w:val="0"/>
          <w:marBottom w:val="0"/>
          <w:divBdr>
            <w:top w:val="none" w:sz="0" w:space="0" w:color="auto"/>
            <w:left w:val="none" w:sz="0" w:space="0" w:color="auto"/>
            <w:bottom w:val="none" w:sz="0" w:space="0" w:color="auto"/>
            <w:right w:val="none" w:sz="0" w:space="0" w:color="auto"/>
          </w:divBdr>
        </w:div>
        <w:div w:id="92434627">
          <w:marLeft w:val="0"/>
          <w:marRight w:val="0"/>
          <w:marTop w:val="0"/>
          <w:marBottom w:val="0"/>
          <w:divBdr>
            <w:top w:val="none" w:sz="0" w:space="0" w:color="auto"/>
            <w:left w:val="none" w:sz="0" w:space="0" w:color="auto"/>
            <w:bottom w:val="none" w:sz="0" w:space="0" w:color="auto"/>
            <w:right w:val="none" w:sz="0" w:space="0" w:color="auto"/>
          </w:divBdr>
        </w:div>
        <w:div w:id="183984285">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299388310">
          <w:marLeft w:val="0"/>
          <w:marRight w:val="0"/>
          <w:marTop w:val="0"/>
          <w:marBottom w:val="0"/>
          <w:divBdr>
            <w:top w:val="none" w:sz="0" w:space="0" w:color="auto"/>
            <w:left w:val="none" w:sz="0" w:space="0" w:color="auto"/>
            <w:bottom w:val="none" w:sz="0" w:space="0" w:color="auto"/>
            <w:right w:val="none" w:sz="0" w:space="0" w:color="auto"/>
          </w:divBdr>
        </w:div>
        <w:div w:id="313069196">
          <w:marLeft w:val="0"/>
          <w:marRight w:val="0"/>
          <w:marTop w:val="0"/>
          <w:marBottom w:val="0"/>
          <w:divBdr>
            <w:top w:val="none" w:sz="0" w:space="0" w:color="auto"/>
            <w:left w:val="none" w:sz="0" w:space="0" w:color="auto"/>
            <w:bottom w:val="none" w:sz="0" w:space="0" w:color="auto"/>
            <w:right w:val="none" w:sz="0" w:space="0" w:color="auto"/>
          </w:divBdr>
        </w:div>
        <w:div w:id="395322662">
          <w:marLeft w:val="0"/>
          <w:marRight w:val="0"/>
          <w:marTop w:val="0"/>
          <w:marBottom w:val="0"/>
          <w:divBdr>
            <w:top w:val="none" w:sz="0" w:space="0" w:color="auto"/>
            <w:left w:val="none" w:sz="0" w:space="0" w:color="auto"/>
            <w:bottom w:val="none" w:sz="0" w:space="0" w:color="auto"/>
            <w:right w:val="none" w:sz="0" w:space="0" w:color="auto"/>
          </w:divBdr>
        </w:div>
        <w:div w:id="446120849">
          <w:marLeft w:val="0"/>
          <w:marRight w:val="0"/>
          <w:marTop w:val="0"/>
          <w:marBottom w:val="0"/>
          <w:divBdr>
            <w:top w:val="none" w:sz="0" w:space="0" w:color="auto"/>
            <w:left w:val="none" w:sz="0" w:space="0" w:color="auto"/>
            <w:bottom w:val="none" w:sz="0" w:space="0" w:color="auto"/>
            <w:right w:val="none" w:sz="0" w:space="0" w:color="auto"/>
          </w:divBdr>
        </w:div>
        <w:div w:id="515849757">
          <w:marLeft w:val="0"/>
          <w:marRight w:val="0"/>
          <w:marTop w:val="0"/>
          <w:marBottom w:val="0"/>
          <w:divBdr>
            <w:top w:val="none" w:sz="0" w:space="0" w:color="auto"/>
            <w:left w:val="none" w:sz="0" w:space="0" w:color="auto"/>
            <w:bottom w:val="none" w:sz="0" w:space="0" w:color="auto"/>
            <w:right w:val="none" w:sz="0" w:space="0" w:color="auto"/>
          </w:divBdr>
        </w:div>
        <w:div w:id="578370807">
          <w:marLeft w:val="0"/>
          <w:marRight w:val="0"/>
          <w:marTop w:val="0"/>
          <w:marBottom w:val="0"/>
          <w:divBdr>
            <w:top w:val="none" w:sz="0" w:space="0" w:color="auto"/>
            <w:left w:val="none" w:sz="0" w:space="0" w:color="auto"/>
            <w:bottom w:val="none" w:sz="0" w:space="0" w:color="auto"/>
            <w:right w:val="none" w:sz="0" w:space="0" w:color="auto"/>
          </w:divBdr>
        </w:div>
        <w:div w:id="597060766">
          <w:marLeft w:val="0"/>
          <w:marRight w:val="0"/>
          <w:marTop w:val="0"/>
          <w:marBottom w:val="0"/>
          <w:divBdr>
            <w:top w:val="none" w:sz="0" w:space="0" w:color="auto"/>
            <w:left w:val="none" w:sz="0" w:space="0" w:color="auto"/>
            <w:bottom w:val="none" w:sz="0" w:space="0" w:color="auto"/>
            <w:right w:val="none" w:sz="0" w:space="0" w:color="auto"/>
          </w:divBdr>
        </w:div>
        <w:div w:id="659114575">
          <w:marLeft w:val="0"/>
          <w:marRight w:val="0"/>
          <w:marTop w:val="0"/>
          <w:marBottom w:val="0"/>
          <w:divBdr>
            <w:top w:val="none" w:sz="0" w:space="0" w:color="auto"/>
            <w:left w:val="none" w:sz="0" w:space="0" w:color="auto"/>
            <w:bottom w:val="none" w:sz="0" w:space="0" w:color="auto"/>
            <w:right w:val="none" w:sz="0" w:space="0" w:color="auto"/>
          </w:divBdr>
        </w:div>
        <w:div w:id="776293022">
          <w:marLeft w:val="0"/>
          <w:marRight w:val="0"/>
          <w:marTop w:val="0"/>
          <w:marBottom w:val="0"/>
          <w:divBdr>
            <w:top w:val="none" w:sz="0" w:space="0" w:color="auto"/>
            <w:left w:val="none" w:sz="0" w:space="0" w:color="auto"/>
            <w:bottom w:val="none" w:sz="0" w:space="0" w:color="auto"/>
            <w:right w:val="none" w:sz="0" w:space="0" w:color="auto"/>
          </w:divBdr>
        </w:div>
        <w:div w:id="794984068">
          <w:marLeft w:val="0"/>
          <w:marRight w:val="0"/>
          <w:marTop w:val="0"/>
          <w:marBottom w:val="0"/>
          <w:divBdr>
            <w:top w:val="none" w:sz="0" w:space="0" w:color="auto"/>
            <w:left w:val="none" w:sz="0" w:space="0" w:color="auto"/>
            <w:bottom w:val="none" w:sz="0" w:space="0" w:color="auto"/>
            <w:right w:val="none" w:sz="0" w:space="0" w:color="auto"/>
          </w:divBdr>
        </w:div>
        <w:div w:id="833493481">
          <w:marLeft w:val="0"/>
          <w:marRight w:val="0"/>
          <w:marTop w:val="0"/>
          <w:marBottom w:val="0"/>
          <w:divBdr>
            <w:top w:val="none" w:sz="0" w:space="0" w:color="auto"/>
            <w:left w:val="none" w:sz="0" w:space="0" w:color="auto"/>
            <w:bottom w:val="none" w:sz="0" w:space="0" w:color="auto"/>
            <w:right w:val="none" w:sz="0" w:space="0" w:color="auto"/>
          </w:divBdr>
        </w:div>
        <w:div w:id="899554610">
          <w:marLeft w:val="0"/>
          <w:marRight w:val="0"/>
          <w:marTop w:val="0"/>
          <w:marBottom w:val="0"/>
          <w:divBdr>
            <w:top w:val="none" w:sz="0" w:space="0" w:color="auto"/>
            <w:left w:val="none" w:sz="0" w:space="0" w:color="auto"/>
            <w:bottom w:val="none" w:sz="0" w:space="0" w:color="auto"/>
            <w:right w:val="none" w:sz="0" w:space="0" w:color="auto"/>
          </w:divBdr>
        </w:div>
        <w:div w:id="1004363544">
          <w:marLeft w:val="0"/>
          <w:marRight w:val="0"/>
          <w:marTop w:val="0"/>
          <w:marBottom w:val="0"/>
          <w:divBdr>
            <w:top w:val="none" w:sz="0" w:space="0" w:color="auto"/>
            <w:left w:val="none" w:sz="0" w:space="0" w:color="auto"/>
            <w:bottom w:val="none" w:sz="0" w:space="0" w:color="auto"/>
            <w:right w:val="none" w:sz="0" w:space="0" w:color="auto"/>
          </w:divBdr>
        </w:div>
        <w:div w:id="1180631140">
          <w:marLeft w:val="0"/>
          <w:marRight w:val="0"/>
          <w:marTop w:val="0"/>
          <w:marBottom w:val="0"/>
          <w:divBdr>
            <w:top w:val="none" w:sz="0" w:space="0" w:color="auto"/>
            <w:left w:val="none" w:sz="0" w:space="0" w:color="auto"/>
            <w:bottom w:val="none" w:sz="0" w:space="0" w:color="auto"/>
            <w:right w:val="none" w:sz="0" w:space="0" w:color="auto"/>
          </w:divBdr>
        </w:div>
        <w:div w:id="1505438536">
          <w:marLeft w:val="0"/>
          <w:marRight w:val="0"/>
          <w:marTop w:val="0"/>
          <w:marBottom w:val="0"/>
          <w:divBdr>
            <w:top w:val="none" w:sz="0" w:space="0" w:color="auto"/>
            <w:left w:val="none" w:sz="0" w:space="0" w:color="auto"/>
            <w:bottom w:val="none" w:sz="0" w:space="0" w:color="auto"/>
            <w:right w:val="none" w:sz="0" w:space="0" w:color="auto"/>
          </w:divBdr>
        </w:div>
        <w:div w:id="1565601097">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 w:id="167680911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 w:id="1730575391">
          <w:marLeft w:val="0"/>
          <w:marRight w:val="0"/>
          <w:marTop w:val="0"/>
          <w:marBottom w:val="0"/>
          <w:divBdr>
            <w:top w:val="none" w:sz="0" w:space="0" w:color="auto"/>
            <w:left w:val="none" w:sz="0" w:space="0" w:color="auto"/>
            <w:bottom w:val="none" w:sz="0" w:space="0" w:color="auto"/>
            <w:right w:val="none" w:sz="0" w:space="0" w:color="auto"/>
          </w:divBdr>
        </w:div>
        <w:div w:id="1822228788">
          <w:marLeft w:val="0"/>
          <w:marRight w:val="0"/>
          <w:marTop w:val="0"/>
          <w:marBottom w:val="0"/>
          <w:divBdr>
            <w:top w:val="none" w:sz="0" w:space="0" w:color="auto"/>
            <w:left w:val="none" w:sz="0" w:space="0" w:color="auto"/>
            <w:bottom w:val="none" w:sz="0" w:space="0" w:color="auto"/>
            <w:right w:val="none" w:sz="0" w:space="0" w:color="auto"/>
          </w:divBdr>
        </w:div>
        <w:div w:id="1883401771">
          <w:marLeft w:val="0"/>
          <w:marRight w:val="0"/>
          <w:marTop w:val="0"/>
          <w:marBottom w:val="0"/>
          <w:divBdr>
            <w:top w:val="none" w:sz="0" w:space="0" w:color="auto"/>
            <w:left w:val="none" w:sz="0" w:space="0" w:color="auto"/>
            <w:bottom w:val="none" w:sz="0" w:space="0" w:color="auto"/>
            <w:right w:val="none" w:sz="0" w:space="0" w:color="auto"/>
          </w:divBdr>
        </w:div>
        <w:div w:id="1954626780">
          <w:marLeft w:val="0"/>
          <w:marRight w:val="0"/>
          <w:marTop w:val="0"/>
          <w:marBottom w:val="0"/>
          <w:divBdr>
            <w:top w:val="none" w:sz="0" w:space="0" w:color="auto"/>
            <w:left w:val="none" w:sz="0" w:space="0" w:color="auto"/>
            <w:bottom w:val="none" w:sz="0" w:space="0" w:color="auto"/>
            <w:right w:val="none" w:sz="0" w:space="0" w:color="auto"/>
          </w:divBdr>
        </w:div>
        <w:div w:id="2115785417">
          <w:marLeft w:val="0"/>
          <w:marRight w:val="0"/>
          <w:marTop w:val="0"/>
          <w:marBottom w:val="0"/>
          <w:divBdr>
            <w:top w:val="none" w:sz="0" w:space="0" w:color="auto"/>
            <w:left w:val="none" w:sz="0" w:space="0" w:color="auto"/>
            <w:bottom w:val="none" w:sz="0" w:space="0" w:color="auto"/>
            <w:right w:val="none" w:sz="0" w:space="0" w:color="auto"/>
          </w:divBdr>
        </w:div>
        <w:div w:id="2143961924">
          <w:marLeft w:val="0"/>
          <w:marRight w:val="0"/>
          <w:marTop w:val="0"/>
          <w:marBottom w:val="0"/>
          <w:divBdr>
            <w:top w:val="none" w:sz="0" w:space="0" w:color="auto"/>
            <w:left w:val="none" w:sz="0" w:space="0" w:color="auto"/>
            <w:bottom w:val="none" w:sz="0" w:space="0" w:color="auto"/>
            <w:right w:val="none" w:sz="0" w:space="0" w:color="auto"/>
          </w:divBdr>
        </w:div>
      </w:divsChild>
    </w:div>
    <w:div w:id="1968197798">
      <w:bodyDiv w:val="1"/>
      <w:marLeft w:val="0"/>
      <w:marRight w:val="0"/>
      <w:marTop w:val="0"/>
      <w:marBottom w:val="0"/>
      <w:divBdr>
        <w:top w:val="none" w:sz="0" w:space="0" w:color="auto"/>
        <w:left w:val="none" w:sz="0" w:space="0" w:color="auto"/>
        <w:bottom w:val="none" w:sz="0" w:space="0" w:color="auto"/>
        <w:right w:val="none" w:sz="0" w:space="0" w:color="auto"/>
      </w:divBdr>
    </w:div>
    <w:div w:id="1978563294">
      <w:bodyDiv w:val="1"/>
      <w:marLeft w:val="0"/>
      <w:marRight w:val="0"/>
      <w:marTop w:val="0"/>
      <w:marBottom w:val="0"/>
      <w:divBdr>
        <w:top w:val="none" w:sz="0" w:space="0" w:color="auto"/>
        <w:left w:val="none" w:sz="0" w:space="0" w:color="auto"/>
        <w:bottom w:val="none" w:sz="0" w:space="0" w:color="auto"/>
        <w:right w:val="none" w:sz="0" w:space="0" w:color="auto"/>
      </w:divBdr>
    </w:div>
    <w:div w:id="2012754245">
      <w:bodyDiv w:val="1"/>
      <w:marLeft w:val="0"/>
      <w:marRight w:val="0"/>
      <w:marTop w:val="0"/>
      <w:marBottom w:val="0"/>
      <w:divBdr>
        <w:top w:val="none" w:sz="0" w:space="0" w:color="auto"/>
        <w:left w:val="none" w:sz="0" w:space="0" w:color="auto"/>
        <w:bottom w:val="none" w:sz="0" w:space="0" w:color="auto"/>
        <w:right w:val="none" w:sz="0" w:space="0" w:color="auto"/>
      </w:divBdr>
    </w:div>
    <w:div w:id="2023821433">
      <w:bodyDiv w:val="1"/>
      <w:marLeft w:val="0"/>
      <w:marRight w:val="0"/>
      <w:marTop w:val="0"/>
      <w:marBottom w:val="0"/>
      <w:divBdr>
        <w:top w:val="none" w:sz="0" w:space="0" w:color="auto"/>
        <w:left w:val="none" w:sz="0" w:space="0" w:color="auto"/>
        <w:bottom w:val="none" w:sz="0" w:space="0" w:color="auto"/>
        <w:right w:val="none" w:sz="0" w:space="0" w:color="auto"/>
      </w:divBdr>
    </w:div>
    <w:div w:id="2024893585">
      <w:bodyDiv w:val="1"/>
      <w:marLeft w:val="0"/>
      <w:marRight w:val="0"/>
      <w:marTop w:val="0"/>
      <w:marBottom w:val="0"/>
      <w:divBdr>
        <w:top w:val="none" w:sz="0" w:space="0" w:color="auto"/>
        <w:left w:val="none" w:sz="0" w:space="0" w:color="auto"/>
        <w:bottom w:val="none" w:sz="0" w:space="0" w:color="auto"/>
        <w:right w:val="none" w:sz="0" w:space="0" w:color="auto"/>
      </w:divBdr>
    </w:div>
    <w:div w:id="2025936008">
      <w:bodyDiv w:val="1"/>
      <w:marLeft w:val="0"/>
      <w:marRight w:val="0"/>
      <w:marTop w:val="0"/>
      <w:marBottom w:val="0"/>
      <w:divBdr>
        <w:top w:val="none" w:sz="0" w:space="0" w:color="auto"/>
        <w:left w:val="none" w:sz="0" w:space="0" w:color="auto"/>
        <w:bottom w:val="none" w:sz="0" w:space="0" w:color="auto"/>
        <w:right w:val="none" w:sz="0" w:space="0" w:color="auto"/>
      </w:divBdr>
    </w:div>
    <w:div w:id="2030133175">
      <w:bodyDiv w:val="1"/>
      <w:marLeft w:val="0"/>
      <w:marRight w:val="0"/>
      <w:marTop w:val="0"/>
      <w:marBottom w:val="0"/>
      <w:divBdr>
        <w:top w:val="none" w:sz="0" w:space="0" w:color="auto"/>
        <w:left w:val="none" w:sz="0" w:space="0" w:color="auto"/>
        <w:bottom w:val="none" w:sz="0" w:space="0" w:color="auto"/>
        <w:right w:val="none" w:sz="0" w:space="0" w:color="auto"/>
      </w:divBdr>
    </w:div>
    <w:div w:id="2039237341">
      <w:bodyDiv w:val="1"/>
      <w:marLeft w:val="0"/>
      <w:marRight w:val="0"/>
      <w:marTop w:val="0"/>
      <w:marBottom w:val="0"/>
      <w:divBdr>
        <w:top w:val="none" w:sz="0" w:space="0" w:color="auto"/>
        <w:left w:val="none" w:sz="0" w:space="0" w:color="auto"/>
        <w:bottom w:val="none" w:sz="0" w:space="0" w:color="auto"/>
        <w:right w:val="none" w:sz="0" w:space="0" w:color="auto"/>
      </w:divBdr>
    </w:div>
    <w:div w:id="2048869189">
      <w:bodyDiv w:val="1"/>
      <w:marLeft w:val="0"/>
      <w:marRight w:val="0"/>
      <w:marTop w:val="0"/>
      <w:marBottom w:val="0"/>
      <w:divBdr>
        <w:top w:val="none" w:sz="0" w:space="0" w:color="auto"/>
        <w:left w:val="none" w:sz="0" w:space="0" w:color="auto"/>
        <w:bottom w:val="none" w:sz="0" w:space="0" w:color="auto"/>
        <w:right w:val="none" w:sz="0" w:space="0" w:color="auto"/>
      </w:divBdr>
    </w:div>
    <w:div w:id="2053455742">
      <w:bodyDiv w:val="1"/>
      <w:marLeft w:val="0"/>
      <w:marRight w:val="0"/>
      <w:marTop w:val="0"/>
      <w:marBottom w:val="0"/>
      <w:divBdr>
        <w:top w:val="none" w:sz="0" w:space="0" w:color="auto"/>
        <w:left w:val="none" w:sz="0" w:space="0" w:color="auto"/>
        <w:bottom w:val="none" w:sz="0" w:space="0" w:color="auto"/>
        <w:right w:val="none" w:sz="0" w:space="0" w:color="auto"/>
      </w:divBdr>
    </w:div>
    <w:div w:id="2054385772">
      <w:bodyDiv w:val="1"/>
      <w:marLeft w:val="0"/>
      <w:marRight w:val="0"/>
      <w:marTop w:val="0"/>
      <w:marBottom w:val="0"/>
      <w:divBdr>
        <w:top w:val="none" w:sz="0" w:space="0" w:color="auto"/>
        <w:left w:val="none" w:sz="0" w:space="0" w:color="auto"/>
        <w:bottom w:val="none" w:sz="0" w:space="0" w:color="auto"/>
        <w:right w:val="none" w:sz="0" w:space="0" w:color="auto"/>
      </w:divBdr>
    </w:div>
    <w:div w:id="2060979336">
      <w:bodyDiv w:val="1"/>
      <w:marLeft w:val="0"/>
      <w:marRight w:val="0"/>
      <w:marTop w:val="0"/>
      <w:marBottom w:val="0"/>
      <w:divBdr>
        <w:top w:val="none" w:sz="0" w:space="0" w:color="auto"/>
        <w:left w:val="none" w:sz="0" w:space="0" w:color="auto"/>
        <w:bottom w:val="none" w:sz="0" w:space="0" w:color="auto"/>
        <w:right w:val="none" w:sz="0" w:space="0" w:color="auto"/>
      </w:divBdr>
    </w:div>
    <w:div w:id="2074548704">
      <w:bodyDiv w:val="1"/>
      <w:marLeft w:val="0"/>
      <w:marRight w:val="0"/>
      <w:marTop w:val="0"/>
      <w:marBottom w:val="0"/>
      <w:divBdr>
        <w:top w:val="none" w:sz="0" w:space="0" w:color="auto"/>
        <w:left w:val="none" w:sz="0" w:space="0" w:color="auto"/>
        <w:bottom w:val="none" w:sz="0" w:space="0" w:color="auto"/>
        <w:right w:val="none" w:sz="0" w:space="0" w:color="auto"/>
      </w:divBdr>
    </w:div>
    <w:div w:id="2077193908">
      <w:bodyDiv w:val="1"/>
      <w:marLeft w:val="0"/>
      <w:marRight w:val="0"/>
      <w:marTop w:val="0"/>
      <w:marBottom w:val="0"/>
      <w:divBdr>
        <w:top w:val="none" w:sz="0" w:space="0" w:color="auto"/>
        <w:left w:val="none" w:sz="0" w:space="0" w:color="auto"/>
        <w:bottom w:val="none" w:sz="0" w:space="0" w:color="auto"/>
        <w:right w:val="none" w:sz="0" w:space="0" w:color="auto"/>
      </w:divBdr>
    </w:div>
    <w:div w:id="2112309436">
      <w:bodyDiv w:val="1"/>
      <w:marLeft w:val="0"/>
      <w:marRight w:val="0"/>
      <w:marTop w:val="0"/>
      <w:marBottom w:val="0"/>
      <w:divBdr>
        <w:top w:val="none" w:sz="0" w:space="0" w:color="auto"/>
        <w:left w:val="none" w:sz="0" w:space="0" w:color="auto"/>
        <w:bottom w:val="none" w:sz="0" w:space="0" w:color="auto"/>
        <w:right w:val="none" w:sz="0" w:space="0" w:color="auto"/>
      </w:divBdr>
    </w:div>
    <w:div w:id="2124184685">
      <w:bodyDiv w:val="1"/>
      <w:marLeft w:val="0"/>
      <w:marRight w:val="0"/>
      <w:marTop w:val="0"/>
      <w:marBottom w:val="0"/>
      <w:divBdr>
        <w:top w:val="none" w:sz="0" w:space="0" w:color="auto"/>
        <w:left w:val="none" w:sz="0" w:space="0" w:color="auto"/>
        <w:bottom w:val="none" w:sz="0" w:space="0" w:color="auto"/>
        <w:right w:val="none" w:sz="0" w:space="0" w:color="auto"/>
      </w:divBdr>
    </w:div>
    <w:div w:id="2131245027">
      <w:bodyDiv w:val="1"/>
      <w:marLeft w:val="0"/>
      <w:marRight w:val="0"/>
      <w:marTop w:val="0"/>
      <w:marBottom w:val="0"/>
      <w:divBdr>
        <w:top w:val="none" w:sz="0" w:space="0" w:color="auto"/>
        <w:left w:val="none" w:sz="0" w:space="0" w:color="auto"/>
        <w:bottom w:val="none" w:sz="0" w:space="0" w:color="auto"/>
        <w:right w:val="none" w:sz="0" w:space="0" w:color="auto"/>
      </w:divBdr>
    </w:div>
    <w:div w:id="2138990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29FC05F655C854CA6D01EAA743DC4C2" ma:contentTypeVersion="8" ma:contentTypeDescription="Crear nuevo documento." ma:contentTypeScope="" ma:versionID="01ae1f9cacc322fb7f39ecd1af7acbdf">
  <xsd:schema xmlns:xsd="http://www.w3.org/2001/XMLSchema" xmlns:xs="http://www.w3.org/2001/XMLSchema" xmlns:p="http://schemas.microsoft.com/office/2006/metadata/properties" xmlns:ns3="070a91bc-718e-419e-9e68-f8dee93dac40" targetNamespace="http://schemas.microsoft.com/office/2006/metadata/properties" ma:root="true" ma:fieldsID="1e914adf4e21d6ab08161b340336f297" ns3:_="">
    <xsd:import namespace="070a91bc-718e-419e-9e68-f8dee93dac4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a91bc-718e-419e-9e68-f8dee93da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E3B6-8BCD-4713-8B6A-824BA0D923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41AB199-3AD3-4957-8F98-56F8C95BB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a91bc-718e-419e-9e68-f8dee93da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BD475-2321-4B34-9651-903EC77EDF4C}">
  <ds:schemaRefs>
    <ds:schemaRef ds:uri="http://schemas.microsoft.com/sharepoint/v3/contenttype/forms"/>
  </ds:schemaRefs>
</ds:datastoreItem>
</file>

<file path=customXml/itemProps4.xml><?xml version="1.0" encoding="utf-8"?>
<ds:datastoreItem xmlns:ds="http://schemas.openxmlformats.org/officeDocument/2006/customXml" ds:itemID="{AFE1BFEC-9392-4C94-876A-FE05682B1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3373</Words>
  <Characters>18556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Miguel plazas</cp:lastModifiedBy>
  <cp:revision>80</cp:revision>
  <cp:lastPrinted>2026-09-16T03:32:00Z</cp:lastPrinted>
  <dcterms:created xsi:type="dcterms:W3CDTF">2026-09-21T16:08:00Z</dcterms:created>
  <dcterms:modified xsi:type="dcterms:W3CDTF">2026-09-21T17:48:00Z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0x010100829FC05F655C854CA6D01EAA743DC4C2</vt:lpwstr>
  </property>
</Properties>
</file>