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both"/>
        <w:rPr>
          <w:b w:val="1"/>
        </w:rPr>
      </w:pPr>
      <w:bookmarkStart w:colFirst="0" w:colLast="0" w:name="_ottwb26al57x" w:id="0"/>
      <w:bookmarkEnd w:id="0"/>
      <w:r w:rsidDel="00000000" w:rsidR="00000000" w:rsidRPr="00000000">
        <w:rPr>
          <w:rtl w:val="0"/>
        </w:rPr>
        <w:t xml:space="preserve">Nimeolemite märgendamise juhend</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b w:val="1"/>
          <w:rtl w:val="0"/>
        </w:rPr>
        <w:t xml:space="preserve">Koostaja: </w:t>
      </w:r>
      <w:r w:rsidDel="00000000" w:rsidR="00000000" w:rsidRPr="00000000">
        <w:rPr>
          <w:rtl w:val="0"/>
        </w:rPr>
        <w:t xml:space="preserve">Laura Katrin Leman</w:t>
      </w:r>
    </w:p>
    <w:p w:rsidR="00000000" w:rsidDel="00000000" w:rsidP="00000000" w:rsidRDefault="00000000" w:rsidRPr="00000000" w14:paraId="00000003">
      <w:pPr>
        <w:pageBreakBefore w:val="0"/>
        <w:jc w:val="both"/>
        <w:rPr/>
      </w:pPr>
      <w:r w:rsidDel="00000000" w:rsidR="00000000" w:rsidRPr="00000000">
        <w:rPr>
          <w:b w:val="1"/>
          <w:rtl w:val="0"/>
        </w:rPr>
        <w:t xml:space="preserve">Autorid: </w:t>
      </w:r>
      <w:r w:rsidDel="00000000" w:rsidR="00000000" w:rsidRPr="00000000">
        <w:rPr>
          <w:rtl w:val="0"/>
        </w:rPr>
        <w:t xml:space="preserve">Laura Katrin Leman, Kairit Sirts (</w:t>
      </w:r>
      <w:hyperlink r:id="rId6">
        <w:r w:rsidDel="00000000" w:rsidR="00000000" w:rsidRPr="00000000">
          <w:rPr>
            <w:color w:val="1155cc"/>
            <w:u w:val="single"/>
            <w:rtl w:val="0"/>
          </w:rPr>
          <w:t xml:space="preserve">kairit.sirts@ut.ee</w:t>
        </w:r>
      </w:hyperlink>
      <w:r w:rsidDel="00000000" w:rsidR="00000000" w:rsidRPr="00000000">
        <w:rPr>
          <w:rtl w:val="0"/>
        </w:rPr>
        <w:t xml:space="preserve">)</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b w:val="1"/>
        </w:rPr>
      </w:pPr>
      <w:r w:rsidDel="00000000" w:rsidR="00000000" w:rsidRPr="00000000">
        <w:rPr>
          <w:b w:val="1"/>
          <w:rtl w:val="0"/>
        </w:rPr>
        <w:t xml:space="preserve">Ülevaade</w:t>
      </w:r>
    </w:p>
    <w:p w:rsidR="00000000" w:rsidDel="00000000" w:rsidP="00000000" w:rsidRDefault="00000000" w:rsidRPr="00000000" w14:paraId="00000006">
      <w:pPr>
        <w:pageBreakBefore w:val="0"/>
        <w:jc w:val="both"/>
        <w:rPr/>
      </w:pPr>
      <w:r w:rsidDel="00000000" w:rsidR="00000000" w:rsidRPr="00000000">
        <w:rPr>
          <w:rtl w:val="0"/>
        </w:rPr>
        <w:t xml:space="preserve">Käesoleva töö eesmärgiks on märgendada eestikeelne korpus nimeolemitega.</w:t>
      </w:r>
    </w:p>
    <w:p w:rsidR="00000000" w:rsidDel="00000000" w:rsidP="00000000" w:rsidRDefault="00000000" w:rsidRPr="00000000" w14:paraId="00000007">
      <w:pPr>
        <w:pageBreakBefore w:val="0"/>
        <w:jc w:val="both"/>
        <w:rPr/>
      </w:pPr>
      <w:r w:rsidDel="00000000" w:rsidR="00000000" w:rsidRPr="00000000">
        <w:rPr>
          <w:rtl w:val="0"/>
        </w:rPr>
        <w:t xml:space="preserve">Nimeolemid on mingile isikule, objektile, asukohale, organisatsioonile jms viitavad sõnad või sõnade ühendid, s.t pärisnimed. Neid saab lahterdada eri kategooriatesse ning kategooriale vastava lühendiga nimeolemis esinev(ad) sõna(d) tekstis annoteerida.  </w:t>
      </w: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b w:val="1"/>
        </w:rPr>
      </w:pPr>
      <w:r w:rsidDel="00000000" w:rsidR="00000000" w:rsidRPr="00000000">
        <w:rPr>
          <w:rtl w:val="0"/>
        </w:rPr>
      </w:r>
    </w:p>
    <w:p w:rsidR="00000000" w:rsidDel="00000000" w:rsidP="00000000" w:rsidRDefault="00000000" w:rsidRPr="00000000" w14:paraId="0000000A">
      <w:pPr>
        <w:pageBreakBefore w:val="0"/>
        <w:jc w:val="both"/>
        <w:rPr>
          <w:b w:val="1"/>
        </w:rPr>
      </w:pPr>
      <w:r w:rsidDel="00000000" w:rsidR="00000000" w:rsidRPr="00000000">
        <w:rPr>
          <w:b w:val="1"/>
          <w:rtl w:val="0"/>
        </w:rPr>
        <w:t xml:space="preserve">Märgendamissüsteem</w:t>
      </w:r>
    </w:p>
    <w:p w:rsidR="00000000" w:rsidDel="00000000" w:rsidP="00000000" w:rsidRDefault="00000000" w:rsidRPr="00000000" w14:paraId="0000000B">
      <w:pPr>
        <w:pageBreakBefore w:val="0"/>
        <w:jc w:val="both"/>
        <w:rPr/>
      </w:pPr>
      <w:r w:rsidDel="00000000" w:rsidR="00000000" w:rsidRPr="00000000">
        <w:rPr>
          <w:rtl w:val="0"/>
        </w:rPr>
        <w:t xml:space="preserve">Annoteerimiseks kasutame </w:t>
      </w:r>
      <w:r w:rsidDel="00000000" w:rsidR="00000000" w:rsidRPr="00000000">
        <w:rPr>
          <w:i w:val="1"/>
          <w:rtl w:val="0"/>
        </w:rPr>
        <w:t xml:space="preserve">LabelStudio</w:t>
      </w:r>
      <w:r w:rsidDel="00000000" w:rsidR="00000000" w:rsidRPr="00000000">
        <w:rPr>
          <w:rtl w:val="0"/>
        </w:rPr>
        <w:t xml:space="preserve">-nimelist tarkvara, millega saab tutvuda lehel </w:t>
      </w:r>
      <w:hyperlink r:id="rId7">
        <w:r w:rsidDel="00000000" w:rsidR="00000000" w:rsidRPr="00000000">
          <w:rPr>
            <w:color w:val="1155cc"/>
            <w:u w:val="single"/>
            <w:rtl w:val="0"/>
          </w:rPr>
          <w:t xml:space="preserve">https://labelstud.io/</w:t>
        </w:r>
      </w:hyperlink>
      <w:r w:rsidDel="00000000" w:rsidR="00000000" w:rsidRPr="00000000">
        <w:rPr>
          <w:rtl w:val="0"/>
        </w:rPr>
        <w:t xml:space="preserve">. Märgendamiseks on vajalik, et arvutis oleks Pythoni versioon 3.5 või suurem. Täpsemaid juhiseid LabelStudio kasutamiseks vaata </w:t>
      </w:r>
      <w:hyperlink r:id="rId8">
        <w:r w:rsidDel="00000000" w:rsidR="00000000" w:rsidRPr="00000000">
          <w:rPr>
            <w:color w:val="1155cc"/>
            <w:u w:val="single"/>
            <w:rtl w:val="0"/>
          </w:rPr>
          <w:t xml:space="preserve">siit</w:t>
        </w:r>
      </w:hyperlink>
      <w:r w:rsidDel="00000000" w:rsidR="00000000" w:rsidRPr="00000000">
        <w:rPr>
          <w:rtl w:val="0"/>
        </w:rPr>
        <w:t xml:space="preserve">. </w:t>
      </w:r>
    </w:p>
    <w:p w:rsidR="00000000" w:rsidDel="00000000" w:rsidP="00000000" w:rsidRDefault="00000000" w:rsidRPr="00000000" w14:paraId="0000000C">
      <w:pPr>
        <w:pageBreakBefore w:val="0"/>
        <w:jc w:val="both"/>
        <w:rPr/>
      </w:pPr>
      <w:r w:rsidDel="00000000" w:rsidR="00000000" w:rsidRPr="00000000">
        <w:rPr>
          <w:rtl w:val="0"/>
        </w:rPr>
        <w:t xml:space="preserve">Annoteerimiseks tuleb esmalt klikkida ülevalt reast soovitud märgendile ja siis tekstist leitud nimeolem kursoriga valida. Märgendi kustutamiseks tuleb esmalt klikkida märgendil ja seejärel vajutada Backspace-nuppu. </w:t>
      </w:r>
    </w:p>
    <w:p w:rsidR="00000000" w:rsidDel="00000000" w:rsidP="00000000" w:rsidRDefault="00000000" w:rsidRPr="00000000" w14:paraId="0000000D">
      <w:pPr>
        <w:pageBreakBefore w:val="0"/>
        <w:jc w:val="both"/>
        <w:rPr/>
      </w:pPr>
      <w:r w:rsidDel="00000000" w:rsidR="00000000" w:rsidRPr="00000000">
        <w:rPr>
          <w:rtl w:val="0"/>
        </w:rPr>
        <w:t xml:space="preserve">Kindlasti tuleb pärast teksti märgendamist vajutada </w:t>
      </w:r>
      <w:r w:rsidDel="00000000" w:rsidR="00000000" w:rsidRPr="00000000">
        <w:rPr>
          <w:i w:val="1"/>
          <w:rtl w:val="0"/>
        </w:rPr>
        <w:t xml:space="preserve">Submit</w:t>
      </w:r>
      <w:r w:rsidDel="00000000" w:rsidR="00000000" w:rsidRPr="00000000">
        <w:rPr>
          <w:rtl w:val="0"/>
        </w:rPr>
        <w:t xml:space="preserve">-nuppu, vastasel juhul märgendused ei salvestu. </w:t>
      </w:r>
      <w:r w:rsidDel="00000000" w:rsidR="00000000" w:rsidRPr="00000000">
        <w:rPr>
          <w:rtl w:val="0"/>
        </w:rPr>
      </w:r>
    </w:p>
    <w:p w:rsidR="00000000" w:rsidDel="00000000" w:rsidP="00000000" w:rsidRDefault="00000000" w:rsidRPr="00000000" w14:paraId="0000000E">
      <w:pPr>
        <w:pageBreakBefore w:val="0"/>
        <w:jc w:val="both"/>
        <w:rPr>
          <w:i w:val="1"/>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i w:val="1"/>
        </w:rPr>
      </w:pPr>
      <w:r w:rsidDel="00000000" w:rsidR="00000000" w:rsidRPr="00000000">
        <w:rPr>
          <w:b w:val="1"/>
          <w:rtl w:val="0"/>
        </w:rPr>
        <w:t xml:space="preserve">Nimeolemite märgendamise üldine juhend</w:t>
      </w: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Nimeolemeid eristab tavalistest nimisõnadest see, et need viitavad mingile konkreetselt identifitseeritavale referendile, mitte üldisele nähtusele.  Näiteks on nimeolem sõna </w:t>
      </w:r>
      <w:r w:rsidDel="00000000" w:rsidR="00000000" w:rsidRPr="00000000">
        <w:rPr>
          <w:i w:val="1"/>
          <w:rtl w:val="0"/>
        </w:rPr>
        <w:t xml:space="preserve">Läänemeri</w:t>
      </w:r>
      <w:r w:rsidDel="00000000" w:rsidR="00000000" w:rsidRPr="00000000">
        <w:rPr>
          <w:rtl w:val="0"/>
        </w:rPr>
        <w:t xml:space="preserve">, aga mitte lihtsalt sõna </w:t>
      </w:r>
      <w:r w:rsidDel="00000000" w:rsidR="00000000" w:rsidRPr="00000000">
        <w:rPr>
          <w:i w:val="1"/>
          <w:rtl w:val="0"/>
        </w:rPr>
        <w:t xml:space="preserve">meri</w:t>
      </w:r>
      <w:r w:rsidDel="00000000" w:rsidR="00000000" w:rsidRPr="00000000">
        <w:rPr>
          <w:rtl w:val="0"/>
        </w:rPr>
        <w:t xml:space="preserve">. </w:t>
      </w:r>
    </w:p>
    <w:p w:rsidR="00000000" w:rsidDel="00000000" w:rsidP="00000000" w:rsidRDefault="00000000" w:rsidRPr="00000000" w14:paraId="00000012">
      <w:pPr>
        <w:pageBreakBefore w:val="0"/>
        <w:jc w:val="both"/>
        <w:rPr/>
      </w:pPr>
      <w:r w:rsidDel="00000000" w:rsidR="00000000" w:rsidRPr="00000000">
        <w:rPr>
          <w:rtl w:val="0"/>
        </w:rPr>
        <w:t xml:space="preserve">Meie märgendussüsteemis on nimeolemid jaotatud </w:t>
      </w:r>
      <w:r w:rsidDel="00000000" w:rsidR="00000000" w:rsidRPr="00000000">
        <w:rPr>
          <w:b w:val="1"/>
          <w:rtl w:val="0"/>
        </w:rPr>
        <w:t xml:space="preserve">11-sse rühma</w:t>
      </w:r>
      <w:r w:rsidDel="00000000" w:rsidR="00000000" w:rsidRPr="00000000">
        <w:rPr>
          <w:rtl w:val="0"/>
        </w:rPr>
        <w:t xml:space="preserve">: isikud (PERsons), asukohad (LOCations), organisatsioonid (ORGanisations), geopoliitilised entiteedid (GPE), tooted (PRODucts), sündmused (EVENT), kuupäevad (DATE), kellaajad (TIME), tiitlid (TITLE), raha (MONEY) ja protsendid (PERCENT). </w:t>
      </w:r>
    </w:p>
    <w:p w:rsidR="00000000" w:rsidDel="00000000" w:rsidP="00000000" w:rsidRDefault="00000000" w:rsidRPr="00000000" w14:paraId="00000013">
      <w:pPr>
        <w:pageBreakBefore w:val="0"/>
        <w:jc w:val="both"/>
        <w:rPr/>
      </w:pPr>
      <w:r w:rsidDel="00000000" w:rsidR="00000000" w:rsidRPr="00000000">
        <w:rPr>
          <w:rtl w:val="0"/>
        </w:rPr>
        <w:t xml:space="preserve">Nimeolemid võivad esineda kujul, kus olem kuulub tervikuna ühte kategooriasse, kui ka kujul, kus ühe suurema, mitmesõnalise olemi sees on pesastunud väiksem olem. Selle kohta saab lähemalt lugeda </w:t>
      </w:r>
      <w:hyperlink w:anchor="kix.6d4oovaz6xm">
        <w:r w:rsidDel="00000000" w:rsidR="00000000" w:rsidRPr="00000000">
          <w:rPr>
            <w:b w:val="1"/>
            <w:color w:val="1155cc"/>
            <w:u w:val="single"/>
            <w:rtl w:val="0"/>
          </w:rPr>
          <w:t xml:space="preserve">Hierarhia märgendamise</w:t>
        </w:r>
      </w:hyperlink>
      <w:r w:rsidDel="00000000" w:rsidR="00000000" w:rsidRPr="00000000">
        <w:rPr>
          <w:rtl w:val="0"/>
        </w:rPr>
        <w:t xml:space="preserve"> alt.</w:t>
      </w:r>
    </w:p>
    <w:p w:rsidR="00000000" w:rsidDel="00000000" w:rsidP="00000000" w:rsidRDefault="00000000" w:rsidRPr="00000000" w14:paraId="00000014">
      <w:pPr>
        <w:pageBreakBefore w:val="0"/>
        <w:jc w:val="both"/>
        <w:rPr/>
      </w:pPr>
      <w:r w:rsidDel="00000000" w:rsidR="00000000" w:rsidRPr="00000000">
        <w:rPr>
          <w:rtl w:val="0"/>
        </w:rPr>
        <w:t xml:space="preserve">Üldiselt on nimeolemeid võimalik edukalt tuvastada ja kategooriatesse liigitada emakeelekõneleja keelevaistu põhjal. Kui mõne keerukama nimeolemi puhul tekib kahtlus, mis kategooriasse seda lisada, soovitame panna see tüübi alla, mis hetkel kõige intuitiivsem tundub, ning hiljem tagasisides  probleemne koht välja tuua. </w:t>
      </w:r>
    </w:p>
    <w:p w:rsidR="00000000" w:rsidDel="00000000" w:rsidP="00000000" w:rsidRDefault="00000000" w:rsidRPr="00000000" w14:paraId="00000015">
      <w:pPr>
        <w:pageBreakBefore w:val="0"/>
        <w:jc w:val="both"/>
        <w:rPr/>
      </w:pPr>
      <w:r w:rsidDel="00000000" w:rsidR="00000000" w:rsidRPr="00000000">
        <w:rPr>
          <w:rtl w:val="0"/>
        </w:rPr>
        <w:t xml:space="preserve">Järgnevalt on iga kategooria kohta toodud näiteid, mis peaksid märgendamist lihtsustama. </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b w:val="1"/>
        </w:rPr>
      </w:pPr>
      <w:r w:rsidDel="00000000" w:rsidR="00000000" w:rsidRPr="00000000">
        <w:rPr>
          <w:b w:val="1"/>
          <w:rtl w:val="0"/>
        </w:rPr>
        <w:t xml:space="preserve">Nimeolemite</w:t>
      </w:r>
      <w:r w:rsidDel="00000000" w:rsidR="00000000" w:rsidRPr="00000000">
        <w:rPr>
          <w:b w:val="1"/>
          <w:rtl w:val="0"/>
        </w:rPr>
        <w:t xml:space="preserve"> tüübid</w:t>
      </w:r>
    </w:p>
    <w:p w:rsidR="00000000" w:rsidDel="00000000" w:rsidP="00000000" w:rsidRDefault="00000000" w:rsidRPr="00000000" w14:paraId="00000018">
      <w:pPr>
        <w:pageBreakBefore w:val="0"/>
        <w:jc w:val="both"/>
        <w:rPr/>
      </w:pPr>
      <w:r w:rsidDel="00000000" w:rsidR="00000000" w:rsidRPr="00000000">
        <w:rPr>
          <w:rtl w:val="0"/>
        </w:rPr>
        <w:t xml:space="preserve">Saab jagada 11-ks:</w:t>
      </w:r>
    </w:p>
    <w:p w:rsidR="00000000" w:rsidDel="00000000" w:rsidP="00000000" w:rsidRDefault="00000000" w:rsidRPr="00000000" w14:paraId="00000019">
      <w:pPr>
        <w:pageBreakBefore w:val="0"/>
        <w:jc w:val="both"/>
        <w:rPr>
          <w:b w:val="1"/>
        </w:rPr>
      </w:pPr>
      <w:r w:rsidDel="00000000" w:rsidR="00000000" w:rsidRPr="00000000">
        <w:rPr>
          <w:rtl w:val="0"/>
        </w:rPr>
      </w:r>
    </w:p>
    <w:p w:rsidR="00000000" w:rsidDel="00000000" w:rsidP="00000000" w:rsidRDefault="00000000" w:rsidRPr="00000000" w14:paraId="0000001A">
      <w:pPr>
        <w:pageBreakBefore w:val="0"/>
        <w:jc w:val="both"/>
        <w:rPr>
          <w:b w:val="1"/>
        </w:rPr>
      </w:pPr>
      <w:r w:rsidDel="00000000" w:rsidR="00000000" w:rsidRPr="00000000">
        <w:rPr>
          <w:b w:val="1"/>
          <w:rtl w:val="0"/>
        </w:rPr>
        <w:t xml:space="preserve">PERSONS (PER)</w:t>
      </w:r>
    </w:p>
    <w:p w:rsidR="00000000" w:rsidDel="00000000" w:rsidP="00000000" w:rsidRDefault="00000000" w:rsidRPr="00000000" w14:paraId="0000001B">
      <w:pPr>
        <w:pageBreakBefore w:val="0"/>
        <w:jc w:val="both"/>
        <w:rPr>
          <w:b w:val="1"/>
        </w:rPr>
      </w:pPr>
      <w:r w:rsidDel="00000000" w:rsidR="00000000" w:rsidRPr="00000000">
        <w:rPr>
          <w:rtl w:val="0"/>
        </w:rPr>
        <w:t xml:space="preserve">Selle alla kuuluvad kõikvõimalikele reaalsetele ja fiktsionaalsetele isikutele viitavad nimed:</w:t>
      </w:r>
      <w:r w:rsidDel="00000000" w:rsidR="00000000" w:rsidRPr="00000000">
        <w:rPr>
          <w:rtl w:val="0"/>
        </w:rPr>
      </w:r>
    </w:p>
    <w:p w:rsidR="00000000" w:rsidDel="00000000" w:rsidP="00000000" w:rsidRDefault="00000000" w:rsidRPr="00000000" w14:paraId="0000001C">
      <w:pPr>
        <w:pageBreakBefore w:val="0"/>
        <w:numPr>
          <w:ilvl w:val="0"/>
          <w:numId w:val="5"/>
        </w:numPr>
        <w:ind w:left="720" w:hanging="360"/>
        <w:jc w:val="both"/>
      </w:pPr>
      <w:r w:rsidDel="00000000" w:rsidR="00000000" w:rsidRPr="00000000">
        <w:rPr>
          <w:rtl w:val="0"/>
        </w:rPr>
        <w:t xml:space="preserve">eesnimed, nt </w:t>
      </w:r>
      <w:r w:rsidDel="00000000" w:rsidR="00000000" w:rsidRPr="00000000">
        <w:rPr>
          <w:i w:val="1"/>
          <w:rtl w:val="0"/>
        </w:rPr>
        <w:t xml:space="preserve">Jüri, Hillary, Robert</w:t>
      </w:r>
    </w:p>
    <w:p w:rsidR="00000000" w:rsidDel="00000000" w:rsidP="00000000" w:rsidRDefault="00000000" w:rsidRPr="00000000" w14:paraId="0000001D">
      <w:pPr>
        <w:pageBreakBefore w:val="0"/>
        <w:numPr>
          <w:ilvl w:val="0"/>
          <w:numId w:val="5"/>
        </w:numPr>
        <w:ind w:left="720" w:hanging="360"/>
        <w:jc w:val="both"/>
      </w:pPr>
      <w:r w:rsidDel="00000000" w:rsidR="00000000" w:rsidRPr="00000000">
        <w:rPr>
          <w:rtl w:val="0"/>
        </w:rPr>
        <w:t xml:space="preserve">perekonnanimed, nt </w:t>
      </w:r>
      <w:r w:rsidDel="00000000" w:rsidR="00000000" w:rsidRPr="00000000">
        <w:rPr>
          <w:i w:val="1"/>
          <w:rtl w:val="0"/>
        </w:rPr>
        <w:t xml:space="preserve">Ratas, Clinton, Balboa</w:t>
      </w:r>
    </w:p>
    <w:p w:rsidR="00000000" w:rsidDel="00000000" w:rsidP="00000000" w:rsidRDefault="00000000" w:rsidRPr="00000000" w14:paraId="0000001E">
      <w:pPr>
        <w:pageBreakBefore w:val="0"/>
        <w:numPr>
          <w:ilvl w:val="0"/>
          <w:numId w:val="5"/>
        </w:numPr>
        <w:ind w:left="720" w:hanging="360"/>
        <w:jc w:val="both"/>
      </w:pPr>
      <w:r w:rsidDel="00000000" w:rsidR="00000000" w:rsidRPr="00000000">
        <w:rPr>
          <w:rtl w:val="0"/>
        </w:rPr>
        <w:t xml:space="preserve">hüüdnimed, nt</w:t>
      </w:r>
      <w:r w:rsidDel="00000000" w:rsidR="00000000" w:rsidRPr="00000000">
        <w:rPr>
          <w:i w:val="1"/>
          <w:rtl w:val="0"/>
        </w:rPr>
        <w:t xml:space="preserve"> Rocky</w:t>
      </w:r>
    </w:p>
    <w:p w:rsidR="00000000" w:rsidDel="00000000" w:rsidP="00000000" w:rsidRDefault="00000000" w:rsidRPr="00000000" w14:paraId="0000001F">
      <w:pPr>
        <w:pageBreakBefore w:val="0"/>
        <w:numPr>
          <w:ilvl w:val="0"/>
          <w:numId w:val="5"/>
        </w:numPr>
        <w:ind w:left="720" w:hanging="360"/>
        <w:jc w:val="both"/>
      </w:pPr>
      <w:r w:rsidDel="00000000" w:rsidR="00000000" w:rsidRPr="00000000">
        <w:rPr>
          <w:rtl w:val="0"/>
        </w:rPr>
        <w:t xml:space="preserve">eelnevate kombinatsioonid, nt </w:t>
      </w:r>
      <w:r w:rsidDel="00000000" w:rsidR="00000000" w:rsidRPr="00000000">
        <w:rPr>
          <w:i w:val="1"/>
          <w:rtl w:val="0"/>
        </w:rPr>
        <w:t xml:space="preserve">Jüri Ratas, Robert "Rocky" Balboa</w:t>
      </w:r>
    </w:p>
    <w:p w:rsidR="00000000" w:rsidDel="00000000" w:rsidP="00000000" w:rsidRDefault="00000000" w:rsidRPr="00000000" w14:paraId="00000020">
      <w:pPr>
        <w:pageBreakBefore w:val="0"/>
        <w:numPr>
          <w:ilvl w:val="0"/>
          <w:numId w:val="5"/>
        </w:numPr>
        <w:ind w:left="720" w:hanging="360"/>
        <w:jc w:val="both"/>
      </w:pPr>
      <w:r w:rsidDel="00000000" w:rsidR="00000000" w:rsidRPr="00000000">
        <w:rPr>
          <w:rtl w:val="0"/>
        </w:rPr>
        <w:t xml:space="preserve">initsiaalid, nt</w:t>
      </w:r>
      <w:r w:rsidDel="00000000" w:rsidR="00000000" w:rsidRPr="00000000">
        <w:rPr>
          <w:i w:val="1"/>
          <w:rtl w:val="0"/>
        </w:rPr>
        <w:t xml:space="preserve"> M.M.</w:t>
      </w:r>
    </w:p>
    <w:p w:rsidR="00000000" w:rsidDel="00000000" w:rsidP="00000000" w:rsidRDefault="00000000" w:rsidRPr="00000000" w14:paraId="00000021">
      <w:pPr>
        <w:pageBreakBefore w:val="0"/>
        <w:numPr>
          <w:ilvl w:val="0"/>
          <w:numId w:val="5"/>
        </w:numPr>
        <w:ind w:left="720" w:hanging="360"/>
        <w:jc w:val="both"/>
      </w:pPr>
      <w:r w:rsidDel="00000000" w:rsidR="00000000" w:rsidRPr="00000000">
        <w:rPr>
          <w:rtl w:val="0"/>
        </w:rPr>
        <w:t xml:space="preserve">mütoloogilised või fiktsionaalsed tegelased, nt </w:t>
      </w:r>
      <w:r w:rsidDel="00000000" w:rsidR="00000000" w:rsidRPr="00000000">
        <w:rPr>
          <w:i w:val="1"/>
          <w:rtl w:val="0"/>
        </w:rPr>
        <w:t xml:space="preserve">Medusa, Ämblikmees</w:t>
      </w:r>
    </w:p>
    <w:p w:rsidR="00000000" w:rsidDel="00000000" w:rsidP="00000000" w:rsidRDefault="00000000" w:rsidRPr="00000000" w14:paraId="00000022">
      <w:pPr>
        <w:pageBreakBefore w:val="0"/>
        <w:jc w:val="both"/>
        <w:rPr/>
      </w:pPr>
      <w:r w:rsidDel="00000000" w:rsidR="00000000" w:rsidRPr="00000000">
        <w:rPr>
          <w:rtl w:val="0"/>
        </w:rPr>
        <w:t xml:space="preserve">Kui isikunimele eelneb tiitel, nt </w:t>
      </w:r>
      <w:r w:rsidDel="00000000" w:rsidR="00000000" w:rsidRPr="00000000">
        <w:rPr>
          <w:i w:val="1"/>
          <w:u w:val="single"/>
          <w:rtl w:val="0"/>
        </w:rPr>
        <w:t xml:space="preserve">president</w:t>
      </w:r>
      <w:r w:rsidDel="00000000" w:rsidR="00000000" w:rsidRPr="00000000">
        <w:rPr>
          <w:i w:val="1"/>
          <w:rtl w:val="0"/>
        </w:rPr>
        <w:t xml:space="preserve"> Kersti Kaljulaid</w:t>
      </w:r>
      <w:r w:rsidDel="00000000" w:rsidR="00000000" w:rsidRPr="00000000">
        <w:rPr>
          <w:rtl w:val="0"/>
        </w:rPr>
        <w:t xml:space="preserve">, siis tiitel PERSONS märgendi alla ei kuulu.</w:t>
      </w:r>
    </w:p>
    <w:p w:rsidR="00000000" w:rsidDel="00000000" w:rsidP="00000000" w:rsidRDefault="00000000" w:rsidRPr="00000000" w14:paraId="00000023">
      <w:pPr>
        <w:pageBreakBefore w:val="0"/>
        <w:jc w:val="both"/>
        <w:rPr>
          <w:b w:val="1"/>
        </w:rPr>
      </w:pPr>
      <w:r w:rsidDel="00000000" w:rsidR="00000000" w:rsidRPr="00000000">
        <w:rPr>
          <w:rtl w:val="0"/>
        </w:rPr>
      </w:r>
    </w:p>
    <w:p w:rsidR="00000000" w:rsidDel="00000000" w:rsidP="00000000" w:rsidRDefault="00000000" w:rsidRPr="00000000" w14:paraId="00000024">
      <w:pPr>
        <w:pageBreakBefore w:val="0"/>
        <w:jc w:val="both"/>
        <w:rPr>
          <w:b w:val="1"/>
        </w:rPr>
      </w:pPr>
      <w:r w:rsidDel="00000000" w:rsidR="00000000" w:rsidRPr="00000000">
        <w:rPr>
          <w:b w:val="1"/>
          <w:rtl w:val="0"/>
        </w:rPr>
        <w:t xml:space="preserve">GPE</w:t>
      </w:r>
    </w:p>
    <w:p w:rsidR="00000000" w:rsidDel="00000000" w:rsidP="00000000" w:rsidRDefault="00000000" w:rsidRPr="00000000" w14:paraId="00000025">
      <w:pPr>
        <w:pageBreakBefore w:val="0"/>
        <w:jc w:val="both"/>
        <w:rPr>
          <w:b w:val="1"/>
        </w:rPr>
      </w:pPr>
      <w:r w:rsidDel="00000000" w:rsidR="00000000" w:rsidRPr="00000000">
        <w:rPr>
          <w:rtl w:val="0"/>
        </w:rPr>
        <w:t xml:space="preserve">GPE ehk geopoliitilise entiteedi alla kuuluvad kõik geograafilised asukohad, mis on seotud mingi poliitilise organisatsiooniga. See tähendab nii riike, linnu, impeeriume jne. Näiteks kuuluvad siia</w:t>
      </w: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jc w:val="both"/>
      </w:pPr>
      <w:r w:rsidDel="00000000" w:rsidR="00000000" w:rsidRPr="00000000">
        <w:rPr>
          <w:rtl w:val="0"/>
        </w:rPr>
        <w:t xml:space="preserve">riigid, nt </w:t>
      </w:r>
      <w:r w:rsidDel="00000000" w:rsidR="00000000" w:rsidRPr="00000000">
        <w:rPr>
          <w:i w:val="1"/>
          <w:rtl w:val="0"/>
        </w:rPr>
        <w:t xml:space="preserve">Eesti, Hiina Vabariik, Venemaa, Vene Föderatsioon, Vatikan</w:t>
      </w:r>
    </w:p>
    <w:p w:rsidR="00000000" w:rsidDel="00000000" w:rsidP="00000000" w:rsidRDefault="00000000" w:rsidRPr="00000000" w14:paraId="00000027">
      <w:pPr>
        <w:pageBreakBefore w:val="0"/>
        <w:numPr>
          <w:ilvl w:val="0"/>
          <w:numId w:val="4"/>
        </w:numPr>
        <w:ind w:left="720" w:hanging="360"/>
        <w:jc w:val="both"/>
      </w:pPr>
      <w:r w:rsidDel="00000000" w:rsidR="00000000" w:rsidRPr="00000000">
        <w:rPr>
          <w:rtl w:val="0"/>
        </w:rPr>
        <w:t xml:space="preserve">linnad jms asulad, nt </w:t>
      </w:r>
      <w:r w:rsidDel="00000000" w:rsidR="00000000" w:rsidRPr="00000000">
        <w:rPr>
          <w:i w:val="1"/>
          <w:rtl w:val="0"/>
        </w:rPr>
        <w:t xml:space="preserve">New York, Tallinn, Brüssel, Ahja, Sindi</w:t>
      </w:r>
    </w:p>
    <w:p w:rsidR="00000000" w:rsidDel="00000000" w:rsidP="00000000" w:rsidRDefault="00000000" w:rsidRPr="00000000" w14:paraId="00000028">
      <w:pPr>
        <w:pageBreakBefore w:val="0"/>
        <w:numPr>
          <w:ilvl w:val="0"/>
          <w:numId w:val="4"/>
        </w:numPr>
        <w:ind w:left="720" w:hanging="360"/>
        <w:jc w:val="both"/>
      </w:pPr>
      <w:r w:rsidDel="00000000" w:rsidR="00000000" w:rsidRPr="00000000">
        <w:rPr>
          <w:rtl w:val="0"/>
        </w:rPr>
        <w:t xml:space="preserve">impeeriumid jms ühendused, nt </w:t>
      </w:r>
      <w:r w:rsidDel="00000000" w:rsidR="00000000" w:rsidRPr="00000000">
        <w:rPr>
          <w:i w:val="1"/>
          <w:rtl w:val="0"/>
        </w:rPr>
        <w:t xml:space="preserve">Euroopa Liit</w:t>
      </w:r>
      <w:r w:rsidDel="00000000" w:rsidR="00000000" w:rsidRPr="00000000">
        <w:rPr>
          <w:rtl w:val="0"/>
        </w:rPr>
        <w:t xml:space="preserve">, </w:t>
      </w:r>
      <w:r w:rsidDel="00000000" w:rsidR="00000000" w:rsidRPr="00000000">
        <w:rPr>
          <w:i w:val="1"/>
          <w:rtl w:val="0"/>
        </w:rPr>
        <w:t xml:space="preserve">Briti impeerium, Vene keisririik, Nõukogude Liit, Bütsants</w:t>
      </w:r>
    </w:p>
    <w:p w:rsidR="00000000" w:rsidDel="00000000" w:rsidP="00000000" w:rsidRDefault="00000000" w:rsidRPr="00000000" w14:paraId="00000029">
      <w:pPr>
        <w:pageBreakBefore w:val="0"/>
        <w:numPr>
          <w:ilvl w:val="0"/>
          <w:numId w:val="4"/>
        </w:numPr>
        <w:ind w:left="720" w:hanging="360"/>
        <w:jc w:val="both"/>
      </w:pPr>
      <w:r w:rsidDel="00000000" w:rsidR="00000000" w:rsidRPr="00000000">
        <w:rPr>
          <w:rtl w:val="0"/>
        </w:rPr>
        <w:t xml:space="preserve">osariigid, maakonnad jms haldusüksused, nt </w:t>
      </w:r>
      <w:r w:rsidDel="00000000" w:rsidR="00000000" w:rsidRPr="00000000">
        <w:rPr>
          <w:i w:val="1"/>
          <w:rtl w:val="0"/>
        </w:rPr>
        <w:t xml:space="preserve">Põlvamaa, Arizona</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both"/>
        <w:rPr>
          <w:b w:val="1"/>
        </w:rPr>
      </w:pPr>
      <w:r w:rsidDel="00000000" w:rsidR="00000000" w:rsidRPr="00000000">
        <w:rPr>
          <w:b w:val="1"/>
          <w:rtl w:val="0"/>
        </w:rPr>
        <w:t xml:space="preserve">LOCATIONS (LOC)</w:t>
      </w:r>
    </w:p>
    <w:p w:rsidR="00000000" w:rsidDel="00000000" w:rsidP="00000000" w:rsidRDefault="00000000" w:rsidRPr="00000000" w14:paraId="0000002C">
      <w:pPr>
        <w:pageBreakBefore w:val="0"/>
        <w:jc w:val="both"/>
        <w:rPr>
          <w:strike w:val="1"/>
        </w:rPr>
      </w:pPr>
      <w:r w:rsidDel="00000000" w:rsidR="00000000" w:rsidRPr="00000000">
        <w:rPr>
          <w:rtl w:val="0"/>
        </w:rPr>
        <w:t xml:space="preserve">Selle alla kuuluvad kõik geograafilised asukohad, mis pole seotud konkreetse poliitilise organisatsiooniga nagu GPEd. See tähendab siis näiteks</w:t>
      </w: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jc w:val="both"/>
      </w:pPr>
      <w:r w:rsidDel="00000000" w:rsidR="00000000" w:rsidRPr="00000000">
        <w:rPr>
          <w:rtl w:val="0"/>
        </w:rPr>
        <w:t xml:space="preserve">mandrid ja maailmajaod, nt </w:t>
      </w:r>
      <w:r w:rsidDel="00000000" w:rsidR="00000000" w:rsidRPr="00000000">
        <w:rPr>
          <w:i w:val="1"/>
          <w:rtl w:val="0"/>
        </w:rPr>
        <w:t xml:space="preserve">Lõuna-Ameerika, Aafrika</w:t>
      </w:r>
    </w:p>
    <w:p w:rsidR="00000000" w:rsidDel="00000000" w:rsidP="00000000" w:rsidRDefault="00000000" w:rsidRPr="00000000" w14:paraId="0000002E">
      <w:pPr>
        <w:pageBreakBefore w:val="0"/>
        <w:numPr>
          <w:ilvl w:val="0"/>
          <w:numId w:val="1"/>
        </w:numPr>
        <w:ind w:left="720" w:hanging="360"/>
        <w:jc w:val="both"/>
      </w:pPr>
      <w:r w:rsidDel="00000000" w:rsidR="00000000" w:rsidRPr="00000000">
        <w:rPr>
          <w:rtl w:val="0"/>
        </w:rPr>
        <w:t xml:space="preserve">geograafilised alad, nt </w:t>
      </w:r>
      <w:r w:rsidDel="00000000" w:rsidR="00000000" w:rsidRPr="00000000">
        <w:rPr>
          <w:i w:val="1"/>
          <w:rtl w:val="0"/>
        </w:rPr>
        <w:t xml:space="preserve">Lõuna-Euroopa, Kagu-Aasia, mandri-Eesti</w:t>
      </w:r>
    </w:p>
    <w:p w:rsidR="00000000" w:rsidDel="00000000" w:rsidP="00000000" w:rsidRDefault="00000000" w:rsidRPr="00000000" w14:paraId="0000002F">
      <w:pPr>
        <w:pageBreakBefore w:val="0"/>
        <w:numPr>
          <w:ilvl w:val="0"/>
          <w:numId w:val="1"/>
        </w:numPr>
        <w:ind w:left="720" w:hanging="360"/>
        <w:jc w:val="both"/>
      </w:pPr>
      <w:r w:rsidDel="00000000" w:rsidR="00000000" w:rsidRPr="00000000">
        <w:rPr>
          <w:rtl w:val="0"/>
        </w:rPr>
        <w:t xml:space="preserve">ehitised, nt </w:t>
      </w:r>
      <w:r w:rsidDel="00000000" w:rsidR="00000000" w:rsidRPr="00000000">
        <w:rPr>
          <w:i w:val="1"/>
          <w:rtl w:val="0"/>
        </w:rPr>
        <w:t xml:space="preserve">Empire State Building</w:t>
      </w: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jc w:val="both"/>
      </w:pPr>
      <w:r w:rsidDel="00000000" w:rsidR="00000000" w:rsidRPr="00000000">
        <w:rPr>
          <w:rtl w:val="0"/>
        </w:rPr>
        <w:t xml:space="preserve">mered, järved, jõed, ojad jms, nt </w:t>
      </w:r>
      <w:r w:rsidDel="00000000" w:rsidR="00000000" w:rsidRPr="00000000">
        <w:rPr>
          <w:i w:val="1"/>
          <w:rtl w:val="0"/>
        </w:rPr>
        <w:t xml:space="preserve">Läänemeri, Peipsi järv, Emajõgi</w:t>
      </w:r>
    </w:p>
    <w:p w:rsidR="00000000" w:rsidDel="00000000" w:rsidP="00000000" w:rsidRDefault="00000000" w:rsidRPr="00000000" w14:paraId="00000031">
      <w:pPr>
        <w:pageBreakBefore w:val="0"/>
        <w:numPr>
          <w:ilvl w:val="0"/>
          <w:numId w:val="1"/>
        </w:numPr>
        <w:ind w:left="720" w:hanging="360"/>
        <w:jc w:val="both"/>
      </w:pPr>
      <w:r w:rsidDel="00000000" w:rsidR="00000000" w:rsidRPr="00000000">
        <w:rPr>
          <w:rtl w:val="0"/>
        </w:rPr>
        <w:t xml:space="preserve">pargid, nt </w:t>
      </w:r>
      <w:r w:rsidDel="00000000" w:rsidR="00000000" w:rsidRPr="00000000">
        <w:rPr>
          <w:i w:val="1"/>
          <w:rtl w:val="0"/>
        </w:rPr>
        <w:t xml:space="preserve">Lahemaa rahvuspark, Barclay park</w:t>
      </w:r>
    </w:p>
    <w:p w:rsidR="00000000" w:rsidDel="00000000" w:rsidP="00000000" w:rsidRDefault="00000000" w:rsidRPr="00000000" w14:paraId="00000032">
      <w:pPr>
        <w:pageBreakBefore w:val="0"/>
        <w:numPr>
          <w:ilvl w:val="0"/>
          <w:numId w:val="1"/>
        </w:numPr>
        <w:ind w:left="720" w:hanging="360"/>
        <w:jc w:val="both"/>
      </w:pPr>
      <w:r w:rsidDel="00000000" w:rsidR="00000000" w:rsidRPr="00000000">
        <w:rPr>
          <w:rtl w:val="0"/>
        </w:rPr>
        <w:t xml:space="preserve">mäed, kõrbed jms maastikuvormid, nt </w:t>
      </w:r>
      <w:r w:rsidDel="00000000" w:rsidR="00000000" w:rsidRPr="00000000">
        <w:rPr>
          <w:i w:val="1"/>
          <w:rtl w:val="0"/>
        </w:rPr>
        <w:t xml:space="preserve">Kilimanjaro, Sahara, Suur Munamägi</w:t>
      </w:r>
    </w:p>
    <w:p w:rsidR="00000000" w:rsidDel="00000000" w:rsidP="00000000" w:rsidRDefault="00000000" w:rsidRPr="00000000" w14:paraId="00000033">
      <w:pPr>
        <w:pageBreakBefore w:val="0"/>
        <w:numPr>
          <w:ilvl w:val="0"/>
          <w:numId w:val="1"/>
        </w:numPr>
        <w:ind w:left="720" w:hanging="360"/>
        <w:jc w:val="both"/>
      </w:pPr>
      <w:r w:rsidDel="00000000" w:rsidR="00000000" w:rsidRPr="00000000">
        <w:rPr>
          <w:rtl w:val="0"/>
        </w:rPr>
        <w:t xml:space="preserve">planeedid, kosmilised objektid, nt </w:t>
      </w:r>
      <w:r w:rsidDel="00000000" w:rsidR="00000000" w:rsidRPr="00000000">
        <w:rPr>
          <w:i w:val="1"/>
          <w:rtl w:val="0"/>
        </w:rPr>
        <w:t xml:space="preserve">Maa, Jupiter, Kuu</w:t>
      </w:r>
    </w:p>
    <w:p w:rsidR="00000000" w:rsidDel="00000000" w:rsidP="00000000" w:rsidRDefault="00000000" w:rsidRPr="00000000" w14:paraId="00000034">
      <w:pPr>
        <w:pageBreakBefore w:val="0"/>
        <w:jc w:val="both"/>
        <w:rPr>
          <w:i w:val="1"/>
        </w:rPr>
      </w:pPr>
      <w:r w:rsidDel="00000000" w:rsidR="00000000" w:rsidRPr="00000000">
        <w:rPr>
          <w:rtl w:val="0"/>
        </w:rPr>
      </w:r>
    </w:p>
    <w:p w:rsidR="00000000" w:rsidDel="00000000" w:rsidP="00000000" w:rsidRDefault="00000000" w:rsidRPr="00000000" w14:paraId="00000035">
      <w:pPr>
        <w:pageBreakBefore w:val="0"/>
        <w:jc w:val="both"/>
        <w:rPr>
          <w:b w:val="1"/>
        </w:rPr>
      </w:pPr>
      <w:r w:rsidDel="00000000" w:rsidR="00000000" w:rsidRPr="00000000">
        <w:rPr>
          <w:rtl w:val="0"/>
        </w:rPr>
      </w:r>
    </w:p>
    <w:p w:rsidR="00000000" w:rsidDel="00000000" w:rsidP="00000000" w:rsidRDefault="00000000" w:rsidRPr="00000000" w14:paraId="00000036">
      <w:pPr>
        <w:pageBreakBefore w:val="0"/>
        <w:jc w:val="both"/>
        <w:rPr>
          <w:b w:val="1"/>
        </w:rPr>
      </w:pPr>
      <w:r w:rsidDel="00000000" w:rsidR="00000000" w:rsidRPr="00000000">
        <w:rPr>
          <w:rtl w:val="0"/>
        </w:rPr>
      </w:r>
    </w:p>
    <w:p w:rsidR="00000000" w:rsidDel="00000000" w:rsidP="00000000" w:rsidRDefault="00000000" w:rsidRPr="00000000" w14:paraId="00000037">
      <w:pPr>
        <w:pageBreakBefore w:val="0"/>
        <w:jc w:val="both"/>
        <w:rPr>
          <w:b w:val="1"/>
        </w:rPr>
      </w:pPr>
      <w:r w:rsidDel="00000000" w:rsidR="00000000" w:rsidRPr="00000000">
        <w:rPr>
          <w:b w:val="1"/>
          <w:rtl w:val="0"/>
        </w:rPr>
        <w:t xml:space="preserve">ORGANISATIONS (ORG)</w:t>
      </w:r>
    </w:p>
    <w:p w:rsidR="00000000" w:rsidDel="00000000" w:rsidP="00000000" w:rsidRDefault="00000000" w:rsidRPr="00000000" w14:paraId="00000038">
      <w:pPr>
        <w:pageBreakBefore w:val="0"/>
        <w:jc w:val="both"/>
        <w:rPr/>
      </w:pPr>
      <w:r w:rsidDel="00000000" w:rsidR="00000000" w:rsidRPr="00000000">
        <w:rPr>
          <w:rtl w:val="0"/>
        </w:rPr>
        <w:t xml:space="preserve">Selle alla kuuluvad kõikvõimalikud selgelt ja üheselt identifitseeritavad organisatsioonid, nii näiteks firmad jms kommertsasutused kui administratiivorganid, täpsemalt näiteks</w:t>
      </w:r>
    </w:p>
    <w:p w:rsidR="00000000" w:rsidDel="00000000" w:rsidP="00000000" w:rsidRDefault="00000000" w:rsidRPr="00000000" w14:paraId="00000039">
      <w:pPr>
        <w:pageBreakBefore w:val="0"/>
        <w:numPr>
          <w:ilvl w:val="0"/>
          <w:numId w:val="11"/>
        </w:numPr>
        <w:ind w:left="720" w:hanging="360"/>
        <w:jc w:val="both"/>
      </w:pPr>
      <w:r w:rsidDel="00000000" w:rsidR="00000000" w:rsidRPr="00000000">
        <w:rPr>
          <w:rtl w:val="0"/>
        </w:rPr>
        <w:t xml:space="preserve">firmad, nt</w:t>
      </w:r>
      <w:r w:rsidDel="00000000" w:rsidR="00000000" w:rsidRPr="00000000">
        <w:rPr>
          <w:i w:val="1"/>
          <w:rtl w:val="0"/>
        </w:rPr>
        <w:t xml:space="preserve"> Apple, Microsoft</w:t>
      </w:r>
    </w:p>
    <w:p w:rsidR="00000000" w:rsidDel="00000000" w:rsidP="00000000" w:rsidRDefault="00000000" w:rsidRPr="00000000" w14:paraId="0000003A">
      <w:pPr>
        <w:pageBreakBefore w:val="0"/>
        <w:numPr>
          <w:ilvl w:val="0"/>
          <w:numId w:val="11"/>
        </w:numPr>
        <w:ind w:left="720" w:hanging="360"/>
        <w:jc w:val="both"/>
      </w:pPr>
      <w:r w:rsidDel="00000000" w:rsidR="00000000" w:rsidRPr="00000000">
        <w:rPr>
          <w:rtl w:val="0"/>
        </w:rPr>
        <w:t xml:space="preserve">komisjonid, komiteed, bürood, liidud jms, nt </w:t>
      </w:r>
      <w:r w:rsidDel="00000000" w:rsidR="00000000" w:rsidRPr="00000000">
        <w:rPr>
          <w:i w:val="1"/>
          <w:rtl w:val="0"/>
        </w:rPr>
        <w:t xml:space="preserve">Euroopa Komisjon, Luure Keskagentuur, Kanada Rahvusvahelise Arengu Agentuur, Eesti Leivatootjate Liit</w:t>
      </w:r>
    </w:p>
    <w:p w:rsidR="00000000" w:rsidDel="00000000" w:rsidP="00000000" w:rsidRDefault="00000000" w:rsidRPr="00000000" w14:paraId="0000003B">
      <w:pPr>
        <w:pageBreakBefore w:val="0"/>
        <w:numPr>
          <w:ilvl w:val="0"/>
          <w:numId w:val="11"/>
        </w:numPr>
        <w:ind w:left="720" w:hanging="360"/>
        <w:jc w:val="both"/>
      </w:pPr>
      <w:r w:rsidDel="00000000" w:rsidR="00000000" w:rsidRPr="00000000">
        <w:rPr>
          <w:rtl w:val="0"/>
        </w:rPr>
        <w:t xml:space="preserve">kogukonnad, inimeste rühmitused (sh nt bändid), nt </w:t>
      </w:r>
      <w:r w:rsidDel="00000000" w:rsidR="00000000" w:rsidRPr="00000000">
        <w:rPr>
          <w:i w:val="1"/>
          <w:rtl w:val="0"/>
        </w:rPr>
        <w:t xml:space="preserve">The Beatles, Occupy Wall Street</w:t>
      </w:r>
    </w:p>
    <w:p w:rsidR="00000000" w:rsidDel="00000000" w:rsidP="00000000" w:rsidRDefault="00000000" w:rsidRPr="00000000" w14:paraId="0000003C">
      <w:pPr>
        <w:pageBreakBefore w:val="0"/>
        <w:numPr>
          <w:ilvl w:val="0"/>
          <w:numId w:val="11"/>
        </w:numPr>
        <w:ind w:left="720" w:hanging="360"/>
        <w:jc w:val="both"/>
      </w:pPr>
      <w:r w:rsidDel="00000000" w:rsidR="00000000" w:rsidRPr="00000000">
        <w:rPr>
          <w:rtl w:val="0"/>
        </w:rPr>
        <w:t xml:space="preserve">haridus- ja teadusasutused, nt </w:t>
      </w:r>
      <w:r w:rsidDel="00000000" w:rsidR="00000000" w:rsidRPr="00000000">
        <w:rPr>
          <w:i w:val="1"/>
          <w:rtl w:val="0"/>
        </w:rPr>
        <w:t xml:space="preserve">21. kool, Tartu Ülikool, Kõrgem Sõjakool, Euroopa Kosmoseagentuur, CERN, Riigi Ilmateenistus</w:t>
      </w:r>
    </w:p>
    <w:p w:rsidR="00000000" w:rsidDel="00000000" w:rsidP="00000000" w:rsidRDefault="00000000" w:rsidRPr="00000000" w14:paraId="0000003D">
      <w:pPr>
        <w:pageBreakBefore w:val="0"/>
        <w:numPr>
          <w:ilvl w:val="0"/>
          <w:numId w:val="11"/>
        </w:numPr>
        <w:ind w:left="720" w:hanging="360"/>
        <w:jc w:val="both"/>
      </w:pPr>
      <w:r w:rsidDel="00000000" w:rsidR="00000000" w:rsidRPr="00000000">
        <w:rPr>
          <w:rtl w:val="0"/>
        </w:rPr>
        <w:t xml:space="preserve">õigusasutused, nt </w:t>
      </w:r>
      <w:r w:rsidDel="00000000" w:rsidR="00000000" w:rsidRPr="00000000">
        <w:rPr>
          <w:i w:val="1"/>
          <w:rtl w:val="0"/>
        </w:rPr>
        <w:t xml:space="preserve">Ameerika Ülemkohus, Euroopa Inimõiguste Kohus, Eesti Advokatuur</w:t>
      </w:r>
    </w:p>
    <w:p w:rsidR="00000000" w:rsidDel="00000000" w:rsidP="00000000" w:rsidRDefault="00000000" w:rsidRPr="00000000" w14:paraId="0000003E">
      <w:pPr>
        <w:pageBreakBefore w:val="0"/>
        <w:numPr>
          <w:ilvl w:val="0"/>
          <w:numId w:val="11"/>
        </w:numPr>
        <w:ind w:left="720" w:hanging="360"/>
        <w:jc w:val="both"/>
      </w:pPr>
      <w:r w:rsidDel="00000000" w:rsidR="00000000" w:rsidRPr="00000000">
        <w:rPr>
          <w:rtl w:val="0"/>
        </w:rPr>
        <w:t xml:space="preserve">uudistelehed, -agentuurid, -blogid, ajalehed, nt </w:t>
      </w:r>
      <w:r w:rsidDel="00000000" w:rsidR="00000000" w:rsidRPr="00000000">
        <w:rPr>
          <w:i w:val="1"/>
          <w:rtl w:val="0"/>
        </w:rPr>
        <w:t xml:space="preserve">Delfi, Reuters </w:t>
      </w:r>
    </w:p>
    <w:p w:rsidR="00000000" w:rsidDel="00000000" w:rsidP="00000000" w:rsidRDefault="00000000" w:rsidRPr="00000000" w14:paraId="0000003F">
      <w:pPr>
        <w:pageBreakBefore w:val="0"/>
        <w:numPr>
          <w:ilvl w:val="0"/>
          <w:numId w:val="11"/>
        </w:numPr>
        <w:ind w:left="720" w:hanging="360"/>
        <w:jc w:val="both"/>
      </w:pPr>
      <w:r w:rsidDel="00000000" w:rsidR="00000000" w:rsidRPr="00000000">
        <w:rPr>
          <w:rtl w:val="0"/>
        </w:rPr>
        <w:t xml:space="preserve">parteid, nt </w:t>
      </w:r>
      <w:r w:rsidDel="00000000" w:rsidR="00000000" w:rsidRPr="00000000">
        <w:rPr>
          <w:i w:val="1"/>
          <w:rtl w:val="0"/>
        </w:rPr>
        <w:t xml:space="preserve">Reformierakond, Liberal Democrats</w:t>
      </w:r>
    </w:p>
    <w:p w:rsidR="00000000" w:rsidDel="00000000" w:rsidP="00000000" w:rsidRDefault="00000000" w:rsidRPr="00000000" w14:paraId="00000040">
      <w:pPr>
        <w:pageBreakBefore w:val="0"/>
        <w:numPr>
          <w:ilvl w:val="0"/>
          <w:numId w:val="11"/>
        </w:numPr>
        <w:ind w:left="720" w:hanging="360"/>
        <w:jc w:val="both"/>
      </w:pPr>
      <w:r w:rsidDel="00000000" w:rsidR="00000000" w:rsidRPr="00000000">
        <w:rPr>
          <w:rtl w:val="0"/>
        </w:rPr>
        <w:t xml:space="preserve">avaliku halduse üksused, nt </w:t>
      </w:r>
      <w:r w:rsidDel="00000000" w:rsidR="00000000" w:rsidRPr="00000000">
        <w:rPr>
          <w:i w:val="1"/>
          <w:rtl w:val="0"/>
        </w:rPr>
        <w:t xml:space="preserve">Vabariigi Valitsus, Maksu- ja Tolliamet, PPA, Pärnu linn, Tartu linnavolikogu</w:t>
      </w:r>
    </w:p>
    <w:p w:rsidR="00000000" w:rsidDel="00000000" w:rsidP="00000000" w:rsidRDefault="00000000" w:rsidRPr="00000000" w14:paraId="00000041">
      <w:pPr>
        <w:pageBreakBefore w:val="0"/>
        <w:numPr>
          <w:ilvl w:val="0"/>
          <w:numId w:val="11"/>
        </w:numPr>
        <w:ind w:left="720" w:hanging="360"/>
        <w:jc w:val="both"/>
      </w:pPr>
      <w:r w:rsidDel="00000000" w:rsidR="00000000" w:rsidRPr="00000000">
        <w:rPr>
          <w:rtl w:val="0"/>
        </w:rPr>
        <w:t xml:space="preserve">spordiliigad ja -ühendused, nt</w:t>
      </w:r>
      <w:r w:rsidDel="00000000" w:rsidR="00000000" w:rsidRPr="00000000">
        <w:rPr>
          <w:i w:val="1"/>
          <w:rtl w:val="0"/>
        </w:rPr>
        <w:t xml:space="preserve"> Eesti Jalgpalli Liit, National Hockey League</w:t>
      </w:r>
    </w:p>
    <w:p w:rsidR="00000000" w:rsidDel="00000000" w:rsidP="00000000" w:rsidRDefault="00000000" w:rsidRPr="00000000" w14:paraId="00000042">
      <w:pPr>
        <w:pageBreakBefore w:val="0"/>
        <w:numPr>
          <w:ilvl w:val="0"/>
          <w:numId w:val="11"/>
        </w:numPr>
        <w:ind w:left="720" w:hanging="360"/>
        <w:jc w:val="both"/>
      </w:pPr>
      <w:r w:rsidDel="00000000" w:rsidR="00000000" w:rsidRPr="00000000">
        <w:rPr>
          <w:rtl w:val="0"/>
        </w:rPr>
        <w:t xml:space="preserve">pangad, börsid, finantsasutused, nt </w:t>
      </w:r>
      <w:r w:rsidDel="00000000" w:rsidR="00000000" w:rsidRPr="00000000">
        <w:rPr>
          <w:i w:val="1"/>
          <w:rtl w:val="0"/>
        </w:rPr>
        <w:t xml:space="preserve">Swedbank, Londoni börs</w:t>
      </w:r>
    </w:p>
    <w:p w:rsidR="00000000" w:rsidDel="00000000" w:rsidP="00000000" w:rsidRDefault="00000000" w:rsidRPr="00000000" w14:paraId="00000043">
      <w:pPr>
        <w:pageBreakBefore w:val="0"/>
        <w:numPr>
          <w:ilvl w:val="0"/>
          <w:numId w:val="11"/>
        </w:numPr>
        <w:ind w:left="720" w:hanging="360"/>
        <w:jc w:val="both"/>
      </w:pPr>
      <w:r w:rsidDel="00000000" w:rsidR="00000000" w:rsidRPr="00000000">
        <w:rPr>
          <w:rtl w:val="0"/>
        </w:rPr>
        <w:t xml:space="preserve">veebilehed, kui need viitavad organisatsioonile, nt amazon.com, google.ee. </w:t>
      </w: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b w:val="1"/>
        </w:rPr>
      </w:pPr>
      <w:r w:rsidDel="00000000" w:rsidR="00000000" w:rsidRPr="00000000">
        <w:rPr>
          <w:b w:val="1"/>
          <w:rtl w:val="0"/>
        </w:rPr>
        <w:t xml:space="preserve">PRODUCTS (PROD)</w:t>
      </w:r>
    </w:p>
    <w:p w:rsidR="00000000" w:rsidDel="00000000" w:rsidP="00000000" w:rsidRDefault="00000000" w:rsidRPr="00000000" w14:paraId="00000046">
      <w:pPr>
        <w:pageBreakBefore w:val="0"/>
        <w:jc w:val="both"/>
        <w:rPr/>
      </w:pPr>
      <w:r w:rsidDel="00000000" w:rsidR="00000000" w:rsidRPr="00000000">
        <w:rPr>
          <w:rtl w:val="0"/>
        </w:rPr>
        <w:t xml:space="preserve">Selle alla kuuluvad kõik nime kaudu selgelt idenfitseeritavad tooted, esemed, teosed jms.</w:t>
      </w:r>
    </w:p>
    <w:p w:rsidR="00000000" w:rsidDel="00000000" w:rsidP="00000000" w:rsidRDefault="00000000" w:rsidRPr="00000000" w14:paraId="00000047">
      <w:pPr>
        <w:pageBreakBefore w:val="0"/>
        <w:numPr>
          <w:ilvl w:val="0"/>
          <w:numId w:val="7"/>
        </w:numPr>
        <w:ind w:left="720" w:hanging="360"/>
        <w:jc w:val="both"/>
      </w:pPr>
      <w:r w:rsidDel="00000000" w:rsidR="00000000" w:rsidRPr="00000000">
        <w:rPr>
          <w:rtl w:val="0"/>
        </w:rPr>
        <w:t xml:space="preserve">nimedega esemed, nt </w:t>
      </w:r>
      <w:r w:rsidDel="00000000" w:rsidR="00000000" w:rsidRPr="00000000">
        <w:rPr>
          <w:i w:val="1"/>
          <w:rtl w:val="0"/>
        </w:rPr>
        <w:t xml:space="preserve">iPhone 11, Hubble’i kosmoseteleskoop, PlayStation</w:t>
      </w:r>
    </w:p>
    <w:p w:rsidR="00000000" w:rsidDel="00000000" w:rsidP="00000000" w:rsidRDefault="00000000" w:rsidRPr="00000000" w14:paraId="00000048">
      <w:pPr>
        <w:pageBreakBefore w:val="0"/>
        <w:numPr>
          <w:ilvl w:val="0"/>
          <w:numId w:val="7"/>
        </w:numPr>
        <w:ind w:left="720" w:hanging="360"/>
        <w:jc w:val="both"/>
      </w:pPr>
      <w:r w:rsidDel="00000000" w:rsidR="00000000" w:rsidRPr="00000000">
        <w:rPr>
          <w:rtl w:val="0"/>
        </w:rPr>
        <w:t xml:space="preserve">kunstiteosed, taiesed, nt </w:t>
      </w:r>
      <w:r w:rsidDel="00000000" w:rsidR="00000000" w:rsidRPr="00000000">
        <w:rPr>
          <w:i w:val="1"/>
          <w:rtl w:val="0"/>
        </w:rPr>
        <w:t xml:space="preserve">Mona Lisa, Angry Birds</w:t>
      </w:r>
    </w:p>
    <w:p w:rsidR="00000000" w:rsidDel="00000000" w:rsidP="00000000" w:rsidRDefault="00000000" w:rsidRPr="00000000" w14:paraId="00000049">
      <w:pPr>
        <w:pageBreakBefore w:val="0"/>
        <w:numPr>
          <w:ilvl w:val="0"/>
          <w:numId w:val="7"/>
        </w:numPr>
        <w:ind w:left="720" w:hanging="360"/>
        <w:jc w:val="both"/>
      </w:pPr>
      <w:r w:rsidDel="00000000" w:rsidR="00000000" w:rsidRPr="00000000">
        <w:rPr>
          <w:rtl w:val="0"/>
        </w:rPr>
        <w:t xml:space="preserve">seadused, nt </w:t>
      </w:r>
      <w:r w:rsidDel="00000000" w:rsidR="00000000" w:rsidRPr="00000000">
        <w:rPr>
          <w:i w:val="1"/>
          <w:rtl w:val="0"/>
        </w:rPr>
        <w:t xml:space="preserve">Patriot Act, kooseluseadus</w:t>
      </w:r>
      <w:r w:rsidDel="00000000" w:rsidR="00000000" w:rsidRPr="00000000">
        <w:rPr>
          <w:rtl w:val="0"/>
        </w:rPr>
        <w:t xml:space="preserve"> </w:t>
      </w:r>
    </w:p>
    <w:p w:rsidR="00000000" w:rsidDel="00000000" w:rsidP="00000000" w:rsidRDefault="00000000" w:rsidRPr="00000000" w14:paraId="0000004A">
      <w:pPr>
        <w:pageBreakBefore w:val="0"/>
        <w:numPr>
          <w:ilvl w:val="0"/>
          <w:numId w:val="7"/>
        </w:numPr>
        <w:ind w:left="720" w:hanging="360"/>
        <w:jc w:val="both"/>
      </w:pPr>
      <w:r w:rsidDel="00000000" w:rsidR="00000000" w:rsidRPr="00000000">
        <w:rPr>
          <w:rtl w:val="0"/>
        </w:rPr>
        <w:t xml:space="preserve">platvormid ja teenusepakkujad, nt </w:t>
      </w:r>
      <w:r w:rsidDel="00000000" w:rsidR="00000000" w:rsidRPr="00000000">
        <w:rPr>
          <w:i w:val="1"/>
          <w:rtl w:val="0"/>
        </w:rPr>
        <w:t xml:space="preserve">Hooandja, Google Play, App Store, Gmail</w:t>
      </w:r>
    </w:p>
    <w:p w:rsidR="00000000" w:rsidDel="00000000" w:rsidP="00000000" w:rsidRDefault="00000000" w:rsidRPr="00000000" w14:paraId="0000004B">
      <w:pPr>
        <w:pageBreakBefore w:val="0"/>
        <w:numPr>
          <w:ilvl w:val="0"/>
          <w:numId w:val="7"/>
        </w:numPr>
        <w:ind w:left="720" w:hanging="360"/>
        <w:jc w:val="both"/>
      </w:pPr>
      <w:r w:rsidDel="00000000" w:rsidR="00000000" w:rsidRPr="00000000">
        <w:rPr>
          <w:rtl w:val="0"/>
        </w:rPr>
        <w:t xml:space="preserve">tootesarjad, nt </w:t>
      </w:r>
      <w:r w:rsidDel="00000000" w:rsidR="00000000" w:rsidRPr="00000000">
        <w:rPr>
          <w:i w:val="1"/>
          <w:rtl w:val="0"/>
        </w:rPr>
        <w:t xml:space="preserve">Harry Potteri raamatusari</w:t>
      </w:r>
    </w:p>
    <w:p w:rsidR="00000000" w:rsidDel="00000000" w:rsidP="00000000" w:rsidRDefault="00000000" w:rsidRPr="00000000" w14:paraId="0000004C">
      <w:pPr>
        <w:pageBreakBefore w:val="0"/>
        <w:numPr>
          <w:ilvl w:val="0"/>
          <w:numId w:val="7"/>
        </w:numPr>
        <w:ind w:left="720" w:hanging="360"/>
        <w:jc w:val="both"/>
      </w:pPr>
      <w:r w:rsidDel="00000000" w:rsidR="00000000" w:rsidRPr="00000000">
        <w:rPr>
          <w:rtl w:val="0"/>
        </w:rPr>
        <w:t xml:space="preserve">programmeerimiskeeled, nt </w:t>
      </w:r>
      <w:r w:rsidDel="00000000" w:rsidR="00000000" w:rsidRPr="00000000">
        <w:rPr>
          <w:i w:val="1"/>
          <w:rtl w:val="0"/>
        </w:rPr>
        <w:t xml:space="preserve">Java, Python, C#</w:t>
      </w:r>
    </w:p>
    <w:p w:rsidR="00000000" w:rsidDel="00000000" w:rsidP="00000000" w:rsidRDefault="00000000" w:rsidRPr="00000000" w14:paraId="0000004D">
      <w:pPr>
        <w:pageBreakBefore w:val="0"/>
        <w:numPr>
          <w:ilvl w:val="0"/>
          <w:numId w:val="7"/>
        </w:numPr>
        <w:ind w:left="720" w:hanging="360"/>
        <w:jc w:val="both"/>
      </w:pPr>
      <w:r w:rsidDel="00000000" w:rsidR="00000000" w:rsidRPr="00000000">
        <w:rPr>
          <w:rtl w:val="0"/>
        </w:rPr>
        <w:t xml:space="preserve">projektid, programmid, operatsioonid, nt </w:t>
      </w:r>
      <w:r w:rsidDel="00000000" w:rsidR="00000000" w:rsidRPr="00000000">
        <w:rPr>
          <w:i w:val="1"/>
          <w:rtl w:val="0"/>
        </w:rPr>
        <w:t xml:space="preserve">Tiigrihüpe, VLC Player, Kõrbetorm</w:t>
      </w:r>
    </w:p>
    <w:p w:rsidR="00000000" w:rsidDel="00000000" w:rsidP="00000000" w:rsidRDefault="00000000" w:rsidRPr="00000000" w14:paraId="0000004E">
      <w:pPr>
        <w:pageBreakBefore w:val="0"/>
        <w:numPr>
          <w:ilvl w:val="0"/>
          <w:numId w:val="7"/>
        </w:numPr>
        <w:ind w:left="720" w:hanging="360"/>
        <w:jc w:val="both"/>
      </w:pPr>
      <w:r w:rsidDel="00000000" w:rsidR="00000000" w:rsidRPr="00000000">
        <w:rPr>
          <w:rtl w:val="0"/>
        </w:rPr>
        <w:t xml:space="preserve">avaldatud kujul väljaanded, nt </w:t>
      </w:r>
      <w:r w:rsidDel="00000000" w:rsidR="00000000" w:rsidRPr="00000000">
        <w:rPr>
          <w:i w:val="1"/>
          <w:rtl w:val="0"/>
        </w:rPr>
        <w:t xml:space="preserve">Postimees</w:t>
      </w:r>
      <w:r w:rsidDel="00000000" w:rsidR="00000000" w:rsidRPr="00000000">
        <w:rPr>
          <w:rtl w:val="0"/>
        </w:rPr>
        <w:t xml:space="preserve"> (ajalehena)</w:t>
      </w:r>
    </w:p>
    <w:p w:rsidR="00000000" w:rsidDel="00000000" w:rsidP="00000000" w:rsidRDefault="00000000" w:rsidRPr="00000000" w14:paraId="0000004F">
      <w:pPr>
        <w:pageBreakBefore w:val="0"/>
        <w:numPr>
          <w:ilvl w:val="0"/>
          <w:numId w:val="7"/>
        </w:numPr>
        <w:ind w:left="720" w:hanging="360"/>
        <w:jc w:val="both"/>
      </w:pPr>
      <w:r w:rsidDel="00000000" w:rsidR="00000000" w:rsidRPr="00000000">
        <w:rPr>
          <w:rtl w:val="0"/>
        </w:rPr>
        <w:t xml:space="preserve">hüüdlaused, nt </w:t>
      </w:r>
      <w:r w:rsidDel="00000000" w:rsidR="00000000" w:rsidRPr="00000000">
        <w:rPr>
          <w:i w:val="1"/>
          <w:rtl w:val="0"/>
        </w:rPr>
        <w:t xml:space="preserve">“Just Do It”</w:t>
      </w:r>
    </w:p>
    <w:p w:rsidR="00000000" w:rsidDel="00000000" w:rsidP="00000000" w:rsidRDefault="00000000" w:rsidRPr="00000000" w14:paraId="00000050">
      <w:pPr>
        <w:pageBreakBefore w:val="0"/>
        <w:numPr>
          <w:ilvl w:val="0"/>
          <w:numId w:val="7"/>
        </w:numPr>
        <w:ind w:left="720" w:hanging="360"/>
        <w:jc w:val="both"/>
      </w:pPr>
      <w:r w:rsidDel="00000000" w:rsidR="00000000" w:rsidRPr="00000000">
        <w:rPr>
          <w:rtl w:val="0"/>
        </w:rPr>
        <w:t xml:space="preserve">tarkvara, nt </w:t>
      </w:r>
      <w:r w:rsidDel="00000000" w:rsidR="00000000" w:rsidRPr="00000000">
        <w:rPr>
          <w:i w:val="1"/>
          <w:rtl w:val="0"/>
        </w:rPr>
        <w:t xml:space="preserve">Windows 10, macOS Catalina, Microsoft Office 2013</w:t>
      </w:r>
    </w:p>
    <w:p w:rsidR="00000000" w:rsidDel="00000000" w:rsidP="00000000" w:rsidRDefault="00000000" w:rsidRPr="00000000" w14:paraId="00000051">
      <w:pPr>
        <w:pageBreakBefore w:val="0"/>
        <w:numPr>
          <w:ilvl w:val="0"/>
          <w:numId w:val="7"/>
        </w:numPr>
        <w:ind w:left="720" w:hanging="360"/>
        <w:jc w:val="both"/>
      </w:pPr>
      <w:r w:rsidDel="00000000" w:rsidR="00000000" w:rsidRPr="00000000">
        <w:rPr>
          <w:rtl w:val="0"/>
        </w:rPr>
        <w:t xml:space="preserve">liiklusvahendid, alused, lennukimudelid nt </w:t>
      </w:r>
      <w:r w:rsidDel="00000000" w:rsidR="00000000" w:rsidRPr="00000000">
        <w:rPr>
          <w:i w:val="1"/>
          <w:rtl w:val="0"/>
        </w:rPr>
        <w:t xml:space="preserve">ISS (International Space Station), Tallink Shuttle Star, Tesla Model 3, Honda Civic </w:t>
      </w:r>
      <w:r w:rsidDel="00000000" w:rsidR="00000000" w:rsidRPr="00000000">
        <w:rPr>
          <w:rtl w:val="0"/>
        </w:rPr>
        <w:t xml:space="preserve">(aga kui </w:t>
      </w:r>
      <w:r w:rsidDel="00000000" w:rsidR="00000000" w:rsidRPr="00000000">
        <w:rPr>
          <w:i w:val="1"/>
          <w:rtl w:val="0"/>
        </w:rPr>
        <w:t xml:space="preserve">Honda </w:t>
      </w:r>
      <w:r w:rsidDel="00000000" w:rsidR="00000000" w:rsidRPr="00000000">
        <w:rPr>
          <w:rtl w:val="0"/>
        </w:rPr>
        <w:t xml:space="preserve">esineb eraldi, siis võib ta olla ka ORG)</w:t>
      </w:r>
      <w:r w:rsidDel="00000000" w:rsidR="00000000" w:rsidRPr="00000000">
        <w:rPr>
          <w:b w:val="1"/>
          <w:i w:val="1"/>
          <w:rtl w:val="0"/>
        </w:rPr>
        <w:t xml:space="preserve">, </w:t>
      </w:r>
      <w:r w:rsidDel="00000000" w:rsidR="00000000" w:rsidRPr="00000000">
        <w:rPr>
          <w:i w:val="1"/>
          <w:rtl w:val="0"/>
        </w:rPr>
        <w:t xml:space="preserve">TU-154M </w:t>
      </w:r>
    </w:p>
    <w:p w:rsidR="00000000" w:rsidDel="00000000" w:rsidP="00000000" w:rsidRDefault="00000000" w:rsidRPr="00000000" w14:paraId="00000052">
      <w:pPr>
        <w:pageBreakBefore w:val="0"/>
        <w:numPr>
          <w:ilvl w:val="0"/>
          <w:numId w:val="7"/>
        </w:numPr>
        <w:ind w:left="720" w:hanging="360"/>
        <w:jc w:val="both"/>
      </w:pPr>
      <w:r w:rsidDel="00000000" w:rsidR="00000000" w:rsidRPr="00000000">
        <w:rPr>
          <w:rtl w:val="0"/>
        </w:rPr>
        <w:t xml:space="preserve">süsteemide, tehnoloogiate nimed, nt </w:t>
      </w:r>
      <w:r w:rsidDel="00000000" w:rsidR="00000000" w:rsidRPr="00000000">
        <w:rPr>
          <w:i w:val="1"/>
          <w:rtl w:val="0"/>
        </w:rPr>
        <w:t xml:space="preserve">Alipay, Apple Pay, HoloLens, IMAX</w:t>
      </w:r>
      <w:r w:rsidDel="00000000" w:rsidR="00000000" w:rsidRPr="00000000">
        <w:rPr>
          <w:rtl w:val="0"/>
        </w:rPr>
        <w:t xml:space="preserve">. </w:t>
      </w:r>
      <w:r w:rsidDel="00000000" w:rsidR="00000000" w:rsidRPr="00000000">
        <w:rPr>
          <w:b w:val="1"/>
          <w:rtl w:val="0"/>
        </w:rPr>
        <w:t xml:space="preserve">Märkus</w:t>
      </w:r>
      <w:r w:rsidDel="00000000" w:rsidR="00000000" w:rsidRPr="00000000">
        <w:rPr>
          <w:rtl w:val="0"/>
        </w:rPr>
        <w:t xml:space="preserve">: kui sa ei tea täpselt, mida mingi tehniline termin tähendab, aga see tundub olevat nimeolem, siis proovi seda korraks guugeldada. Kui sa tulemustest kohe selgust ei saa, kas tegu on nimega või ei, siis jäta pigem märgendamata. Eesmärk ei ole väga tehnilise teksti puhul kulutada aega otsimisele, vaid emakeelekõneleja intuitsiooni järgi märgendada.</w:t>
      </w:r>
    </w:p>
    <w:p w:rsidR="00000000" w:rsidDel="00000000" w:rsidP="00000000" w:rsidRDefault="00000000" w:rsidRPr="00000000" w14:paraId="00000053">
      <w:pPr>
        <w:pageBreakBefore w:val="0"/>
        <w:numPr>
          <w:ilvl w:val="0"/>
          <w:numId w:val="7"/>
        </w:numPr>
        <w:ind w:left="720" w:hanging="360"/>
        <w:jc w:val="both"/>
      </w:pPr>
      <w:r w:rsidDel="00000000" w:rsidR="00000000" w:rsidRPr="00000000">
        <w:rPr>
          <w:rtl w:val="0"/>
        </w:rPr>
        <w:t xml:space="preserve">veebilehed (kui neid kasutatakse toodetena)</w:t>
      </w:r>
    </w:p>
    <w:p w:rsidR="00000000" w:rsidDel="00000000" w:rsidP="00000000" w:rsidRDefault="00000000" w:rsidRPr="00000000" w14:paraId="00000054">
      <w:pPr>
        <w:pageBreakBefore w:val="0"/>
        <w:jc w:val="both"/>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t xml:space="preserve">Kui PRODUCT olem sisaldab versiooninumbrit, nt “iPhone 6”, siis märgitakse olemiks kogu väljend, versiooninumber kaasa arvatud. Mõnikord võib mõne PRODUCT olemil olla kasutusel versiooninimi, nt XP (Windows XP asemel), sellisel juhul tuleb ka versiooninimi märkida PRODUCT olemiks. </w:t>
      </w:r>
    </w:p>
    <w:p w:rsidR="00000000" w:rsidDel="00000000" w:rsidP="00000000" w:rsidRDefault="00000000" w:rsidRPr="00000000" w14:paraId="00000056">
      <w:pPr>
        <w:pageBreakBefore w:val="0"/>
        <w:jc w:val="both"/>
        <w:rPr>
          <w:b w:val="1"/>
        </w:rPr>
      </w:pPr>
      <w:r w:rsidDel="00000000" w:rsidR="00000000" w:rsidRPr="00000000">
        <w:rPr>
          <w:rtl w:val="0"/>
        </w:rPr>
      </w:r>
    </w:p>
    <w:p w:rsidR="00000000" w:rsidDel="00000000" w:rsidP="00000000" w:rsidRDefault="00000000" w:rsidRPr="00000000" w14:paraId="00000057">
      <w:pPr>
        <w:pageBreakBefore w:val="0"/>
        <w:jc w:val="both"/>
        <w:rPr>
          <w:b w:val="1"/>
        </w:rPr>
      </w:pPr>
      <w:r w:rsidDel="00000000" w:rsidR="00000000" w:rsidRPr="00000000">
        <w:rPr>
          <w:b w:val="1"/>
          <w:rtl w:val="0"/>
        </w:rPr>
        <w:t xml:space="preserve">EVENT</w:t>
      </w:r>
    </w:p>
    <w:p w:rsidR="00000000" w:rsidDel="00000000" w:rsidP="00000000" w:rsidRDefault="00000000" w:rsidRPr="00000000" w14:paraId="00000058">
      <w:pPr>
        <w:pageBreakBefore w:val="0"/>
        <w:jc w:val="both"/>
        <w:rPr/>
      </w:pPr>
      <w:r w:rsidDel="00000000" w:rsidR="00000000" w:rsidRPr="00000000">
        <w:rPr>
          <w:rtl w:val="0"/>
        </w:rPr>
        <w:t xml:space="preserve">Selle alla kuuluvad konkreetse nimega sündmused, nt </w:t>
      </w:r>
    </w:p>
    <w:p w:rsidR="00000000" w:rsidDel="00000000" w:rsidP="00000000" w:rsidRDefault="00000000" w:rsidRPr="00000000" w14:paraId="00000059">
      <w:pPr>
        <w:pageBreakBefore w:val="0"/>
        <w:numPr>
          <w:ilvl w:val="0"/>
          <w:numId w:val="7"/>
        </w:numPr>
        <w:ind w:left="720" w:hanging="360"/>
        <w:jc w:val="both"/>
      </w:pPr>
      <w:r w:rsidDel="00000000" w:rsidR="00000000" w:rsidRPr="00000000">
        <w:rPr>
          <w:rtl w:val="0"/>
        </w:rPr>
        <w:t xml:space="preserve">näitused, messid ja ekspositsioonid, nt </w:t>
      </w:r>
      <w:r w:rsidDel="00000000" w:rsidR="00000000" w:rsidRPr="00000000">
        <w:rPr>
          <w:i w:val="1"/>
          <w:rtl w:val="0"/>
        </w:rPr>
        <w:t xml:space="preserve">Expo maailmanäitus, Intellektika, Motoshow</w:t>
      </w:r>
    </w:p>
    <w:p w:rsidR="00000000" w:rsidDel="00000000" w:rsidP="00000000" w:rsidRDefault="00000000" w:rsidRPr="00000000" w14:paraId="0000005A">
      <w:pPr>
        <w:pageBreakBefore w:val="0"/>
        <w:numPr>
          <w:ilvl w:val="0"/>
          <w:numId w:val="7"/>
        </w:numPr>
        <w:ind w:left="720" w:hanging="360"/>
        <w:jc w:val="both"/>
      </w:pPr>
      <w:r w:rsidDel="00000000" w:rsidR="00000000" w:rsidRPr="00000000">
        <w:rPr>
          <w:rtl w:val="0"/>
        </w:rPr>
        <w:t xml:space="preserve">otseselt märgitud sündmused, nt </w:t>
      </w:r>
      <w:r w:rsidDel="00000000" w:rsidR="00000000" w:rsidRPr="00000000">
        <w:rPr>
          <w:i w:val="1"/>
          <w:rtl w:val="0"/>
        </w:rPr>
        <w:t xml:space="preserve">sTARTUp Day 2020, Teeme Ära talgupäev</w:t>
      </w:r>
    </w:p>
    <w:p w:rsidR="00000000" w:rsidDel="00000000" w:rsidP="00000000" w:rsidRDefault="00000000" w:rsidRPr="00000000" w14:paraId="0000005B">
      <w:pPr>
        <w:pageBreakBefore w:val="0"/>
        <w:jc w:val="both"/>
        <w:rPr>
          <w:i w:val="1"/>
        </w:rPr>
      </w:pPr>
      <w:r w:rsidDel="00000000" w:rsidR="00000000" w:rsidRPr="00000000">
        <w:rPr>
          <w:rtl w:val="0"/>
        </w:rPr>
        <w:t xml:space="preserve">Siia ei käi üldised nimetused sündmuste kohta, nt </w:t>
      </w:r>
      <w:r w:rsidDel="00000000" w:rsidR="00000000" w:rsidRPr="00000000">
        <w:rPr>
          <w:i w:val="1"/>
          <w:rtl w:val="0"/>
        </w:rPr>
        <w:t xml:space="preserve">kunstinäitused, maailmameistrikad</w:t>
      </w:r>
      <w:r w:rsidDel="00000000" w:rsidR="00000000" w:rsidRPr="00000000">
        <w:rPr>
          <w:rtl w:val="0"/>
        </w:rPr>
        <w:t xml:space="preserve">, vaid ainult nimed, mis viitavad selgelt tuvastatavale sündmusele, nt </w:t>
      </w:r>
      <w:r w:rsidDel="00000000" w:rsidR="00000000" w:rsidRPr="00000000">
        <w:rPr>
          <w:i w:val="1"/>
          <w:rtl w:val="0"/>
        </w:rPr>
        <w:t xml:space="preserve">Tartu Kunstnike Liidu aastanäitus, 2010. aasta jalgpalli maailmameistrivõistlused</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b w:val="1"/>
        </w:rPr>
      </w:pPr>
      <w:r w:rsidDel="00000000" w:rsidR="00000000" w:rsidRPr="00000000">
        <w:rPr>
          <w:b w:val="1"/>
          <w:rtl w:val="0"/>
        </w:rPr>
        <w:t xml:space="preserve">DATE</w:t>
      </w:r>
    </w:p>
    <w:p w:rsidR="00000000" w:rsidDel="00000000" w:rsidP="00000000" w:rsidRDefault="00000000" w:rsidRPr="00000000" w14:paraId="0000005E">
      <w:pPr>
        <w:pageBreakBefore w:val="0"/>
        <w:jc w:val="both"/>
        <w:rPr/>
      </w:pPr>
      <w:r w:rsidDel="00000000" w:rsidR="00000000" w:rsidRPr="00000000">
        <w:rPr>
          <w:rtl w:val="0"/>
        </w:rPr>
        <w:t xml:space="preserve">Selle alla kuuluvad ajaväljendid, nii päev/kuu/aasta tüübis, nt  “</w:t>
      </w:r>
      <w:r w:rsidDel="00000000" w:rsidR="00000000" w:rsidRPr="00000000">
        <w:rPr>
          <w:i w:val="1"/>
          <w:rtl w:val="0"/>
        </w:rPr>
        <w:t xml:space="preserve">3. oktoober</w:t>
      </w:r>
      <w:r w:rsidDel="00000000" w:rsidR="00000000" w:rsidRPr="00000000">
        <w:rPr>
          <w:rtl w:val="0"/>
        </w:rPr>
        <w:t xml:space="preserve">”, “</w:t>
      </w:r>
      <w:r w:rsidDel="00000000" w:rsidR="00000000" w:rsidRPr="00000000">
        <w:rPr>
          <w:i w:val="1"/>
          <w:rtl w:val="0"/>
        </w:rPr>
        <w:t xml:space="preserve">aastal 2020</w:t>
      </w:r>
      <w:r w:rsidDel="00000000" w:rsidR="00000000" w:rsidRPr="00000000">
        <w:rPr>
          <w:rtl w:val="0"/>
        </w:rPr>
        <w:t xml:space="preserve">”, “</w:t>
      </w:r>
      <w:r w:rsidDel="00000000" w:rsidR="00000000" w:rsidRPr="00000000">
        <w:rPr>
          <w:i w:val="1"/>
          <w:rtl w:val="0"/>
        </w:rPr>
        <w:t xml:space="preserve">2019</w:t>
      </w:r>
      <w:r w:rsidDel="00000000" w:rsidR="00000000" w:rsidRPr="00000000">
        <w:rPr>
          <w:rtl w:val="0"/>
        </w:rPr>
        <w:t xml:space="preserve">”, “</w:t>
      </w:r>
      <w:r w:rsidDel="00000000" w:rsidR="00000000" w:rsidRPr="00000000">
        <w:rPr>
          <w:i w:val="1"/>
          <w:rtl w:val="0"/>
        </w:rPr>
        <w:t xml:space="preserve">septembris</w:t>
      </w:r>
      <w:r w:rsidDel="00000000" w:rsidR="00000000" w:rsidRPr="00000000">
        <w:rPr>
          <w:rtl w:val="0"/>
        </w:rPr>
        <w:t xml:space="preserve">”, kui ka üldise väljendina (</w:t>
      </w:r>
      <w:r w:rsidDel="00000000" w:rsidR="00000000" w:rsidRPr="00000000">
        <w:rPr>
          <w:i w:val="1"/>
          <w:rtl w:val="0"/>
        </w:rPr>
        <w:t xml:space="preserve">eile, eelmisel kuul, tuleval aastal</w:t>
      </w:r>
      <w:r w:rsidDel="00000000" w:rsidR="00000000" w:rsidRPr="00000000">
        <w:rPr>
          <w:rtl w:val="0"/>
        </w:rPr>
        <w:t xml:space="preserve">) juhul, kui väljendil </w:t>
      </w:r>
      <w:r w:rsidDel="00000000" w:rsidR="00000000" w:rsidRPr="00000000">
        <w:rPr>
          <w:u w:val="single"/>
          <w:rtl w:val="0"/>
        </w:rPr>
        <w:t xml:space="preserve">on olemas referent</w:t>
      </w:r>
      <w:r w:rsidDel="00000000" w:rsidR="00000000" w:rsidRPr="00000000">
        <w:rPr>
          <w:rtl w:val="0"/>
        </w:rPr>
        <w:t xml:space="preserve">. </w:t>
      </w:r>
    </w:p>
    <w:p w:rsidR="00000000" w:rsidDel="00000000" w:rsidP="00000000" w:rsidRDefault="00000000" w:rsidRPr="00000000" w14:paraId="0000005F">
      <w:pPr>
        <w:pageBreakBefore w:val="0"/>
        <w:jc w:val="both"/>
        <w:rPr/>
      </w:pPr>
      <w:r w:rsidDel="00000000" w:rsidR="00000000" w:rsidRPr="00000000">
        <w:rPr>
          <w:rtl w:val="0"/>
        </w:rPr>
        <w:t xml:space="preserve">See tähendab, et väljendi põhjal peab olema võimalik kindlaks määrata mingi konkreetne punkt ajas ehk siis nt konkreetne aasta või kuu või päev. Seega ei sobi ebamäärased väljendid nagu </w:t>
      </w:r>
      <w:r w:rsidDel="00000000" w:rsidR="00000000" w:rsidRPr="00000000">
        <w:rPr>
          <w:i w:val="1"/>
          <w:rtl w:val="0"/>
        </w:rPr>
        <w:t xml:space="preserve">mõne aasta pärast</w:t>
      </w:r>
      <w:r w:rsidDel="00000000" w:rsidR="00000000" w:rsidRPr="00000000">
        <w:rPr>
          <w:rtl w:val="0"/>
        </w:rPr>
        <w:t xml:space="preserve">, </w:t>
      </w:r>
      <w:r w:rsidDel="00000000" w:rsidR="00000000" w:rsidRPr="00000000">
        <w:rPr>
          <w:i w:val="1"/>
          <w:rtl w:val="0"/>
        </w:rPr>
        <w:t xml:space="preserve">paar kuud tagasi</w:t>
      </w:r>
      <w:r w:rsidDel="00000000" w:rsidR="00000000" w:rsidRPr="00000000">
        <w:rPr>
          <w:rtl w:val="0"/>
        </w:rPr>
        <w:t xml:space="preserve">, aga sobivad konkreetsemad </w:t>
      </w:r>
      <w:r w:rsidDel="00000000" w:rsidR="00000000" w:rsidRPr="00000000">
        <w:rPr>
          <w:i w:val="1"/>
          <w:rtl w:val="0"/>
        </w:rPr>
        <w:t xml:space="preserve">viis aastat hiljem, kolm kuud tagasi, üleeile</w:t>
      </w:r>
      <w:r w:rsidDel="00000000" w:rsidR="00000000" w:rsidRPr="00000000">
        <w:rPr>
          <w:rtl w:val="0"/>
        </w:rPr>
        <w:t xml:space="preserve">. </w:t>
      </w:r>
    </w:p>
    <w:p w:rsidR="00000000" w:rsidDel="00000000" w:rsidP="00000000" w:rsidRDefault="00000000" w:rsidRPr="00000000" w14:paraId="00000060">
      <w:pPr>
        <w:pageBreakBefore w:val="0"/>
        <w:jc w:val="both"/>
        <w:rPr/>
      </w:pPr>
      <w:r w:rsidDel="00000000" w:rsidR="00000000" w:rsidRPr="00000000">
        <w:rPr>
          <w:rtl w:val="0"/>
        </w:rPr>
        <w:t xml:space="preserve">Samuti ei sobi kestust näitavad väljendid, nt </w:t>
      </w:r>
      <w:r w:rsidDel="00000000" w:rsidR="00000000" w:rsidRPr="00000000">
        <w:rPr>
          <w:i w:val="1"/>
          <w:rtl w:val="0"/>
        </w:rPr>
        <w:t xml:space="preserve">kuuendat aastat kestev trall</w:t>
      </w:r>
      <w:r w:rsidDel="00000000" w:rsidR="00000000" w:rsidRPr="00000000">
        <w:rPr>
          <w:rtl w:val="0"/>
        </w:rPr>
        <w:t xml:space="preserve">.</w:t>
      </w:r>
    </w:p>
    <w:p w:rsidR="00000000" w:rsidDel="00000000" w:rsidP="00000000" w:rsidRDefault="00000000" w:rsidRPr="00000000" w14:paraId="00000061">
      <w:pPr>
        <w:pageBreakBefore w:val="0"/>
        <w:jc w:val="both"/>
        <w:rPr/>
      </w:pPr>
      <w:r w:rsidDel="00000000" w:rsidR="00000000" w:rsidRPr="00000000">
        <w:rPr>
          <w:rtl w:val="0"/>
        </w:rPr>
        <w:t xml:space="preserve">DATE-väljendit ei märgita siis, kui kuu- või päevasõna on kasutusel üldises mõttes, nt </w:t>
      </w:r>
      <w:r w:rsidDel="00000000" w:rsidR="00000000" w:rsidRPr="00000000">
        <w:rPr>
          <w:i w:val="1"/>
          <w:rtl w:val="0"/>
        </w:rPr>
        <w:t xml:space="preserve">juulikuus on tavaliselt palav</w:t>
      </w:r>
      <w:r w:rsidDel="00000000" w:rsidR="00000000" w:rsidRPr="00000000">
        <w:rPr>
          <w:rtl w:val="0"/>
        </w:rPr>
        <w:t xml:space="preserve">, </w:t>
      </w:r>
      <w:r w:rsidDel="00000000" w:rsidR="00000000" w:rsidRPr="00000000">
        <w:rPr>
          <w:i w:val="1"/>
          <w:rtl w:val="0"/>
        </w:rPr>
        <w:t xml:space="preserve">detsembris tähistatakse jõule</w:t>
      </w:r>
      <w:r w:rsidDel="00000000" w:rsidR="00000000" w:rsidRPr="00000000">
        <w:rPr>
          <w:rtl w:val="0"/>
        </w:rPr>
        <w:t xml:space="preserve">, </w:t>
      </w:r>
      <w:r w:rsidDel="00000000" w:rsidR="00000000" w:rsidRPr="00000000">
        <w:rPr>
          <w:i w:val="1"/>
          <w:rtl w:val="0"/>
        </w:rPr>
        <w:t xml:space="preserve">reedeti on kõigil tuju hea</w:t>
      </w:r>
      <w:r w:rsidDel="00000000" w:rsidR="00000000" w:rsidRPr="00000000">
        <w:rPr>
          <w:rtl w:val="0"/>
        </w:rPr>
        <w:t xml:space="preserve">. </w:t>
      </w:r>
    </w:p>
    <w:p w:rsidR="00000000" w:rsidDel="00000000" w:rsidP="00000000" w:rsidRDefault="00000000" w:rsidRPr="00000000" w14:paraId="00000062">
      <w:pPr>
        <w:pageBreakBefore w:val="0"/>
        <w:jc w:val="both"/>
        <w:rPr>
          <w:i w:val="1"/>
        </w:rPr>
      </w:pPr>
      <w:r w:rsidDel="00000000" w:rsidR="00000000" w:rsidRPr="00000000">
        <w:rPr>
          <w:rtl w:val="0"/>
        </w:rPr>
        <w:t xml:space="preserve">Kui viidatakse tähtpäevale üldises mõttes, siis seda DATE-väljendiks ei loeta, nt </w:t>
      </w:r>
      <w:r w:rsidDel="00000000" w:rsidR="00000000" w:rsidRPr="00000000">
        <w:rPr>
          <w:i w:val="1"/>
          <w:rtl w:val="0"/>
        </w:rPr>
        <w:t xml:space="preserve">lastele jagatakse kingitusi jõululaupäeviti</w:t>
      </w:r>
      <w:r w:rsidDel="00000000" w:rsidR="00000000" w:rsidRPr="00000000">
        <w:rPr>
          <w:rtl w:val="0"/>
        </w:rPr>
        <w:t xml:space="preserve">, aga kui tähtpäeva all on viidatud konkreetsele kuupäevale, siis märgitakse see DATE-olemiks, nt </w:t>
      </w:r>
      <w:r w:rsidDel="00000000" w:rsidR="00000000" w:rsidRPr="00000000">
        <w:rPr>
          <w:i w:val="1"/>
          <w:rtl w:val="0"/>
        </w:rPr>
        <w:t xml:space="preserve">homme on ussimaarjapäev, tänavusel vabariigi aastapäeval </w:t>
      </w:r>
      <w:r w:rsidDel="00000000" w:rsidR="00000000" w:rsidRPr="00000000">
        <w:rPr>
          <w:rtl w:val="0"/>
        </w:rPr>
        <w:t xml:space="preserve">jne.</w:t>
      </w:r>
      <w:r w:rsidDel="00000000" w:rsidR="00000000" w:rsidRPr="00000000">
        <w:rPr>
          <w:i w:val="1"/>
          <w:rtl w:val="0"/>
        </w:rPr>
        <w:t xml:space="preserve"> </w:t>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t xml:space="preserve">Märkida tuleb kogu väljend tervikuna, nt </w:t>
      </w:r>
      <w:r w:rsidDel="00000000" w:rsidR="00000000" w:rsidRPr="00000000">
        <w:rPr>
          <w:i w:val="1"/>
          <w:rtl w:val="0"/>
        </w:rPr>
        <w:t xml:space="preserve">16. augustil 1926</w:t>
      </w:r>
      <w:r w:rsidDel="00000000" w:rsidR="00000000" w:rsidRPr="00000000">
        <w:rPr>
          <w:rtl w:val="0"/>
        </w:rPr>
        <w:t xml:space="preserve"> on üks väljend, samuti </w:t>
      </w:r>
      <w:r w:rsidDel="00000000" w:rsidR="00000000" w:rsidRPr="00000000">
        <w:rPr>
          <w:i w:val="1"/>
          <w:rtl w:val="0"/>
        </w:rPr>
        <w:t xml:space="preserve">aastal 2015</w:t>
      </w:r>
      <w:r w:rsidDel="00000000" w:rsidR="00000000" w:rsidRPr="00000000">
        <w:rPr>
          <w:rtl w:val="0"/>
        </w:rPr>
        <w:t xml:space="preserve">, </w:t>
      </w:r>
      <w:r w:rsidDel="00000000" w:rsidR="00000000" w:rsidRPr="00000000">
        <w:rPr>
          <w:i w:val="1"/>
          <w:rtl w:val="0"/>
        </w:rPr>
        <w:t xml:space="preserve">5. septembril</w:t>
      </w:r>
      <w:r w:rsidDel="00000000" w:rsidR="00000000" w:rsidRPr="00000000">
        <w:rPr>
          <w:rtl w:val="0"/>
        </w:rPr>
        <w:t xml:space="preserve"> jne. Kui väljend viitab mingile ajavahemikule, nt </w:t>
      </w:r>
      <w:r w:rsidDel="00000000" w:rsidR="00000000" w:rsidRPr="00000000">
        <w:rPr>
          <w:i w:val="1"/>
          <w:rtl w:val="0"/>
        </w:rPr>
        <w:t xml:space="preserve">aastail 1990-2000</w:t>
      </w:r>
      <w:r w:rsidDel="00000000" w:rsidR="00000000" w:rsidRPr="00000000">
        <w:rPr>
          <w:rtl w:val="0"/>
        </w:rPr>
        <w:t xml:space="preserve">, </w:t>
      </w:r>
      <w:r w:rsidDel="00000000" w:rsidR="00000000" w:rsidRPr="00000000">
        <w:rPr>
          <w:i w:val="1"/>
          <w:rtl w:val="0"/>
        </w:rPr>
        <w:t xml:space="preserve">märtsist augustini</w:t>
      </w:r>
      <w:r w:rsidDel="00000000" w:rsidR="00000000" w:rsidRPr="00000000">
        <w:rPr>
          <w:rtl w:val="0"/>
        </w:rPr>
        <w:t xml:space="preserve">, siis tuleb samuti annoteerida DATE’iga terve väljend.</w:t>
      </w:r>
    </w:p>
    <w:p w:rsidR="00000000" w:rsidDel="00000000" w:rsidP="00000000" w:rsidRDefault="00000000" w:rsidRPr="00000000" w14:paraId="00000065">
      <w:pPr>
        <w:pageBreakBefore w:val="0"/>
        <w:jc w:val="both"/>
        <w:rPr>
          <w:b w:val="1"/>
        </w:rPr>
      </w:pPr>
      <w:r w:rsidDel="00000000" w:rsidR="00000000" w:rsidRPr="00000000">
        <w:rPr>
          <w:rtl w:val="0"/>
        </w:rPr>
      </w:r>
    </w:p>
    <w:p w:rsidR="00000000" w:rsidDel="00000000" w:rsidP="00000000" w:rsidRDefault="00000000" w:rsidRPr="00000000" w14:paraId="00000066">
      <w:pPr>
        <w:pageBreakBefore w:val="0"/>
        <w:numPr>
          <w:ilvl w:val="0"/>
          <w:numId w:val="7"/>
        </w:numPr>
        <w:ind w:left="720" w:hanging="360"/>
        <w:jc w:val="both"/>
        <w:rPr>
          <w:i w:val="1"/>
        </w:rPr>
      </w:pPr>
      <w:r w:rsidDel="00000000" w:rsidR="00000000" w:rsidRPr="00000000">
        <w:rPr>
          <w:i w:val="1"/>
          <w:rtl w:val="0"/>
        </w:rPr>
        <w:t xml:space="preserve">15.05.2008 (jms formaadid)</w:t>
      </w:r>
    </w:p>
    <w:p w:rsidR="00000000" w:rsidDel="00000000" w:rsidP="00000000" w:rsidRDefault="00000000" w:rsidRPr="00000000" w14:paraId="00000067">
      <w:pPr>
        <w:pageBreakBefore w:val="0"/>
        <w:numPr>
          <w:ilvl w:val="0"/>
          <w:numId w:val="7"/>
        </w:numPr>
        <w:ind w:left="720" w:hanging="360"/>
        <w:jc w:val="both"/>
        <w:rPr>
          <w:i w:val="1"/>
        </w:rPr>
      </w:pPr>
      <w:r w:rsidDel="00000000" w:rsidR="00000000" w:rsidRPr="00000000">
        <w:rPr>
          <w:i w:val="1"/>
          <w:rtl w:val="0"/>
        </w:rPr>
        <w:t xml:space="preserve">15. mai</w:t>
      </w:r>
    </w:p>
    <w:p w:rsidR="00000000" w:rsidDel="00000000" w:rsidP="00000000" w:rsidRDefault="00000000" w:rsidRPr="00000000" w14:paraId="00000068">
      <w:pPr>
        <w:pageBreakBefore w:val="0"/>
        <w:numPr>
          <w:ilvl w:val="0"/>
          <w:numId w:val="7"/>
        </w:numPr>
        <w:ind w:left="720" w:hanging="360"/>
        <w:jc w:val="both"/>
        <w:rPr>
          <w:i w:val="1"/>
        </w:rPr>
      </w:pPr>
      <w:r w:rsidDel="00000000" w:rsidR="00000000" w:rsidRPr="00000000">
        <w:rPr>
          <w:i w:val="1"/>
          <w:rtl w:val="0"/>
        </w:rPr>
        <w:t xml:space="preserve">15. mai 2008</w:t>
      </w:r>
    </w:p>
    <w:p w:rsidR="00000000" w:rsidDel="00000000" w:rsidP="00000000" w:rsidRDefault="00000000" w:rsidRPr="00000000" w14:paraId="00000069">
      <w:pPr>
        <w:pageBreakBefore w:val="0"/>
        <w:numPr>
          <w:ilvl w:val="0"/>
          <w:numId w:val="7"/>
        </w:numPr>
        <w:ind w:left="720" w:hanging="360"/>
        <w:jc w:val="both"/>
        <w:rPr>
          <w:i w:val="1"/>
        </w:rPr>
      </w:pPr>
      <w:r w:rsidDel="00000000" w:rsidR="00000000" w:rsidRPr="00000000">
        <w:rPr>
          <w:i w:val="1"/>
          <w:rtl w:val="0"/>
        </w:rPr>
        <w:t xml:space="preserve">mais</w:t>
      </w:r>
    </w:p>
    <w:p w:rsidR="00000000" w:rsidDel="00000000" w:rsidP="00000000" w:rsidRDefault="00000000" w:rsidRPr="00000000" w14:paraId="0000006A">
      <w:pPr>
        <w:pageBreakBefore w:val="0"/>
        <w:numPr>
          <w:ilvl w:val="0"/>
          <w:numId w:val="7"/>
        </w:numPr>
        <w:ind w:left="720" w:hanging="360"/>
        <w:jc w:val="both"/>
        <w:rPr>
          <w:i w:val="1"/>
        </w:rPr>
      </w:pPr>
      <w:r w:rsidDel="00000000" w:rsidR="00000000" w:rsidRPr="00000000">
        <w:rPr>
          <w:i w:val="1"/>
          <w:rtl w:val="0"/>
        </w:rPr>
        <w:t xml:space="preserve">maikuus</w:t>
      </w:r>
    </w:p>
    <w:p w:rsidR="00000000" w:rsidDel="00000000" w:rsidP="00000000" w:rsidRDefault="00000000" w:rsidRPr="00000000" w14:paraId="0000006B">
      <w:pPr>
        <w:pageBreakBefore w:val="0"/>
        <w:numPr>
          <w:ilvl w:val="0"/>
          <w:numId w:val="7"/>
        </w:numPr>
        <w:ind w:left="720" w:hanging="360"/>
        <w:jc w:val="both"/>
        <w:rPr>
          <w:i w:val="1"/>
        </w:rPr>
      </w:pPr>
      <w:r w:rsidDel="00000000" w:rsidR="00000000" w:rsidRPr="00000000">
        <w:rPr>
          <w:i w:val="1"/>
          <w:rtl w:val="0"/>
        </w:rPr>
        <w:t xml:space="preserve">1. mai</w:t>
      </w:r>
    </w:p>
    <w:p w:rsidR="00000000" w:rsidDel="00000000" w:rsidP="00000000" w:rsidRDefault="00000000" w:rsidRPr="00000000" w14:paraId="0000006C">
      <w:pPr>
        <w:pageBreakBefore w:val="0"/>
        <w:numPr>
          <w:ilvl w:val="0"/>
          <w:numId w:val="7"/>
        </w:numPr>
        <w:ind w:left="720" w:hanging="360"/>
        <w:jc w:val="both"/>
        <w:rPr>
          <w:i w:val="1"/>
        </w:rPr>
      </w:pPr>
      <w:r w:rsidDel="00000000" w:rsidR="00000000" w:rsidRPr="00000000">
        <w:rPr>
          <w:i w:val="1"/>
          <w:rtl w:val="0"/>
        </w:rPr>
        <w:t xml:space="preserve">maikuu 10. kuupäeval </w:t>
      </w: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jc w:val="both"/>
        <w:rPr>
          <w:i w:val="1"/>
        </w:rPr>
      </w:pPr>
      <w:r w:rsidDel="00000000" w:rsidR="00000000" w:rsidRPr="00000000">
        <w:rPr>
          <w:i w:val="1"/>
          <w:rtl w:val="0"/>
        </w:rPr>
        <w:t xml:space="preserve">16. ja 17. mai</w:t>
      </w:r>
    </w:p>
    <w:p w:rsidR="00000000" w:rsidDel="00000000" w:rsidP="00000000" w:rsidRDefault="00000000" w:rsidRPr="00000000" w14:paraId="0000006E">
      <w:pPr>
        <w:pageBreakBefore w:val="0"/>
        <w:numPr>
          <w:ilvl w:val="0"/>
          <w:numId w:val="7"/>
        </w:numPr>
        <w:ind w:left="720" w:hanging="360"/>
        <w:jc w:val="both"/>
        <w:rPr>
          <w:i w:val="1"/>
        </w:rPr>
      </w:pPr>
      <w:r w:rsidDel="00000000" w:rsidR="00000000" w:rsidRPr="00000000">
        <w:rPr>
          <w:i w:val="1"/>
          <w:rtl w:val="0"/>
        </w:rPr>
        <w:t xml:space="preserve">aprillis 2019</w:t>
      </w:r>
    </w:p>
    <w:p w:rsidR="00000000" w:rsidDel="00000000" w:rsidP="00000000" w:rsidRDefault="00000000" w:rsidRPr="00000000" w14:paraId="0000006F">
      <w:pPr>
        <w:pageBreakBefore w:val="0"/>
        <w:numPr>
          <w:ilvl w:val="0"/>
          <w:numId w:val="7"/>
        </w:numPr>
        <w:ind w:left="720" w:hanging="360"/>
        <w:jc w:val="both"/>
        <w:rPr>
          <w:i w:val="1"/>
        </w:rPr>
      </w:pPr>
      <w:r w:rsidDel="00000000" w:rsidR="00000000" w:rsidRPr="00000000">
        <w:rPr>
          <w:i w:val="1"/>
          <w:rtl w:val="0"/>
        </w:rPr>
        <w:t xml:space="preserve">2020. aasta jaanuaris</w:t>
      </w:r>
    </w:p>
    <w:p w:rsidR="00000000" w:rsidDel="00000000" w:rsidP="00000000" w:rsidRDefault="00000000" w:rsidRPr="00000000" w14:paraId="00000070">
      <w:pPr>
        <w:pageBreakBefore w:val="0"/>
        <w:numPr>
          <w:ilvl w:val="0"/>
          <w:numId w:val="7"/>
        </w:numPr>
        <w:ind w:left="720" w:hanging="360"/>
        <w:jc w:val="both"/>
        <w:rPr>
          <w:i w:val="1"/>
        </w:rPr>
      </w:pPr>
      <w:r w:rsidDel="00000000" w:rsidR="00000000" w:rsidRPr="00000000">
        <w:rPr>
          <w:i w:val="1"/>
          <w:rtl w:val="0"/>
        </w:rPr>
        <w:t xml:space="preserve">20.-23. veebruar</w:t>
      </w:r>
    </w:p>
    <w:p w:rsidR="00000000" w:rsidDel="00000000" w:rsidP="00000000" w:rsidRDefault="00000000" w:rsidRPr="00000000" w14:paraId="00000071">
      <w:pPr>
        <w:pageBreakBefore w:val="0"/>
        <w:numPr>
          <w:ilvl w:val="0"/>
          <w:numId w:val="7"/>
        </w:numPr>
        <w:ind w:left="720" w:hanging="360"/>
        <w:jc w:val="both"/>
        <w:rPr>
          <w:i w:val="1"/>
        </w:rPr>
      </w:pPr>
      <w:r w:rsidDel="00000000" w:rsidR="00000000" w:rsidRPr="00000000">
        <w:rPr>
          <w:i w:val="1"/>
          <w:rtl w:val="0"/>
        </w:rPr>
        <w:t xml:space="preserve">detsembrist märtsini</w:t>
      </w:r>
    </w:p>
    <w:p w:rsidR="00000000" w:rsidDel="00000000" w:rsidP="00000000" w:rsidRDefault="00000000" w:rsidRPr="00000000" w14:paraId="00000072">
      <w:pPr>
        <w:pageBreakBefore w:val="0"/>
        <w:numPr>
          <w:ilvl w:val="0"/>
          <w:numId w:val="7"/>
        </w:numPr>
        <w:ind w:left="720" w:hanging="360"/>
        <w:jc w:val="both"/>
        <w:rPr>
          <w:i w:val="1"/>
        </w:rPr>
      </w:pPr>
      <w:r w:rsidDel="00000000" w:rsidR="00000000" w:rsidRPr="00000000">
        <w:rPr>
          <w:i w:val="1"/>
          <w:rtl w:val="0"/>
        </w:rPr>
        <w:t xml:space="preserve">aastatel 1989-2011</w:t>
      </w:r>
    </w:p>
    <w:p w:rsidR="00000000" w:rsidDel="00000000" w:rsidP="00000000" w:rsidRDefault="00000000" w:rsidRPr="00000000" w14:paraId="00000073">
      <w:pPr>
        <w:pageBreakBefore w:val="0"/>
        <w:numPr>
          <w:ilvl w:val="0"/>
          <w:numId w:val="7"/>
        </w:numPr>
        <w:ind w:left="720" w:hanging="360"/>
        <w:jc w:val="both"/>
        <w:rPr>
          <w:i w:val="1"/>
        </w:rPr>
      </w:pPr>
      <w:r w:rsidDel="00000000" w:rsidR="00000000" w:rsidRPr="00000000">
        <w:rPr>
          <w:i w:val="1"/>
          <w:rtl w:val="0"/>
        </w:rPr>
        <w:t xml:space="preserve">aastast 1989 kuni (aastani) 2011</w:t>
      </w:r>
    </w:p>
    <w:p w:rsidR="00000000" w:rsidDel="00000000" w:rsidP="00000000" w:rsidRDefault="00000000" w:rsidRPr="00000000" w14:paraId="00000074">
      <w:pPr>
        <w:pageBreakBefore w:val="0"/>
        <w:numPr>
          <w:ilvl w:val="0"/>
          <w:numId w:val="7"/>
        </w:numPr>
        <w:ind w:left="720" w:hanging="360"/>
        <w:jc w:val="both"/>
        <w:rPr>
          <w:i w:val="1"/>
        </w:rPr>
      </w:pPr>
      <w:r w:rsidDel="00000000" w:rsidR="00000000" w:rsidRPr="00000000">
        <w:rPr>
          <w:i w:val="1"/>
          <w:rtl w:val="0"/>
        </w:rPr>
        <w:t xml:space="preserve">2019. aasta juunist septembrini</w:t>
      </w:r>
    </w:p>
    <w:p w:rsidR="00000000" w:rsidDel="00000000" w:rsidP="00000000" w:rsidRDefault="00000000" w:rsidRPr="00000000" w14:paraId="00000075">
      <w:pPr>
        <w:pageBreakBefore w:val="0"/>
        <w:numPr>
          <w:ilvl w:val="0"/>
          <w:numId w:val="7"/>
        </w:numPr>
        <w:ind w:left="720" w:hanging="360"/>
        <w:jc w:val="both"/>
        <w:rPr>
          <w:i w:val="1"/>
        </w:rPr>
      </w:pPr>
      <w:r w:rsidDel="00000000" w:rsidR="00000000" w:rsidRPr="00000000">
        <w:rPr>
          <w:i w:val="1"/>
          <w:rtl w:val="0"/>
        </w:rPr>
        <w:t xml:space="preserve">kümme aastat tagasi</w:t>
      </w:r>
    </w:p>
    <w:p w:rsidR="00000000" w:rsidDel="00000000" w:rsidP="00000000" w:rsidRDefault="00000000" w:rsidRPr="00000000" w14:paraId="00000076">
      <w:pPr>
        <w:pageBreakBefore w:val="0"/>
        <w:numPr>
          <w:ilvl w:val="0"/>
          <w:numId w:val="7"/>
        </w:numPr>
        <w:ind w:left="720" w:hanging="360"/>
        <w:jc w:val="both"/>
        <w:rPr>
          <w:i w:val="1"/>
        </w:rPr>
      </w:pPr>
      <w:r w:rsidDel="00000000" w:rsidR="00000000" w:rsidRPr="00000000">
        <w:rPr>
          <w:i w:val="1"/>
          <w:rtl w:val="0"/>
        </w:rPr>
        <w:t xml:space="preserve">viis kuud hiljem</w:t>
      </w:r>
    </w:p>
    <w:p w:rsidR="00000000" w:rsidDel="00000000" w:rsidP="00000000" w:rsidRDefault="00000000" w:rsidRPr="00000000" w14:paraId="00000077">
      <w:pPr>
        <w:pageBreakBefore w:val="0"/>
        <w:numPr>
          <w:ilvl w:val="0"/>
          <w:numId w:val="7"/>
        </w:numPr>
        <w:ind w:left="720" w:hanging="360"/>
        <w:jc w:val="both"/>
        <w:rPr>
          <w:i w:val="1"/>
        </w:rPr>
      </w:pPr>
      <w:r w:rsidDel="00000000" w:rsidR="00000000" w:rsidRPr="00000000">
        <w:rPr>
          <w:i w:val="1"/>
          <w:rtl w:val="0"/>
        </w:rPr>
        <w:t xml:space="preserve">ülehomme</w:t>
      </w:r>
    </w:p>
    <w:p w:rsidR="00000000" w:rsidDel="00000000" w:rsidP="00000000" w:rsidRDefault="00000000" w:rsidRPr="00000000" w14:paraId="00000078">
      <w:pPr>
        <w:pageBreakBefore w:val="0"/>
        <w:numPr>
          <w:ilvl w:val="0"/>
          <w:numId w:val="7"/>
        </w:numPr>
        <w:ind w:left="720" w:hanging="360"/>
        <w:jc w:val="both"/>
        <w:rPr>
          <w:i w:val="1"/>
        </w:rPr>
      </w:pPr>
      <w:r w:rsidDel="00000000" w:rsidR="00000000" w:rsidRPr="00000000">
        <w:rPr>
          <w:i w:val="1"/>
          <w:rtl w:val="0"/>
        </w:rPr>
        <w:t xml:space="preserve">tunamullu</w:t>
      </w: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ageBreakBefore w:val="0"/>
        <w:jc w:val="both"/>
        <w:rPr>
          <w:b w:val="1"/>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t xml:space="preserve">Selle alla kuuluvad ajaväljendid, mis viitavad päevast väiksemale üksusele: kellaaegadele ja päeva osadele, millel on olemas referent (DATE-olemitega analoogselt). Seega ei sobi jällegi üldised väljendid nagu </w:t>
      </w:r>
      <w:r w:rsidDel="00000000" w:rsidR="00000000" w:rsidRPr="00000000">
        <w:rPr>
          <w:i w:val="1"/>
          <w:rtl w:val="0"/>
        </w:rPr>
        <w:t xml:space="preserve">hommikuti on mul raske ärgata</w:t>
      </w:r>
      <w:r w:rsidDel="00000000" w:rsidR="00000000" w:rsidRPr="00000000">
        <w:rPr>
          <w:rtl w:val="0"/>
        </w:rPr>
        <w:t xml:space="preserve">, aga sobivad nt </w:t>
      </w:r>
      <w:r w:rsidDel="00000000" w:rsidR="00000000" w:rsidRPr="00000000">
        <w:rPr>
          <w:i w:val="1"/>
          <w:rtl w:val="0"/>
        </w:rPr>
        <w:t xml:space="preserve">täna hommikul, kell 17, 19:30 </w:t>
      </w:r>
      <w:r w:rsidDel="00000000" w:rsidR="00000000" w:rsidRPr="00000000">
        <w:rPr>
          <w:rtl w:val="0"/>
        </w:rPr>
        <w:t xml:space="preserve">jne. Samuti ei märgendata kestusi (nt</w:t>
      </w:r>
      <w:r w:rsidDel="00000000" w:rsidR="00000000" w:rsidRPr="00000000">
        <w:rPr>
          <w:i w:val="1"/>
          <w:rtl w:val="0"/>
        </w:rPr>
        <w:t xml:space="preserve"> magasin eile lõunast tänase hommikuni, mitu tundi </w:t>
      </w:r>
      <w:r w:rsidDel="00000000" w:rsidR="00000000" w:rsidRPr="00000000">
        <w:rPr>
          <w:rtl w:val="0"/>
        </w:rPr>
        <w:t xml:space="preserve">jne</w:t>
      </w:r>
      <w:r w:rsidDel="00000000" w:rsidR="00000000" w:rsidRPr="00000000">
        <w:rPr>
          <w:rtl w:val="0"/>
        </w:rPr>
        <w:t xml:space="preserve">). </w:t>
      </w:r>
    </w:p>
    <w:p w:rsidR="00000000" w:rsidDel="00000000" w:rsidP="00000000" w:rsidRDefault="00000000" w:rsidRPr="00000000" w14:paraId="0000007D">
      <w:pPr>
        <w:pageBreakBefore w:val="0"/>
        <w:jc w:val="both"/>
        <w:rPr/>
      </w:pPr>
      <w:r w:rsidDel="00000000" w:rsidR="00000000" w:rsidRPr="00000000">
        <w:rPr>
          <w:rtl w:val="0"/>
        </w:rPr>
        <w:t xml:space="preserve">Näiteid:</w:t>
      </w:r>
    </w:p>
    <w:p w:rsidR="00000000" w:rsidDel="00000000" w:rsidP="00000000" w:rsidRDefault="00000000" w:rsidRPr="00000000" w14:paraId="0000007E">
      <w:pPr>
        <w:pageBreakBefore w:val="0"/>
        <w:numPr>
          <w:ilvl w:val="0"/>
          <w:numId w:val="2"/>
        </w:numPr>
        <w:ind w:left="720" w:hanging="360"/>
        <w:jc w:val="both"/>
        <w:rPr>
          <w:i w:val="1"/>
        </w:rPr>
      </w:pPr>
      <w:r w:rsidDel="00000000" w:rsidR="00000000" w:rsidRPr="00000000">
        <w:rPr>
          <w:i w:val="1"/>
          <w:rtl w:val="0"/>
        </w:rPr>
        <w:t xml:space="preserve">19:40</w:t>
      </w:r>
    </w:p>
    <w:p w:rsidR="00000000" w:rsidDel="00000000" w:rsidP="00000000" w:rsidRDefault="00000000" w:rsidRPr="00000000" w14:paraId="0000007F">
      <w:pPr>
        <w:pageBreakBefore w:val="0"/>
        <w:numPr>
          <w:ilvl w:val="0"/>
          <w:numId w:val="2"/>
        </w:numPr>
        <w:ind w:left="720" w:hanging="360"/>
        <w:jc w:val="both"/>
        <w:rPr>
          <w:i w:val="1"/>
        </w:rPr>
      </w:pPr>
      <w:r w:rsidDel="00000000" w:rsidR="00000000" w:rsidRPr="00000000">
        <w:rPr>
          <w:i w:val="1"/>
          <w:rtl w:val="0"/>
        </w:rPr>
        <w:t xml:space="preserve">1:15</w:t>
      </w:r>
    </w:p>
    <w:p w:rsidR="00000000" w:rsidDel="00000000" w:rsidP="00000000" w:rsidRDefault="00000000" w:rsidRPr="00000000" w14:paraId="00000080">
      <w:pPr>
        <w:pageBreakBefore w:val="0"/>
        <w:numPr>
          <w:ilvl w:val="0"/>
          <w:numId w:val="2"/>
        </w:numPr>
        <w:ind w:left="720" w:hanging="360"/>
        <w:jc w:val="both"/>
        <w:rPr>
          <w:i w:val="1"/>
        </w:rPr>
      </w:pPr>
      <w:r w:rsidDel="00000000" w:rsidR="00000000" w:rsidRPr="00000000">
        <w:rPr>
          <w:i w:val="1"/>
          <w:rtl w:val="0"/>
        </w:rPr>
        <w:t xml:space="preserve">13:00</w:t>
      </w:r>
    </w:p>
    <w:p w:rsidR="00000000" w:rsidDel="00000000" w:rsidP="00000000" w:rsidRDefault="00000000" w:rsidRPr="00000000" w14:paraId="00000081">
      <w:pPr>
        <w:pageBreakBefore w:val="0"/>
        <w:numPr>
          <w:ilvl w:val="0"/>
          <w:numId w:val="2"/>
        </w:numPr>
        <w:ind w:left="720" w:hanging="360"/>
        <w:jc w:val="both"/>
        <w:rPr>
          <w:i w:val="1"/>
        </w:rPr>
      </w:pPr>
      <w:r w:rsidDel="00000000" w:rsidR="00000000" w:rsidRPr="00000000">
        <w:rPr>
          <w:i w:val="1"/>
          <w:rtl w:val="0"/>
        </w:rPr>
        <w:t xml:space="preserve">kl 13 </w:t>
      </w:r>
    </w:p>
    <w:p w:rsidR="00000000" w:rsidDel="00000000" w:rsidP="00000000" w:rsidRDefault="00000000" w:rsidRPr="00000000" w14:paraId="00000082">
      <w:pPr>
        <w:pageBreakBefore w:val="0"/>
        <w:numPr>
          <w:ilvl w:val="0"/>
          <w:numId w:val="2"/>
        </w:numPr>
        <w:ind w:left="720" w:hanging="360"/>
        <w:jc w:val="both"/>
        <w:rPr>
          <w:i w:val="1"/>
        </w:rPr>
      </w:pPr>
      <w:r w:rsidDel="00000000" w:rsidR="00000000" w:rsidRPr="00000000">
        <w:rPr>
          <w:i w:val="1"/>
          <w:rtl w:val="0"/>
        </w:rPr>
        <w:t xml:space="preserve">17 (kellaaeg lihtsalt arvuna esitatud kujul)</w:t>
      </w:r>
    </w:p>
    <w:p w:rsidR="00000000" w:rsidDel="00000000" w:rsidP="00000000" w:rsidRDefault="00000000" w:rsidRPr="00000000" w14:paraId="00000083">
      <w:pPr>
        <w:pageBreakBefore w:val="0"/>
        <w:numPr>
          <w:ilvl w:val="0"/>
          <w:numId w:val="2"/>
        </w:numPr>
        <w:ind w:left="720" w:hanging="360"/>
        <w:jc w:val="both"/>
        <w:rPr>
          <w:i w:val="1"/>
        </w:rPr>
      </w:pPr>
      <w:r w:rsidDel="00000000" w:rsidR="00000000" w:rsidRPr="00000000">
        <w:rPr>
          <w:i w:val="1"/>
          <w:rtl w:val="0"/>
        </w:rPr>
        <w:t xml:space="preserve">täna pärastlõunal</w:t>
      </w:r>
    </w:p>
    <w:p w:rsidR="00000000" w:rsidDel="00000000" w:rsidP="00000000" w:rsidRDefault="00000000" w:rsidRPr="00000000" w14:paraId="00000084">
      <w:pPr>
        <w:pageBreakBefore w:val="0"/>
        <w:numPr>
          <w:ilvl w:val="0"/>
          <w:numId w:val="2"/>
        </w:numPr>
        <w:ind w:left="720" w:hanging="360"/>
        <w:jc w:val="both"/>
        <w:rPr>
          <w:i w:val="1"/>
        </w:rPr>
      </w:pPr>
      <w:r w:rsidDel="00000000" w:rsidR="00000000" w:rsidRPr="00000000">
        <w:rPr>
          <w:i w:val="1"/>
          <w:rtl w:val="0"/>
        </w:rPr>
        <w:t xml:space="preserve">homme õhtupoolikul</w:t>
      </w:r>
    </w:p>
    <w:p w:rsidR="00000000" w:rsidDel="00000000" w:rsidP="00000000" w:rsidRDefault="00000000" w:rsidRPr="00000000" w14:paraId="00000085">
      <w:pPr>
        <w:pageBreakBefore w:val="0"/>
        <w:jc w:val="both"/>
        <w:rPr>
          <w:b w:val="1"/>
        </w:rPr>
      </w:pPr>
      <w:r w:rsidDel="00000000" w:rsidR="00000000" w:rsidRPr="00000000">
        <w:rPr>
          <w:rtl w:val="0"/>
        </w:rPr>
      </w:r>
    </w:p>
    <w:p w:rsidR="00000000" w:rsidDel="00000000" w:rsidP="00000000" w:rsidRDefault="00000000" w:rsidRPr="00000000" w14:paraId="00000086">
      <w:pPr>
        <w:pageBreakBefore w:val="0"/>
        <w:jc w:val="both"/>
        <w:rPr>
          <w:b w:val="1"/>
        </w:rPr>
      </w:pPr>
      <w:r w:rsidDel="00000000" w:rsidR="00000000" w:rsidRPr="00000000">
        <w:rPr>
          <w:b w:val="1"/>
          <w:rtl w:val="0"/>
        </w:rPr>
        <w:t xml:space="preserve">TITLE</w:t>
      </w:r>
    </w:p>
    <w:p w:rsidR="00000000" w:rsidDel="00000000" w:rsidP="00000000" w:rsidRDefault="00000000" w:rsidRPr="00000000" w14:paraId="00000087">
      <w:pPr>
        <w:pageBreakBefore w:val="0"/>
        <w:jc w:val="both"/>
        <w:rPr>
          <w:b w:val="1"/>
        </w:rPr>
      </w:pPr>
      <w:r w:rsidDel="00000000" w:rsidR="00000000" w:rsidRPr="00000000">
        <w:rPr>
          <w:rtl w:val="0"/>
        </w:rPr>
        <w:t xml:space="preserve">Siia kuuluvad ametinimetused, seisused, teaduskraadid jms. Tiitlid tuleb märkida ainult siis, kui eelneva teksti põhjal on tuvastav konkreetne isik tiitli taga. Näiteks kui tekstis on esialgu mainitud isikut koos tiitliga </w:t>
      </w:r>
      <w:r w:rsidDel="00000000" w:rsidR="00000000" w:rsidRPr="00000000">
        <w:rPr>
          <w:i w:val="1"/>
          <w:rtl w:val="0"/>
        </w:rPr>
        <w:t xml:space="preserve">president Kersti Kaljulaid</w:t>
      </w:r>
      <w:r w:rsidDel="00000000" w:rsidR="00000000" w:rsidRPr="00000000">
        <w:rPr>
          <w:rtl w:val="0"/>
        </w:rPr>
        <w:t xml:space="preserve">, ning hiljem viidatakse Kaljulaidile lihtsalt sõnaga </w:t>
      </w:r>
      <w:r w:rsidDel="00000000" w:rsidR="00000000" w:rsidRPr="00000000">
        <w:rPr>
          <w:i w:val="1"/>
          <w:rtl w:val="0"/>
        </w:rPr>
        <w:t xml:space="preserve">president, </w:t>
      </w:r>
      <w:r w:rsidDel="00000000" w:rsidR="00000000" w:rsidRPr="00000000">
        <w:rPr>
          <w:rtl w:val="0"/>
        </w:rPr>
        <w:t xml:space="preserve">siis tuleb mõlemal juhul </w:t>
      </w:r>
      <w:r w:rsidDel="00000000" w:rsidR="00000000" w:rsidRPr="00000000">
        <w:rPr>
          <w:i w:val="1"/>
          <w:rtl w:val="0"/>
        </w:rPr>
        <w:t xml:space="preserve">president </w:t>
      </w:r>
      <w:r w:rsidDel="00000000" w:rsidR="00000000" w:rsidRPr="00000000">
        <w:rPr>
          <w:rtl w:val="0"/>
        </w:rPr>
        <w:t xml:space="preserve">tiitliks märkida. Tiitlile vahetult järgnev isikunimi ei ole tiitli osa. Kui tiitlile eelneb ORG-märgend, siis tuleb TITLE’iga tähistada ainult ametinimetus, mitte ORG-sõnad.</w:t>
      </w:r>
      <w:r w:rsidDel="00000000" w:rsidR="00000000" w:rsidRPr="00000000">
        <w:rPr>
          <w:rtl w:val="0"/>
        </w:rPr>
      </w:r>
    </w:p>
    <w:p w:rsidR="00000000" w:rsidDel="00000000" w:rsidP="00000000" w:rsidRDefault="00000000" w:rsidRPr="00000000" w14:paraId="00000088">
      <w:pPr>
        <w:pageBreakBefore w:val="0"/>
        <w:jc w:val="both"/>
        <w:rPr>
          <w:i w:val="1"/>
        </w:rPr>
      </w:pPr>
      <w:r w:rsidDel="00000000" w:rsidR="00000000" w:rsidRPr="00000000">
        <w:rPr>
          <w:rtl w:val="0"/>
        </w:rPr>
        <w:t xml:space="preserve">Tiitlite näiteid: </w:t>
      </w:r>
      <w:r w:rsidDel="00000000" w:rsidR="00000000" w:rsidRPr="00000000">
        <w:rPr>
          <w:rtl w:val="0"/>
        </w:rPr>
      </w:r>
    </w:p>
    <w:p w:rsidR="00000000" w:rsidDel="00000000" w:rsidP="00000000" w:rsidRDefault="00000000" w:rsidRPr="00000000" w14:paraId="00000089">
      <w:pPr>
        <w:pageBreakBefore w:val="0"/>
        <w:numPr>
          <w:ilvl w:val="0"/>
          <w:numId w:val="3"/>
        </w:numPr>
        <w:ind w:left="720" w:hanging="360"/>
        <w:jc w:val="both"/>
        <w:rPr>
          <w:i w:val="1"/>
        </w:rPr>
      </w:pPr>
      <w:r w:rsidDel="00000000" w:rsidR="00000000" w:rsidRPr="00000000">
        <w:rPr>
          <w:i w:val="1"/>
          <w:rtl w:val="0"/>
        </w:rPr>
        <w:t xml:space="preserve">Põhja </w:t>
      </w:r>
      <w:r w:rsidDel="00000000" w:rsidR="00000000" w:rsidRPr="00000000">
        <w:rPr>
          <w:i w:val="1"/>
          <w:u w:val="single"/>
          <w:rtl w:val="0"/>
        </w:rPr>
        <w:t xml:space="preserve">politseiprefekt</w:t>
      </w:r>
      <w:r w:rsidDel="00000000" w:rsidR="00000000" w:rsidRPr="00000000">
        <w:rPr>
          <w:i w:val="1"/>
          <w:rtl w:val="0"/>
        </w:rPr>
        <w:t xml:space="preserve"> </w:t>
      </w:r>
    </w:p>
    <w:p w:rsidR="00000000" w:rsidDel="00000000" w:rsidP="00000000" w:rsidRDefault="00000000" w:rsidRPr="00000000" w14:paraId="0000008A">
      <w:pPr>
        <w:pageBreakBefore w:val="0"/>
        <w:numPr>
          <w:ilvl w:val="0"/>
          <w:numId w:val="3"/>
        </w:numPr>
        <w:ind w:left="720" w:hanging="360"/>
        <w:jc w:val="both"/>
        <w:rPr>
          <w:i w:val="1"/>
        </w:rPr>
      </w:pPr>
      <w:r w:rsidDel="00000000" w:rsidR="00000000" w:rsidRPr="00000000">
        <w:rPr>
          <w:i w:val="1"/>
          <w:rtl w:val="0"/>
        </w:rPr>
        <w:t xml:space="preserve">peaminister </w:t>
      </w:r>
    </w:p>
    <w:p w:rsidR="00000000" w:rsidDel="00000000" w:rsidP="00000000" w:rsidRDefault="00000000" w:rsidRPr="00000000" w14:paraId="0000008B">
      <w:pPr>
        <w:pageBreakBefore w:val="0"/>
        <w:numPr>
          <w:ilvl w:val="0"/>
          <w:numId w:val="3"/>
        </w:numPr>
        <w:ind w:left="720" w:hanging="360"/>
        <w:jc w:val="both"/>
        <w:rPr>
          <w:i w:val="1"/>
        </w:rPr>
      </w:pPr>
      <w:r w:rsidDel="00000000" w:rsidR="00000000" w:rsidRPr="00000000">
        <w:rPr>
          <w:i w:val="1"/>
          <w:rtl w:val="0"/>
        </w:rPr>
        <w:t xml:space="preserve">kooli </w:t>
      </w:r>
      <w:r w:rsidDel="00000000" w:rsidR="00000000" w:rsidRPr="00000000">
        <w:rPr>
          <w:i w:val="1"/>
          <w:u w:val="single"/>
          <w:rtl w:val="0"/>
        </w:rPr>
        <w:t xml:space="preserve">direktori asetäitja </w:t>
      </w:r>
    </w:p>
    <w:p w:rsidR="00000000" w:rsidDel="00000000" w:rsidP="00000000" w:rsidRDefault="00000000" w:rsidRPr="00000000" w14:paraId="0000008C">
      <w:pPr>
        <w:pageBreakBefore w:val="0"/>
        <w:numPr>
          <w:ilvl w:val="0"/>
          <w:numId w:val="3"/>
        </w:numPr>
        <w:ind w:left="720" w:hanging="360"/>
        <w:jc w:val="both"/>
        <w:rPr>
          <w:i w:val="1"/>
        </w:rPr>
      </w:pPr>
      <w:r w:rsidDel="00000000" w:rsidR="00000000" w:rsidRPr="00000000">
        <w:rPr>
          <w:i w:val="1"/>
          <w:rtl w:val="0"/>
        </w:rPr>
        <w:t xml:space="preserve">justiitsministeeriumi endine </w:t>
      </w:r>
      <w:r w:rsidDel="00000000" w:rsidR="00000000" w:rsidRPr="00000000">
        <w:rPr>
          <w:i w:val="1"/>
          <w:u w:val="single"/>
          <w:rtl w:val="0"/>
        </w:rPr>
        <w:t xml:space="preserve">asekantsler</w:t>
      </w:r>
      <w:r w:rsidDel="00000000" w:rsidR="00000000" w:rsidRPr="00000000">
        <w:rPr>
          <w:i w:val="1"/>
          <w:rtl w:val="0"/>
        </w:rPr>
        <w:t xml:space="preserve"> , juhtiv </w:t>
      </w:r>
      <w:r w:rsidDel="00000000" w:rsidR="00000000" w:rsidRPr="00000000">
        <w:rPr>
          <w:i w:val="1"/>
          <w:u w:val="single"/>
          <w:rtl w:val="0"/>
        </w:rPr>
        <w:t xml:space="preserve">riigiprokurör </w:t>
      </w:r>
    </w:p>
    <w:p w:rsidR="00000000" w:rsidDel="00000000" w:rsidP="00000000" w:rsidRDefault="00000000" w:rsidRPr="00000000" w14:paraId="0000008D">
      <w:pPr>
        <w:pageBreakBefore w:val="0"/>
        <w:jc w:val="both"/>
        <w:rPr/>
      </w:pPr>
      <w:r w:rsidDel="00000000" w:rsidR="00000000" w:rsidRPr="00000000">
        <w:rPr>
          <w:rtl w:val="0"/>
        </w:rPr>
      </w:r>
    </w:p>
    <w:p w:rsidR="00000000" w:rsidDel="00000000" w:rsidP="00000000" w:rsidRDefault="00000000" w:rsidRPr="00000000" w14:paraId="0000008E">
      <w:pPr>
        <w:pageBreakBefore w:val="0"/>
        <w:jc w:val="both"/>
        <w:rPr>
          <w:b w:val="1"/>
        </w:rPr>
      </w:pPr>
      <w:r w:rsidDel="00000000" w:rsidR="00000000" w:rsidRPr="00000000">
        <w:rPr>
          <w:b w:val="1"/>
          <w:rtl w:val="0"/>
        </w:rPr>
        <w:t xml:space="preserve">MONEY</w:t>
      </w:r>
    </w:p>
    <w:p w:rsidR="00000000" w:rsidDel="00000000" w:rsidP="00000000" w:rsidRDefault="00000000" w:rsidRPr="00000000" w14:paraId="0000008F">
      <w:pPr>
        <w:pageBreakBefore w:val="0"/>
        <w:jc w:val="both"/>
        <w:rPr/>
      </w:pPr>
      <w:r w:rsidDel="00000000" w:rsidR="00000000" w:rsidRPr="00000000">
        <w:rPr>
          <w:rtl w:val="0"/>
        </w:rPr>
        <w:t xml:space="preserve">Siia kuuluvad väljendid, mis viitavad konkreetsetele valuutadele ja summadele nendes valuutades. Näiteks</w:t>
      </w:r>
    </w:p>
    <w:p w:rsidR="00000000" w:rsidDel="00000000" w:rsidP="00000000" w:rsidRDefault="00000000" w:rsidRPr="00000000" w14:paraId="00000090">
      <w:pPr>
        <w:pageBreakBefore w:val="0"/>
        <w:numPr>
          <w:ilvl w:val="0"/>
          <w:numId w:val="8"/>
        </w:numPr>
        <w:ind w:left="720" w:hanging="360"/>
        <w:jc w:val="both"/>
        <w:rPr>
          <w:i w:val="1"/>
        </w:rPr>
      </w:pPr>
      <w:r w:rsidDel="00000000" w:rsidR="00000000" w:rsidRPr="00000000">
        <w:rPr>
          <w:i w:val="1"/>
          <w:rtl w:val="0"/>
        </w:rPr>
        <w:t xml:space="preserve">USA dollar</w:t>
      </w:r>
    </w:p>
    <w:p w:rsidR="00000000" w:rsidDel="00000000" w:rsidP="00000000" w:rsidRDefault="00000000" w:rsidRPr="00000000" w14:paraId="00000091">
      <w:pPr>
        <w:pageBreakBefore w:val="0"/>
        <w:numPr>
          <w:ilvl w:val="0"/>
          <w:numId w:val="8"/>
        </w:numPr>
        <w:ind w:left="720" w:hanging="360"/>
        <w:jc w:val="both"/>
        <w:rPr>
          <w:i w:val="1"/>
        </w:rPr>
      </w:pPr>
      <w:r w:rsidDel="00000000" w:rsidR="00000000" w:rsidRPr="00000000">
        <w:rPr>
          <w:i w:val="1"/>
          <w:rtl w:val="0"/>
        </w:rPr>
        <w:t xml:space="preserve">euro</w:t>
      </w:r>
    </w:p>
    <w:p w:rsidR="00000000" w:rsidDel="00000000" w:rsidP="00000000" w:rsidRDefault="00000000" w:rsidRPr="00000000" w14:paraId="00000092">
      <w:pPr>
        <w:pageBreakBefore w:val="0"/>
        <w:numPr>
          <w:ilvl w:val="0"/>
          <w:numId w:val="8"/>
        </w:numPr>
        <w:ind w:left="720" w:hanging="360"/>
        <w:jc w:val="both"/>
        <w:rPr>
          <w:i w:val="1"/>
        </w:rPr>
      </w:pPr>
      <w:r w:rsidDel="00000000" w:rsidR="00000000" w:rsidRPr="00000000">
        <w:rPr>
          <w:i w:val="1"/>
          <w:rtl w:val="0"/>
        </w:rPr>
        <w:t xml:space="preserve">jeen</w:t>
      </w:r>
    </w:p>
    <w:p w:rsidR="00000000" w:rsidDel="00000000" w:rsidP="00000000" w:rsidRDefault="00000000" w:rsidRPr="00000000" w14:paraId="00000093">
      <w:pPr>
        <w:pageBreakBefore w:val="0"/>
        <w:numPr>
          <w:ilvl w:val="0"/>
          <w:numId w:val="8"/>
        </w:numPr>
        <w:ind w:left="720" w:hanging="360"/>
        <w:jc w:val="both"/>
        <w:rPr>
          <w:i w:val="1"/>
          <w:u w:val="none"/>
        </w:rPr>
      </w:pPr>
      <w:r w:rsidDel="00000000" w:rsidR="00000000" w:rsidRPr="00000000">
        <w:rPr>
          <w:i w:val="1"/>
          <w:rtl w:val="0"/>
        </w:rPr>
        <w:t xml:space="preserve">paarkümmend eurtsi</w:t>
      </w:r>
    </w:p>
    <w:p w:rsidR="00000000" w:rsidDel="00000000" w:rsidP="00000000" w:rsidRDefault="00000000" w:rsidRPr="00000000" w14:paraId="00000094">
      <w:pPr>
        <w:pageBreakBefore w:val="0"/>
        <w:numPr>
          <w:ilvl w:val="0"/>
          <w:numId w:val="8"/>
        </w:numPr>
        <w:ind w:left="720" w:hanging="360"/>
        <w:jc w:val="both"/>
        <w:rPr>
          <w:i w:val="1"/>
        </w:rPr>
      </w:pPr>
      <w:r w:rsidDel="00000000" w:rsidR="00000000" w:rsidRPr="00000000">
        <w:rPr>
          <w:i w:val="1"/>
          <w:rtl w:val="0"/>
        </w:rPr>
        <w:t xml:space="preserve">$100</w:t>
      </w:r>
    </w:p>
    <w:p w:rsidR="00000000" w:rsidDel="00000000" w:rsidP="00000000" w:rsidRDefault="00000000" w:rsidRPr="00000000" w14:paraId="00000095">
      <w:pPr>
        <w:pageBreakBefore w:val="0"/>
        <w:numPr>
          <w:ilvl w:val="0"/>
          <w:numId w:val="8"/>
        </w:numPr>
        <w:ind w:left="720" w:hanging="360"/>
        <w:jc w:val="both"/>
        <w:rPr>
          <w:i w:val="1"/>
        </w:rPr>
      </w:pPr>
      <w:r w:rsidDel="00000000" w:rsidR="00000000" w:rsidRPr="00000000">
        <w:rPr>
          <w:i w:val="1"/>
          <w:rtl w:val="0"/>
        </w:rPr>
        <w:t xml:space="preserve">1000 krooni</w:t>
      </w:r>
    </w:p>
    <w:p w:rsidR="00000000" w:rsidDel="00000000" w:rsidP="00000000" w:rsidRDefault="00000000" w:rsidRPr="00000000" w14:paraId="00000096">
      <w:pPr>
        <w:pageBreakBefore w:val="0"/>
        <w:numPr>
          <w:ilvl w:val="0"/>
          <w:numId w:val="8"/>
        </w:numPr>
        <w:ind w:left="720" w:hanging="360"/>
        <w:jc w:val="both"/>
        <w:rPr>
          <w:i w:val="1"/>
        </w:rPr>
      </w:pPr>
      <w:r w:rsidDel="00000000" w:rsidR="00000000" w:rsidRPr="00000000">
        <w:rPr>
          <w:i w:val="1"/>
          <w:rtl w:val="0"/>
        </w:rPr>
        <w:t xml:space="preserve">€500</w:t>
      </w:r>
    </w:p>
    <w:p w:rsidR="00000000" w:rsidDel="00000000" w:rsidP="00000000" w:rsidRDefault="00000000" w:rsidRPr="00000000" w14:paraId="00000097">
      <w:pPr>
        <w:pageBreakBefore w:val="0"/>
        <w:numPr>
          <w:ilvl w:val="0"/>
          <w:numId w:val="8"/>
        </w:numPr>
        <w:ind w:left="720" w:hanging="360"/>
        <w:jc w:val="both"/>
        <w:rPr>
          <w:i w:val="1"/>
        </w:rPr>
      </w:pPr>
      <w:r w:rsidDel="00000000" w:rsidR="00000000" w:rsidRPr="00000000">
        <w:rPr>
          <w:i w:val="1"/>
          <w:rtl w:val="0"/>
        </w:rPr>
        <w:t xml:space="preserve">750 jüääni</w:t>
      </w:r>
    </w:p>
    <w:p w:rsidR="00000000" w:rsidDel="00000000" w:rsidP="00000000" w:rsidRDefault="00000000" w:rsidRPr="00000000" w14:paraId="00000098">
      <w:pPr>
        <w:pageBreakBefore w:val="0"/>
        <w:numPr>
          <w:ilvl w:val="0"/>
          <w:numId w:val="8"/>
        </w:numPr>
        <w:ind w:left="720" w:hanging="360"/>
        <w:jc w:val="both"/>
      </w:pPr>
      <w:r w:rsidDel="00000000" w:rsidR="00000000" w:rsidRPr="00000000">
        <w:rPr>
          <w:rtl w:val="0"/>
        </w:rPr>
        <w:t xml:space="preserve">£300-400</w:t>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b w:val="1"/>
        </w:rPr>
      </w:pPr>
      <w:r w:rsidDel="00000000" w:rsidR="00000000" w:rsidRPr="00000000">
        <w:rPr>
          <w:b w:val="1"/>
          <w:rtl w:val="0"/>
        </w:rPr>
        <w:t xml:space="preserve">PERCENT</w:t>
      </w:r>
    </w:p>
    <w:p w:rsidR="00000000" w:rsidDel="00000000" w:rsidP="00000000" w:rsidRDefault="00000000" w:rsidRPr="00000000" w14:paraId="0000009B">
      <w:pPr>
        <w:pageBreakBefore w:val="0"/>
        <w:jc w:val="both"/>
        <w:rPr/>
      </w:pPr>
      <w:r w:rsidDel="00000000" w:rsidR="00000000" w:rsidRPr="00000000">
        <w:rPr>
          <w:rtl w:val="0"/>
        </w:rPr>
        <w:t xml:space="preserve">Siia kuuluvad protsenti väljendavad olemid. Protsent võib olla esitatud nii märgiga (%) kui ka sõnaliselt.</w:t>
      </w:r>
    </w:p>
    <w:p w:rsidR="00000000" w:rsidDel="00000000" w:rsidP="00000000" w:rsidRDefault="00000000" w:rsidRPr="00000000" w14:paraId="0000009C">
      <w:pPr>
        <w:pageBreakBefore w:val="0"/>
        <w:numPr>
          <w:ilvl w:val="0"/>
          <w:numId w:val="9"/>
        </w:numPr>
        <w:ind w:left="720" w:hanging="360"/>
        <w:jc w:val="both"/>
        <w:rPr>
          <w:i w:val="1"/>
        </w:rPr>
      </w:pPr>
      <w:r w:rsidDel="00000000" w:rsidR="00000000" w:rsidRPr="00000000">
        <w:rPr>
          <w:i w:val="1"/>
          <w:rtl w:val="0"/>
        </w:rPr>
        <w:t xml:space="preserve">50%</w:t>
      </w:r>
    </w:p>
    <w:p w:rsidR="00000000" w:rsidDel="00000000" w:rsidP="00000000" w:rsidRDefault="00000000" w:rsidRPr="00000000" w14:paraId="0000009D">
      <w:pPr>
        <w:pageBreakBefore w:val="0"/>
        <w:numPr>
          <w:ilvl w:val="0"/>
          <w:numId w:val="9"/>
        </w:numPr>
        <w:ind w:left="720" w:hanging="360"/>
        <w:jc w:val="both"/>
        <w:rPr>
          <w:i w:val="1"/>
        </w:rPr>
      </w:pPr>
      <w:r w:rsidDel="00000000" w:rsidR="00000000" w:rsidRPr="00000000">
        <w:rPr>
          <w:i w:val="1"/>
          <w:rtl w:val="0"/>
        </w:rPr>
        <w:t xml:space="preserve">35-45%</w:t>
      </w:r>
    </w:p>
    <w:p w:rsidR="00000000" w:rsidDel="00000000" w:rsidP="00000000" w:rsidRDefault="00000000" w:rsidRPr="00000000" w14:paraId="0000009E">
      <w:pPr>
        <w:pageBreakBefore w:val="0"/>
        <w:numPr>
          <w:ilvl w:val="0"/>
          <w:numId w:val="9"/>
        </w:numPr>
        <w:ind w:left="720" w:hanging="360"/>
        <w:jc w:val="both"/>
        <w:rPr>
          <w:i w:val="1"/>
        </w:rPr>
      </w:pPr>
      <w:r w:rsidDel="00000000" w:rsidR="00000000" w:rsidRPr="00000000">
        <w:rPr>
          <w:i w:val="1"/>
          <w:rtl w:val="0"/>
        </w:rPr>
        <w:t xml:space="preserve">sada protsenti</w:t>
      </w:r>
      <w:r w:rsidDel="00000000" w:rsidR="00000000" w:rsidRPr="00000000">
        <w:rPr>
          <w:rtl w:val="0"/>
        </w:rPr>
      </w:r>
    </w:p>
    <w:p w:rsidR="00000000" w:rsidDel="00000000" w:rsidP="00000000" w:rsidRDefault="00000000" w:rsidRPr="00000000" w14:paraId="0000009F">
      <w:pPr>
        <w:pageBreakBefore w:val="0"/>
        <w:numPr>
          <w:ilvl w:val="0"/>
          <w:numId w:val="9"/>
        </w:numPr>
        <w:ind w:left="720" w:hanging="360"/>
        <w:jc w:val="both"/>
        <w:rPr>
          <w:i w:val="1"/>
        </w:rPr>
      </w:pPr>
      <w:r w:rsidDel="00000000" w:rsidR="00000000" w:rsidRPr="00000000">
        <w:rPr>
          <w:i w:val="1"/>
          <w:rtl w:val="0"/>
        </w:rPr>
        <w:t xml:space="preserve">alla viie protsendi</w:t>
      </w:r>
    </w:p>
    <w:p w:rsidR="00000000" w:rsidDel="00000000" w:rsidP="00000000" w:rsidRDefault="00000000" w:rsidRPr="00000000" w14:paraId="000000A0">
      <w:pPr>
        <w:pageBreakBefore w:val="0"/>
        <w:jc w:val="both"/>
        <w:rPr/>
      </w:pPr>
      <w:r w:rsidDel="00000000" w:rsidR="00000000" w:rsidRPr="00000000">
        <w:rPr>
          <w:rtl w:val="0"/>
        </w:rPr>
      </w:r>
    </w:p>
    <w:bookmarkStart w:colFirst="0" w:colLast="0" w:name="kix.6d4oovaz6xm" w:id="1"/>
    <w:bookmarkEnd w:id="1"/>
    <w:p w:rsidR="00000000" w:rsidDel="00000000" w:rsidP="00000000" w:rsidRDefault="00000000" w:rsidRPr="00000000" w14:paraId="000000A1">
      <w:pPr>
        <w:pStyle w:val="Subtitle"/>
        <w:pageBreakBefore w:val="0"/>
        <w:jc w:val="both"/>
        <w:rPr>
          <w:b w:val="1"/>
          <w:color w:val="000000"/>
        </w:rPr>
      </w:pPr>
      <w:bookmarkStart w:colFirst="0" w:colLast="0" w:name="_aqmfxy49zr7o" w:id="2"/>
      <w:bookmarkEnd w:id="2"/>
      <w:r w:rsidDel="00000000" w:rsidR="00000000" w:rsidRPr="00000000">
        <w:rPr>
          <w:b w:val="1"/>
          <w:color w:val="000000"/>
          <w:rtl w:val="0"/>
        </w:rPr>
        <w:t xml:space="preserve">Hierarhia märgendamine</w:t>
      </w:r>
    </w:p>
    <w:p w:rsidR="00000000" w:rsidDel="00000000" w:rsidP="00000000" w:rsidRDefault="00000000" w:rsidRPr="00000000" w14:paraId="000000A2">
      <w:pPr>
        <w:pageBreakBefore w:val="0"/>
        <w:jc w:val="both"/>
        <w:rPr/>
      </w:pPr>
      <w:r w:rsidDel="00000000" w:rsidR="00000000" w:rsidRPr="00000000">
        <w:rPr>
          <w:rtl w:val="0"/>
        </w:rPr>
        <w:t xml:space="preserve">Eeltoodud nimeolemite kategooriad võivad esineda hierarhiliste üksustena, kus on üks suur põhiväljend ning selle kaks või enam alamosa, nt kui defineeritud üksused on</w:t>
      </w:r>
      <w:r w:rsidDel="00000000" w:rsidR="00000000" w:rsidRPr="00000000">
        <w:rPr/>
        <w:drawing>
          <wp:inline distB="114300" distT="114300" distL="114300" distR="114300">
            <wp:extent cx="5731200" cy="508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jc w:val="both"/>
        <w:rPr/>
      </w:pPr>
      <w:r w:rsidDel="00000000" w:rsidR="00000000" w:rsidRPr="00000000">
        <w:rPr>
          <w:rtl w:val="0"/>
        </w:rPr>
      </w:r>
    </w:p>
    <w:p w:rsidR="00000000" w:rsidDel="00000000" w:rsidP="00000000" w:rsidRDefault="00000000" w:rsidRPr="00000000" w14:paraId="000000A4">
      <w:pPr>
        <w:pageBreakBefore w:val="0"/>
        <w:jc w:val="both"/>
        <w:rPr/>
      </w:pPr>
      <w:r w:rsidDel="00000000" w:rsidR="00000000" w:rsidRPr="00000000">
        <w:rPr>
          <w:rtl w:val="0"/>
        </w:rPr>
        <w:t xml:space="preserve">siis väljendis</w:t>
      </w:r>
    </w:p>
    <w:p w:rsidR="00000000" w:rsidDel="00000000" w:rsidP="00000000" w:rsidRDefault="00000000" w:rsidRPr="00000000" w14:paraId="000000A5">
      <w:pPr>
        <w:pageBreakBefore w:val="0"/>
        <w:jc w:val="both"/>
        <w:rPr>
          <w:i w:val="1"/>
        </w:rPr>
      </w:pPr>
      <w:r w:rsidDel="00000000" w:rsidR="00000000" w:rsidRPr="00000000">
        <w:rPr>
          <w:i w:val="1"/>
        </w:rPr>
        <w:drawing>
          <wp:inline distB="114300" distT="114300" distL="114300" distR="114300">
            <wp:extent cx="5731200" cy="1092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jc w:val="both"/>
        <w:rPr/>
      </w:pPr>
      <w:r w:rsidDel="00000000" w:rsidR="00000000" w:rsidRPr="00000000">
        <w:rPr>
          <w:rtl w:val="0"/>
        </w:rPr>
        <w:t xml:space="preserve">on kogu väljend kategooria ORG esindaja, lisaks saab </w:t>
      </w:r>
      <w:r w:rsidDel="00000000" w:rsidR="00000000" w:rsidRPr="00000000">
        <w:rPr>
          <w:i w:val="1"/>
          <w:rtl w:val="0"/>
        </w:rPr>
        <w:t xml:space="preserve">Tallinna</w:t>
      </w:r>
      <w:r w:rsidDel="00000000" w:rsidR="00000000" w:rsidRPr="00000000">
        <w:rPr>
          <w:rtl w:val="0"/>
        </w:rPr>
        <w:t xml:space="preserve"> siin märgendada GPE esindajaks. </w:t>
      </w:r>
    </w:p>
    <w:p w:rsidR="00000000" w:rsidDel="00000000" w:rsidP="00000000" w:rsidRDefault="00000000" w:rsidRPr="00000000" w14:paraId="000000A8">
      <w:pPr>
        <w:pageBreakBefore w:val="0"/>
        <w:jc w:val="both"/>
        <w:rPr/>
      </w:pPr>
      <w:r w:rsidDel="00000000" w:rsidR="00000000" w:rsidRPr="00000000">
        <w:rPr>
          <w:rtl w:val="0"/>
        </w:rPr>
        <w:t xml:space="preserve">Hierarhilise märgenduse puhul võivad olla pesastunud 2 ja enam ORG-märgendit, aga muude märgendite puhul </w:t>
      </w:r>
      <w:r w:rsidDel="00000000" w:rsidR="00000000" w:rsidRPr="00000000">
        <w:rPr>
          <w:u w:val="single"/>
          <w:rtl w:val="0"/>
        </w:rPr>
        <w:t xml:space="preserve">pole selline korduv pesastus lubatud</w:t>
      </w:r>
      <w:r w:rsidDel="00000000" w:rsidR="00000000" w:rsidRPr="00000000">
        <w:rPr>
          <w:rtl w:val="0"/>
        </w:rPr>
        <w:t xml:space="preserve">. Näiteks olem </w:t>
      </w:r>
      <w:r w:rsidDel="00000000" w:rsidR="00000000" w:rsidRPr="00000000">
        <w:rPr>
          <w:i w:val="1"/>
          <w:rtl w:val="0"/>
        </w:rPr>
        <w:t xml:space="preserve">Euroopa Liit</w:t>
      </w:r>
      <w:r w:rsidDel="00000000" w:rsidR="00000000" w:rsidRPr="00000000">
        <w:rPr>
          <w:rtl w:val="0"/>
        </w:rPr>
        <w:t xml:space="preserve"> on juba </w:t>
      </w:r>
      <w:r w:rsidDel="00000000" w:rsidR="00000000" w:rsidRPr="00000000">
        <w:rPr>
          <w:b w:val="1"/>
          <w:rtl w:val="0"/>
        </w:rPr>
        <w:t xml:space="preserve">GPE</w:t>
      </w:r>
      <w:r w:rsidDel="00000000" w:rsidR="00000000" w:rsidRPr="00000000">
        <w:rPr>
          <w:rtl w:val="0"/>
        </w:rPr>
        <w:t xml:space="preserve">, seega ei märgita selle sees veel omakorda sõna </w:t>
      </w:r>
      <w:r w:rsidDel="00000000" w:rsidR="00000000" w:rsidRPr="00000000">
        <w:rPr>
          <w:i w:val="1"/>
          <w:rtl w:val="0"/>
        </w:rPr>
        <w:t xml:space="preserve">Euroopa</w:t>
      </w:r>
      <w:r w:rsidDel="00000000" w:rsidR="00000000" w:rsidRPr="00000000">
        <w:rPr>
          <w:rtl w:val="0"/>
        </w:rPr>
        <w:t xml:space="preserve"> </w:t>
      </w:r>
      <w:r w:rsidDel="00000000" w:rsidR="00000000" w:rsidRPr="00000000">
        <w:rPr>
          <w:b w:val="1"/>
          <w:rtl w:val="0"/>
        </w:rPr>
        <w:t xml:space="preserve">GPE</w:t>
      </w:r>
      <w:r w:rsidDel="00000000" w:rsidR="00000000" w:rsidRPr="00000000">
        <w:rPr>
          <w:rtl w:val="0"/>
        </w:rPr>
        <w:t xml:space="preserve">ks.</w:t>
      </w:r>
    </w:p>
    <w:p w:rsidR="00000000" w:rsidDel="00000000" w:rsidP="00000000" w:rsidRDefault="00000000" w:rsidRPr="00000000" w14:paraId="000000A9">
      <w:pPr>
        <w:pageBreakBefore w:val="0"/>
        <w:jc w:val="both"/>
        <w:rPr>
          <w:i w:val="1"/>
        </w:rPr>
      </w:pPr>
      <w:r w:rsidDel="00000000" w:rsidR="00000000" w:rsidRPr="00000000">
        <w:rPr>
          <w:rtl w:val="0"/>
        </w:rPr>
        <w:t xml:space="preserve">Hierarhilises märgenduses märkige </w:t>
      </w:r>
      <w:r w:rsidDel="00000000" w:rsidR="00000000" w:rsidRPr="00000000">
        <w:rPr>
          <w:b w:val="1"/>
          <w:u w:val="single"/>
          <w:rtl w:val="0"/>
        </w:rPr>
        <w:t xml:space="preserve">kuni kolm taset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mitte rohkem. St isegi kui nimeolemit oleks võimalik jaotada hierarhiliselt neljaks või enamaks osaks, valige välja ainult kolm kõige suuremat taset.</w:t>
      </w:r>
      <w:r w:rsidDel="00000000" w:rsidR="00000000" w:rsidRPr="00000000">
        <w:rPr>
          <w:rtl w:val="0"/>
        </w:rPr>
      </w:r>
    </w:p>
    <w:p w:rsidR="00000000" w:rsidDel="00000000" w:rsidP="00000000" w:rsidRDefault="00000000" w:rsidRPr="00000000" w14:paraId="000000AA">
      <w:pPr>
        <w:pageBreakBefore w:val="0"/>
        <w:jc w:val="both"/>
        <w:rPr/>
      </w:pPr>
      <w:r w:rsidDel="00000000" w:rsidR="00000000" w:rsidRPr="00000000">
        <w:rPr>
          <w:rtl w:val="0"/>
        </w:rPr>
        <w:t xml:space="preserve">Veel näiteid:</w:t>
      </w:r>
    </w:p>
    <w:p w:rsidR="00000000" w:rsidDel="00000000" w:rsidP="00000000" w:rsidRDefault="00000000" w:rsidRPr="00000000" w14:paraId="000000AB">
      <w:pPr>
        <w:pageBreakBefore w:val="0"/>
        <w:jc w:val="both"/>
        <w:rPr>
          <w:i w:val="1"/>
        </w:rPr>
      </w:pPr>
      <w:r w:rsidDel="00000000" w:rsidR="00000000" w:rsidRPr="00000000">
        <w:rPr>
          <w:i w:val="1"/>
          <w:rtl w:val="0"/>
        </w:rPr>
        <w:t xml:space="preserve"> </w:t>
      </w:r>
      <w:r w:rsidDel="00000000" w:rsidR="00000000" w:rsidRPr="00000000">
        <w:rPr>
          <w:i w:val="1"/>
        </w:rPr>
        <w:drawing>
          <wp:inline distB="114300" distT="114300" distL="114300" distR="114300">
            <wp:extent cx="5731200" cy="10922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numPr>
          <w:ilvl w:val="0"/>
          <w:numId w:val="6"/>
        </w:numPr>
        <w:ind w:left="720" w:hanging="360"/>
        <w:jc w:val="both"/>
      </w:pPr>
      <w:r w:rsidDel="00000000" w:rsidR="00000000" w:rsidRPr="00000000">
        <w:rPr>
          <w:rtl w:val="0"/>
        </w:rPr>
        <w:t xml:space="preserve">ÜRO Keskkonnaprogramm (</w:t>
      </w:r>
      <w:r w:rsidDel="00000000" w:rsidR="00000000" w:rsidRPr="00000000">
        <w:rPr>
          <w:b w:val="1"/>
          <w:rtl w:val="0"/>
        </w:rPr>
        <w:t xml:space="preserve">ORG</w:t>
      </w:r>
      <w:r w:rsidDel="00000000" w:rsidR="00000000" w:rsidRPr="00000000">
        <w:rPr>
          <w:rtl w:val="0"/>
        </w:rPr>
        <w:t xml:space="preserve">) </w:t>
        <w:tab/>
        <w:tab/>
        <w:t xml:space="preserve">2. ÜRO (</w:t>
      </w:r>
      <w:r w:rsidDel="00000000" w:rsidR="00000000" w:rsidRPr="00000000">
        <w:rPr>
          <w:b w:val="1"/>
          <w:rtl w:val="0"/>
        </w:rPr>
        <w:t xml:space="preserve">ORG</w:t>
      </w:r>
      <w:r w:rsidDel="00000000" w:rsidR="00000000" w:rsidRPr="00000000">
        <w:rPr>
          <w:rtl w:val="0"/>
        </w:rPr>
        <w:t xml:space="preserve">)</w:t>
      </w:r>
    </w:p>
    <w:p w:rsidR="00000000" w:rsidDel="00000000" w:rsidP="00000000" w:rsidRDefault="00000000" w:rsidRPr="00000000" w14:paraId="000000AD">
      <w:pPr>
        <w:pageBreakBefore w:val="0"/>
        <w:jc w:val="both"/>
        <w:rPr/>
      </w:pPr>
      <w:r w:rsidDel="00000000" w:rsidR="00000000" w:rsidRPr="00000000">
        <w:rPr>
          <w:rtl w:val="0"/>
        </w:rPr>
      </w:r>
    </w:p>
    <w:p w:rsidR="00000000" w:rsidDel="00000000" w:rsidP="00000000" w:rsidRDefault="00000000" w:rsidRPr="00000000" w14:paraId="000000AE">
      <w:pPr>
        <w:pageBreakBefore w:val="0"/>
        <w:ind w:left="1440" w:firstLine="0"/>
        <w:jc w:val="both"/>
        <w:rPr/>
      </w:pPr>
      <w:r w:rsidDel="00000000" w:rsidR="00000000" w:rsidRPr="00000000">
        <w:rPr/>
        <w:drawing>
          <wp:inline distB="114300" distT="114300" distL="114300" distR="114300">
            <wp:extent cx="3614738" cy="100553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14738" cy="1005538"/>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AF">
      <w:pPr>
        <w:pageBreakBefore w:val="0"/>
        <w:jc w:val="both"/>
        <w:rPr/>
      </w:pPr>
      <w:r w:rsidDel="00000000" w:rsidR="00000000" w:rsidRPr="00000000">
        <w:rPr>
          <w:rtl w:val="0"/>
        </w:rPr>
      </w:r>
    </w:p>
    <w:p w:rsidR="00000000" w:rsidDel="00000000" w:rsidP="00000000" w:rsidRDefault="00000000" w:rsidRPr="00000000" w14:paraId="000000B0">
      <w:pPr>
        <w:pageBreakBefore w:val="0"/>
        <w:numPr>
          <w:ilvl w:val="0"/>
          <w:numId w:val="10"/>
        </w:numPr>
        <w:ind w:left="2160" w:hanging="360"/>
        <w:jc w:val="both"/>
      </w:pPr>
      <w:r w:rsidDel="00000000" w:rsidR="00000000" w:rsidRPr="00000000">
        <w:rPr>
          <w:rtl w:val="0"/>
        </w:rPr>
        <w:t xml:space="preserve">Võrumaa Teataja (</w:t>
      </w:r>
      <w:r w:rsidDel="00000000" w:rsidR="00000000" w:rsidRPr="00000000">
        <w:rPr>
          <w:b w:val="1"/>
          <w:rtl w:val="0"/>
        </w:rPr>
        <w:t xml:space="preserve">PROD</w:t>
      </w:r>
      <w:r w:rsidDel="00000000" w:rsidR="00000000" w:rsidRPr="00000000">
        <w:rPr>
          <w:rtl w:val="0"/>
        </w:rPr>
        <w:t xml:space="preserve">)</w:t>
        <w:tab/>
        <w:t xml:space="preserve">2. Võrumaa (</w:t>
      </w:r>
      <w:r w:rsidDel="00000000" w:rsidR="00000000" w:rsidRPr="00000000">
        <w:rPr>
          <w:b w:val="1"/>
          <w:rtl w:val="0"/>
        </w:rPr>
        <w:t xml:space="preserve">GPE</w:t>
      </w:r>
      <w:r w:rsidDel="00000000" w:rsidR="00000000" w:rsidRPr="00000000">
        <w:rPr>
          <w:rtl w:val="0"/>
        </w:rPr>
        <w:t xml:space="preserve">)</w:t>
      </w:r>
    </w:p>
    <w:p w:rsidR="00000000" w:rsidDel="00000000" w:rsidP="00000000" w:rsidRDefault="00000000" w:rsidRPr="00000000" w14:paraId="000000B1">
      <w:pPr>
        <w:pageBreakBefore w:val="0"/>
        <w:jc w:val="both"/>
        <w:rPr/>
      </w:pPr>
      <w:r w:rsidDel="00000000" w:rsidR="00000000" w:rsidRPr="00000000">
        <w:rPr>
          <w:rtl w:val="0"/>
        </w:rPr>
        <w:tab/>
        <w:tab/>
        <w:tab/>
        <w:tab/>
        <w:tab/>
        <w:tab/>
        <w:tab/>
      </w:r>
    </w:p>
    <w:p w:rsidR="00000000" w:rsidDel="00000000" w:rsidP="00000000" w:rsidRDefault="00000000" w:rsidRPr="00000000" w14:paraId="000000B2">
      <w:pPr>
        <w:pageBreakBefore w:val="0"/>
        <w:jc w:val="both"/>
        <w:rPr/>
      </w:pPr>
      <w:r w:rsidDel="00000000" w:rsidR="00000000" w:rsidRPr="00000000">
        <w:rPr>
          <w:rtl w:val="0"/>
        </w:rPr>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pPr>
      <w:r w:rsidDel="00000000" w:rsidR="00000000" w:rsidRPr="00000000">
        <w:rPr>
          <w:rtl w:val="0"/>
        </w:rPr>
        <w:t xml:space="preserve">Rohkem kui kaks taset on nt väljendis </w:t>
      </w:r>
    </w:p>
    <w:p w:rsidR="00000000" w:rsidDel="00000000" w:rsidP="00000000" w:rsidRDefault="00000000" w:rsidRPr="00000000" w14:paraId="000000B5">
      <w:pPr>
        <w:pageBreakBefore w:val="0"/>
        <w:jc w:val="both"/>
        <w:rPr/>
      </w:pPr>
      <w:r w:rsidDel="00000000" w:rsidR="00000000" w:rsidRPr="00000000">
        <w:rPr>
          <w:rtl w:val="0"/>
        </w:rPr>
      </w:r>
    </w:p>
    <w:p w:rsidR="00000000" w:rsidDel="00000000" w:rsidP="00000000" w:rsidRDefault="00000000" w:rsidRPr="00000000" w14:paraId="000000B6">
      <w:pPr>
        <w:pageBreakBefore w:val="0"/>
        <w:jc w:val="both"/>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drawing>
          <wp:inline distB="114300" distT="114300" distL="114300" distR="114300">
            <wp:extent cx="5731200" cy="9398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939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8">
      <w:pPr>
        <w:pageBreakBefore w:val="0"/>
        <w:jc w:val="both"/>
        <w:rPr/>
      </w:pPr>
      <w:r w:rsidDel="00000000" w:rsidR="00000000" w:rsidRPr="00000000">
        <w:rPr>
          <w:rtl w:val="0"/>
        </w:rPr>
      </w:r>
    </w:p>
    <w:p w:rsidR="00000000" w:rsidDel="00000000" w:rsidP="00000000" w:rsidRDefault="00000000" w:rsidRPr="00000000" w14:paraId="000000B9">
      <w:pPr>
        <w:pageBreakBefore w:val="0"/>
        <w:jc w:val="both"/>
        <w:rPr>
          <w:b w:val="1"/>
          <w:i w:val="1"/>
        </w:rPr>
      </w:pPr>
      <w:r w:rsidDel="00000000" w:rsidR="00000000" w:rsidRPr="00000000">
        <w:rPr>
          <w:rtl w:val="0"/>
        </w:rPr>
        <w:t xml:space="preserve">Siin on tervikolem </w:t>
      </w:r>
      <w:r w:rsidDel="00000000" w:rsidR="00000000" w:rsidRPr="00000000">
        <w:rPr>
          <w:b w:val="1"/>
          <w:rtl w:val="0"/>
        </w:rPr>
        <w:t xml:space="preserve">TITLE</w:t>
      </w:r>
      <w:r w:rsidDel="00000000" w:rsidR="00000000" w:rsidRPr="00000000">
        <w:rPr>
          <w:rtl w:val="0"/>
        </w:rPr>
        <w:t xml:space="preserve">, mille sees </w:t>
      </w:r>
      <w:r w:rsidDel="00000000" w:rsidR="00000000" w:rsidRPr="00000000">
        <w:rPr>
          <w:i w:val="1"/>
          <w:rtl w:val="0"/>
        </w:rPr>
        <w:t xml:space="preserve">Eesti Kaitseväe</w:t>
      </w:r>
      <w:r w:rsidDel="00000000" w:rsidR="00000000" w:rsidRPr="00000000">
        <w:rPr>
          <w:rtl w:val="0"/>
        </w:rPr>
        <w:t xml:space="preserve"> on </w:t>
      </w:r>
      <w:r w:rsidDel="00000000" w:rsidR="00000000" w:rsidRPr="00000000">
        <w:rPr>
          <w:b w:val="1"/>
          <w:rtl w:val="0"/>
        </w:rPr>
        <w:t xml:space="preserve">ORG</w:t>
      </w:r>
      <w:r w:rsidDel="00000000" w:rsidR="00000000" w:rsidRPr="00000000">
        <w:rPr>
          <w:rtl w:val="0"/>
        </w:rPr>
        <w:t xml:space="preserve"> ning selle sees omakorda on </w:t>
      </w:r>
      <w:r w:rsidDel="00000000" w:rsidR="00000000" w:rsidRPr="00000000">
        <w:rPr>
          <w:i w:val="1"/>
          <w:rtl w:val="0"/>
        </w:rPr>
        <w:t xml:space="preserve">Eesti </w:t>
      </w:r>
      <w:r w:rsidDel="00000000" w:rsidR="00000000" w:rsidRPr="00000000">
        <w:rPr>
          <w:b w:val="1"/>
          <w:rtl w:val="0"/>
        </w:rPr>
        <w:t xml:space="preserve">GPE</w:t>
      </w:r>
      <w:r w:rsidDel="00000000" w:rsidR="00000000" w:rsidRPr="00000000">
        <w:rPr>
          <w:rtl w:val="0"/>
        </w:rPr>
        <w:t xml:space="preserve">. Kolm ongi maksimaalne lubatud tasemete arv, seega üle selle ei tohiks ühe nimeolemi sees märgendeid esineda.</w:t>
      </w:r>
      <w:r w:rsidDel="00000000" w:rsidR="00000000" w:rsidRPr="00000000">
        <w:rPr>
          <w:rtl w:val="0"/>
        </w:rPr>
      </w:r>
    </w:p>
    <w:p w:rsidR="00000000" w:rsidDel="00000000" w:rsidP="00000000" w:rsidRDefault="00000000" w:rsidRPr="00000000" w14:paraId="000000BA">
      <w:pPr>
        <w:pageBreakBefore w:val="0"/>
        <w:jc w:val="both"/>
        <w:rPr/>
      </w:pPr>
      <w:r w:rsidDel="00000000" w:rsidR="00000000" w:rsidRPr="00000000">
        <w:rPr>
          <w:rtl w:val="0"/>
        </w:rPr>
        <w:tab/>
        <w:tab/>
        <w:tab/>
        <w:tab/>
        <w:tab/>
        <w:tab/>
      </w:r>
    </w:p>
    <w:p w:rsidR="00000000" w:rsidDel="00000000" w:rsidP="00000000" w:rsidRDefault="00000000" w:rsidRPr="00000000" w14:paraId="000000BB">
      <w:pPr>
        <w:pageBreakBefore w:val="0"/>
        <w:jc w:val="both"/>
        <w:rPr/>
      </w:pPr>
      <w:r w:rsidDel="00000000" w:rsidR="00000000" w:rsidRPr="00000000">
        <w:rPr>
          <w:rtl w:val="0"/>
        </w:rPr>
      </w:r>
    </w:p>
    <w:p w:rsidR="00000000" w:rsidDel="00000000" w:rsidP="00000000" w:rsidRDefault="00000000" w:rsidRPr="00000000" w14:paraId="000000BC">
      <w:pPr>
        <w:pageBreakBefore w:val="0"/>
        <w:jc w:val="both"/>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jc w:val="both"/>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kairit.sirts@ut.ee" TargetMode="External"/><Relationship Id="rId7" Type="http://schemas.openxmlformats.org/officeDocument/2006/relationships/hyperlink" Target="https://labelstud.io/" TargetMode="External"/><Relationship Id="rId8" Type="http://schemas.openxmlformats.org/officeDocument/2006/relationships/hyperlink" Target="https://docs.google.com/document/d/1rdOqz-Vx5CNL3UyCueYiejZw20wxYF542QEk-dJOry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