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0"/>
        <w:jc w:val="left"/>
        <w:rPr>
          <w:sz w:val="16"/>
          <w:szCs w:val="16"/>
          <w:lang w:val="uz-Cyrl-UZ"/>
        </w:rPr>
      </w:pPr>
    </w:p>
    <w:p>
      <w:pPr>
        <w:spacing w:line="360" w:lineRule="auto"/>
        <w:ind w:left="-709" w:firstLine="4957"/>
        <w:jc w:val="right"/>
        <w:rPr>
          <w:b/>
          <w:bCs/>
          <w:sz w:val="26"/>
          <w:szCs w:val="26"/>
          <w:lang w:val="uz-Cyrl-UZ"/>
        </w:rPr>
      </w:pPr>
      <w:bookmarkStart w:id="0" w:name="_Hlk213090305"/>
      <w:r>
        <w:rPr>
          <w:rFonts w:hint="default"/>
          <w:b/>
          <w:bCs/>
          <w:sz w:val="24"/>
          <w:szCs w:val="24"/>
          <w:lang w:val="en-US"/>
        </w:rPr>
        <w:t>{fullName}</w:t>
      </w:r>
    </w:p>
    <w:p>
      <w:pPr>
        <w:spacing w:line="360" w:lineRule="auto"/>
        <w:ind w:left="-709" w:firstLine="4957"/>
        <w:jc w:val="right"/>
        <w:rPr>
          <w:sz w:val="26"/>
          <w:szCs w:val="26"/>
          <w:lang w:val="uz-Cyrl-UZ"/>
        </w:rPr>
      </w:pPr>
      <w:r>
        <w:rPr>
          <w:sz w:val="26"/>
          <w:szCs w:val="26"/>
          <w:lang w:val="uz-Cyrl-UZ"/>
        </w:rPr>
        <w:t xml:space="preserve">Manzil: </w:t>
      </w:r>
      <w:r>
        <w:rPr>
          <w:rFonts w:hint="default"/>
          <w:sz w:val="26"/>
          <w:szCs w:val="26"/>
          <w:lang w:val="uz-Cyrl-UZ"/>
        </w:rPr>
        <w:t>{adress}</w:t>
      </w:r>
    </w:p>
    <w:bookmarkEnd w:id="0"/>
    <w:p>
      <w:pPr>
        <w:spacing w:line="360" w:lineRule="auto"/>
        <w:ind w:firstLine="0"/>
        <w:rPr>
          <w:sz w:val="26"/>
          <w:szCs w:val="26"/>
          <w:lang w:val="uz-Cyrl-UZ"/>
        </w:rPr>
      </w:pPr>
    </w:p>
    <w:p>
      <w:pPr>
        <w:spacing w:line="360" w:lineRule="auto"/>
        <w:ind w:firstLine="0"/>
        <w:rPr>
          <w:sz w:val="26"/>
          <w:szCs w:val="26"/>
          <w:lang w:val="uz-Cyrl-UZ"/>
        </w:rPr>
      </w:pPr>
    </w:p>
    <w:p>
      <w:pPr>
        <w:spacing w:line="360" w:lineRule="auto"/>
        <w:jc w:val="center"/>
        <w:rPr>
          <w:b/>
          <w:bCs/>
          <w:sz w:val="26"/>
          <w:szCs w:val="26"/>
          <w:lang w:val="uz-Cyrl-UZ"/>
        </w:rPr>
      </w:pPr>
      <w:bookmarkStart w:id="1" w:name="_Hlk213090218"/>
      <w:r>
        <w:rPr>
          <w:b/>
          <w:bCs/>
          <w:sz w:val="26"/>
          <w:szCs w:val="26"/>
          <w:lang w:val="uz-Cyrl-UZ"/>
        </w:rPr>
        <w:t>TАLАBNOMА</w:t>
      </w:r>
    </w:p>
    <w:p>
      <w:pPr>
        <w:spacing w:line="360" w:lineRule="auto"/>
        <w:ind w:left="-709" w:firstLine="0"/>
        <w:rPr>
          <w:b/>
          <w:bCs/>
          <w:sz w:val="26"/>
          <w:szCs w:val="26"/>
          <w:lang w:val="uz-Cyrl-UZ"/>
        </w:rPr>
      </w:pPr>
      <w:r>
        <w:rPr>
          <w:sz w:val="26"/>
          <w:szCs w:val="26"/>
          <w:lang w:val="uz-Cyrl-UZ"/>
        </w:rPr>
        <w:t xml:space="preserve">             АT «Аloqabank» Аmaliyot Hududiy KXKM bilan Sizning oʼrtangizda </w:t>
      </w:r>
      <w:r>
        <w:rPr>
          <w:rFonts w:hint="default"/>
          <w:sz w:val="26"/>
          <w:szCs w:val="26"/>
          <w:lang w:val="uz-Cyrl-UZ"/>
        </w:rPr>
        <w:t>{startDate}</w:t>
      </w:r>
      <w:r>
        <w:rPr>
          <w:sz w:val="26"/>
          <w:szCs w:val="26"/>
          <w:lang w:val="uz-Cyrl-UZ"/>
        </w:rPr>
        <w:t xml:space="preserve">da imzolangan </w:t>
      </w:r>
      <w:r>
        <w:rPr>
          <w:rFonts w:hint="default"/>
          <w:b/>
          <w:bCs/>
          <w:sz w:val="26"/>
          <w:szCs w:val="26"/>
          <w:lang w:val="uz-Cyrl-UZ"/>
        </w:rPr>
        <w:t>{contractId}</w:t>
      </w:r>
      <w:r>
        <w:rPr>
          <w:sz w:val="26"/>
          <w:szCs w:val="26"/>
          <w:lang w:val="uz-Cyrl-UZ"/>
        </w:rPr>
        <w:t xml:space="preserve">-sonli kredit shartnomaga asosan </w:t>
      </w:r>
      <w:r>
        <w:rPr>
          <w:rFonts w:hint="default"/>
          <w:sz w:val="26"/>
          <w:szCs w:val="26"/>
          <w:lang w:val="uz-Cyrl-UZ"/>
        </w:rPr>
        <w:t>{period}</w:t>
      </w:r>
      <w:r>
        <w:rPr>
          <w:sz w:val="26"/>
          <w:szCs w:val="26"/>
          <w:lang w:val="uz-Cyrl-UZ"/>
        </w:rPr>
        <w:t xml:space="preserve"> oy muddatga yillik </w:t>
      </w:r>
      <w:r>
        <w:rPr>
          <w:rFonts w:hint="default"/>
          <w:b/>
          <w:bCs/>
          <w:sz w:val="24"/>
          <w:szCs w:val="24"/>
          <w:lang w:val="en-US"/>
        </w:rPr>
        <w:t>{interestRate}</w:t>
      </w:r>
      <w:r>
        <w:rPr>
          <w:b/>
          <w:bCs/>
          <w:sz w:val="26"/>
          <w:szCs w:val="26"/>
          <w:lang w:val="uz-Cyrl-UZ"/>
        </w:rPr>
        <w:t>%</w:t>
      </w:r>
      <w:r>
        <w:rPr>
          <w:sz w:val="26"/>
          <w:szCs w:val="26"/>
          <w:lang w:val="uz-Cyrl-UZ"/>
        </w:rPr>
        <w:t xml:space="preserve"> ustama haq toʼlash sharti bilan </w:t>
      </w:r>
      <w:r>
        <w:rPr>
          <w:rFonts w:hint="default"/>
          <w:sz w:val="26"/>
          <w:szCs w:val="26"/>
          <w:lang w:val="uz-Cyrl-UZ"/>
        </w:rPr>
        <w:t>{totalAmount}</w:t>
      </w:r>
      <w:bookmarkStart w:id="2" w:name="_GoBack"/>
      <w:bookmarkEnd w:id="2"/>
      <w:r>
        <w:rPr>
          <w:sz w:val="26"/>
          <w:szCs w:val="26"/>
          <w:lang w:val="uz-Cyrl-UZ"/>
        </w:rPr>
        <w:t xml:space="preserve"> kredit mablag’i ajratilgan.</w:t>
      </w:r>
    </w:p>
    <w:p>
      <w:pPr>
        <w:spacing w:line="360" w:lineRule="auto"/>
        <w:ind w:left="-709" w:firstLine="0"/>
        <w:rPr>
          <w:sz w:val="26"/>
          <w:szCs w:val="26"/>
          <w:lang w:val="uz-Cyrl-UZ"/>
        </w:rPr>
      </w:pPr>
      <w:r>
        <w:rPr>
          <w:sz w:val="26"/>
          <w:szCs w:val="26"/>
          <w:lang w:val="uz-Cyrl-UZ"/>
        </w:rPr>
        <w:t xml:space="preserve">            Siz </w:t>
      </w:r>
      <w:r>
        <w:rPr>
          <w:rFonts w:hint="default"/>
          <w:sz w:val="26"/>
          <w:szCs w:val="26"/>
          <w:lang w:val="uz-Cyrl-UZ"/>
        </w:rPr>
        <w:t>{startDate}</w:t>
      </w:r>
      <w:r>
        <w:rPr>
          <w:sz w:val="26"/>
          <w:szCs w:val="26"/>
          <w:lang w:val="uz-Cyrl-UZ"/>
        </w:rPr>
        <w:t>da</w:t>
      </w:r>
      <w:r>
        <w:rPr>
          <w:b/>
          <w:bCs/>
          <w:sz w:val="26"/>
          <w:szCs w:val="26"/>
          <w:lang w:val="en-US"/>
        </w:rPr>
        <w:t xml:space="preserve"> </w:t>
      </w:r>
      <w:r>
        <w:rPr>
          <w:rFonts w:hint="default"/>
          <w:b/>
          <w:bCs/>
          <w:sz w:val="26"/>
          <w:szCs w:val="26"/>
          <w:lang w:val="en-US"/>
        </w:rPr>
        <w:t>{contractId}</w:t>
      </w:r>
      <w:r>
        <w:rPr>
          <w:sz w:val="26"/>
          <w:szCs w:val="26"/>
          <w:lang w:val="uz-Cyrl-UZ"/>
        </w:rPr>
        <w:t xml:space="preserve">-sonli </w:t>
      </w:r>
      <w:r>
        <w:rPr>
          <w:sz w:val="26"/>
          <w:szCs w:val="26"/>
          <w:lang w:val="en-US"/>
        </w:rPr>
        <w:t>kredit</w:t>
      </w:r>
      <w:r>
        <w:rPr>
          <w:sz w:val="26"/>
          <w:szCs w:val="26"/>
          <w:lang w:val="uz-Cyrl-UZ"/>
        </w:rPr>
        <w:t xml:space="preserve"> shartnomasini tasdiqlagansiz. Toʼlashingiz kerak boʼlgan muddati oʼtgan kredit qarzidan </w:t>
      </w:r>
      <w:r>
        <w:rPr>
          <w:rFonts w:hint="default"/>
          <w:b/>
          <w:bCs/>
          <w:sz w:val="26"/>
          <w:szCs w:val="26"/>
          <w:lang w:val="uz-Cyrl-UZ"/>
        </w:rPr>
        <w:t>{currentDate}</w:t>
      </w:r>
      <w:r>
        <w:rPr>
          <w:sz w:val="26"/>
          <w:szCs w:val="26"/>
          <w:lang w:val="uz-Cyrl-UZ"/>
        </w:rPr>
        <w:t xml:space="preserve"> xolatiga </w:t>
      </w:r>
      <w:r>
        <w:rPr>
          <w:rFonts w:hint="default"/>
          <w:sz w:val="26"/>
          <w:szCs w:val="26"/>
          <w:lang w:val="uz-Cyrl-UZ"/>
        </w:rPr>
        <w:t>{debt}</w:t>
      </w:r>
      <w:r>
        <w:rPr>
          <w:rFonts w:hint="default"/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uz-Cyrl-UZ"/>
        </w:rPr>
        <w:t>qarzdorlik mavjud. Ushbu qarzdorlik toʼgʼrisida Sizni bir necha bor ogʼzaki ogohlantirishlarga qaramasdan hozirgacha ushbu majburiyatlar bajarilmagan.</w:t>
      </w:r>
    </w:p>
    <w:p>
      <w:pPr>
        <w:spacing w:line="360" w:lineRule="auto"/>
        <w:ind w:left="-709" w:firstLine="0"/>
        <w:rPr>
          <w:sz w:val="26"/>
          <w:szCs w:val="26"/>
          <w:lang w:val="uz-Cyrl-UZ"/>
        </w:rPr>
      </w:pPr>
      <w:r>
        <w:rPr>
          <w:sz w:val="26"/>
          <w:szCs w:val="26"/>
          <w:lang w:val="uz-Cyrl-UZ"/>
        </w:rPr>
        <w:t xml:space="preserve">           Yuqoridagilardan kelib chiqib, АT “Аloqabank” Аmaliyot Hududiy KXKM Sizdan 3 Bank ish kuni ichida mazkur kredit boʼyicha yuzaga kelgan qarzdorlikni toʼliq qoplab berishingizni talab qiladi aks holda kredit summasini undirish yuzasidan tegishli organ tashkilotlariga hamda sudga murojaat etishimiz haqida ogoxlantiramiz.</w:t>
      </w:r>
    </w:p>
    <w:bookmarkEnd w:id="1"/>
    <w:p>
      <w:pPr>
        <w:spacing w:line="360" w:lineRule="auto"/>
        <w:ind w:firstLine="0"/>
        <w:jc w:val="left"/>
        <w:rPr>
          <w:sz w:val="26"/>
          <w:szCs w:val="26"/>
          <w:lang w:val="uz-Cyrl-UZ"/>
        </w:rPr>
      </w:pPr>
    </w:p>
    <w:p>
      <w:pPr>
        <w:spacing w:line="360" w:lineRule="auto"/>
        <w:ind w:firstLine="0"/>
        <w:jc w:val="left"/>
        <w:rPr>
          <w:sz w:val="26"/>
          <w:szCs w:val="26"/>
          <w:lang w:val="uz-Cyrl-UZ"/>
        </w:rPr>
      </w:pPr>
    </w:p>
    <w:p>
      <w:pPr>
        <w:spacing w:line="360" w:lineRule="auto"/>
        <w:ind w:firstLine="0"/>
        <w:jc w:val="left"/>
        <w:rPr>
          <w:b/>
          <w:bCs/>
          <w:sz w:val="26"/>
          <w:szCs w:val="26"/>
          <w:lang w:val="uz-Cyrl-UZ"/>
        </w:rPr>
      </w:pPr>
      <w:r>
        <w:rPr>
          <w:b/>
          <w:bCs/>
          <w:sz w:val="26"/>
          <w:szCs w:val="26"/>
          <w:lang w:val="uz-Cyrl-UZ"/>
        </w:rPr>
        <w:t xml:space="preserve">Amaliyot Hududiy KXKM chakana </w:t>
      </w:r>
    </w:p>
    <w:p>
      <w:pPr>
        <w:spacing w:line="360" w:lineRule="auto"/>
        <w:ind w:firstLine="0"/>
        <w:jc w:val="left"/>
        <w:rPr>
          <w:b/>
          <w:bCs/>
          <w:sz w:val="26"/>
          <w:szCs w:val="26"/>
          <w:lang w:val="uz-Cyrl-UZ"/>
        </w:rPr>
      </w:pPr>
      <w:r>
        <w:rPr>
          <w:b/>
          <w:bCs/>
          <w:sz w:val="26"/>
          <w:szCs w:val="26"/>
          <w:lang w:val="uz-Cyrl-UZ"/>
        </w:rPr>
        <w:t>biznes bo’yicha direktor o’rinbosari                                                   K.Suyunov</w:t>
      </w:r>
    </w:p>
    <w:p>
      <w:pPr>
        <w:rPr>
          <w:lang w:val="uz-Cyrl-UZ"/>
        </w:rPr>
      </w:pPr>
    </w:p>
    <w:p>
      <w:pPr>
        <w:ind w:firstLine="0"/>
        <w:rPr>
          <w:lang w:val="uz-Cyrl-UZ"/>
        </w:rPr>
      </w:pPr>
    </w:p>
    <w:p>
      <w:pPr>
        <w:rPr>
          <w:lang w:val="uz-Cyrl-UZ"/>
        </w:rPr>
      </w:pPr>
    </w:p>
    <w:p>
      <w:pPr>
        <w:ind w:firstLine="0"/>
        <w:rPr>
          <w:lang w:val="uz-Cyrl-UZ"/>
        </w:rPr>
      </w:pPr>
    </w:p>
    <w:p>
      <w:pPr>
        <w:ind w:firstLine="0"/>
        <w:jc w:val="left"/>
        <w:rPr>
          <w:rFonts w:asciiTheme="minorHAnsi" w:hAnsiTheme="minorHAnsi" w:cstheme="minorHAnsi"/>
          <w:i/>
          <w:iCs/>
          <w:sz w:val="20"/>
          <w:szCs w:val="20"/>
          <w:lang w:val="en-US"/>
        </w:rPr>
      </w:pPr>
      <w:r>
        <w:rPr>
          <w:rFonts w:asciiTheme="minorHAnsi" w:hAnsiTheme="minorHAnsi" w:cstheme="minorHAnsi"/>
          <w:i/>
          <w:iCs/>
          <w:sz w:val="20"/>
          <w:szCs w:val="20"/>
          <w:lang w:val="uz-Cyrl-UZ"/>
        </w:rPr>
        <w:br w:type="textWrapping"/>
      </w:r>
      <w:r>
        <w:rPr>
          <w:rFonts w:asciiTheme="minorHAnsi" w:hAnsiTheme="minorHAnsi" w:cstheme="minorHAnsi"/>
          <w:i/>
          <w:iCs/>
          <w:sz w:val="20"/>
          <w:szCs w:val="20"/>
          <w:lang w:val="uz-Cyrl-UZ"/>
        </w:rPr>
        <w:br w:type="textWrapping"/>
      </w:r>
      <w:r>
        <w:rPr>
          <w:rFonts w:asciiTheme="minorHAnsi" w:hAnsiTheme="minorHAnsi" w:cstheme="minorHAnsi"/>
          <w:i/>
          <w:iCs/>
          <w:sz w:val="20"/>
          <w:szCs w:val="20"/>
          <w:lang w:val="uz-Cyrl-UZ"/>
        </w:rPr>
        <w:br w:type="textWrapping"/>
      </w:r>
      <w:r>
        <w:rPr>
          <w:rFonts w:asciiTheme="minorHAnsi" w:hAnsiTheme="minorHAnsi" w:cstheme="minorHAnsi"/>
          <w:i/>
          <w:iCs/>
          <w:sz w:val="20"/>
          <w:szCs w:val="20"/>
          <w:lang w:val="uz-Cyrl-UZ"/>
        </w:rPr>
        <w:br w:type="textWrapping"/>
      </w:r>
      <w:r>
        <w:rPr>
          <w:rFonts w:asciiTheme="minorHAnsi" w:hAnsiTheme="minorHAnsi" w:cstheme="minorHAnsi"/>
          <w:i/>
          <w:iCs/>
          <w:sz w:val="20"/>
          <w:szCs w:val="20"/>
          <w:lang w:val="uz-Cyrl-UZ"/>
        </w:rPr>
        <w:br w:type="textWrapping"/>
      </w:r>
      <w:r>
        <w:rPr>
          <w:rFonts w:asciiTheme="minorHAnsi" w:hAnsiTheme="minorHAnsi" w:cstheme="minorHAnsi"/>
          <w:i/>
          <w:iCs/>
          <w:sz w:val="20"/>
          <w:szCs w:val="20"/>
          <w:lang w:val="uz-Cyrl-UZ"/>
        </w:rPr>
        <w:br w:type="textWrapping"/>
      </w:r>
      <w:r>
        <w:rPr>
          <w:rFonts w:asciiTheme="minorHAnsi" w:hAnsiTheme="minorHAnsi" w:cstheme="minorHAnsi"/>
          <w:i/>
          <w:iCs/>
          <w:sz w:val="20"/>
          <w:szCs w:val="20"/>
          <w:lang w:val="uz-Cyrl-UZ"/>
        </w:rPr>
        <w:br w:type="textWrapping"/>
      </w:r>
      <w:r>
        <w:rPr>
          <w:rFonts w:asciiTheme="minorHAnsi" w:hAnsiTheme="minorHAnsi" w:cstheme="minorHAnsi"/>
          <w:i/>
          <w:iCs/>
          <w:sz w:val="20"/>
          <w:szCs w:val="20"/>
          <w:lang w:val="uz-Cyrl-UZ"/>
        </w:rPr>
        <w:t xml:space="preserve">Ijrochi: </w:t>
      </w:r>
      <w:r>
        <w:rPr>
          <w:rFonts w:hint="default" w:asciiTheme="minorHAnsi" w:hAnsiTheme="minorHAnsi" w:cstheme="minorHAnsi"/>
          <w:i/>
          <w:iCs/>
          <w:sz w:val="20"/>
          <w:szCs w:val="20"/>
          <w:lang w:val="uz-Cyrl-UZ"/>
        </w:rPr>
        <w:t>B.Abduvaxobov</w:t>
      </w:r>
    </w:p>
    <w:p>
      <w:pPr>
        <w:ind w:firstLine="0"/>
        <w:jc w:val="left"/>
        <w:rPr>
          <w:rFonts w:asciiTheme="minorHAnsi" w:hAnsiTheme="minorHAnsi" w:cstheme="minorHAnsi"/>
          <w:i/>
          <w:iCs/>
          <w:sz w:val="20"/>
          <w:szCs w:val="20"/>
          <w:lang w:val="en-US"/>
        </w:rPr>
      </w:pPr>
      <w:r>
        <w:rPr>
          <w:rFonts w:asciiTheme="minorHAnsi" w:hAnsiTheme="minorHAnsi" w:cstheme="minorHAnsi"/>
          <w:i/>
          <w:iCs/>
          <w:sz w:val="20"/>
          <w:szCs w:val="20"/>
          <w:lang w:val="uz-Cyrl-UZ"/>
        </w:rPr>
        <w:t xml:space="preserve">Tel: </w:t>
      </w:r>
      <w:r>
        <w:rPr>
          <w:rFonts w:asciiTheme="minorHAnsi" w:hAnsiTheme="minorHAnsi" w:cstheme="minorHAnsi"/>
          <w:i/>
          <w:iCs/>
          <w:sz w:val="20"/>
          <w:szCs w:val="20"/>
          <w:lang w:val="en-US"/>
        </w:rPr>
        <w:t>+998 71-232-83-63</w:t>
      </w:r>
    </w:p>
    <w:p>
      <w:pPr>
        <w:ind w:firstLine="0"/>
        <w:rPr>
          <w:lang w:val="en-US"/>
        </w:rPr>
      </w:pPr>
    </w:p>
    <w:p>
      <w:pPr>
        <w:rPr>
          <w:lang w:val="uz-Cyrl-UZ"/>
        </w:rPr>
      </w:pPr>
    </w:p>
    <w:p>
      <w:pPr>
        <w:ind w:firstLine="0"/>
        <w:jc w:val="left"/>
        <w:rPr>
          <w:lang w:val="en-US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Noto Sans CJK SC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imSun">
    <w:altName w:val="Noto Sans CJK SC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A4545D"/>
    <w:rsid w:val="00000A45"/>
    <w:rsid w:val="00016A25"/>
    <w:rsid w:val="00030E5A"/>
    <w:rsid w:val="00086E27"/>
    <w:rsid w:val="00117CE8"/>
    <w:rsid w:val="001A289F"/>
    <w:rsid w:val="001E72E4"/>
    <w:rsid w:val="001F237E"/>
    <w:rsid w:val="001F3E78"/>
    <w:rsid w:val="0025627E"/>
    <w:rsid w:val="00284D9D"/>
    <w:rsid w:val="002B05B7"/>
    <w:rsid w:val="003472B2"/>
    <w:rsid w:val="00384C1E"/>
    <w:rsid w:val="003C27A6"/>
    <w:rsid w:val="004033A6"/>
    <w:rsid w:val="00412197"/>
    <w:rsid w:val="004361D6"/>
    <w:rsid w:val="00472127"/>
    <w:rsid w:val="004C0F34"/>
    <w:rsid w:val="00506468"/>
    <w:rsid w:val="005277F4"/>
    <w:rsid w:val="005F15F5"/>
    <w:rsid w:val="00620DB4"/>
    <w:rsid w:val="00635BC0"/>
    <w:rsid w:val="00661536"/>
    <w:rsid w:val="006A6990"/>
    <w:rsid w:val="006F4A9B"/>
    <w:rsid w:val="00722FB6"/>
    <w:rsid w:val="007312FF"/>
    <w:rsid w:val="007A14AF"/>
    <w:rsid w:val="007B2807"/>
    <w:rsid w:val="00866ED1"/>
    <w:rsid w:val="008C0F5F"/>
    <w:rsid w:val="008F6169"/>
    <w:rsid w:val="00930DB2"/>
    <w:rsid w:val="009B2610"/>
    <w:rsid w:val="009D00F9"/>
    <w:rsid w:val="00A17991"/>
    <w:rsid w:val="00A43E29"/>
    <w:rsid w:val="00A4545D"/>
    <w:rsid w:val="00A6373D"/>
    <w:rsid w:val="00AC1904"/>
    <w:rsid w:val="00AE0765"/>
    <w:rsid w:val="00B76FD8"/>
    <w:rsid w:val="00BA4500"/>
    <w:rsid w:val="00BF5B14"/>
    <w:rsid w:val="00D1373B"/>
    <w:rsid w:val="00D36445"/>
    <w:rsid w:val="00D539D9"/>
    <w:rsid w:val="00D945BA"/>
    <w:rsid w:val="00DD1627"/>
    <w:rsid w:val="00DE3EA5"/>
    <w:rsid w:val="00E039DF"/>
    <w:rsid w:val="00E03F55"/>
    <w:rsid w:val="00E05AA1"/>
    <w:rsid w:val="00E25B54"/>
    <w:rsid w:val="00ED1D5A"/>
    <w:rsid w:val="00EE1833"/>
    <w:rsid w:val="00EE194E"/>
    <w:rsid w:val="00F50830"/>
    <w:rsid w:val="00FD10F3"/>
    <w:rsid w:val="6EFF0832"/>
    <w:rsid w:val="79EF7E4A"/>
    <w:rsid w:val="9FBF6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  <w:ind w:firstLine="709"/>
      <w:jc w:val="both"/>
    </w:pPr>
    <w:rPr>
      <w:rFonts w:ascii="Times New Roman" w:hAnsi="Times New Roman" w:eastAsia="Times New Roman" w:cs="Times New Roman"/>
      <w:kern w:val="0"/>
      <w:sz w:val="28"/>
      <w:szCs w:val="28"/>
      <w:lang w:val="ru-RU" w:eastAsia="ru-RU" w:bidi="ar-SA"/>
      <w14:ligatures w14:val="standardContextual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183</Words>
  <Characters>1046</Characters>
  <Lines>8</Lines>
  <Paragraphs>2</Paragraphs>
  <TotalTime>0</TotalTime>
  <ScaleCrop>false</ScaleCrop>
  <LinksUpToDate>false</LinksUpToDate>
  <CharactersWithSpaces>1227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2024-07-04T05:07:00Z</dcterms:created>
  <dc:creator>Akmalov Alisher Akmal o'g'li</dc:creator>
  <cp:lastModifiedBy>estoyse</cp:lastModifiedBy>
  <cp:lastPrinted>2025-07-01T22:38:00Z</cp:lastPrinted>
  <dcterms:modified xsi:type="dcterms:W3CDTF">2026-03-13T13:26:58Z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