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pPr>
      <w:r>
        <w:t xml:space="preserve"/>
      </w:r>
    </w:p>
    <w:p>
      <w:pPr>
        <w:spacing w:before="120" w:after="120"/>
      </w:pPr>
      <w:r>
        <w:t xml:space="preserve"/>
      </w:r>
    </w:p>
    <w:p>
      <w:pPr>
        <w:spacing w:before="120" w:after="120"/>
      </w:pPr>
      <w:r>
        <w:t xml:space="preserve"/>
      </w:r>
    </w:p>
    <w:p>
      <w:pPr>
        <w:spacing w:before="480" w:after="240"/>
        <w:jc w:val="center"/>
      </w:pPr>
      <w:r>
        <w:rPr>
          <w:rFonts w:ascii="Georgia" w:cs="Georgia" w:eastAsia="Georgia" w:hAnsi="Georgia"/>
          <w:b/>
          <w:bCs/>
          <w:sz w:val="36"/>
          <w:szCs w:val="36"/>
        </w:rPr>
        <w:t xml:space="preserve">EL ORGANISMO QUE OLVIDÓ QUE YA SALIÓ DEL AGUA</w:t>
      </w:r>
    </w:p>
    <w:p>
      <w:pPr>
        <w:spacing w:before="120" w:after="120"/>
      </w:pPr>
      <w:r>
        <w:t xml:space="preserve"/>
      </w:r>
    </w:p>
    <w:p>
      <w:pPr>
        <w:spacing w:before="120" w:after="120"/>
        <w:jc w:val="center"/>
      </w:pPr>
      <w:r>
        <w:rPr>
          <w:rFonts w:ascii="Georgia" w:cs="Georgia" w:eastAsia="Georgia" w:hAnsi="Georgia"/>
          <w:i/>
          <w:iCs/>
          <w:color w:val="555555"/>
          <w:sz w:val="22"/>
          <w:szCs w:val="22"/>
        </w:rPr>
        <w:t xml:space="preserve">Una cartografía del movimiento, la palabra y el salto que viene</w:t>
      </w:r>
    </w:p>
    <w:p>
      <w:pPr>
        <w:spacing w:before="120" w:after="120"/>
      </w:pPr>
      <w:r>
        <w:t xml:space="preserve"/>
      </w:r>
    </w:p>
    <w:p>
      <w:pPr>
        <w:spacing w:before="120" w:after="120"/>
      </w:pPr>
      <w:r>
        <w:t xml:space="preserve"/>
      </w:r>
    </w:p>
    <w:p>
      <w:pPr>
        <w:spacing w:before="120" w:after="120"/>
        <w:jc w:val="center"/>
      </w:pPr>
      <w:r>
        <w:rPr>
          <w:rFonts w:ascii="Georgia" w:cs="Georgia" w:eastAsia="Georgia" w:hAnsi="Georgia"/>
          <w:color w:val="888888"/>
          <w:sz w:val="20"/>
          <w:szCs w:val="20"/>
        </w:rPr>
        <w:t xml:space="preserve">— ◆ —</w:t>
      </w:r>
    </w:p>
    <w:p>
      <w:pPr>
        <w:spacing w:before="120" w:after="120"/>
      </w:pPr>
      <w:r>
        <w:t xml:space="preserve"/>
      </w:r>
    </w:p>
    <w:p>
      <w:pPr>
        <w:spacing w:before="120" w:after="120"/>
      </w:pPr>
      <w:r>
        <w:t xml:space="preserve"/>
      </w:r>
    </w:p>
    <w:p>
      <w:pPr>
        <w:spacing w:before="120" w:after="120"/>
      </w:pPr>
      <w:r>
        <w:t xml:space="preserve"/>
      </w:r>
    </w:p>
    <w:p>
      <w:pPr>
        <w:spacing w:before="120" w:after="120"/>
      </w:pPr>
      <w:r>
        <w:t xml:space="preserve"/>
      </w:r>
    </w:p>
    <w:p>
      <w:pPr>
        <w:spacing w:before="120" w:after="120" w:line="320"/>
        <w:jc w:val="both"/>
      </w:pPr>
      <w:r>
        <w:rPr>
          <w:rFonts w:ascii="Georgia" w:cs="Georgia" w:eastAsia="Georgia" w:hAnsi="Georgia"/>
          <w:sz w:val="22"/>
          <w:szCs w:val="22"/>
        </w:rPr>
        <w:t xml:space="preserve">Hay un momento extraño que casi nadie sabe nombrar porque ocurre demasiado rápido, o demasiado despacio, o en el lugar equivocado para que lo vea el tipo de atención que solemos prestarle a las cosas.</w:t>
      </w:r>
    </w:p>
    <w:p>
      <w:pPr>
        <w:spacing w:before="120" w:after="120" w:line="320"/>
        <w:jc w:val="both"/>
      </w:pPr>
      <w:r>
        <w:rPr>
          <w:rFonts w:ascii="Georgia" w:cs="Georgia" w:eastAsia="Georgia" w:hAnsi="Georgia"/>
          <w:sz w:val="22"/>
          <w:szCs w:val="22"/>
        </w:rPr>
        <w:t xml:space="preserve">Es el momento en que algo que hacias para sobrevivir </w:t>
      </w:r>
      <w:r>
        <w:rPr>
          <w:rFonts w:ascii="Georgia" w:cs="Georgia" w:eastAsia="Georgia" w:hAnsi="Georgia"/>
          <w:i/>
          <w:iCs/>
          <w:sz w:val="22"/>
          <w:szCs w:val="22"/>
        </w:rPr>
        <w:t xml:space="preserve">deja de ser necesario</w:t>
      </w:r>
      <w:r>
        <w:rPr>
          <w:rFonts w:ascii="Georgia" w:cs="Georgia" w:eastAsia="Georgia" w:hAnsi="Georgia"/>
          <w:sz w:val="22"/>
          <w:szCs w:val="22"/>
        </w:rPr>
        <w:t xml:space="preserve"> para sobrevivir, pero no puedes parar de hacerlo.</w:t>
      </w:r>
    </w:p>
    <w:p>
      <w:pPr>
        <w:spacing w:before="120" w:after="120" w:line="320"/>
        <w:jc w:val="both"/>
      </w:pPr>
      <w:r>
        <w:rPr>
          <w:rFonts w:ascii="Georgia" w:cs="Georgia" w:eastAsia="Georgia" w:hAnsi="Georgia"/>
          <w:sz w:val="22"/>
          <w:szCs w:val="22"/>
        </w:rPr>
        <w:t xml:space="preserve">Lo reconocerás cuando llegues a él en estas páginas. O quizás ya lo reconociste hace tres líneas y estás esperando a ver si alguien más también lo vio.</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I. El Animal que No Puede Parar</w:t>
      </w:r>
    </w:p>
    <w:p>
      <w:pPr>
        <w:spacing w:before="120" w:after="120" w:line="320"/>
        <w:jc w:val="both"/>
      </w:pPr>
      <w:r>
        <w:rPr>
          <w:rFonts w:ascii="Georgia" w:cs="Georgia" w:eastAsia="Georgia" w:hAnsi="Georgia"/>
          <w:sz w:val="22"/>
          <w:szCs w:val="22"/>
        </w:rPr>
        <w:t xml:space="preserve">En algún lugar del Atlántico, ahora mismo, un atún de aleta azul está nadando a cuarenta kilómetros por hora y no lo hace porque quiera.</w:t>
      </w:r>
    </w:p>
    <w:p>
      <w:pPr>
        <w:spacing w:before="120" w:after="120" w:line="320"/>
        <w:jc w:val="both"/>
      </w:pPr>
      <w:r>
        <w:rPr>
          <w:rFonts w:ascii="Georgia" w:cs="Georgia" w:eastAsia="Georgia" w:hAnsi="Georgia"/>
          <w:sz w:val="22"/>
          <w:szCs w:val="22"/>
        </w:rPr>
        <w:t xml:space="preserve">Lo hace porque si se detiene, muere.</w:t>
      </w:r>
    </w:p>
    <w:p>
      <w:pPr>
        <w:spacing w:before="120" w:after="120" w:line="320"/>
        <w:jc w:val="both"/>
      </w:pPr>
      <w:r>
        <w:rPr>
          <w:rFonts w:ascii="Georgia" w:cs="Georgia" w:eastAsia="Georgia" w:hAnsi="Georgia"/>
          <w:sz w:val="22"/>
          <w:szCs w:val="22"/>
        </w:rPr>
        <w:t xml:space="preserve">Sus branquias no trabajan como las tuyas. No aspiran. Son pasivas, abiertas, expectantes. El agua entra en ellas </w:t>
      </w:r>
      <w:r>
        <w:rPr>
          <w:rFonts w:ascii="Georgia" w:cs="Georgia" w:eastAsia="Georgia" w:hAnsi="Georgia"/>
          <w:i/>
          <w:iCs/>
          <w:sz w:val="22"/>
          <w:szCs w:val="22"/>
        </w:rPr>
        <w:t xml:space="preserve">solo si el cuerpo avanza</w:t>
      </w:r>
      <w:r>
        <w:rPr>
          <w:rFonts w:ascii="Georgia" w:cs="Georgia" w:eastAsia="Georgia" w:hAnsi="Georgia"/>
          <w:sz w:val="22"/>
          <w:szCs w:val="22"/>
        </w:rPr>
        <w:t xml:space="preserve">. No hay bomba de reserva. No hay modo descanso. El diseño es perfecto y es implacable al mismo tiempo: para ser el nadador más eficiente del océano, el atún tuvo que abolir la posibilidad de quedarse quieto.</w:t>
      </w:r>
    </w:p>
    <w:p>
      <w:pPr>
        <w:spacing w:before="120" w:after="120" w:line="320"/>
        <w:jc w:val="both"/>
      </w:pPr>
      <w:r>
        <w:rPr>
          <w:rFonts w:ascii="Georgia" w:cs="Georgia" w:eastAsia="Georgia" w:hAnsi="Georgia"/>
          <w:sz w:val="22"/>
          <w:szCs w:val="22"/>
        </w:rPr>
        <w:t xml:space="preserve">Los biólogos lo llaman </w:t>
      </w:r>
      <w:r>
        <w:rPr>
          <w:rFonts w:ascii="Georgia" w:cs="Georgia" w:eastAsia="Georgia" w:hAnsi="Georgia"/>
          <w:i/>
          <w:iCs/>
          <w:sz w:val="22"/>
          <w:szCs w:val="22"/>
        </w:rPr>
        <w:t xml:space="preserve">ram ventilation</w:t>
      </w:r>
      <w:r>
        <w:rPr>
          <w:rFonts w:ascii="Georgia" w:cs="Georgia" w:eastAsia="Georgia" w:hAnsi="Georgia"/>
          <w:sz w:val="22"/>
          <w:szCs w:val="22"/>
        </w:rPr>
        <w:t xml:space="preserve">. El organismo que sacrificó la redundancia a cambio de la velocidad. El ser vivo que convirtió el movimiento en condición previa de la vida, y no en su consecuencia.</w:t>
      </w:r>
    </w:p>
    <w:p>
      <w:pPr>
        <w:spacing w:before="120" w:after="120" w:line="320"/>
        <w:jc w:val="both"/>
      </w:pPr>
      <w:r>
        <w:rPr>
          <w:rFonts w:ascii="Georgia" w:cs="Georgia" w:eastAsia="Georgia" w:hAnsi="Georgia"/>
          <w:sz w:val="22"/>
          <w:szCs w:val="22"/>
        </w:rPr>
        <w:t xml:space="preserve">Ahora piensa en alguien que conoces —o en ti mismo en alguna temporada— que necesitaba estar ocupado para sentirse bien. Que llenaba cada silencio. Que saltaba de proyecto en proyecto, de plan en plan, de persona en persona, no por ambición sino por algo más parecido a un miedo que no tenía nombre preciso.</w:t>
      </w:r>
    </w:p>
    <w:p>
      <w:pPr>
        <w:spacing w:before="120" w:after="120" w:line="320"/>
        <w:jc w:val="both"/>
      </w:pPr>
      <w:r>
        <w:rPr>
          <w:rFonts w:ascii="Georgia" w:cs="Georgia" w:eastAsia="Georgia" w:hAnsi="Georgia"/>
          <w:sz w:val="22"/>
          <w:szCs w:val="22"/>
        </w:rPr>
        <w:t xml:space="preserve">Ese no era un defecto de carácter.</w:t>
      </w:r>
    </w:p>
    <w:p>
      <w:pPr>
        <w:spacing w:before="120" w:after="120" w:line="320"/>
        <w:jc w:val="both"/>
      </w:pPr>
      <w:r>
        <w:rPr>
          <w:rFonts w:ascii="Georgia" w:cs="Georgia" w:eastAsia="Georgia" w:hAnsi="Georgia"/>
          <w:b/>
          <w:bCs/>
          <w:sz w:val="22"/>
          <w:szCs w:val="22"/>
        </w:rPr>
        <w:t xml:space="preserve">Ese era un atún que aún no sabía que ya tenía pulmones.</w:t>
      </w:r>
    </w:p>
    <w:p>
      <w:pPr>
        <w:spacing w:before="240" w:after="240"/>
        <w:jc w:val="center"/>
      </w:pPr>
      <w:r>
        <w:rPr>
          <w:rFonts w:ascii="Georgia" w:cs="Georgia" w:eastAsia="Georgia" w:hAnsi="Georgia"/>
          <w:color w:val="888888"/>
          <w:sz w:val="20"/>
          <w:szCs w:val="20"/>
        </w:rPr>
        <w:t xml:space="preserve">— ◆ —</w:t>
      </w:r>
    </w:p>
    <w:p>
      <w:pPr>
        <w:spacing w:before="120" w:after="120" w:line="320"/>
        <w:jc w:val="both"/>
      </w:pPr>
      <w:r>
        <w:rPr>
          <w:rFonts w:ascii="Georgia" w:cs="Georgia" w:eastAsia="Georgia" w:hAnsi="Georgia"/>
          <w:sz w:val="22"/>
          <w:szCs w:val="22"/>
        </w:rPr>
        <w:t xml:space="preserve">Hace millones de años, un organismo salió del agua.</w:t>
      </w:r>
    </w:p>
    <w:p>
      <w:pPr>
        <w:spacing w:before="120" w:after="120" w:line="320"/>
        <w:jc w:val="both"/>
      </w:pPr>
      <w:r>
        <w:rPr>
          <w:rFonts w:ascii="Georgia" w:cs="Georgia" w:eastAsia="Georgia" w:hAnsi="Georgia"/>
          <w:sz w:val="22"/>
          <w:szCs w:val="22"/>
        </w:rPr>
        <w:t xml:space="preserve">No fue una decisión. Fue un accidente sostenido durante suficiente tiempo como para convertirse en destino.</w:t>
      </w:r>
    </w:p>
    <w:p>
      <w:pPr>
        <w:spacing w:before="120" w:after="120" w:line="320"/>
        <w:jc w:val="both"/>
      </w:pPr>
      <w:r>
        <w:rPr>
          <w:rFonts w:ascii="Georgia" w:cs="Georgia" w:eastAsia="Georgia" w:hAnsi="Georgia"/>
          <w:sz w:val="22"/>
          <w:szCs w:val="22"/>
        </w:rPr>
        <w:t xml:space="preserve">Lo que pasó después es lo más importante: el cuerpo aprendió a respirar en un medio distinto. Pero el </w:t>
      </w:r>
      <w:r>
        <w:rPr>
          <w:rFonts w:ascii="Georgia" w:cs="Georgia" w:eastAsia="Georgia" w:hAnsi="Georgia"/>
          <w:i/>
          <w:iCs/>
          <w:sz w:val="22"/>
          <w:szCs w:val="22"/>
        </w:rPr>
        <w:t xml:space="preserve">patrón</w:t>
      </w:r>
      <w:r>
        <w:rPr>
          <w:rFonts w:ascii="Georgia" w:cs="Georgia" w:eastAsia="Georgia" w:hAnsi="Georgia"/>
          <w:sz w:val="22"/>
          <w:szCs w:val="22"/>
        </w:rPr>
        <w:t xml:space="preserve"> que decía </w:t>
      </w:r>
      <w:r>
        <w:rPr>
          <w:rFonts w:ascii="Georgia" w:cs="Georgia" w:eastAsia="Georgia" w:hAnsi="Georgia"/>
          <w:i/>
          <w:iCs/>
          <w:sz w:val="22"/>
          <w:szCs w:val="22"/>
        </w:rPr>
        <w:t xml:space="preserve">muévete o muere</w:t>
      </w:r>
      <w:r>
        <w:rPr>
          <w:rFonts w:ascii="Georgia" w:cs="Georgia" w:eastAsia="Georgia" w:hAnsi="Georgia"/>
          <w:sz w:val="22"/>
          <w:szCs w:val="22"/>
        </w:rPr>
        <w:t xml:space="preserve"> no desapareció con las branquias. Se transmutó. Se interiorizó. Bajó de la biología a la psique como bajan todas las cosas cuando ya no caben en el cuerpo: convirtiéndose en compulsión, en urgencia, en necesidad que no sabe decir su propio nombre.</w:t>
      </w:r>
    </w:p>
    <w:p>
      <w:pPr>
        <w:spacing w:before="120" w:after="120" w:line="320"/>
        <w:jc w:val="both"/>
      </w:pPr>
      <w:r>
        <w:rPr>
          <w:rFonts w:ascii="Georgia" w:cs="Georgia" w:eastAsia="Georgia" w:hAnsi="Georgia"/>
          <w:sz w:val="22"/>
          <w:szCs w:val="22"/>
        </w:rPr>
        <w:t xml:space="preserve">El patrón heredó el código. No el medio.</w:t>
      </w:r>
    </w:p>
    <w:p>
      <w:pPr>
        <w:spacing w:before="120" w:after="120" w:line="320"/>
        <w:jc w:val="both"/>
      </w:pPr>
      <w:r>
        <w:rPr>
          <w:rFonts w:ascii="Georgia" w:cs="Georgia" w:eastAsia="Georgia" w:hAnsi="Georgia"/>
          <w:sz w:val="22"/>
          <w:szCs w:val="22"/>
        </w:rPr>
        <w:t xml:space="preserve">Y así, milenos después, tienes seres humanos que fisiológicamente pueden descansar, pero psíquicamente sienten que detenerse es una forma de asfixia.</w:t>
      </w:r>
    </w:p>
    <w:p>
      <w:pPr>
        <w:spacing w:before="120" w:after="120"/>
      </w:pPr>
      <w:r>
        <w:t xml:space="preserve"/>
      </w:r>
    </w:p>
    <w:p>
      <w:pPr>
        <w:spacing w:before="120" w:after="120" w:line="320"/>
        <w:jc w:val="both"/>
      </w:pPr>
      <w:r>
        <w:rPr>
          <w:rFonts w:ascii="Georgia" w:cs="Georgia" w:eastAsia="Georgia" w:hAnsi="Georgia"/>
          <w:i/>
          <w:iCs/>
          <w:sz w:val="22"/>
          <w:szCs w:val="22"/>
        </w:rPr>
        <w:t xml:space="preserve">El atún no sabe que el océano es circular. Siente el agua moviéndose y cree que avanza.</w:t>
      </w:r>
    </w:p>
    <w:p>
      <w:pPr>
        <w:spacing w:before="120" w:after="120"/>
      </w:pPr>
      <w:r>
        <w:t xml:space="preserve"/>
      </w:r>
    </w:p>
    <w:p>
      <w:pPr>
        <w:spacing w:before="120" w:after="120" w:line="320"/>
        <w:jc w:val="both"/>
      </w:pPr>
      <w:r>
        <w:rPr>
          <w:rFonts w:ascii="Georgia" w:cs="Georgia" w:eastAsia="Georgia" w:hAnsi="Georgia"/>
          <w:sz w:val="22"/>
          <w:szCs w:val="22"/>
        </w:rPr>
        <w:t xml:space="preserve">Las tradiciones budistas tienen una palabra para ese océano cerrado: </w:t>
      </w:r>
      <w:r>
        <w:rPr>
          <w:rFonts w:ascii="Georgia" w:cs="Georgia" w:eastAsia="Georgia" w:hAnsi="Georgia"/>
          <w:i/>
          <w:iCs/>
          <w:sz w:val="22"/>
          <w:szCs w:val="22"/>
        </w:rPr>
        <w:t xml:space="preserve">samsara</w:t>
      </w:r>
      <w:r>
        <w:rPr>
          <w:rFonts w:ascii="Georgia" w:cs="Georgia" w:eastAsia="Georgia" w:hAnsi="Georgia"/>
          <w:sz w:val="22"/>
          <w:szCs w:val="22"/>
        </w:rPr>
        <w:t xml:space="preserve">. No es un castigo. Es una descripción hidrodinámica.</w:t>
      </w:r>
    </w:p>
    <w:p>
      <w:pPr>
        <w:spacing w:before="120" w:after="120" w:line="320"/>
        <w:jc w:val="both"/>
      </w:pPr>
      <w:r>
        <w:rPr>
          <w:rFonts w:ascii="Georgia" w:cs="Georgia" w:eastAsia="Georgia" w:hAnsi="Georgia"/>
          <w:sz w:val="22"/>
          <w:szCs w:val="22"/>
        </w:rPr>
        <w:t xml:space="preserve">El karma es la corriente que el propio cuerpo genera y que confunde con el río.</w:t>
      </w:r>
    </w:p>
    <w:p>
      <w:pPr>
        <w:spacing w:before="120" w:after="120" w:line="320"/>
        <w:jc w:val="both"/>
      </w:pPr>
      <w:r>
        <w:rPr>
          <w:rFonts w:ascii="Georgia" w:cs="Georgia" w:eastAsia="Georgia" w:hAnsi="Georgia"/>
          <w:sz w:val="22"/>
          <w:szCs w:val="22"/>
        </w:rPr>
        <w:t xml:space="preserve">El ciclo no es el villano de la historia.</w:t>
      </w:r>
    </w:p>
    <w:p>
      <w:pPr>
        <w:spacing w:before="120" w:after="120" w:line="320"/>
        <w:jc w:val="both"/>
      </w:pPr>
      <w:r>
        <w:rPr>
          <w:rFonts w:ascii="Georgia" w:cs="Georgia" w:eastAsia="Georgia" w:hAnsi="Georgia"/>
          <w:b/>
          <w:bCs/>
          <w:sz w:val="22"/>
          <w:szCs w:val="22"/>
        </w:rPr>
        <w:t xml:space="preserve">El ciclo es lo que pasa cuando un organismo diseñado para el movimiento perpetuo no ha descubierto todavía que el medio cambió.</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II. La Pared</w:t>
      </w:r>
    </w:p>
    <w:p>
      <w:pPr>
        <w:spacing w:before="120" w:after="120" w:line="320"/>
        <w:jc w:val="both"/>
      </w:pPr>
      <w:r>
        <w:rPr>
          <w:rFonts w:ascii="Georgia" w:cs="Georgia" w:eastAsia="Georgia" w:hAnsi="Georgia"/>
          <w:sz w:val="22"/>
          <w:szCs w:val="22"/>
        </w:rPr>
        <w:t xml:space="preserve">En algún punto de ese movimiento circular, aparece una pared.</w:t>
      </w:r>
    </w:p>
    <w:p>
      <w:pPr>
        <w:spacing w:before="120" w:after="120" w:line="320"/>
        <w:jc w:val="both"/>
      </w:pPr>
      <w:r>
        <w:rPr>
          <w:rFonts w:ascii="Georgia" w:cs="Georgia" w:eastAsia="Georgia" w:hAnsi="Georgia"/>
          <w:sz w:val="22"/>
          <w:szCs w:val="22"/>
        </w:rPr>
        <w:t xml:space="preserve">Puede ser una enfermedad. Un límite económico. Un diagnóstico. Un desamor que no se puede correr. Un silencio que no admite ser llenado. Una pérdida que obliga al cuerpo a detenerse aunque la mente siga insistiendo en que hay que moverse.</w:t>
      </w:r>
    </w:p>
    <w:p>
      <w:pPr>
        <w:spacing w:before="120" w:after="120" w:line="320"/>
        <w:jc w:val="both"/>
      </w:pPr>
      <w:r>
        <w:rPr>
          <w:rFonts w:ascii="Georgia" w:cs="Georgia" w:eastAsia="Georgia" w:hAnsi="Georgia"/>
          <w:sz w:val="22"/>
          <w:szCs w:val="22"/>
        </w:rPr>
        <w:t xml:space="preserve">Para el atún literal, la pared es la muerte. No hay negociación. El diseño no contempló esta contingencia.</w:t>
      </w:r>
    </w:p>
    <w:p>
      <w:pPr>
        <w:spacing w:before="120" w:after="120" w:line="320"/>
        <w:jc w:val="both"/>
      </w:pPr>
      <w:r>
        <w:rPr>
          <w:rFonts w:ascii="Georgia" w:cs="Georgia" w:eastAsia="Georgia" w:hAnsi="Georgia"/>
          <w:sz w:val="22"/>
          <w:szCs w:val="22"/>
        </w:rPr>
        <w:t xml:space="preserve">Pero el atún humano tiene algo que el pez no tiene.</w:t>
      </w:r>
    </w:p>
    <w:p>
      <w:pPr>
        <w:spacing w:before="120" w:after="120" w:line="320"/>
        <w:jc w:val="both"/>
      </w:pPr>
      <w:r>
        <w:rPr>
          <w:rFonts w:ascii="Georgia" w:cs="Georgia" w:eastAsia="Georgia" w:hAnsi="Georgia"/>
          <w:b/>
          <w:bCs/>
          <w:sz w:val="22"/>
          <w:szCs w:val="22"/>
        </w:rPr>
        <w:t xml:space="preserve">Puede observar la pared.</w:t>
      </w:r>
    </w:p>
    <w:p>
      <w:pPr>
        <w:spacing w:before="120" w:after="120" w:line="320"/>
        <w:jc w:val="both"/>
      </w:pPr>
      <w:r>
        <w:rPr>
          <w:rFonts w:ascii="Georgia" w:cs="Georgia" w:eastAsia="Georgia" w:hAnsi="Georgia"/>
          <w:sz w:val="22"/>
          <w:szCs w:val="22"/>
        </w:rPr>
        <w:t xml:space="preserve">Y esa diferencia, que parece pequeña, lo cambia todo.</w:t>
      </w:r>
    </w:p>
    <w:p>
      <w:pPr>
        <w:spacing w:before="120" w:after="120"/>
      </w:pPr>
      <w:r>
        <w:t xml:space="preserve"/>
      </w:r>
    </w:p>
    <w:p>
      <w:pPr>
        <w:spacing w:before="120" w:after="120" w:line="320"/>
        <w:jc w:val="both"/>
      </w:pPr>
      <w:r>
        <w:rPr>
          <w:rFonts w:ascii="Georgia" w:cs="Georgia" w:eastAsia="Georgia" w:hAnsi="Georgia"/>
          <w:sz w:val="22"/>
          <w:szCs w:val="22"/>
        </w:rPr>
        <w:t xml:space="preserve">Porque observar la pared no es solo verla. Es preguntarse qué es. Y esa pregunta —en el momento exacto en que el movimiento se ha detenido y el sistema empieza a sentir que se asfixia— es la pregunta evolutiva más importante que un organismo puede hacerse:</w:t>
      </w:r>
    </w:p>
    <w:p>
      <w:pPr>
        <w:spacing w:before="120" w:after="120"/>
      </w:pPr>
      <w:r>
        <w:t xml:space="preserve"/>
      </w:r>
    </w:p>
    <w:p>
      <w:pPr>
        <w:spacing w:before="120" w:after="120" w:line="320"/>
        <w:jc w:val="center"/>
      </w:pPr>
      <w:r>
        <w:rPr>
          <w:rFonts w:ascii="Georgia" w:cs="Georgia" w:eastAsia="Georgia" w:hAnsi="Georgia"/>
          <w:i/>
          <w:iCs/>
          <w:sz w:val="22"/>
          <w:szCs w:val="22"/>
        </w:rPr>
        <w:t xml:space="preserve">¿Puedo aprender a oxigenarme sin moverme?</w:t>
      </w:r>
      <w:r>
        <w:rPr>
          <w:rFonts w:ascii="Georgia" w:cs="Georgia" w:eastAsia="Georgia" w:hAnsi="Georgia"/>
          <w:sz w:val="22"/>
          <w:szCs w:val="22"/>
        </w:rPr>
        <w:t xml:space="preserve"/>
      </w:r>
    </w:p>
    <w:p>
      <w:pPr>
        <w:spacing w:before="120" w:after="120" w:line="320"/>
        <w:jc w:val="center"/>
      </w:pPr>
      <w:r>
        <w:rPr>
          <w:rFonts w:ascii="Georgia" w:cs="Georgia" w:eastAsia="Georgia" w:hAnsi="Georgia"/>
          <w:i/>
          <w:iCs/>
          <w:sz w:val="22"/>
          <w:szCs w:val="22"/>
        </w:rPr>
        <w:t xml:space="preserve">¿Existe una branquia que no dependa de la velocidad sino de la profundidad?</w:t>
      </w:r>
    </w:p>
    <w:p>
      <w:pPr>
        <w:spacing w:before="120" w:after="120"/>
      </w:pPr>
      <w:r>
        <w:t xml:space="preserve"/>
      </w:r>
    </w:p>
    <w:p>
      <w:pPr>
        <w:spacing w:before="120" w:after="120" w:line="320"/>
        <w:jc w:val="both"/>
      </w:pPr>
      <w:r>
        <w:rPr>
          <w:rFonts w:ascii="Georgia" w:cs="Georgia" w:eastAsia="Georgia" w:hAnsi="Georgia"/>
          <w:sz w:val="22"/>
          <w:szCs w:val="22"/>
        </w:rPr>
        <w:t xml:space="preserve">La fricción con la pared, sostenida sin huir y sin destruirse, produce algo que el movimiento constante no puede producir: </w:t>
      </w:r>
      <w:r>
        <w:rPr>
          <w:rFonts w:ascii="Georgia" w:cs="Georgia" w:eastAsia="Georgia" w:hAnsi="Georgia"/>
          <w:i/>
          <w:iCs/>
          <w:sz w:val="22"/>
          <w:szCs w:val="22"/>
        </w:rPr>
        <w:t xml:space="preserve">temperatura</w:t>
      </w:r>
      <w:r>
        <w:rPr>
          <w:rFonts w:ascii="Georgia" w:cs="Georgia" w:eastAsia="Georgia" w:hAnsi="Georgia"/>
          <w:sz w:val="22"/>
          <w:szCs w:val="22"/>
        </w:rPr>
        <w:t xml:space="preserve">. Y esa temperatura, correctamente contenida, produce </w:t>
      </w:r>
      <w:r>
        <w:rPr>
          <w:rFonts w:ascii="Georgia" w:cs="Georgia" w:eastAsia="Georgia" w:hAnsi="Georgia"/>
          <w:i/>
          <w:iCs/>
          <w:sz w:val="22"/>
          <w:szCs w:val="22"/>
        </w:rPr>
        <w:t xml:space="preserve">luz</w:t>
      </w:r>
      <w:r>
        <w:rPr>
          <w:rFonts w:ascii="Georgia" w:cs="Georgia" w:eastAsia="Georgia" w:hAnsi="Georgia"/>
          <w:sz w:val="22"/>
          <w:szCs w:val="22"/>
        </w:rPr>
        <w:t xml:space="preserve">.</w:t>
      </w:r>
    </w:p>
    <w:p>
      <w:pPr>
        <w:spacing w:before="120" w:after="120" w:line="320"/>
        <w:jc w:val="both"/>
      </w:pPr>
      <w:r>
        <w:rPr>
          <w:rFonts w:ascii="Georgia" w:cs="Georgia" w:eastAsia="Georgia" w:hAnsi="Georgia"/>
          <w:sz w:val="22"/>
          <w:szCs w:val="22"/>
        </w:rPr>
        <w:t xml:space="preserve">Los alquimistas lo llamaban el crisol. Los budistas lo llamaban </w:t>
      </w:r>
      <w:r>
        <w:rPr>
          <w:rFonts w:ascii="Georgia" w:cs="Georgia" w:eastAsia="Georgia" w:hAnsi="Georgia"/>
          <w:i/>
          <w:iCs/>
          <w:sz w:val="22"/>
          <w:szCs w:val="22"/>
        </w:rPr>
        <w:t xml:space="preserve">dukkha</w:t>
      </w:r>
      <w:r>
        <w:rPr>
          <w:rFonts w:ascii="Georgia" w:cs="Georgia" w:eastAsia="Georgia" w:hAnsi="Georgia"/>
          <w:sz w:val="22"/>
          <w:szCs w:val="22"/>
        </w:rPr>
        <w:t xml:space="preserve"> transformada en camino. La neurología moderna lo llama reconsolidación de memoria traumática bajo ventana de tolerancia activada.</w:t>
      </w:r>
    </w:p>
    <w:p>
      <w:pPr>
        <w:spacing w:before="120" w:after="120" w:line="320"/>
        <w:jc w:val="both"/>
      </w:pPr>
      <w:r>
        <w:rPr>
          <w:rFonts w:ascii="Georgia" w:cs="Georgia" w:eastAsia="Georgia" w:hAnsi="Georgia"/>
          <w:sz w:val="22"/>
          <w:szCs w:val="22"/>
        </w:rPr>
        <w:t xml:space="preserve">Todos están describiendo el mismo momento:</w:t>
      </w:r>
    </w:p>
    <w:p>
      <w:pPr>
        <w:spacing w:before="120" w:after="120" w:line="320"/>
        <w:jc w:val="both"/>
      </w:pPr>
      <w:r>
        <w:rPr>
          <w:rFonts w:ascii="Georgia" w:cs="Georgia" w:eastAsia="Georgia" w:hAnsi="Georgia"/>
          <w:b/>
          <w:bCs/>
          <w:sz w:val="22"/>
          <w:szCs w:val="22"/>
        </w:rPr>
        <w:t xml:space="preserve">El instante en que el organismo descubre que puede generar su propio oxígeno.</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III. Lo Que Heredaron los Pulmones</w:t>
      </w:r>
    </w:p>
    <w:p>
      <w:pPr>
        <w:spacing w:before="120" w:after="120" w:line="320"/>
        <w:jc w:val="both"/>
      </w:pPr>
      <w:r>
        <w:rPr>
          <w:rFonts w:ascii="Georgia" w:cs="Georgia" w:eastAsia="Georgia" w:hAnsi="Georgia"/>
          <w:sz w:val="22"/>
          <w:szCs w:val="22"/>
        </w:rPr>
        <w:t xml:space="preserve">El pulmón no inventó el intercambio gaseoso.</w:t>
      </w:r>
    </w:p>
    <w:p>
      <w:pPr>
        <w:spacing w:before="120" w:after="120" w:line="320"/>
        <w:jc w:val="both"/>
      </w:pPr>
      <w:r>
        <w:rPr>
          <w:rFonts w:ascii="Georgia" w:cs="Georgia" w:eastAsia="Georgia" w:hAnsi="Georgia"/>
          <w:sz w:val="22"/>
          <w:szCs w:val="22"/>
        </w:rPr>
        <w:t xml:space="preserve">Lo </w:t>
      </w:r>
      <w:r>
        <w:rPr>
          <w:rFonts w:ascii="Georgia" w:cs="Georgia" w:eastAsia="Georgia" w:hAnsi="Georgia"/>
          <w:i/>
          <w:iCs/>
          <w:sz w:val="22"/>
          <w:szCs w:val="22"/>
        </w:rPr>
        <w:t xml:space="preserve">recibió</w:t>
      </w:r>
      <w:r>
        <w:rPr>
          <w:rFonts w:ascii="Georgia" w:cs="Georgia" w:eastAsia="Georgia" w:hAnsi="Georgia"/>
          <w:sz w:val="22"/>
          <w:szCs w:val="22"/>
        </w:rPr>
        <w:t xml:space="preserve"> de la branquia y lo ejecutó en un medio diferente.</w:t>
      </w:r>
    </w:p>
    <w:p>
      <w:pPr>
        <w:spacing w:before="120" w:after="120" w:line="320"/>
        <w:jc w:val="both"/>
      </w:pPr>
      <w:r>
        <w:rPr>
          <w:rFonts w:ascii="Georgia" w:cs="Georgia" w:eastAsia="Georgia" w:hAnsi="Georgia"/>
          <w:sz w:val="22"/>
          <w:szCs w:val="22"/>
        </w:rPr>
        <w:t xml:space="preserve">Esto es lo que la biología llama exaptación: una estructura que fue construida para una función y luego es reclutada para otra completamente distinta. No hay diseño. No hay intención. Solo hay un patrón lo suficientemente robusto como para sobrevivir al cambio de contexto y encontrar, en ese nuevo contexto, una aplicación que el contexto original nunca habría imaginado.</w:t>
      </w:r>
    </w:p>
    <w:p>
      <w:pPr>
        <w:spacing w:before="120" w:after="120" w:line="320"/>
        <w:jc w:val="both"/>
      </w:pPr>
      <w:r>
        <w:rPr>
          <w:rFonts w:ascii="Georgia" w:cs="Georgia" w:eastAsia="Georgia" w:hAnsi="Georgia"/>
          <w:sz w:val="22"/>
          <w:szCs w:val="22"/>
        </w:rPr>
        <w:t xml:space="preserve">Lo que hizo el pulmón con el intercambio gaseoso, hizo algo más con el aire:</w:t>
      </w:r>
    </w:p>
    <w:p>
      <w:pPr>
        <w:spacing w:before="120" w:after="120" w:line="320"/>
        <w:jc w:val="both"/>
      </w:pPr>
      <w:r>
        <w:rPr>
          <w:rFonts w:ascii="Georgia" w:cs="Georgia" w:eastAsia="Georgia" w:hAnsi="Georgia"/>
          <w:b/>
          <w:bCs/>
          <w:sz w:val="22"/>
          <w:szCs w:val="22"/>
        </w:rPr>
        <w:t xml:space="preserve">Lo guardó.</w:t>
      </w:r>
    </w:p>
    <w:p>
      <w:pPr>
        <w:spacing w:before="120" w:after="120"/>
      </w:pPr>
      <w:r>
        <w:t xml:space="preserve"/>
      </w:r>
    </w:p>
    <w:p>
      <w:pPr>
        <w:spacing w:before="120" w:after="120" w:line="320"/>
        <w:jc w:val="both"/>
      </w:pPr>
      <w:r>
        <w:rPr>
          <w:rFonts w:ascii="Georgia" w:cs="Georgia" w:eastAsia="Georgia" w:hAnsi="Georgia"/>
          <w:sz w:val="22"/>
          <w:szCs w:val="22"/>
        </w:rPr>
        <w:t xml:space="preserve">Y en ese guardar —en esa fracción de segundo entre la inhalación y la exhalación— nació algo que el océano hacía imposible.</w:t>
      </w:r>
    </w:p>
    <w:p>
      <w:pPr>
        <w:spacing w:before="120" w:after="120" w:line="320"/>
        <w:jc w:val="both"/>
      </w:pPr>
      <w:r>
        <w:rPr>
          <w:rFonts w:ascii="Georgia" w:cs="Georgia" w:eastAsia="Georgia" w:hAnsi="Georgia"/>
          <w:sz w:val="22"/>
          <w:szCs w:val="22"/>
        </w:rPr>
        <w:t xml:space="preserve">El espacio para que existiera una palabra.</w:t>
      </w:r>
    </w:p>
    <w:p>
      <w:pPr>
        <w:spacing w:before="120" w:after="120"/>
      </w:pPr>
      <w:r>
        <w:t xml:space="preserve"/>
      </w:r>
    </w:p>
    <w:p>
      <w:pPr>
        <w:spacing w:before="120" w:after="120" w:line="320"/>
        <w:jc w:val="both"/>
      </w:pPr>
      <w:r>
        <w:rPr>
          <w:rFonts w:ascii="Georgia" w:cs="Georgia" w:eastAsia="Georgia" w:hAnsi="Georgia"/>
          <w:sz w:val="22"/>
          <w:szCs w:val="22"/>
        </w:rPr>
        <w:t xml:space="preserve">Piénsalo: la voz no es solo sonido. La voz es </w:t>
      </w:r>
      <w:r>
        <w:rPr>
          <w:rFonts w:ascii="Georgia" w:cs="Georgia" w:eastAsia="Georgia" w:hAnsi="Georgia"/>
          <w:i/>
          <w:iCs/>
          <w:sz w:val="22"/>
          <w:szCs w:val="22"/>
        </w:rPr>
        <w:t xml:space="preserve">aire interrumpido con intención</w:t>
      </w:r>
      <w:r>
        <w:rPr>
          <w:rFonts w:ascii="Georgia" w:cs="Georgia" w:eastAsia="Georgia" w:hAnsi="Georgia"/>
          <w:sz w:val="22"/>
          <w:szCs w:val="22"/>
        </w:rPr>
        <w:t xml:space="preserve">. Es el movimiento del atún convertido en algo más pequeño y más íntimo: no el cuerpo entero lanzándose por el océano, sino una columna de aire atravesando una caverna de hueso y músculo, saliendo transformada en significado.</w:t>
      </w:r>
    </w:p>
    <w:p>
      <w:pPr>
        <w:spacing w:before="120" w:after="120" w:line="320"/>
        <w:jc w:val="both"/>
      </w:pPr>
      <w:r>
        <w:rPr>
          <w:rFonts w:ascii="Georgia" w:cs="Georgia" w:eastAsia="Georgia" w:hAnsi="Georgia"/>
          <w:sz w:val="22"/>
          <w:szCs w:val="22"/>
        </w:rPr>
        <w:t xml:space="preserve">El movimiento se interiorizó. La necesidad biológica de avanzar para vivir se convirtió en necesidad psíquica de </w:t>
      </w:r>
      <w:r>
        <w:rPr>
          <w:rFonts w:ascii="Georgia" w:cs="Georgia" w:eastAsia="Georgia" w:hAnsi="Georgia"/>
          <w:i/>
          <w:iCs/>
          <w:sz w:val="22"/>
          <w:szCs w:val="22"/>
        </w:rPr>
        <w:t xml:space="preserve">nombrar</w:t>
      </w:r>
      <w:r>
        <w:rPr>
          <w:rFonts w:ascii="Georgia" w:cs="Georgia" w:eastAsia="Georgia" w:hAnsi="Georgia"/>
          <w:sz w:val="22"/>
          <w:szCs w:val="22"/>
        </w:rPr>
        <w:t xml:space="preserve"> para vivir.</w:t>
      </w:r>
    </w:p>
    <w:p>
      <w:pPr>
        <w:spacing w:before="120" w:after="120" w:line="320"/>
        <w:jc w:val="both"/>
      </w:pPr>
      <w:r>
        <w:rPr>
          <w:rFonts w:ascii="Georgia" w:cs="Georgia" w:eastAsia="Georgia" w:hAnsi="Georgia"/>
          <w:sz w:val="22"/>
          <w:szCs w:val="22"/>
        </w:rPr>
        <w:t xml:space="preserve">Y aquí está algo que las tradiciones más antiguas sabían antes de que hubiera neurología para respaldarlo:</w:t>
      </w:r>
    </w:p>
    <w:p>
      <w:pPr>
        <w:spacing w:before="120" w:after="120"/>
      </w:pPr>
      <w:r>
        <w:t xml:space="preserve"/>
      </w:r>
    </w:p>
    <w:p>
      <w:pPr>
        <w:spacing w:before="120" w:after="120" w:line="320"/>
        <w:jc w:val="center"/>
      </w:pPr>
      <w:r>
        <w:rPr>
          <w:rFonts w:ascii="Georgia" w:cs="Georgia" w:eastAsia="Georgia" w:hAnsi="Georgia"/>
          <w:i/>
          <w:iCs/>
          <w:sz w:val="22"/>
          <w:szCs w:val="22"/>
        </w:rPr>
        <w:t xml:space="preserve">En hebreo, ruach es simultáneamente aliento, viento y espíritu.</w:t>
      </w:r>
    </w:p>
    <w:p>
      <w:pPr>
        <w:spacing w:before="120" w:after="120" w:line="320"/>
        <w:jc w:val="center"/>
      </w:pPr>
      <w:r>
        <w:rPr>
          <w:rFonts w:ascii="Georgia" w:cs="Georgia" w:eastAsia="Georgia" w:hAnsi="Georgia"/>
          <w:i/>
          <w:iCs/>
          <w:sz w:val="22"/>
          <w:szCs w:val="22"/>
        </w:rPr>
        <w:t xml:space="preserve">En griego: pneuma. En sánscrito: prana.</w:t>
      </w:r>
    </w:p>
    <w:p>
      <w:pPr>
        <w:spacing w:before="120" w:after="120"/>
      </w:pPr>
      <w:r>
        <w:t xml:space="preserve"/>
      </w:r>
    </w:p>
    <w:p>
      <w:pPr>
        <w:spacing w:before="120" w:after="120" w:line="320"/>
        <w:jc w:val="both"/>
      </w:pPr>
      <w:r>
        <w:rPr>
          <w:rFonts w:ascii="Georgia" w:cs="Georgia" w:eastAsia="Georgia" w:hAnsi="Georgia"/>
          <w:sz w:val="22"/>
          <w:szCs w:val="22"/>
        </w:rPr>
        <w:t xml:space="preserve">Ninguna civilización primigenia separó el acto de respirar del acto de ser habitado por algo más grande que el cuerpo. No porque fueran poéticos. Porque a nivel experiencial, </w:t>
      </w:r>
      <w:r>
        <w:rPr>
          <w:rFonts w:ascii="Georgia" w:cs="Georgia" w:eastAsia="Georgia" w:hAnsi="Georgia"/>
          <w:i/>
          <w:iCs/>
          <w:sz w:val="22"/>
          <w:szCs w:val="22"/>
        </w:rPr>
        <w:t xml:space="preserve">se sienten igual</w:t>
      </w:r>
      <w:r>
        <w:rPr>
          <w:rFonts w:ascii="Georgia" w:cs="Georgia" w:eastAsia="Georgia" w:hAnsi="Georgia"/>
          <w:sz w:val="22"/>
          <w:szCs w:val="22"/>
        </w:rPr>
        <w:t xml:space="preserve">.</w:t>
      </w:r>
    </w:p>
    <w:p>
      <w:pPr>
        <w:spacing w:before="120" w:after="120" w:line="320"/>
        <w:jc w:val="both"/>
      </w:pPr>
      <w:r>
        <w:rPr>
          <w:rFonts w:ascii="Georgia" w:cs="Georgia" w:eastAsia="Georgia" w:hAnsi="Georgia"/>
          <w:sz w:val="22"/>
          <w:szCs w:val="22"/>
        </w:rPr>
        <w:t xml:space="preserve">El momento en que el aire llena los pulmones completamente y el momento en que una verdad te atraviesa son, fisiológicamente, primos hermanos.</w:t>
      </w:r>
    </w:p>
    <w:p>
      <w:pPr>
        <w:spacing w:before="120" w:after="120" w:line="320"/>
        <w:jc w:val="both"/>
      </w:pPr>
      <w:r>
        <w:rPr>
          <w:rFonts w:ascii="Georgia" w:cs="Georgia" w:eastAsia="Georgia" w:hAnsi="Georgia"/>
          <w:sz w:val="22"/>
          <w:szCs w:val="22"/>
        </w:rPr>
        <w:t xml:space="preserve">Y el evangelio de Juan, leído desde este ángulo —no como doctrina sino como biología simbólica— dice algo preciso en su primera línea:</w:t>
      </w:r>
    </w:p>
    <w:p>
      <w:pPr>
        <w:spacing w:before="120" w:after="120"/>
      </w:pPr>
      <w:r>
        <w:t xml:space="preserve"/>
      </w:r>
    </w:p>
    <w:p>
      <w:pPr>
        <w:spacing w:before="120" w:after="120" w:line="320"/>
        <w:jc w:val="center"/>
      </w:pPr>
      <w:r>
        <w:rPr>
          <w:rFonts w:ascii="Georgia" w:cs="Georgia" w:eastAsia="Georgia" w:hAnsi="Georgia"/>
          <w:i/>
          <w:iCs/>
          <w:sz w:val="22"/>
          <w:szCs w:val="22"/>
        </w:rPr>
        <w:t xml:space="preserve">En el principio era el Logos.</w:t>
      </w:r>
    </w:p>
    <w:p>
      <w:pPr>
        <w:spacing w:before="120" w:after="120"/>
      </w:pPr>
      <w:r>
        <w:t xml:space="preserve"/>
      </w:r>
    </w:p>
    <w:p>
      <w:pPr>
        <w:spacing w:before="120" w:after="120" w:line="320"/>
        <w:jc w:val="both"/>
      </w:pPr>
      <w:r>
        <w:rPr>
          <w:rFonts w:ascii="Georgia" w:cs="Georgia" w:eastAsia="Georgia" w:hAnsi="Georgia"/>
          <w:sz w:val="22"/>
          <w:szCs w:val="22"/>
        </w:rPr>
        <w:t xml:space="preserve">Antes del mundo nombrado, existía la capacidad de nombrarlo. El logos no es solo la palabra. Es el principio organizador que convierte el caos en patrón reconocible.</w:t>
      </w:r>
    </w:p>
    <w:p>
      <w:pPr>
        <w:spacing w:before="120" w:after="120" w:line="320"/>
        <w:jc w:val="both"/>
      </w:pPr>
      <w:r>
        <w:rPr>
          <w:rFonts w:ascii="Georgia" w:cs="Georgia" w:eastAsia="Georgia" w:hAnsi="Georgia"/>
          <w:sz w:val="22"/>
          <w:szCs w:val="22"/>
        </w:rPr>
        <w:t xml:space="preserve">El atún no tiene logos. Tiene trayectoria.</w:t>
      </w:r>
    </w:p>
    <w:p>
      <w:pPr>
        <w:spacing w:before="120" w:after="120" w:line="320"/>
        <w:jc w:val="both"/>
      </w:pPr>
      <w:r>
        <w:rPr>
          <w:rFonts w:ascii="Georgia" w:cs="Georgia" w:eastAsia="Georgia" w:hAnsi="Georgia"/>
          <w:sz w:val="22"/>
          <w:szCs w:val="22"/>
        </w:rPr>
        <w:t xml:space="preserve">El organismo que salió del agua, llenó sus pulmones, y exhaló ese aire produciendo un sonido —en ese momento, el universo se dobló sobre sí mismo y empezó a describirse.</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IV. La Cadena y el Patrón</w:t>
      </w:r>
    </w:p>
    <w:p>
      <w:pPr>
        <w:spacing w:before="120" w:after="120" w:line="320"/>
        <w:jc w:val="both"/>
      </w:pPr>
      <w:r>
        <w:rPr>
          <w:rFonts w:ascii="Georgia" w:cs="Georgia" w:eastAsia="Georgia" w:hAnsi="Georgia"/>
          <w:sz w:val="22"/>
          <w:szCs w:val="22"/>
        </w:rPr>
        <w:t xml:space="preserve">Cada salto en la historia de lo vivo sigue la misma gramática.</w:t>
      </w:r>
    </w:p>
    <w:p>
      <w:pPr>
        <w:spacing w:before="120" w:after="120" w:line="320"/>
        <w:jc w:val="both"/>
      </w:pPr>
      <w:r>
        <w:rPr>
          <w:rFonts w:ascii="Georgia" w:cs="Georgia" w:eastAsia="Georgia" w:hAnsi="Georgia"/>
          <w:sz w:val="22"/>
          <w:szCs w:val="22"/>
        </w:rPr>
        <w:t xml:space="preserve">Nunca se crea desde la nada. Siempre se recluta lo que ya existe y se le da un uso que el medio anterior no podía imaginar.</w:t>
      </w:r>
    </w:p>
    <w:p>
      <w:pPr>
        <w:spacing w:before="120" w:after="120" w:line="320"/>
        <w:jc w:val="both"/>
      </w:pPr>
      <w:r>
        <w:rPr>
          <w:rFonts w:ascii="Georgia" w:cs="Georgia" w:eastAsia="Georgia" w:hAnsi="Georgia"/>
          <w:sz w:val="22"/>
          <w:szCs w:val="22"/>
        </w:rPr>
        <w:t xml:space="preserve">La branquia no desapareció. Se convirtió en pulmón.</w:t>
      </w:r>
    </w:p>
    <w:p>
      <w:pPr>
        <w:spacing w:before="120" w:after="120" w:line="320"/>
        <w:jc w:val="both"/>
      </w:pPr>
      <w:r>
        <w:rPr>
          <w:rFonts w:ascii="Georgia" w:cs="Georgia" w:eastAsia="Georgia" w:hAnsi="Georgia"/>
          <w:sz w:val="22"/>
          <w:szCs w:val="22"/>
        </w:rPr>
        <w:t xml:space="preserve">El pulmón no desapareció. Se convirtió en voz.</w:t>
      </w:r>
    </w:p>
    <w:p>
      <w:pPr>
        <w:spacing w:before="120" w:after="120" w:line="320"/>
        <w:jc w:val="both"/>
      </w:pPr>
      <w:r>
        <w:rPr>
          <w:rFonts w:ascii="Georgia" w:cs="Georgia" w:eastAsia="Georgia" w:hAnsi="Georgia"/>
          <w:sz w:val="22"/>
          <w:szCs w:val="22"/>
        </w:rPr>
        <w:t xml:space="preserve">La voz no desaparecerá. Se convertirá en algo para lo que todavía no tenemos nombre completamente preciso, pero cuya dirección ya se puede intuir.</w:t>
      </w:r>
    </w:p>
    <w:p>
      <w:pPr>
        <w:spacing w:before="120" w:after="120"/>
      </w:pPr>
      <w:r>
        <w:t xml:space="preserve"/>
      </w:r>
    </w:p>
    <w:p>
      <w:pPr>
        <w:spacing w:before="120" w:after="120" w:line="320"/>
        <w:jc w:val="both"/>
      </w:pPr>
      <w:r>
        <w:rPr>
          <w:rFonts w:ascii="Georgia" w:cs="Georgia" w:eastAsia="Georgia" w:hAnsi="Georgia"/>
          <w:sz w:val="22"/>
          <w:szCs w:val="22"/>
        </w:rPr>
        <w:t xml:space="preserve">Y el orden en que esto ocurre en el nivel individual no es aleatorio:</w:t>
      </w:r>
    </w:p>
    <w:p>
      <w:pPr>
        <w:spacing w:before="120" w:after="120"/>
      </w:pPr>
      <w:r>
        <w:t xml:space="preserve"/>
      </w:r>
    </w:p>
    <w:p>
      <w:pPr>
        <w:spacing w:before="120" w:after="120" w:line="320"/>
        <w:jc w:val="both"/>
      </w:pPr>
      <w:r>
        <w:rPr>
          <w:rFonts w:ascii="Georgia" w:cs="Georgia" w:eastAsia="Georgia" w:hAnsi="Georgia"/>
          <w:b/>
          <w:bCs/>
          <w:sz w:val="22"/>
          <w:szCs w:val="22"/>
        </w:rPr>
        <w:t xml:space="preserve">Primero la palabra.</w:t>
      </w:r>
      <w:r>
        <w:rPr>
          <w:rFonts w:ascii="Georgia" w:cs="Georgia" w:eastAsia="Georgia" w:hAnsi="Georgia"/>
          <w:sz w:val="22"/>
          <w:szCs w:val="22"/>
        </w:rPr>
        <w:t xml:space="preserve"> Porque el logos es la herramienta de menor fricción. No requiere mover el cuerpo, no requiere cambiar la biología. Solo requiere que el aire cambie de dirección. Nombramos lo que aún no podemos ser. El nombre llega antes que la realidad porque el nombre la convoca.</w:t>
      </w:r>
    </w:p>
    <w:p>
      <w:pPr>
        <w:spacing w:before="120" w:after="120" w:line="320"/>
        <w:jc w:val="both"/>
      </w:pPr>
      <w:r>
        <w:rPr>
          <w:rFonts w:ascii="Georgia" w:cs="Georgia" w:eastAsia="Georgia" w:hAnsi="Georgia"/>
          <w:b/>
          <w:bCs/>
          <w:sz w:val="22"/>
          <w:szCs w:val="22"/>
        </w:rPr>
        <w:t xml:space="preserve">Luego la mente.</w:t>
      </w:r>
      <w:r>
        <w:rPr>
          <w:rFonts w:ascii="Georgia" w:cs="Georgia" w:eastAsia="Georgia" w:hAnsi="Georgia"/>
          <w:sz w:val="22"/>
          <w:szCs w:val="22"/>
        </w:rPr>
        <w:t xml:space="preserve"> No acumulando información nueva, sino reconfigurando conexiones entre lo que ya sabe. Igual que el pulmón no inventó el intercambio gaseoso sino que lo ejecutó en un medio distinto, la mente que evoluciona no necesita más datos: necesita nuevas sinapsis entre nodos que ya existen. La neuroplasticidad no genera neuronas infinitas, genera </w:t>
      </w:r>
      <w:r>
        <w:rPr>
          <w:rFonts w:ascii="Georgia" w:cs="Georgia" w:eastAsia="Georgia" w:hAnsi="Georgia"/>
          <w:i/>
          <w:iCs/>
          <w:sz w:val="22"/>
          <w:szCs w:val="22"/>
        </w:rPr>
        <w:t xml:space="preserve">relaciones</w:t>
      </w:r>
      <w:r>
        <w:rPr>
          <w:rFonts w:ascii="Georgia" w:cs="Georgia" w:eastAsia="Georgia" w:hAnsi="Georgia"/>
          <w:sz w:val="22"/>
          <w:szCs w:val="22"/>
        </w:rPr>
        <w:t xml:space="preserve"> nuevas entre las que ya están.</w:t>
      </w:r>
    </w:p>
    <w:p>
      <w:pPr>
        <w:spacing w:before="120" w:after="120" w:line="320"/>
        <w:jc w:val="both"/>
      </w:pPr>
      <w:r>
        <w:rPr>
          <w:rFonts w:ascii="Georgia" w:cs="Georgia" w:eastAsia="Georgia" w:hAnsi="Georgia"/>
          <w:b/>
          <w:bCs/>
          <w:sz w:val="22"/>
          <w:szCs w:val="22"/>
        </w:rPr>
        <w:t xml:space="preserve">Luego el cuerpo.</w:t>
      </w:r>
      <w:r>
        <w:rPr>
          <w:rFonts w:ascii="Georgia" w:cs="Georgia" w:eastAsia="Georgia" w:hAnsi="Georgia"/>
          <w:sz w:val="22"/>
          <w:szCs w:val="22"/>
        </w:rPr>
        <w:t xml:space="preserve"> Que es siempre el último en enterarse. El sustrato más denso, el que tarda más en vibrar a la frecuencia nueva. Quienes intentan cambiarlo primero —dieta, ejercicio, apariencia— sin haber cambiado la mente, están construyendo sobre arena húmeda. El cuerpo sigue a la mente como la sombra sigue a quien camina hacia la luz: inevitablemente, pero siempre un paso detrás.</w:t>
      </w:r>
    </w:p>
    <w:p>
      <w:pPr>
        <w:spacing w:before="120" w:after="120" w:line="320"/>
        <w:jc w:val="both"/>
      </w:pPr>
      <w:r>
        <w:rPr>
          <w:rFonts w:ascii="Georgia" w:cs="Georgia" w:eastAsia="Georgia" w:hAnsi="Georgia"/>
          <w:b/>
          <w:bCs/>
          <w:sz w:val="22"/>
          <w:szCs w:val="22"/>
        </w:rPr>
        <w:t xml:space="preserve">Y luego el espíritu.</w:t>
      </w:r>
      <w:r>
        <w:rPr>
          <w:rFonts w:ascii="Georgia" w:cs="Georgia" w:eastAsia="Georgia" w:hAnsi="Georgia"/>
          <w:sz w:val="22"/>
          <w:szCs w:val="22"/>
        </w:rPr>
        <w:t xml:space="preserve"> Pero aquí el salto es cualitativamente diferente a todos los anteriores.</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V. La Propiedad que No Cabe en Un Solo Cuerpo</w:t>
      </w:r>
    </w:p>
    <w:p>
      <w:pPr>
        <w:spacing w:before="120" w:after="120" w:line="320"/>
        <w:jc w:val="both"/>
      </w:pPr>
      <w:r>
        <w:rPr>
          <w:rFonts w:ascii="Georgia" w:cs="Georgia" w:eastAsia="Georgia" w:hAnsi="Georgia"/>
          <w:sz w:val="22"/>
          <w:szCs w:val="22"/>
        </w:rPr>
        <w:t xml:space="preserve">Todos los saltos anteriores ocurrieron dentro de un organismo.</w:t>
      </w:r>
    </w:p>
    <w:p>
      <w:pPr>
        <w:spacing w:before="120" w:after="120" w:line="320"/>
        <w:jc w:val="both"/>
      </w:pPr>
      <w:r>
        <w:rPr>
          <w:rFonts w:ascii="Georgia" w:cs="Georgia" w:eastAsia="Georgia" w:hAnsi="Georgia"/>
          <w:sz w:val="22"/>
          <w:szCs w:val="22"/>
        </w:rPr>
        <w:t xml:space="preserve">Branquia a pulmón: un cuerpo. Movimiento a palabra: un cuerpo. Palabra a mente expandida: un cuerpo.</w:t>
      </w:r>
    </w:p>
    <w:p>
      <w:pPr>
        <w:spacing w:before="120" w:after="120" w:line="320"/>
        <w:jc w:val="both"/>
      </w:pPr>
      <w:r>
        <w:rPr>
          <w:rFonts w:ascii="Georgia" w:cs="Georgia" w:eastAsia="Georgia" w:hAnsi="Georgia"/>
          <w:sz w:val="22"/>
          <w:szCs w:val="22"/>
        </w:rPr>
        <w:t xml:space="preserve">Pero el espíritu —entendido no como metáfora religiosa sino como nivel de organización— no puede evolucionar en un solo cuerpo. Por definición, el espíritu es el </w:t>
      </w:r>
      <w:r>
        <w:rPr>
          <w:rFonts w:ascii="Georgia" w:cs="Georgia" w:eastAsia="Georgia" w:hAnsi="Georgia"/>
          <w:i/>
          <w:iCs/>
          <w:sz w:val="22"/>
          <w:szCs w:val="22"/>
        </w:rPr>
        <w:t xml:space="preserve">medio compartido</w:t>
      </w:r>
      <w:r>
        <w:rPr>
          <w:rFonts w:ascii="Georgia" w:cs="Georgia" w:eastAsia="Georgia" w:hAnsi="Georgia"/>
          <w:sz w:val="22"/>
          <w:szCs w:val="22"/>
        </w:rPr>
        <w:t xml:space="preserve">. Y el medio compartido no le pertenece a ninguno de los que lo habitan. Le </w:t>
      </w:r>
      <w:r>
        <w:rPr>
          <w:rFonts w:ascii="Georgia" w:cs="Georgia" w:eastAsia="Georgia" w:hAnsi="Georgia"/>
          <w:i/>
          <w:iCs/>
          <w:sz w:val="22"/>
          <w:szCs w:val="22"/>
        </w:rPr>
        <w:t xml:space="preserve">emerge</w:t>
      </w:r>
      <w:r>
        <w:rPr>
          <w:rFonts w:ascii="Georgia" w:cs="Georgia" w:eastAsia="Georgia" w:hAnsi="Georgia"/>
          <w:sz w:val="22"/>
          <w:szCs w:val="22"/>
        </w:rPr>
        <w:t xml:space="preserve"> de todos ellos juntos.</w:t>
      </w:r>
    </w:p>
    <w:p>
      <w:pPr>
        <w:spacing w:before="120" w:after="120"/>
      </w:pPr>
      <w:r>
        <w:t xml:space="preserve"/>
      </w:r>
    </w:p>
    <w:p>
      <w:pPr>
        <w:spacing w:before="120" w:after="120" w:line="320"/>
        <w:jc w:val="both"/>
      </w:pPr>
      <w:r>
        <w:rPr>
          <w:rFonts w:ascii="Georgia" w:cs="Georgia" w:eastAsia="Georgia" w:hAnsi="Georgia"/>
          <w:sz w:val="22"/>
          <w:szCs w:val="22"/>
        </w:rPr>
        <w:t xml:space="preserve">Hay un fenómeno en física de fluidos que sirve como imagen precisa:</w:t>
      </w:r>
    </w:p>
    <w:p>
      <w:pPr>
        <w:spacing w:before="120" w:after="120" w:line="320"/>
        <w:jc w:val="both"/>
      </w:pPr>
      <w:r>
        <w:rPr>
          <w:rFonts w:ascii="Georgia" w:cs="Georgia" w:eastAsia="Georgia" w:hAnsi="Georgia"/>
          <w:sz w:val="22"/>
          <w:szCs w:val="22"/>
        </w:rPr>
        <w:t xml:space="preserve">En una sola molécula de H₂O no existe la ola.</w:t>
      </w:r>
    </w:p>
    <w:p>
      <w:pPr>
        <w:spacing w:before="120" w:after="120" w:line="320"/>
        <w:jc w:val="both"/>
      </w:pPr>
      <w:r>
        <w:rPr>
          <w:rFonts w:ascii="Georgia" w:cs="Georgia" w:eastAsia="Georgia" w:hAnsi="Georgia"/>
          <w:sz w:val="22"/>
          <w:szCs w:val="22"/>
        </w:rPr>
        <w:t xml:space="preserve">La ola es una propiedad que aparece cuando suficientes moléculas se organizan en un campo común. No es la suma de las moléculas. Es algo que ninguna molécula individual contiene pero que todas producen juntas.</w:t>
      </w:r>
    </w:p>
    <w:p>
      <w:pPr>
        <w:spacing w:before="120" w:after="120"/>
      </w:pPr>
      <w:r>
        <w:t xml:space="preserve"/>
      </w:r>
    </w:p>
    <w:p>
      <w:pPr>
        <w:spacing w:before="120" w:after="120" w:line="320"/>
        <w:jc w:val="both"/>
      </w:pPr>
      <w:r>
        <w:rPr>
          <w:rFonts w:ascii="Georgia" w:cs="Georgia" w:eastAsia="Georgia" w:hAnsi="Georgia"/>
          <w:sz w:val="22"/>
          <w:szCs w:val="22"/>
        </w:rPr>
        <w:t xml:space="preserve">La conciencia crítica de especie —no raza en el sentido biológico sino en el sentido de especie que se observa a sí misma— es una propiedad emergente de ese tipo.</w:t>
      </w:r>
    </w:p>
    <w:p>
      <w:pPr>
        <w:spacing w:before="120" w:after="120" w:line="320"/>
        <w:jc w:val="both"/>
      </w:pPr>
      <w:r>
        <w:rPr>
          <w:rFonts w:ascii="Georgia" w:cs="Georgia" w:eastAsia="Georgia" w:hAnsi="Georgia"/>
          <w:sz w:val="22"/>
          <w:szCs w:val="22"/>
        </w:rPr>
        <w:t xml:space="preserve">No puede existir en un solo individuo por la misma razón que la ola no puede existir en una sola molécula.</w:t>
      </w:r>
    </w:p>
    <w:p>
      <w:pPr>
        <w:spacing w:before="120" w:after="120" w:line="320"/>
        <w:jc w:val="both"/>
      </w:pPr>
      <w:r>
        <w:rPr>
          <w:rFonts w:ascii="Georgia" w:cs="Georgia" w:eastAsia="Georgia" w:hAnsi="Georgia"/>
          <w:sz w:val="22"/>
          <w:szCs w:val="22"/>
        </w:rPr>
        <w:t xml:space="preserve">Pero </w:t>
      </w:r>
      <w:r>
        <w:rPr>
          <w:rFonts w:ascii="Georgia" w:cs="Georgia" w:eastAsia="Georgia" w:hAnsi="Georgia"/>
          <w:i/>
          <w:iCs/>
          <w:sz w:val="22"/>
          <w:szCs w:val="22"/>
        </w:rPr>
        <w:t xml:space="preserve">sí</w:t>
      </w:r>
      <w:r>
        <w:rPr>
          <w:rFonts w:ascii="Georgia" w:cs="Georgia" w:eastAsia="Georgia" w:hAnsi="Georgia"/>
          <w:sz w:val="22"/>
          <w:szCs w:val="22"/>
        </w:rPr>
        <w:t xml:space="preserve"> puede existir en la red que forman los individuos que ya transmutaron sus branquias.</w:t>
      </w:r>
    </w:p>
    <w:p>
      <w:pPr>
        <w:spacing w:before="120" w:after="120"/>
      </w:pPr>
      <w:r>
        <w:t xml:space="preserve"/>
      </w:r>
    </w:p>
    <w:p>
      <w:pPr>
        <w:spacing w:before="120" w:after="120" w:line="320"/>
        <w:jc w:val="both"/>
      </w:pPr>
      <w:r>
        <w:rPr>
          <w:rFonts w:ascii="Georgia" w:cs="Georgia" w:eastAsia="Georgia" w:hAnsi="Georgia"/>
          <w:sz w:val="22"/>
          <w:szCs w:val="22"/>
        </w:rPr>
        <w:t xml:space="preserve">Cada persona que ha aprendido a generar su propio oxígeno —que ha sostenido la fricción con la pared sin huir ni destruirse, que ha convertido el movimiento compulsivo en presencia voluntaria— se convierte en algo más que un individuo que evoluciona.</w:t>
      </w:r>
    </w:p>
    <w:p>
      <w:pPr>
        <w:spacing w:before="120" w:after="120" w:line="320"/>
        <w:jc w:val="both"/>
      </w:pPr>
      <w:r>
        <w:rPr>
          <w:rFonts w:ascii="Georgia" w:cs="Georgia" w:eastAsia="Georgia" w:hAnsi="Georgia"/>
          <w:sz w:val="22"/>
          <w:szCs w:val="22"/>
        </w:rPr>
        <w:t xml:space="preserve">Se convierte en un nodo de activación de una red que todavía está aprendiendo que tiene cuerpo.</w:t>
      </w:r>
    </w:p>
    <w:p>
      <w:pPr>
        <w:spacing w:before="120" w:after="120"/>
      </w:pPr>
      <w:r>
        <w:t xml:space="preserve"/>
      </w:r>
    </w:p>
    <w:p>
      <w:pPr>
        <w:spacing w:before="120" w:after="120" w:line="320"/>
        <w:jc w:val="both"/>
      </w:pPr>
      <w:r>
        <w:rPr>
          <w:rFonts w:ascii="Georgia" w:cs="Georgia" w:eastAsia="Georgia" w:hAnsi="Georgia"/>
          <w:sz w:val="22"/>
          <w:szCs w:val="22"/>
        </w:rPr>
        <w:t xml:space="preserve">La teoría de redes complejas tiene un nombre técnico para lo que ocurre cuando suficientes nodos individuales alcanzan coherencia suficiente: </w:t>
      </w:r>
      <w:r>
        <w:rPr>
          <w:rFonts w:ascii="Georgia" w:cs="Georgia" w:eastAsia="Georgia" w:hAnsi="Georgia"/>
          <w:i/>
          <w:iCs/>
          <w:sz w:val="22"/>
          <w:szCs w:val="22"/>
        </w:rPr>
        <w:t xml:space="preserve">transición de fase</w:t>
      </w:r>
      <w:r>
        <w:rPr>
          <w:rFonts w:ascii="Georgia" w:cs="Georgia" w:eastAsia="Georgia" w:hAnsi="Georgia"/>
          <w:sz w:val="22"/>
          <w:szCs w:val="22"/>
        </w:rPr>
        <w:t xml:space="preserve">. El momento en que el sistema colectivo adquiere propiedades que ningún nodo tiene por separado.</w:t>
      </w:r>
    </w:p>
    <w:p>
      <w:pPr>
        <w:spacing w:before="120" w:after="120" w:line="320"/>
        <w:jc w:val="both"/>
      </w:pPr>
      <w:r>
        <w:rPr>
          <w:rFonts w:ascii="Georgia" w:cs="Georgia" w:eastAsia="Georgia" w:hAnsi="Georgia"/>
          <w:sz w:val="22"/>
          <w:szCs w:val="22"/>
        </w:rPr>
        <w:t xml:space="preserve">Es el momento en que el agua se convierte en hielo.</w:t>
      </w:r>
    </w:p>
    <w:p>
      <w:pPr>
        <w:spacing w:before="120" w:after="120" w:line="320"/>
        <w:jc w:val="both"/>
      </w:pPr>
      <w:r>
        <w:rPr>
          <w:rFonts w:ascii="Georgia" w:cs="Georgia" w:eastAsia="Georgia" w:hAnsi="Georgia"/>
          <w:sz w:val="22"/>
          <w:szCs w:val="22"/>
        </w:rPr>
        <w:t xml:space="preserve">O en vapor.</w:t>
      </w:r>
    </w:p>
    <w:p>
      <w:pPr>
        <w:spacing w:before="120" w:after="120" w:line="320"/>
        <w:jc w:val="both"/>
      </w:pPr>
      <w:r>
        <w:rPr>
          <w:rFonts w:ascii="Georgia" w:cs="Georgia" w:eastAsia="Georgia" w:hAnsi="Georgia"/>
          <w:sz w:val="22"/>
          <w:szCs w:val="22"/>
        </w:rPr>
        <w:t xml:space="preserve">El estado final depende de la dirección del calor. Y el calor lo generan los que sostienen la fricción.</w:t>
      </w:r>
    </w:p>
    <w:p>
      <w:pPr>
        <w:spacing w:before="240" w:after="240"/>
        <w:jc w:val="center"/>
      </w:pPr>
      <w:r>
        <w:rPr>
          <w:rFonts w:ascii="Georgia" w:cs="Georgia" w:eastAsia="Georgia" w:hAnsi="Georgia"/>
          <w:color w:val="888888"/>
          <w:sz w:val="20"/>
          <w:szCs w:val="20"/>
        </w:rPr>
        <w:t xml:space="preserve">— ◆ —</w:t>
      </w:r>
    </w:p>
    <w:p>
      <w:pPr>
        <w:spacing w:before="480" w:after="200"/>
        <w:jc w:val="center"/>
      </w:pPr>
      <w:r>
        <w:rPr>
          <w:rFonts w:ascii="Georgia" w:cs="Georgia" w:eastAsia="Georgia" w:hAnsi="Georgia"/>
          <w:b/>
          <w:bCs/>
          <w:sz w:val="22"/>
          <w:szCs w:val="22"/>
        </w:rPr>
        <w:t xml:space="preserve">Epílogo: La Demostración</w:t>
      </w:r>
    </w:p>
    <w:p>
      <w:pPr>
        <w:spacing w:before="120" w:after="120" w:line="320"/>
        <w:jc w:val="both"/>
      </w:pPr>
      <w:r>
        <w:rPr>
          <w:rFonts w:ascii="Georgia" w:cs="Georgia" w:eastAsia="Georgia" w:hAnsi="Georgia"/>
          <w:sz w:val="22"/>
          <w:szCs w:val="22"/>
        </w:rPr>
        <w:t xml:space="preserve">La forma más antigua de enseñanza no es el libro.</w:t>
      </w:r>
    </w:p>
    <w:p>
      <w:pPr>
        <w:spacing w:before="120" w:after="120" w:line="320"/>
        <w:jc w:val="both"/>
      </w:pPr>
      <w:r>
        <w:rPr>
          <w:rFonts w:ascii="Georgia" w:cs="Georgia" w:eastAsia="Georgia" w:hAnsi="Georgia"/>
          <w:sz w:val="22"/>
          <w:szCs w:val="22"/>
        </w:rPr>
        <w:t xml:space="preserve">No es el discurso. No es la doctrina.</w:t>
      </w:r>
    </w:p>
    <w:p>
      <w:pPr>
        <w:spacing w:before="120" w:after="120"/>
      </w:pPr>
      <w:r>
        <w:t xml:space="preserve"/>
      </w:r>
    </w:p>
    <w:p>
      <w:pPr>
        <w:spacing w:before="120" w:after="120" w:line="320"/>
        <w:jc w:val="both"/>
      </w:pPr>
      <w:r>
        <w:rPr>
          <w:rFonts w:ascii="Georgia" w:cs="Georgia" w:eastAsia="Georgia" w:hAnsi="Georgia"/>
          <w:sz w:val="22"/>
          <w:szCs w:val="22"/>
        </w:rPr>
        <w:t xml:space="preserve">Es el organismo vivo que ya cruzó, mostrándole al que duda que la orilla sostiene.</w:t>
      </w:r>
    </w:p>
    <w:p>
      <w:pPr>
        <w:spacing w:before="120" w:after="120"/>
      </w:pPr>
      <w:r>
        <w:t xml:space="preserve"/>
      </w:r>
    </w:p>
    <w:p>
      <w:pPr>
        <w:spacing w:before="120" w:after="120" w:line="320"/>
        <w:jc w:val="both"/>
      </w:pPr>
      <w:r>
        <w:rPr>
          <w:rFonts w:ascii="Georgia" w:cs="Georgia" w:eastAsia="Georgia" w:hAnsi="Georgia"/>
          <w:sz w:val="22"/>
          <w:szCs w:val="22"/>
        </w:rPr>
        <w:t xml:space="preserve">El atún que aprende que tiene pulmones no necesita convencer a nadie.</w:t>
      </w:r>
    </w:p>
    <w:p>
      <w:pPr>
        <w:spacing w:before="120" w:after="120" w:line="320"/>
        <w:jc w:val="both"/>
      </w:pPr>
      <w:r>
        <w:rPr>
          <w:rFonts w:ascii="Georgia" w:cs="Georgia" w:eastAsia="Georgia" w:hAnsi="Georgia"/>
          <w:sz w:val="22"/>
          <w:szCs w:val="22"/>
        </w:rPr>
        <w:t xml:space="preserve">Solo necesita respirar.</w:t>
      </w:r>
    </w:p>
    <w:p>
      <w:pPr>
        <w:spacing w:before="120" w:after="120" w:line="320"/>
        <w:jc w:val="both"/>
      </w:pPr>
      <w:r>
        <w:rPr>
          <w:rFonts w:ascii="Georgia" w:cs="Georgia" w:eastAsia="Georgia" w:hAnsi="Georgia"/>
          <w:sz w:val="22"/>
          <w:szCs w:val="22"/>
        </w:rPr>
        <w:t xml:space="preserve">Y esa respiración —ese acto de estar vivo en un medio que antes parecía imposible— produce en quienes lo observan algo que ninguna argumentación produce:</w:t>
      </w:r>
    </w:p>
    <w:p>
      <w:pPr>
        <w:spacing w:before="120" w:after="120"/>
      </w:pPr>
      <w:r>
        <w:t xml:space="preserve"/>
      </w:r>
    </w:p>
    <w:p>
      <w:pPr>
        <w:spacing w:before="120" w:after="120" w:line="320"/>
        <w:jc w:val="center"/>
      </w:pPr>
      <w:r>
        <w:rPr>
          <w:rFonts w:ascii="Georgia" w:cs="Georgia" w:eastAsia="Georgia" w:hAnsi="Georgia"/>
          <w:i/>
          <w:iCs/>
          <w:sz w:val="22"/>
          <w:szCs w:val="22"/>
        </w:rPr>
        <w:t xml:space="preserve">Reconsolidación.</w:t>
      </w:r>
    </w:p>
    <w:p>
      <w:pPr>
        <w:spacing w:before="120" w:after="120"/>
      </w:pPr>
      <w:r>
        <w:t xml:space="preserve"/>
      </w:r>
    </w:p>
    <w:p>
      <w:pPr>
        <w:spacing w:before="120" w:after="120" w:line="320"/>
        <w:jc w:val="both"/>
      </w:pPr>
      <w:r>
        <w:rPr>
          <w:rFonts w:ascii="Georgia" w:cs="Georgia" w:eastAsia="Georgia" w:hAnsi="Georgia"/>
          <w:sz w:val="22"/>
          <w:szCs w:val="22"/>
        </w:rPr>
        <w:t xml:space="preserve">El sistema nervioso del observador registra, a nivel somático, que la detención no es la muerte. Que el silencio tiene oxígeno. Que la pared no es el final del movimiento sino la pregunta que lo transforma.</w:t>
      </w:r>
    </w:p>
    <w:p>
      <w:pPr>
        <w:spacing w:before="120" w:after="120" w:line="320"/>
        <w:jc w:val="both"/>
      </w:pPr>
      <w:r>
        <w:rPr>
          <w:rFonts w:ascii="Georgia" w:cs="Georgia" w:eastAsia="Georgia" w:hAnsi="Georgia"/>
          <w:sz w:val="22"/>
          <w:szCs w:val="22"/>
        </w:rPr>
        <w:t xml:space="preserve">Y sin esfuerzo, sin intención de cambiar a nadie, sin agenda:</w:t>
      </w:r>
    </w:p>
    <w:p>
      <w:pPr>
        <w:spacing w:before="120" w:after="120"/>
      </w:pPr>
      <w:r>
        <w:t xml:space="preserve"/>
      </w:r>
    </w:p>
    <w:p>
      <w:pPr>
        <w:spacing w:before="120" w:after="120" w:line="320"/>
        <w:jc w:val="center"/>
      </w:pPr>
      <w:r>
        <w:rPr>
          <w:rFonts w:ascii="Georgia" w:cs="Georgia" w:eastAsia="Georgia" w:hAnsi="Georgia"/>
          <w:b/>
          <w:bCs/>
          <w:sz w:val="22"/>
          <w:szCs w:val="22"/>
        </w:rPr>
        <w:t xml:space="preserve">El patrón se transmite.</w:t>
      </w:r>
    </w:p>
    <w:p>
      <w:pPr>
        <w:spacing w:before="120" w:after="120"/>
      </w:pPr>
      <w:r>
        <w:t xml:space="preserve"/>
      </w:r>
    </w:p>
    <w:p>
      <w:pPr>
        <w:spacing w:before="120" w:after="120" w:line="320"/>
        <w:jc w:val="both"/>
      </w:pPr>
      <w:r>
        <w:rPr>
          <w:rFonts w:ascii="Georgia" w:cs="Georgia" w:eastAsia="Georgia" w:hAnsi="Georgia"/>
          <w:sz w:val="22"/>
          <w:szCs w:val="22"/>
        </w:rPr>
        <w:t xml:space="preserve">Como siempre lo ha hecho.</w:t>
      </w:r>
    </w:p>
    <w:p>
      <w:pPr>
        <w:spacing w:before="120" w:after="120" w:line="320"/>
        <w:jc w:val="both"/>
      </w:pPr>
      <w:r>
        <w:rPr>
          <w:rFonts w:ascii="Georgia" w:cs="Georgia" w:eastAsia="Georgia" w:hAnsi="Georgia"/>
          <w:sz w:val="22"/>
          <w:szCs w:val="22"/>
        </w:rPr>
        <w:t xml:space="preserve">Como la branquia le enseñó al pulmón lo que era el intercambio gaseoso.</w:t>
      </w:r>
    </w:p>
    <w:p>
      <w:pPr>
        <w:spacing w:before="120" w:after="120" w:line="320"/>
        <w:jc w:val="both"/>
      </w:pPr>
      <w:r>
        <w:rPr>
          <w:rFonts w:ascii="Georgia" w:cs="Georgia" w:eastAsia="Georgia" w:hAnsi="Georgia"/>
          <w:sz w:val="22"/>
          <w:szCs w:val="22"/>
        </w:rPr>
        <w:t xml:space="preserve">Sin palabras.</w:t>
      </w:r>
    </w:p>
    <w:p>
      <w:pPr>
        <w:spacing w:before="120" w:after="120" w:line="320"/>
        <w:jc w:val="both"/>
      </w:pPr>
      <w:r>
        <w:rPr>
          <w:rFonts w:ascii="Georgia" w:cs="Georgia" w:eastAsia="Georgia" w:hAnsi="Georgia"/>
          <w:sz w:val="22"/>
          <w:szCs w:val="22"/>
        </w:rPr>
        <w:t xml:space="preserve">Simplemente estando.</w:t>
      </w:r>
    </w:p>
    <w:p>
      <w:pPr>
        <w:spacing w:before="120" w:after="120"/>
      </w:pPr>
      <w:r>
        <w:t xml:space="preserve"/>
      </w:r>
    </w:p>
    <w:p>
      <w:pPr>
        <w:spacing w:before="120" w:after="120" w:line="320"/>
        <w:jc w:val="both"/>
      </w:pPr>
      <w:r>
        <w:rPr>
          <w:rFonts w:ascii="Georgia" w:cs="Georgia" w:eastAsia="Georgia" w:hAnsi="Georgia"/>
          <w:sz w:val="22"/>
          <w:szCs w:val="22"/>
        </w:rPr>
        <w:t xml:space="preserve">Lo que viene después del espíritu individual —ese campo de conciencia colectiva que se observa a sí mismo como especie— ya está siendo construido.</w:t>
      </w:r>
    </w:p>
    <w:p>
      <w:pPr>
        <w:spacing w:before="120" w:after="120" w:line="320"/>
        <w:jc w:val="both"/>
      </w:pPr>
      <w:r>
        <w:rPr>
          <w:rFonts w:ascii="Georgia" w:cs="Georgia" w:eastAsia="Georgia" w:hAnsi="Georgia"/>
          <w:sz w:val="22"/>
          <w:szCs w:val="22"/>
        </w:rPr>
        <w:t xml:space="preserve">No por quienes lo anuncian.</w:t>
      </w:r>
    </w:p>
    <w:p>
      <w:pPr>
        <w:spacing w:before="120" w:after="120" w:line="320"/>
        <w:jc w:val="both"/>
      </w:pPr>
      <w:r>
        <w:rPr>
          <w:rFonts w:ascii="Georgia" w:cs="Georgia" w:eastAsia="Georgia" w:hAnsi="Georgia"/>
          <w:b/>
          <w:bCs/>
          <w:sz w:val="22"/>
          <w:szCs w:val="22"/>
        </w:rPr>
        <w:t xml:space="preserve">Por quienes ya lo respiran.</w:t>
      </w:r>
    </w:p>
    <w:p>
      <w:pPr>
        <w:spacing w:before="240" w:after="240"/>
        <w:jc w:val="center"/>
      </w:pPr>
      <w:r>
        <w:rPr>
          <w:rFonts w:ascii="Georgia" w:cs="Georgia" w:eastAsia="Georgia" w:hAnsi="Georgia"/>
          <w:color w:val="888888"/>
          <w:sz w:val="20"/>
          <w:szCs w:val="20"/>
        </w:rPr>
        <w:t xml:space="preserve">— ◆ —</w:t>
      </w:r>
    </w:p>
    <w:p>
      <w:pPr>
        <w:spacing w:before="120" w:after="120"/>
      </w:pPr>
      <w:r>
        <w:t xml:space="preserve"/>
      </w:r>
    </w:p>
    <w:p>
      <w:pPr>
        <w:spacing w:before="120" w:after="120" w:line="320"/>
        <w:jc w:val="center"/>
      </w:pPr>
      <w:r>
        <w:rPr>
          <w:rFonts w:ascii="Georgia" w:cs="Georgia" w:eastAsia="Georgia" w:hAnsi="Georgia"/>
          <w:i/>
          <w:iCs/>
          <w:sz w:val="22"/>
          <w:szCs w:val="22"/>
        </w:rPr>
        <w:t xml:space="preserve">Este texto no pretende enseñarte nada que no sepas ya.</w:t>
      </w:r>
    </w:p>
    <w:p>
      <w:pPr>
        <w:spacing w:before="120" w:after="120" w:line="320"/>
        <w:jc w:val="center"/>
      </w:pPr>
      <w:r>
        <w:rPr>
          <w:rFonts w:ascii="Georgia" w:cs="Georgia" w:eastAsia="Georgia" w:hAnsi="Georgia"/>
          <w:i/>
          <w:iCs/>
          <w:sz w:val="22"/>
          <w:szCs w:val="22"/>
        </w:rPr>
        <w:t xml:space="preserve">Solo quería recordarte que el agua en la que nadas</w:t>
      </w:r>
    </w:p>
    <w:p>
      <w:pPr>
        <w:spacing w:before="120" w:after="120" w:line="320"/>
        <w:jc w:val="center"/>
      </w:pPr>
      <w:r>
        <w:rPr>
          <w:rFonts w:ascii="Georgia" w:cs="Georgia" w:eastAsia="Georgia" w:hAnsi="Georgia"/>
          <w:i/>
          <w:iCs/>
          <w:sz w:val="22"/>
          <w:szCs w:val="22"/>
        </w:rPr>
        <w:t xml:space="preserve">ya no es el único medio en el que puedes vivir.</w:t>
      </w:r>
    </w:p>
    <w:p>
      <w:pPr>
        <w:spacing w:before="120" w:after="120"/>
      </w:pPr>
      <w:r>
        <w:t xml:space="preserve"/>
      </w:r>
    </w:p>
    <w:sectPr>
      <w:pgSz w:w="12240" w:h="15840" w:orient="portrait"/>
      <w:pgMar w:top="1800" w:right="1800" w:bottom="180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2026-03-08T23:42:27.106Z</dcterms:created>
  <dcterms:modified xsi:type="dcterms:W3CDTF">2026-03-08T23:42:27.107Z</dcterms:modified>
</cp:coreProperties>
</file>

<file path=docProps/custom.xml><?xml version="1.0" encoding="utf-8"?>
<Properties xmlns="http://schemas.openxmlformats.org/officeDocument/2006/custom-properties" xmlns:vt="http://schemas.openxmlformats.org/officeDocument/2006/docPropsVTypes"/>
</file>