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4859" w:rsidRPr="00C25314" w:rsidRDefault="00634ED6" w:rsidP="00454919">
      <w:pPr>
        <w:ind w:right="517"/>
        <w:jc w:val="center"/>
        <w:outlineLvl w:val="0"/>
        <w:rPr>
          <w:rFonts w:ascii="Arial Unicode MS" w:eastAsia="Arial Unicode MS" w:hAnsi="Arial Unicode MS" w:cs="Arial Unicode MS"/>
          <w:b/>
          <w:bCs/>
          <w:sz w:val="22"/>
          <w:szCs w:val="22"/>
          <w:lang w:val="en-US"/>
        </w:rPr>
      </w:pPr>
      <w:r w:rsidRPr="00C25314">
        <w:rPr>
          <w:rFonts w:ascii="Arial Unicode MS" w:eastAsia="Arial Unicode MS" w:hAnsi="Arial Unicode MS" w:cs="Arial Unicode MS"/>
          <w:b/>
          <w:bCs/>
          <w:sz w:val="22"/>
          <w:szCs w:val="22"/>
          <w:lang w:val="en-US"/>
        </w:rPr>
        <w:t xml:space="preserve">Edgar Noe Berrelleza Palma </w:t>
      </w:r>
    </w:p>
    <w:p w:rsidR="00454919" w:rsidRPr="00C25314" w:rsidRDefault="00454919" w:rsidP="00454919">
      <w:pPr>
        <w:ind w:right="517"/>
        <w:jc w:val="both"/>
        <w:rPr>
          <w:rFonts w:ascii="Arial Unicode MS" w:eastAsia="Arial Unicode MS" w:hAnsi="Arial Unicode MS" w:cs="Arial Unicode MS"/>
          <w:sz w:val="22"/>
          <w:szCs w:val="22"/>
          <w:lang w:val="en-US"/>
        </w:rPr>
      </w:pPr>
    </w:p>
    <w:p w:rsidR="00454919" w:rsidRPr="00E401CA" w:rsidRDefault="00454919" w:rsidP="00454919">
      <w:pPr>
        <w:ind w:right="517"/>
        <w:jc w:val="both"/>
        <w:outlineLvl w:val="0"/>
        <w:rPr>
          <w:rFonts w:ascii="Arial Unicode MS" w:eastAsia="Arial Unicode MS" w:hAnsi="Arial Unicode MS" w:cs="Arial Unicode MS"/>
          <w:lang w:val="en-US"/>
        </w:rPr>
      </w:pPr>
      <w:r w:rsidRPr="00E401CA">
        <w:rPr>
          <w:rFonts w:ascii="Arial Unicode MS" w:eastAsia="Arial Unicode MS" w:hAnsi="Arial Unicode MS" w:cs="Arial Unicode MS"/>
          <w:b/>
          <w:lang w:val="en-US"/>
        </w:rPr>
        <w:t>Date of Birth:</w:t>
      </w:r>
      <w:r w:rsidR="007E56C9" w:rsidRPr="00E401CA">
        <w:rPr>
          <w:rFonts w:ascii="Arial Unicode MS" w:eastAsia="Arial Unicode MS" w:hAnsi="Arial Unicode MS" w:cs="Arial Unicode MS"/>
          <w:b/>
          <w:lang w:val="en-US"/>
        </w:rPr>
        <w:t xml:space="preserve"> </w:t>
      </w:r>
      <w:r w:rsidRPr="00E401CA">
        <w:rPr>
          <w:rFonts w:ascii="Arial Unicode MS" w:eastAsia="Arial Unicode MS" w:hAnsi="Arial Unicode MS" w:cs="Arial Unicode MS"/>
          <w:lang w:val="en-US"/>
        </w:rPr>
        <w:t>October 6 1984</w:t>
      </w:r>
    </w:p>
    <w:p w:rsidR="00454919" w:rsidRPr="00E401CA" w:rsidRDefault="00454919" w:rsidP="00454919">
      <w:pPr>
        <w:ind w:right="517"/>
        <w:jc w:val="both"/>
        <w:rPr>
          <w:rFonts w:ascii="Arial Unicode MS" w:eastAsia="Arial Unicode MS" w:hAnsi="Arial Unicode MS" w:cs="Arial Unicode MS"/>
          <w:lang w:val="en-US"/>
        </w:rPr>
      </w:pPr>
      <w:r w:rsidRPr="00E401CA">
        <w:rPr>
          <w:rFonts w:ascii="Arial Unicode MS" w:eastAsia="Arial Unicode MS" w:hAnsi="Arial Unicode MS" w:cs="Arial Unicode MS"/>
          <w:b/>
          <w:lang w:val="en-US"/>
        </w:rPr>
        <w:t>Place of birth:</w:t>
      </w:r>
      <w:r w:rsidR="007E56C9" w:rsidRPr="00E401CA">
        <w:rPr>
          <w:rFonts w:ascii="Arial Unicode MS" w:eastAsia="Arial Unicode MS" w:hAnsi="Arial Unicode MS" w:cs="Arial Unicode MS"/>
          <w:lang w:val="en-US"/>
        </w:rPr>
        <w:t xml:space="preserve"> </w:t>
      </w:r>
      <w:r w:rsidRPr="00E401CA">
        <w:rPr>
          <w:rFonts w:ascii="Arial Unicode MS" w:eastAsia="Arial Unicode MS" w:hAnsi="Arial Unicode MS" w:cs="Arial Unicode MS"/>
          <w:lang w:val="en-US"/>
        </w:rPr>
        <w:t>Tijuana, B. C., Mexico</w:t>
      </w:r>
    </w:p>
    <w:p w:rsidR="00454919" w:rsidRPr="00E401CA" w:rsidRDefault="00454919" w:rsidP="00454919">
      <w:pPr>
        <w:ind w:left="2160" w:right="517" w:hanging="2160"/>
        <w:jc w:val="both"/>
        <w:rPr>
          <w:rFonts w:ascii="Arial Unicode MS" w:eastAsia="Arial Unicode MS" w:hAnsi="Arial Unicode MS" w:cs="Arial Unicode MS"/>
          <w:lang w:val="en-US"/>
        </w:rPr>
      </w:pPr>
      <w:r w:rsidRPr="00E401CA">
        <w:rPr>
          <w:rFonts w:ascii="Arial Unicode MS" w:eastAsia="Arial Unicode MS" w:hAnsi="Arial Unicode MS" w:cs="Arial Unicode MS"/>
          <w:b/>
          <w:lang w:val="en-US"/>
        </w:rPr>
        <w:t>Address</w:t>
      </w:r>
      <w:r w:rsidR="007E56C9" w:rsidRPr="00E401CA">
        <w:rPr>
          <w:rFonts w:ascii="Arial Unicode MS" w:eastAsia="Arial Unicode MS" w:hAnsi="Arial Unicode MS" w:cs="Arial Unicode MS"/>
          <w:lang w:val="en-US"/>
        </w:rPr>
        <w:t xml:space="preserve">: </w:t>
      </w:r>
      <w:r w:rsidRPr="00E401CA">
        <w:rPr>
          <w:rFonts w:ascii="Arial Unicode MS" w:eastAsia="Arial Unicode MS" w:hAnsi="Arial Unicode MS" w:cs="Arial Unicode MS"/>
          <w:lang w:val="en-US"/>
        </w:rPr>
        <w:t>E</w:t>
      </w:r>
      <w:r w:rsidR="00C9414D" w:rsidRPr="00E401CA">
        <w:rPr>
          <w:rFonts w:ascii="Arial Unicode MS" w:eastAsia="Arial Unicode MS" w:hAnsi="Arial Unicode MS" w:cs="Arial Unicode MS"/>
          <w:lang w:val="en-US"/>
        </w:rPr>
        <w:t>scorpión</w:t>
      </w:r>
      <w:r w:rsidRPr="00E401CA">
        <w:rPr>
          <w:rFonts w:ascii="Arial Unicode MS" w:eastAsia="Arial Unicode MS" w:hAnsi="Arial Unicode MS" w:cs="Arial Unicode MS"/>
          <w:lang w:val="en-US"/>
        </w:rPr>
        <w:t xml:space="preserve"> # 2925 Fracc. Santa Cecilia, Tijuana B. C. 22486</w:t>
      </w:r>
    </w:p>
    <w:p w:rsidR="00454919" w:rsidRPr="00E401CA" w:rsidRDefault="00454919" w:rsidP="00454919">
      <w:pPr>
        <w:pStyle w:val="Ttulo1"/>
        <w:ind w:right="517"/>
        <w:rPr>
          <w:rFonts w:ascii="Arial Unicode MS" w:eastAsia="Arial Unicode MS" w:hAnsi="Arial Unicode MS" w:cs="Arial Unicode MS"/>
          <w:sz w:val="20"/>
          <w:lang w:val="en-US"/>
        </w:rPr>
      </w:pPr>
      <w:r w:rsidRPr="00E401CA">
        <w:rPr>
          <w:rFonts w:ascii="Arial Unicode MS" w:eastAsia="Arial Unicode MS" w:hAnsi="Arial Unicode MS" w:cs="Arial Unicode MS"/>
          <w:b/>
          <w:sz w:val="20"/>
          <w:lang w:val="en-US"/>
        </w:rPr>
        <w:t>Phone</w:t>
      </w:r>
      <w:r w:rsidRPr="00E401CA">
        <w:rPr>
          <w:rFonts w:ascii="Arial Unicode MS" w:eastAsia="Arial Unicode MS" w:hAnsi="Arial Unicode MS" w:cs="Arial Unicode MS"/>
          <w:sz w:val="20"/>
          <w:lang w:val="en-US"/>
        </w:rPr>
        <w:t>:</w:t>
      </w:r>
      <w:r w:rsidR="007E56C9" w:rsidRPr="00E401CA">
        <w:rPr>
          <w:rFonts w:ascii="Arial Unicode MS" w:eastAsia="Arial Unicode MS" w:hAnsi="Arial Unicode MS" w:cs="Arial Unicode MS"/>
          <w:sz w:val="20"/>
          <w:lang w:val="en-US"/>
        </w:rPr>
        <w:t xml:space="preserve"> </w:t>
      </w:r>
      <w:r w:rsidRPr="00E401CA">
        <w:rPr>
          <w:rFonts w:ascii="Arial Unicode MS" w:eastAsia="Arial Unicode MS" w:hAnsi="Arial Unicode MS" w:cs="Arial Unicode MS"/>
          <w:sz w:val="20"/>
          <w:lang w:val="en-US"/>
        </w:rPr>
        <w:t xml:space="preserve">(664) 681-4285   </w:t>
      </w:r>
    </w:p>
    <w:p w:rsidR="00454919" w:rsidRPr="00E401CA" w:rsidRDefault="00454919" w:rsidP="00454919">
      <w:pPr>
        <w:ind w:right="517"/>
        <w:jc w:val="both"/>
        <w:outlineLvl w:val="0"/>
        <w:rPr>
          <w:rFonts w:ascii="Arial Unicode MS" w:eastAsia="Arial Unicode MS" w:hAnsi="Arial Unicode MS" w:cs="Arial Unicode MS"/>
          <w:lang w:val="en-US"/>
        </w:rPr>
      </w:pPr>
      <w:r w:rsidRPr="00E401CA">
        <w:rPr>
          <w:rFonts w:ascii="Arial Unicode MS" w:eastAsia="Arial Unicode MS" w:hAnsi="Arial Unicode MS" w:cs="Arial Unicode MS"/>
          <w:b/>
          <w:lang w:val="en-US"/>
        </w:rPr>
        <w:t>Mobile Phone</w:t>
      </w:r>
      <w:r w:rsidR="007E56C9" w:rsidRPr="00E401CA">
        <w:rPr>
          <w:rFonts w:ascii="Arial Unicode MS" w:eastAsia="Arial Unicode MS" w:hAnsi="Arial Unicode MS" w:cs="Arial Unicode MS"/>
          <w:lang w:val="en-US"/>
        </w:rPr>
        <w:t xml:space="preserve">: </w:t>
      </w:r>
      <w:r w:rsidRPr="00E401CA">
        <w:rPr>
          <w:rFonts w:ascii="Arial Unicode MS" w:eastAsia="Arial Unicode MS" w:hAnsi="Arial Unicode MS" w:cs="Arial Unicode MS"/>
          <w:lang w:val="en-US"/>
        </w:rPr>
        <w:t>(664) 368-9063</w:t>
      </w:r>
    </w:p>
    <w:p w:rsidR="00454919" w:rsidRPr="00C25314" w:rsidRDefault="00454919" w:rsidP="002C21C6">
      <w:pPr>
        <w:rPr>
          <w:rFonts w:ascii="Arial Unicode MS" w:eastAsia="Arial Unicode MS" w:hAnsi="Arial Unicode MS" w:cs="Arial Unicode MS"/>
          <w:lang w:val="en-US"/>
        </w:rPr>
      </w:pPr>
    </w:p>
    <w:p w:rsidR="00454919" w:rsidRPr="00731C26" w:rsidRDefault="00454919" w:rsidP="00454919">
      <w:pPr>
        <w:ind w:right="517"/>
        <w:jc w:val="both"/>
        <w:outlineLvl w:val="0"/>
        <w:rPr>
          <w:rFonts w:ascii="Arial Unicode MS" w:eastAsia="Arial Unicode MS" w:hAnsi="Arial Unicode MS" w:cs="Arial Unicode MS"/>
          <w:b/>
          <w:lang w:val="es-ES"/>
        </w:rPr>
      </w:pPr>
      <w:r w:rsidRPr="00E401CA">
        <w:rPr>
          <w:rFonts w:ascii="Arial Unicode MS" w:eastAsia="Arial Unicode MS" w:hAnsi="Arial Unicode MS" w:cs="Arial Unicode MS"/>
          <w:b/>
          <w:lang w:val="es-ES"/>
        </w:rPr>
        <w:t xml:space="preserve">Skills </w:t>
      </w:r>
    </w:p>
    <w:p w:rsidR="00454919" w:rsidRPr="00C25314" w:rsidRDefault="00E7708D" w:rsidP="00217B1C">
      <w:pPr>
        <w:numPr>
          <w:ilvl w:val="0"/>
          <w:numId w:val="5"/>
        </w:numPr>
        <w:ind w:right="517"/>
        <w:jc w:val="both"/>
        <w:outlineLvl w:val="0"/>
        <w:rPr>
          <w:rFonts w:ascii="Arial Unicode MS" w:eastAsia="Arial Unicode MS" w:hAnsi="Arial Unicode MS" w:cs="Arial Unicode MS"/>
          <w:sz w:val="18"/>
          <w:szCs w:val="18"/>
          <w:lang w:val="en-US"/>
        </w:rPr>
      </w:pPr>
      <w:r w:rsidRPr="00C25314">
        <w:rPr>
          <w:rFonts w:ascii="Arial Unicode MS" w:eastAsia="Arial Unicode MS" w:hAnsi="Arial Unicode MS" w:cs="Arial Unicode MS"/>
          <w:sz w:val="18"/>
          <w:szCs w:val="18"/>
          <w:lang w:val="en-US"/>
        </w:rPr>
        <w:t>Att</w:t>
      </w:r>
      <w:r w:rsidR="00454919" w:rsidRPr="00C25314">
        <w:rPr>
          <w:rFonts w:ascii="Arial Unicode MS" w:eastAsia="Arial Unicode MS" w:hAnsi="Arial Unicode MS" w:cs="Arial Unicode MS"/>
          <w:sz w:val="18"/>
          <w:szCs w:val="18"/>
          <w:lang w:val="en-US"/>
        </w:rPr>
        <w:t>ention to detail in all operational process and documentation.</w:t>
      </w:r>
    </w:p>
    <w:p w:rsidR="00454919" w:rsidRPr="00C25314" w:rsidRDefault="00E7708D" w:rsidP="00217B1C">
      <w:pPr>
        <w:numPr>
          <w:ilvl w:val="0"/>
          <w:numId w:val="5"/>
        </w:numPr>
        <w:ind w:right="517"/>
        <w:jc w:val="both"/>
        <w:outlineLvl w:val="0"/>
        <w:rPr>
          <w:rFonts w:ascii="Arial Unicode MS" w:eastAsia="Arial Unicode MS" w:hAnsi="Arial Unicode MS" w:cs="Arial Unicode MS"/>
          <w:sz w:val="18"/>
          <w:szCs w:val="18"/>
          <w:lang w:val="en-US"/>
        </w:rPr>
      </w:pPr>
      <w:r w:rsidRPr="00C25314">
        <w:rPr>
          <w:rFonts w:ascii="Arial Unicode MS" w:eastAsia="Arial Unicode MS" w:hAnsi="Arial Unicode MS" w:cs="Arial Unicode MS"/>
          <w:sz w:val="18"/>
          <w:szCs w:val="18"/>
          <w:lang w:val="en-US"/>
        </w:rPr>
        <w:t>Capacity to multitask bet</w:t>
      </w:r>
      <w:r w:rsidR="00454919" w:rsidRPr="00C25314">
        <w:rPr>
          <w:rFonts w:ascii="Arial Unicode MS" w:eastAsia="Arial Unicode MS" w:hAnsi="Arial Unicode MS" w:cs="Arial Unicode MS"/>
          <w:sz w:val="18"/>
          <w:szCs w:val="18"/>
          <w:lang w:val="en-US"/>
        </w:rPr>
        <w:t>ween several activities.</w:t>
      </w:r>
    </w:p>
    <w:p w:rsidR="00454919" w:rsidRPr="00C25314" w:rsidRDefault="00E7708D" w:rsidP="00217B1C">
      <w:pPr>
        <w:numPr>
          <w:ilvl w:val="0"/>
          <w:numId w:val="5"/>
        </w:numPr>
        <w:ind w:right="517"/>
        <w:jc w:val="both"/>
        <w:outlineLvl w:val="0"/>
        <w:rPr>
          <w:rFonts w:ascii="Arial Unicode MS" w:eastAsia="Arial Unicode MS" w:hAnsi="Arial Unicode MS" w:cs="Arial Unicode MS"/>
          <w:sz w:val="18"/>
          <w:szCs w:val="18"/>
          <w:lang w:val="en-US"/>
        </w:rPr>
      </w:pPr>
      <w:r w:rsidRPr="00C25314">
        <w:rPr>
          <w:rFonts w:ascii="Arial Unicode MS" w:eastAsia="Arial Unicode MS" w:hAnsi="Arial Unicode MS" w:cs="Arial Unicode MS"/>
          <w:sz w:val="18"/>
          <w:szCs w:val="18"/>
          <w:lang w:val="en-US"/>
        </w:rPr>
        <w:t>Hig</w:t>
      </w:r>
      <w:r w:rsidR="00454919" w:rsidRPr="00C25314">
        <w:rPr>
          <w:rFonts w:ascii="Arial Unicode MS" w:eastAsia="Arial Unicode MS" w:hAnsi="Arial Unicode MS" w:cs="Arial Unicode MS"/>
          <w:sz w:val="18"/>
          <w:szCs w:val="18"/>
          <w:lang w:val="en-US"/>
        </w:rPr>
        <w:t>h</w:t>
      </w:r>
      <w:r w:rsidRPr="00C25314">
        <w:rPr>
          <w:rFonts w:ascii="Arial Unicode MS" w:eastAsia="Arial Unicode MS" w:hAnsi="Arial Unicode MS" w:cs="Arial Unicode MS"/>
          <w:sz w:val="18"/>
          <w:szCs w:val="18"/>
          <w:lang w:val="en-US"/>
        </w:rPr>
        <w:t>l</w:t>
      </w:r>
      <w:r w:rsidR="00454919" w:rsidRPr="00C25314">
        <w:rPr>
          <w:rFonts w:ascii="Arial Unicode MS" w:eastAsia="Arial Unicode MS" w:hAnsi="Arial Unicode MS" w:cs="Arial Unicode MS"/>
          <w:sz w:val="18"/>
          <w:szCs w:val="18"/>
          <w:lang w:val="en-US"/>
        </w:rPr>
        <w:t>y driven em</w:t>
      </w:r>
      <w:r w:rsidRPr="00C25314">
        <w:rPr>
          <w:rFonts w:ascii="Arial Unicode MS" w:eastAsia="Arial Unicode MS" w:hAnsi="Arial Unicode MS" w:cs="Arial Unicode MS"/>
          <w:sz w:val="18"/>
          <w:szCs w:val="18"/>
          <w:lang w:val="en-US"/>
        </w:rPr>
        <w:t>p</w:t>
      </w:r>
      <w:r w:rsidR="00454919" w:rsidRPr="00C25314">
        <w:rPr>
          <w:rFonts w:ascii="Arial Unicode MS" w:eastAsia="Arial Unicode MS" w:hAnsi="Arial Unicode MS" w:cs="Arial Unicode MS"/>
          <w:sz w:val="18"/>
          <w:szCs w:val="18"/>
          <w:lang w:val="en-US"/>
        </w:rPr>
        <w:t>loyee with ability to work as part of a team w</w:t>
      </w:r>
      <w:r w:rsidRPr="00C25314">
        <w:rPr>
          <w:rFonts w:ascii="Arial Unicode MS" w:eastAsia="Arial Unicode MS" w:hAnsi="Arial Unicode MS" w:cs="Arial Unicode MS"/>
          <w:sz w:val="18"/>
          <w:szCs w:val="18"/>
          <w:lang w:val="en-US"/>
        </w:rPr>
        <w:t>hile increasing productivity whi</w:t>
      </w:r>
      <w:r w:rsidR="00454919" w:rsidRPr="00C25314">
        <w:rPr>
          <w:rFonts w:ascii="Arial Unicode MS" w:eastAsia="Arial Unicode MS" w:hAnsi="Arial Unicode MS" w:cs="Arial Unicode MS"/>
          <w:sz w:val="18"/>
          <w:szCs w:val="18"/>
          <w:lang w:val="en-US"/>
        </w:rPr>
        <w:t>thin a fast-paced env</w:t>
      </w:r>
      <w:r w:rsidRPr="00C25314">
        <w:rPr>
          <w:rFonts w:ascii="Arial Unicode MS" w:eastAsia="Arial Unicode MS" w:hAnsi="Arial Unicode MS" w:cs="Arial Unicode MS"/>
          <w:sz w:val="18"/>
          <w:szCs w:val="18"/>
          <w:lang w:val="en-US"/>
        </w:rPr>
        <w:t>i</w:t>
      </w:r>
      <w:r w:rsidR="00454919" w:rsidRPr="00C25314">
        <w:rPr>
          <w:rFonts w:ascii="Arial Unicode MS" w:eastAsia="Arial Unicode MS" w:hAnsi="Arial Unicode MS" w:cs="Arial Unicode MS"/>
          <w:sz w:val="18"/>
          <w:szCs w:val="18"/>
          <w:lang w:val="en-US"/>
        </w:rPr>
        <w:t>ro</w:t>
      </w:r>
      <w:r w:rsidRPr="00C25314">
        <w:rPr>
          <w:rFonts w:ascii="Arial Unicode MS" w:eastAsia="Arial Unicode MS" w:hAnsi="Arial Unicode MS" w:cs="Arial Unicode MS"/>
          <w:sz w:val="18"/>
          <w:szCs w:val="18"/>
          <w:lang w:val="en-US"/>
        </w:rPr>
        <w:t>n</w:t>
      </w:r>
      <w:r w:rsidR="00454919" w:rsidRPr="00C25314">
        <w:rPr>
          <w:rFonts w:ascii="Arial Unicode MS" w:eastAsia="Arial Unicode MS" w:hAnsi="Arial Unicode MS" w:cs="Arial Unicode MS"/>
          <w:sz w:val="18"/>
          <w:szCs w:val="18"/>
          <w:lang w:val="en-US"/>
        </w:rPr>
        <w:t>ment.</w:t>
      </w:r>
    </w:p>
    <w:p w:rsidR="00454919" w:rsidRPr="00C25314" w:rsidRDefault="00454919" w:rsidP="00217B1C">
      <w:pPr>
        <w:numPr>
          <w:ilvl w:val="0"/>
          <w:numId w:val="5"/>
        </w:numPr>
        <w:ind w:right="517"/>
        <w:jc w:val="both"/>
        <w:outlineLvl w:val="0"/>
        <w:rPr>
          <w:rFonts w:ascii="Arial Unicode MS" w:eastAsia="Arial Unicode MS" w:hAnsi="Arial Unicode MS" w:cs="Arial Unicode MS"/>
          <w:sz w:val="18"/>
          <w:szCs w:val="18"/>
          <w:lang w:val="en-US"/>
        </w:rPr>
      </w:pPr>
      <w:r w:rsidRPr="00C25314">
        <w:rPr>
          <w:rFonts w:ascii="Arial Unicode MS" w:eastAsia="Arial Unicode MS" w:hAnsi="Arial Unicode MS" w:cs="Arial Unicode MS"/>
          <w:sz w:val="18"/>
          <w:szCs w:val="18"/>
          <w:lang w:val="en-US"/>
        </w:rPr>
        <w:t>High</w:t>
      </w:r>
      <w:r w:rsidR="00E7708D" w:rsidRPr="00C25314">
        <w:rPr>
          <w:rFonts w:ascii="Arial Unicode MS" w:eastAsia="Arial Unicode MS" w:hAnsi="Arial Unicode MS" w:cs="Arial Unicode MS"/>
          <w:sz w:val="18"/>
          <w:szCs w:val="18"/>
          <w:lang w:val="en-US"/>
        </w:rPr>
        <w:t xml:space="preserve"> capability to analyze and negot</w:t>
      </w:r>
      <w:r w:rsidRPr="00C25314">
        <w:rPr>
          <w:rFonts w:ascii="Arial Unicode MS" w:eastAsia="Arial Unicode MS" w:hAnsi="Arial Unicode MS" w:cs="Arial Unicode MS"/>
          <w:sz w:val="18"/>
          <w:szCs w:val="18"/>
          <w:lang w:val="en-US"/>
        </w:rPr>
        <w:t>iate the best prod</w:t>
      </w:r>
      <w:r w:rsidR="00E7708D" w:rsidRPr="00C25314">
        <w:rPr>
          <w:rFonts w:ascii="Arial Unicode MS" w:eastAsia="Arial Unicode MS" w:hAnsi="Arial Unicode MS" w:cs="Arial Unicode MS"/>
          <w:sz w:val="18"/>
          <w:szCs w:val="18"/>
          <w:lang w:val="en-US"/>
        </w:rPr>
        <w:t>u</w:t>
      </w:r>
      <w:r w:rsidRPr="00C25314">
        <w:rPr>
          <w:rFonts w:ascii="Arial Unicode MS" w:eastAsia="Arial Unicode MS" w:hAnsi="Arial Unicode MS" w:cs="Arial Unicode MS"/>
          <w:sz w:val="18"/>
          <w:szCs w:val="18"/>
          <w:lang w:val="en-US"/>
        </w:rPr>
        <w:t xml:space="preserve">cts and conditions for the company. </w:t>
      </w:r>
    </w:p>
    <w:p w:rsidR="00454919" w:rsidRPr="00C25314" w:rsidRDefault="00454919" w:rsidP="00217B1C">
      <w:pPr>
        <w:numPr>
          <w:ilvl w:val="0"/>
          <w:numId w:val="5"/>
        </w:numPr>
        <w:ind w:right="517"/>
        <w:jc w:val="both"/>
        <w:outlineLvl w:val="0"/>
        <w:rPr>
          <w:rFonts w:ascii="Arial Unicode MS" w:eastAsia="Arial Unicode MS" w:hAnsi="Arial Unicode MS" w:cs="Arial Unicode MS"/>
          <w:sz w:val="18"/>
          <w:szCs w:val="18"/>
          <w:lang w:val="en-US"/>
        </w:rPr>
      </w:pPr>
      <w:r w:rsidRPr="00C25314">
        <w:rPr>
          <w:rFonts w:ascii="Arial Unicode MS" w:eastAsia="Arial Unicode MS" w:hAnsi="Arial Unicode MS" w:cs="Arial Unicode MS"/>
          <w:sz w:val="18"/>
          <w:szCs w:val="18"/>
          <w:lang w:val="en-US"/>
        </w:rPr>
        <w:t xml:space="preserve">Capacity </w:t>
      </w:r>
      <w:r w:rsidR="00B72502" w:rsidRPr="00C25314">
        <w:rPr>
          <w:rFonts w:ascii="Arial Unicode MS" w:eastAsia="Arial Unicode MS" w:hAnsi="Arial Unicode MS" w:cs="Arial Unicode MS"/>
          <w:sz w:val="18"/>
          <w:szCs w:val="18"/>
          <w:lang w:val="en-US"/>
        </w:rPr>
        <w:t>to identify implementation</w:t>
      </w:r>
      <w:r w:rsidRPr="00C25314">
        <w:rPr>
          <w:rFonts w:ascii="Arial Unicode MS" w:eastAsia="Arial Unicode MS" w:hAnsi="Arial Unicode MS" w:cs="Arial Unicode MS"/>
          <w:sz w:val="18"/>
          <w:szCs w:val="18"/>
          <w:lang w:val="en-US"/>
        </w:rPr>
        <w:t xml:space="preserve"> of new and beter operations on the company, inviting other to participate.</w:t>
      </w:r>
    </w:p>
    <w:p w:rsidR="00454919" w:rsidRPr="00C25314" w:rsidRDefault="00454919" w:rsidP="00454919">
      <w:pPr>
        <w:ind w:right="517"/>
        <w:jc w:val="both"/>
        <w:outlineLvl w:val="0"/>
        <w:rPr>
          <w:rFonts w:ascii="Arial Unicode MS" w:eastAsia="Arial Unicode MS" w:hAnsi="Arial Unicode MS" w:cs="Arial Unicode MS"/>
          <w:b/>
          <w:sz w:val="22"/>
          <w:szCs w:val="22"/>
          <w:lang w:val="en-US"/>
        </w:rPr>
      </w:pPr>
    </w:p>
    <w:p w:rsidR="00454919" w:rsidRPr="00C25314" w:rsidRDefault="00454919" w:rsidP="00454919">
      <w:pPr>
        <w:ind w:right="517"/>
        <w:jc w:val="both"/>
        <w:outlineLvl w:val="0"/>
        <w:rPr>
          <w:rFonts w:ascii="Arial Unicode MS" w:eastAsia="Arial Unicode MS" w:hAnsi="Arial Unicode MS" w:cs="Arial Unicode MS"/>
          <w:b/>
          <w:lang w:val="en-US"/>
        </w:rPr>
      </w:pPr>
      <w:r w:rsidRPr="00C25314">
        <w:rPr>
          <w:rFonts w:ascii="Arial Unicode MS" w:eastAsia="Arial Unicode MS" w:hAnsi="Arial Unicode MS" w:cs="Arial Unicode MS"/>
          <w:b/>
          <w:lang w:val="en-US"/>
        </w:rPr>
        <w:t xml:space="preserve">Professional Experience </w:t>
      </w:r>
    </w:p>
    <w:p w:rsidR="00454919" w:rsidRPr="00C25314" w:rsidRDefault="00454919" w:rsidP="00454919">
      <w:pPr>
        <w:ind w:right="517"/>
        <w:jc w:val="both"/>
        <w:outlineLvl w:val="0"/>
        <w:rPr>
          <w:rFonts w:ascii="Arial Unicode MS" w:eastAsia="Arial Unicode MS" w:hAnsi="Arial Unicode MS" w:cs="Arial Unicode MS"/>
          <w:b/>
          <w:lang w:val="en-US"/>
        </w:rPr>
      </w:pPr>
    </w:p>
    <w:p w:rsidR="00731C26" w:rsidRDefault="00B72502" w:rsidP="00B72502">
      <w:pPr>
        <w:jc w:val="both"/>
        <w:outlineLvl w:val="0"/>
        <w:rPr>
          <w:rFonts w:ascii="Arial Unicode MS" w:eastAsia="Arial Unicode MS" w:hAnsi="Arial Unicode MS" w:cs="Arial Unicode MS"/>
          <w:sz w:val="22"/>
          <w:szCs w:val="22"/>
          <w:lang w:val="en-US"/>
        </w:rPr>
      </w:pPr>
      <w:r w:rsidRPr="00E401CA">
        <w:rPr>
          <w:rFonts w:ascii="Arial Unicode MS" w:eastAsia="Arial Unicode MS" w:hAnsi="Arial Unicode MS" w:cs="Arial Unicode MS"/>
          <w:i/>
          <w:sz w:val="18"/>
          <w:szCs w:val="18"/>
          <w:u w:val="single"/>
          <w:lang w:val="en-US"/>
        </w:rPr>
        <w:t xml:space="preserve">Buyer  </w:t>
      </w:r>
      <w:r w:rsidRPr="00E401CA">
        <w:rPr>
          <w:rFonts w:ascii="Arial Unicode MS" w:eastAsia="Arial Unicode MS" w:hAnsi="Arial Unicode MS" w:cs="Arial Unicode MS"/>
          <w:i/>
          <w:sz w:val="18"/>
          <w:szCs w:val="18"/>
          <w:lang w:val="en-US"/>
        </w:rPr>
        <w:tab/>
      </w:r>
      <w:r w:rsidR="00C25314">
        <w:rPr>
          <w:rFonts w:ascii="Arial Unicode MS" w:eastAsia="Arial Unicode MS" w:hAnsi="Arial Unicode MS" w:cs="Arial Unicode MS"/>
          <w:i/>
          <w:sz w:val="18"/>
          <w:szCs w:val="18"/>
          <w:lang w:val="en-US"/>
        </w:rPr>
        <w:t>Imported Products – Tabacco - Novelties</w:t>
      </w:r>
      <w:r w:rsidRPr="00E401CA">
        <w:rPr>
          <w:rFonts w:ascii="Arial Unicode MS" w:eastAsia="Arial Unicode MS" w:hAnsi="Arial Unicode MS" w:cs="Arial Unicode MS"/>
          <w:i/>
          <w:sz w:val="18"/>
          <w:szCs w:val="18"/>
          <w:lang w:val="en-US"/>
        </w:rPr>
        <w:tab/>
      </w:r>
      <w:r w:rsidRPr="00E401CA">
        <w:rPr>
          <w:rFonts w:ascii="Arial Unicode MS" w:eastAsia="Arial Unicode MS" w:hAnsi="Arial Unicode MS" w:cs="Arial Unicode MS"/>
          <w:i/>
          <w:sz w:val="18"/>
          <w:szCs w:val="18"/>
          <w:lang w:val="en-US"/>
        </w:rPr>
        <w:tab/>
      </w:r>
      <w:r w:rsidRPr="00E401CA">
        <w:rPr>
          <w:rFonts w:ascii="Arial Unicode MS" w:eastAsia="Arial Unicode MS" w:hAnsi="Arial Unicode MS" w:cs="Arial Unicode MS"/>
          <w:i/>
          <w:sz w:val="18"/>
          <w:szCs w:val="18"/>
          <w:lang w:val="en-US"/>
        </w:rPr>
        <w:tab/>
      </w:r>
      <w:r w:rsidRPr="00E401CA">
        <w:rPr>
          <w:rFonts w:ascii="Arial Unicode MS" w:eastAsia="Arial Unicode MS" w:hAnsi="Arial Unicode MS" w:cs="Arial Unicode MS"/>
          <w:i/>
          <w:sz w:val="18"/>
          <w:szCs w:val="18"/>
          <w:lang w:val="en-US"/>
        </w:rPr>
        <w:tab/>
      </w:r>
      <w:r w:rsidRPr="00E401CA">
        <w:rPr>
          <w:rFonts w:ascii="Arial Unicode MS" w:eastAsia="Arial Unicode MS" w:hAnsi="Arial Unicode MS" w:cs="Arial Unicode MS"/>
          <w:i/>
          <w:sz w:val="18"/>
          <w:szCs w:val="18"/>
          <w:lang w:val="en-US"/>
        </w:rPr>
        <w:tab/>
      </w:r>
      <w:r w:rsidRPr="00E401CA">
        <w:rPr>
          <w:rFonts w:ascii="Arial Unicode MS" w:eastAsia="Arial Unicode MS" w:hAnsi="Arial Unicode MS" w:cs="Arial Unicode MS"/>
          <w:sz w:val="22"/>
          <w:szCs w:val="22"/>
          <w:lang w:val="en-US"/>
        </w:rPr>
        <w:t xml:space="preserve">       </w:t>
      </w:r>
    </w:p>
    <w:p w:rsidR="00B72502" w:rsidRPr="00E401CA" w:rsidRDefault="00B72502" w:rsidP="00B72502">
      <w:pPr>
        <w:jc w:val="both"/>
        <w:outlineLvl w:val="0"/>
        <w:rPr>
          <w:rFonts w:ascii="Arial Unicode MS" w:eastAsia="Arial Unicode MS" w:hAnsi="Arial Unicode MS" w:cs="Arial Unicode MS"/>
          <w:sz w:val="18"/>
          <w:szCs w:val="18"/>
          <w:lang w:val="en-US"/>
        </w:rPr>
      </w:pPr>
      <w:r w:rsidRPr="00E401CA">
        <w:rPr>
          <w:rFonts w:ascii="Arial Unicode MS" w:eastAsia="Arial Unicode MS" w:hAnsi="Arial Unicode MS" w:cs="Arial Unicode MS"/>
          <w:sz w:val="18"/>
          <w:szCs w:val="18"/>
          <w:lang w:val="en-US"/>
        </w:rPr>
        <w:t>October 10 - Current</w:t>
      </w:r>
    </w:p>
    <w:p w:rsidR="009C4228" w:rsidRPr="00E401CA" w:rsidRDefault="002A55AC" w:rsidP="002A55AC">
      <w:pPr>
        <w:jc w:val="both"/>
        <w:outlineLvl w:val="0"/>
        <w:rPr>
          <w:rFonts w:ascii="Arial Unicode MS" w:eastAsia="Arial Unicode MS" w:hAnsi="Arial Unicode MS" w:cs="Arial Unicode MS"/>
          <w:sz w:val="18"/>
          <w:szCs w:val="18"/>
          <w:lang w:val="en-US"/>
        </w:rPr>
      </w:pPr>
      <w:r w:rsidRPr="00E401CA">
        <w:rPr>
          <w:rFonts w:ascii="Arial Unicode MS" w:eastAsia="Arial Unicode MS" w:hAnsi="Arial Unicode MS" w:cs="Arial Unicode MS"/>
          <w:lang w:val="en-US"/>
        </w:rPr>
        <w:tab/>
      </w:r>
      <w:r w:rsidRPr="00E401CA">
        <w:rPr>
          <w:rFonts w:ascii="Arial Unicode MS" w:eastAsia="Arial Unicode MS" w:hAnsi="Arial Unicode MS" w:cs="Arial Unicode MS"/>
          <w:sz w:val="22"/>
          <w:szCs w:val="22"/>
          <w:lang w:val="en-US"/>
        </w:rPr>
        <w:tab/>
      </w:r>
      <w:r w:rsidRPr="00E401CA">
        <w:rPr>
          <w:rFonts w:ascii="Arial Unicode MS" w:eastAsia="Arial Unicode MS" w:hAnsi="Arial Unicode MS" w:cs="Arial Unicode MS"/>
          <w:sz w:val="22"/>
          <w:szCs w:val="22"/>
          <w:lang w:val="en-US"/>
        </w:rPr>
        <w:tab/>
        <w:t xml:space="preserve">    </w:t>
      </w:r>
      <w:r w:rsidRPr="00E401CA">
        <w:rPr>
          <w:rFonts w:ascii="Arial Unicode MS" w:eastAsia="Arial Unicode MS" w:hAnsi="Arial Unicode MS" w:cs="Arial Unicode MS"/>
          <w:sz w:val="22"/>
          <w:szCs w:val="22"/>
          <w:lang w:val="en-US"/>
        </w:rPr>
        <w:tab/>
      </w:r>
    </w:p>
    <w:p w:rsidR="00B72502" w:rsidRPr="00E401CA" w:rsidRDefault="00B72502" w:rsidP="002A55AC">
      <w:pPr>
        <w:jc w:val="both"/>
        <w:outlineLvl w:val="0"/>
        <w:rPr>
          <w:rFonts w:ascii="Arial Unicode MS" w:eastAsia="Arial Unicode MS" w:hAnsi="Arial Unicode MS" w:cs="Arial Unicode MS"/>
          <w:sz w:val="18"/>
          <w:szCs w:val="18"/>
          <w:lang w:val="en-US"/>
        </w:rPr>
      </w:pPr>
      <w:r w:rsidRPr="00E401CA">
        <w:rPr>
          <w:rFonts w:ascii="Arial Unicode MS" w:eastAsia="Arial Unicode MS" w:hAnsi="Arial Unicode MS" w:cs="Arial Unicode MS"/>
          <w:sz w:val="18"/>
          <w:szCs w:val="18"/>
          <w:lang w:val="en-US"/>
        </w:rPr>
        <w:t>Responsible of the Nation Wide imported Products Division of EXTRASER S.A. DE C.V. “Extra” convenient store chain.</w:t>
      </w:r>
    </w:p>
    <w:p w:rsidR="00B72502" w:rsidRPr="00E401CA" w:rsidRDefault="00B72502" w:rsidP="00B72502">
      <w:pPr>
        <w:pStyle w:val="Prrafodelista"/>
        <w:numPr>
          <w:ilvl w:val="0"/>
          <w:numId w:val="4"/>
        </w:numPr>
        <w:ind w:right="517"/>
        <w:jc w:val="both"/>
        <w:rPr>
          <w:rFonts w:ascii="Arial Unicode MS" w:eastAsia="Arial Unicode MS" w:hAnsi="Arial Unicode MS" w:cs="Arial Unicode MS"/>
          <w:sz w:val="18"/>
          <w:szCs w:val="18"/>
          <w:lang w:val="en-US"/>
        </w:rPr>
      </w:pPr>
      <w:r w:rsidRPr="00E401CA">
        <w:rPr>
          <w:rFonts w:ascii="Arial Unicode MS" w:eastAsia="Arial Unicode MS" w:hAnsi="Arial Unicode MS" w:cs="Arial Unicode MS"/>
          <w:sz w:val="18"/>
          <w:szCs w:val="18"/>
          <w:lang w:val="en-US"/>
        </w:rPr>
        <w:t xml:space="preserve">Establish and develop procedures for the Imported Products Division </w:t>
      </w:r>
    </w:p>
    <w:p w:rsidR="00B72502" w:rsidRPr="00E401CA" w:rsidRDefault="00B72502" w:rsidP="00B72502">
      <w:pPr>
        <w:pStyle w:val="Prrafodelista"/>
        <w:numPr>
          <w:ilvl w:val="0"/>
          <w:numId w:val="4"/>
        </w:numPr>
        <w:ind w:right="517"/>
        <w:jc w:val="both"/>
        <w:rPr>
          <w:rFonts w:ascii="Arial Unicode MS" w:eastAsia="Arial Unicode MS" w:hAnsi="Arial Unicode MS" w:cs="Arial Unicode MS"/>
          <w:sz w:val="18"/>
          <w:szCs w:val="18"/>
          <w:lang w:val="en-US"/>
        </w:rPr>
      </w:pPr>
      <w:r w:rsidRPr="00E401CA">
        <w:rPr>
          <w:rFonts w:ascii="Arial Unicode MS" w:eastAsia="Arial Unicode MS" w:hAnsi="Arial Unicode MS" w:cs="Arial Unicode MS"/>
          <w:sz w:val="18"/>
          <w:szCs w:val="18"/>
          <w:lang w:val="en-US"/>
        </w:rPr>
        <w:t>Responsible for negotiations regarding cost, products, credits and product promotions with suppliers and distribution companies</w:t>
      </w:r>
      <w:bookmarkStart w:id="0" w:name="_GoBack"/>
      <w:bookmarkEnd w:id="0"/>
    </w:p>
    <w:p w:rsidR="00B72502" w:rsidRPr="00E401CA" w:rsidRDefault="00B72502" w:rsidP="00B72502">
      <w:pPr>
        <w:pStyle w:val="Prrafodelista"/>
        <w:numPr>
          <w:ilvl w:val="0"/>
          <w:numId w:val="4"/>
        </w:numPr>
        <w:ind w:right="517"/>
        <w:jc w:val="both"/>
        <w:rPr>
          <w:rFonts w:ascii="Arial Unicode MS" w:eastAsia="Arial Unicode MS" w:hAnsi="Arial Unicode MS" w:cs="Arial Unicode MS"/>
          <w:sz w:val="18"/>
          <w:szCs w:val="18"/>
          <w:lang w:val="en-US"/>
        </w:rPr>
      </w:pPr>
      <w:r w:rsidRPr="00E401CA">
        <w:rPr>
          <w:rFonts w:ascii="Arial Unicode MS" w:eastAsia="Arial Unicode MS" w:hAnsi="Arial Unicode MS" w:cs="Arial Unicode MS"/>
          <w:sz w:val="18"/>
          <w:szCs w:val="18"/>
          <w:lang w:val="en-US"/>
        </w:rPr>
        <w:t xml:space="preserve">Elaborate </w:t>
      </w:r>
      <w:r w:rsidR="002C21C6" w:rsidRPr="00E401CA">
        <w:rPr>
          <w:rFonts w:ascii="Arial Unicode MS" w:eastAsia="Arial Unicode MS" w:hAnsi="Arial Unicode MS" w:cs="Arial Unicode MS"/>
          <w:sz w:val="18"/>
          <w:szCs w:val="18"/>
          <w:lang w:val="en-US"/>
        </w:rPr>
        <w:t>weekly</w:t>
      </w:r>
      <w:r w:rsidR="002C21C6" w:rsidRPr="00E401CA">
        <w:rPr>
          <w:rFonts w:ascii="Arial Unicode MS" w:eastAsia="Arial Unicode MS" w:hAnsi="Arial Unicode MS" w:cs="Arial Unicode MS"/>
          <w:b/>
          <w:sz w:val="18"/>
          <w:szCs w:val="18"/>
          <w:lang w:val="en-US"/>
        </w:rPr>
        <w:t xml:space="preserve"> </w:t>
      </w:r>
      <w:r w:rsidRPr="00E401CA">
        <w:rPr>
          <w:rFonts w:ascii="Arial Unicode MS" w:eastAsia="Arial Unicode MS" w:hAnsi="Arial Unicode MS" w:cs="Arial Unicode MS"/>
          <w:sz w:val="18"/>
          <w:szCs w:val="18"/>
          <w:lang w:val="en-US"/>
        </w:rPr>
        <w:t>analysis and report key performance indicators (KPI’s)</w:t>
      </w:r>
      <w:r w:rsidR="007E56C9" w:rsidRPr="00E401CA">
        <w:rPr>
          <w:rFonts w:ascii="Arial Unicode MS" w:eastAsia="Arial Unicode MS" w:hAnsi="Arial Unicode MS" w:cs="Arial Unicode MS"/>
          <w:sz w:val="18"/>
          <w:szCs w:val="18"/>
          <w:lang w:val="en-US"/>
        </w:rPr>
        <w:t xml:space="preserve">, Sales </w:t>
      </w:r>
      <w:r w:rsidRPr="00E401CA">
        <w:rPr>
          <w:rFonts w:ascii="Arial Unicode MS" w:eastAsia="Arial Unicode MS" w:hAnsi="Arial Unicode MS" w:cs="Arial Unicode MS"/>
          <w:sz w:val="18"/>
          <w:szCs w:val="18"/>
          <w:lang w:val="en-US"/>
        </w:rPr>
        <w:t xml:space="preserve">Participation on each </w:t>
      </w:r>
      <w:r w:rsidR="007E56C9" w:rsidRPr="00E401CA">
        <w:rPr>
          <w:rFonts w:ascii="Arial Unicode MS" w:eastAsia="Arial Unicode MS" w:hAnsi="Arial Unicode MS" w:cs="Arial Unicode MS"/>
          <w:sz w:val="18"/>
          <w:szCs w:val="18"/>
          <w:lang w:val="en-US"/>
        </w:rPr>
        <w:t>category,</w:t>
      </w:r>
      <w:r w:rsidRPr="00E401CA">
        <w:rPr>
          <w:rFonts w:ascii="Arial Unicode MS" w:eastAsia="Arial Unicode MS" w:hAnsi="Arial Unicode MS" w:cs="Arial Unicode MS"/>
          <w:sz w:val="18"/>
          <w:szCs w:val="18"/>
          <w:lang w:val="en-US"/>
        </w:rPr>
        <w:t xml:space="preserve"> inventory and vendor supply percentage. </w:t>
      </w:r>
    </w:p>
    <w:p w:rsidR="00B72502" w:rsidRPr="00E401CA" w:rsidRDefault="00B72502" w:rsidP="00B72502">
      <w:pPr>
        <w:pStyle w:val="Prrafodelista"/>
        <w:numPr>
          <w:ilvl w:val="0"/>
          <w:numId w:val="4"/>
        </w:numPr>
        <w:ind w:right="517"/>
        <w:jc w:val="both"/>
        <w:rPr>
          <w:rFonts w:ascii="Arial Unicode MS" w:eastAsia="Arial Unicode MS" w:hAnsi="Arial Unicode MS" w:cs="Arial Unicode MS"/>
          <w:sz w:val="18"/>
          <w:szCs w:val="18"/>
          <w:lang w:val="en-US"/>
        </w:rPr>
      </w:pPr>
      <w:r w:rsidRPr="00E401CA">
        <w:rPr>
          <w:rFonts w:ascii="Arial Unicode MS" w:eastAsia="Arial Unicode MS" w:hAnsi="Arial Unicode MS" w:cs="Arial Unicode MS"/>
          <w:sz w:val="18"/>
          <w:szCs w:val="18"/>
          <w:lang w:val="en-US"/>
        </w:rPr>
        <w:t>Develop and implementation of new product</w:t>
      </w:r>
      <w:r w:rsidR="007E56C9" w:rsidRPr="00E401CA">
        <w:rPr>
          <w:rFonts w:ascii="Arial Unicode MS" w:eastAsia="Arial Unicode MS" w:hAnsi="Arial Unicode MS" w:cs="Arial Unicode MS"/>
          <w:sz w:val="18"/>
          <w:szCs w:val="18"/>
          <w:lang w:val="en-US"/>
        </w:rPr>
        <w:t xml:space="preserve"> and managing process regarding marketing</w:t>
      </w:r>
      <w:r w:rsidR="00217B1C" w:rsidRPr="00E401CA">
        <w:rPr>
          <w:rFonts w:ascii="Arial Unicode MS" w:eastAsia="Arial Unicode MS" w:hAnsi="Arial Unicode MS" w:cs="Arial Unicode MS"/>
          <w:sz w:val="18"/>
          <w:szCs w:val="18"/>
          <w:lang w:val="en-US"/>
        </w:rPr>
        <w:t xml:space="preserve"> such as Art Displays </w:t>
      </w:r>
      <w:r w:rsidR="007E56C9" w:rsidRPr="00E401CA">
        <w:rPr>
          <w:rFonts w:ascii="Arial Unicode MS" w:eastAsia="Arial Unicode MS" w:hAnsi="Arial Unicode MS" w:cs="Arial Unicode MS"/>
          <w:sz w:val="18"/>
          <w:szCs w:val="18"/>
          <w:lang w:val="en-US"/>
        </w:rPr>
        <w:t>and the layout in the store.</w:t>
      </w:r>
    </w:p>
    <w:p w:rsidR="00B72502" w:rsidRPr="00E401CA" w:rsidRDefault="00B72502" w:rsidP="00B72502">
      <w:pPr>
        <w:pStyle w:val="Prrafodelista"/>
        <w:numPr>
          <w:ilvl w:val="0"/>
          <w:numId w:val="4"/>
        </w:numPr>
        <w:ind w:right="517"/>
        <w:jc w:val="both"/>
        <w:rPr>
          <w:rFonts w:ascii="Arial Unicode MS" w:eastAsia="Arial Unicode MS" w:hAnsi="Arial Unicode MS" w:cs="Arial Unicode MS"/>
          <w:sz w:val="18"/>
          <w:szCs w:val="18"/>
          <w:lang w:val="en-US"/>
        </w:rPr>
      </w:pPr>
      <w:r w:rsidRPr="00E401CA">
        <w:rPr>
          <w:rFonts w:ascii="Arial Unicode MS" w:eastAsia="Arial Unicode MS" w:hAnsi="Arial Unicode MS" w:cs="Arial Unicode MS"/>
          <w:sz w:val="18"/>
          <w:szCs w:val="18"/>
          <w:lang w:val="en-US"/>
        </w:rPr>
        <w:t xml:space="preserve">Responsible for adding new imported product lines to the store chain </w:t>
      </w:r>
      <w:r w:rsidR="007E56C9" w:rsidRPr="00E401CA">
        <w:rPr>
          <w:rFonts w:ascii="Arial Unicode MS" w:eastAsia="Arial Unicode MS" w:hAnsi="Arial Unicode MS" w:cs="Arial Unicode MS"/>
          <w:sz w:val="18"/>
          <w:szCs w:val="18"/>
          <w:lang w:val="en-US"/>
        </w:rPr>
        <w:t xml:space="preserve">analyzing the needs of each different Territory. </w:t>
      </w:r>
    </w:p>
    <w:p w:rsidR="00E92D81" w:rsidRPr="00E92D81" w:rsidRDefault="00B72502" w:rsidP="00E92D81">
      <w:pPr>
        <w:pStyle w:val="Prrafodelista"/>
        <w:numPr>
          <w:ilvl w:val="0"/>
          <w:numId w:val="4"/>
        </w:numPr>
        <w:ind w:right="517"/>
        <w:jc w:val="both"/>
        <w:rPr>
          <w:rFonts w:ascii="Arial Unicode MS" w:eastAsia="Arial Unicode MS" w:hAnsi="Arial Unicode MS" w:cs="Arial Unicode MS"/>
          <w:sz w:val="22"/>
          <w:szCs w:val="22"/>
          <w:lang w:val="en-US"/>
        </w:rPr>
      </w:pPr>
      <w:r w:rsidRPr="00E401CA">
        <w:rPr>
          <w:rFonts w:ascii="Arial Unicode MS" w:eastAsia="Arial Unicode MS" w:hAnsi="Arial Unicode MS" w:cs="Arial Unicode MS"/>
          <w:sz w:val="18"/>
          <w:szCs w:val="18"/>
          <w:lang w:val="en-US"/>
        </w:rPr>
        <w:t>Set up supplier profiles</w:t>
      </w:r>
      <w:r w:rsidR="00E92D81">
        <w:rPr>
          <w:rFonts w:ascii="Arial Unicode MS" w:eastAsia="Arial Unicode MS" w:hAnsi="Arial Unicode MS" w:cs="Arial Unicode MS"/>
          <w:sz w:val="18"/>
          <w:szCs w:val="18"/>
          <w:lang w:val="en-US"/>
        </w:rPr>
        <w:t>.</w:t>
      </w:r>
    </w:p>
    <w:p w:rsidR="00E401CA" w:rsidRPr="00E401CA" w:rsidRDefault="00E401CA" w:rsidP="00E401CA">
      <w:pPr>
        <w:pStyle w:val="Prrafodelista"/>
        <w:numPr>
          <w:ilvl w:val="0"/>
          <w:numId w:val="4"/>
        </w:numPr>
        <w:ind w:right="517"/>
        <w:jc w:val="both"/>
        <w:rPr>
          <w:rFonts w:ascii="Arial Unicode MS" w:eastAsia="Arial Unicode MS" w:hAnsi="Arial Unicode MS" w:cs="Arial Unicode MS"/>
          <w:sz w:val="18"/>
          <w:szCs w:val="18"/>
          <w:lang w:val="en-US"/>
        </w:rPr>
      </w:pPr>
      <w:r w:rsidRPr="00E401CA">
        <w:rPr>
          <w:rFonts w:ascii="Arial Unicode MS" w:eastAsia="Arial Unicode MS" w:hAnsi="Arial Unicode MS" w:cs="Arial Unicode MS"/>
          <w:sz w:val="18"/>
          <w:szCs w:val="18"/>
          <w:lang w:val="en-US"/>
        </w:rPr>
        <w:t xml:space="preserve">Evaluate Mexican Broker Service providers  in order to facilitate supply chain flow </w:t>
      </w:r>
    </w:p>
    <w:p w:rsidR="00217B1C" w:rsidRPr="00E401CA" w:rsidRDefault="00E401CA" w:rsidP="00E401CA">
      <w:pPr>
        <w:pStyle w:val="Prrafodelista"/>
        <w:numPr>
          <w:ilvl w:val="0"/>
          <w:numId w:val="4"/>
        </w:numPr>
        <w:ind w:right="517"/>
        <w:jc w:val="both"/>
        <w:rPr>
          <w:rFonts w:ascii="Arial Unicode MS" w:eastAsia="Arial Unicode MS" w:hAnsi="Arial Unicode MS" w:cs="Arial Unicode MS"/>
          <w:sz w:val="22"/>
          <w:szCs w:val="22"/>
          <w:lang w:val="en-US"/>
        </w:rPr>
      </w:pPr>
      <w:r w:rsidRPr="00E401CA">
        <w:rPr>
          <w:rFonts w:ascii="Arial Unicode MS" w:eastAsia="Arial Unicode MS" w:hAnsi="Arial Unicode MS" w:cs="Arial Unicode MS"/>
          <w:sz w:val="18"/>
          <w:szCs w:val="18"/>
          <w:lang w:val="en-US"/>
        </w:rPr>
        <w:t xml:space="preserve">Register </w:t>
      </w:r>
      <w:r w:rsidRPr="00E401CA">
        <w:rPr>
          <w:rFonts w:ascii="Arial Unicode MS" w:eastAsia="Arial Unicode MS" w:hAnsi="Arial Unicode MS" w:cs="Arial Unicode MS"/>
          <w:color w:val="000000"/>
          <w:u w:val="single"/>
          <w:lang w:val="en-US" w:eastAsia="en-US"/>
        </w:rPr>
        <w:t>EXTRASER S.A. DE C.V. as an authorized importer in order to obtain cost savings.</w:t>
      </w:r>
    </w:p>
    <w:p w:rsidR="00E92D81" w:rsidRPr="00E92D81" w:rsidRDefault="00E92D81" w:rsidP="00E92D81">
      <w:pPr>
        <w:pStyle w:val="Prrafodelista"/>
        <w:numPr>
          <w:ilvl w:val="0"/>
          <w:numId w:val="4"/>
        </w:numPr>
        <w:ind w:right="517"/>
        <w:jc w:val="both"/>
        <w:rPr>
          <w:rFonts w:ascii="Arial Unicode MS" w:eastAsia="Arial Unicode MS" w:hAnsi="Arial Unicode MS" w:cs="Arial Unicode MS"/>
          <w:sz w:val="18"/>
          <w:szCs w:val="18"/>
          <w:lang w:val="en-US"/>
        </w:rPr>
      </w:pPr>
      <w:r w:rsidRPr="00E92D81">
        <w:rPr>
          <w:rFonts w:ascii="Arial Unicode MS" w:eastAsia="Arial Unicode MS" w:hAnsi="Arial Unicode MS" w:cs="Arial Unicode MS"/>
          <w:sz w:val="18"/>
          <w:szCs w:val="18"/>
          <w:lang w:val="en-US"/>
        </w:rPr>
        <w:t xml:space="preserve">Set up forms for new items on the system, with the correct information, pack, pack size, product size. </w:t>
      </w:r>
    </w:p>
    <w:p w:rsidR="00E92D81" w:rsidRPr="00731C26" w:rsidRDefault="00E92D81" w:rsidP="00E92D81">
      <w:pPr>
        <w:pStyle w:val="Prrafodelista"/>
        <w:numPr>
          <w:ilvl w:val="0"/>
          <w:numId w:val="4"/>
        </w:numPr>
        <w:ind w:right="517"/>
        <w:jc w:val="both"/>
        <w:rPr>
          <w:rFonts w:ascii="Arial Unicode MS" w:eastAsia="Arial Unicode MS" w:hAnsi="Arial Unicode MS" w:cs="Arial Unicode MS"/>
          <w:sz w:val="18"/>
          <w:szCs w:val="18"/>
          <w:lang w:val="en-US"/>
        </w:rPr>
      </w:pPr>
      <w:r w:rsidRPr="00731C26">
        <w:rPr>
          <w:rFonts w:ascii="Arial Unicode MS" w:eastAsia="Arial Unicode MS" w:hAnsi="Arial Unicode MS" w:cs="Arial Unicode MS"/>
          <w:sz w:val="18"/>
          <w:szCs w:val="18"/>
          <w:lang w:val="en-US"/>
        </w:rPr>
        <w:t>Analyze cost and sales price change based on the market.</w:t>
      </w:r>
    </w:p>
    <w:p w:rsidR="00E92D81" w:rsidRPr="00731C26" w:rsidRDefault="00731C26" w:rsidP="00E92D81">
      <w:pPr>
        <w:pStyle w:val="Prrafodelista"/>
        <w:numPr>
          <w:ilvl w:val="0"/>
          <w:numId w:val="4"/>
        </w:numPr>
        <w:ind w:right="517"/>
        <w:jc w:val="both"/>
        <w:rPr>
          <w:rFonts w:ascii="Arial Unicode MS" w:eastAsia="Arial Unicode MS" w:hAnsi="Arial Unicode MS" w:cs="Arial Unicode MS"/>
          <w:sz w:val="18"/>
          <w:szCs w:val="18"/>
          <w:lang w:val="en-US"/>
        </w:rPr>
      </w:pPr>
      <w:r w:rsidRPr="00731C26">
        <w:rPr>
          <w:rFonts w:ascii="Arial Unicode MS" w:eastAsia="Arial Unicode MS" w:hAnsi="Arial Unicode MS" w:cs="Arial Unicode MS"/>
          <w:sz w:val="18"/>
          <w:szCs w:val="18"/>
          <w:lang w:val="en-US"/>
        </w:rPr>
        <w:t>Follow up promotions to review the reaction based on time and impulse.</w:t>
      </w:r>
    </w:p>
    <w:p w:rsidR="00731C26" w:rsidRDefault="00731C26" w:rsidP="00E92D81">
      <w:pPr>
        <w:pStyle w:val="Prrafodelista"/>
        <w:numPr>
          <w:ilvl w:val="0"/>
          <w:numId w:val="4"/>
        </w:numPr>
        <w:ind w:right="517"/>
        <w:jc w:val="both"/>
        <w:rPr>
          <w:rFonts w:ascii="Arial Unicode MS" w:eastAsia="Arial Unicode MS" w:hAnsi="Arial Unicode MS" w:cs="Arial Unicode MS"/>
          <w:sz w:val="18"/>
          <w:szCs w:val="18"/>
          <w:lang w:val="en-US"/>
        </w:rPr>
      </w:pPr>
      <w:r w:rsidRPr="00731C26">
        <w:rPr>
          <w:rFonts w:ascii="Arial Unicode MS" w:eastAsia="Arial Unicode MS" w:hAnsi="Arial Unicode MS" w:cs="Arial Unicode MS"/>
          <w:sz w:val="18"/>
          <w:szCs w:val="18"/>
          <w:lang w:val="en-US"/>
        </w:rPr>
        <w:lastRenderedPageBreak/>
        <w:t>Planning with vendors each month and reactions to where the market is going.</w:t>
      </w:r>
    </w:p>
    <w:p w:rsidR="00731C26" w:rsidRPr="00731C26" w:rsidRDefault="00731C26" w:rsidP="00E92D81">
      <w:pPr>
        <w:pStyle w:val="Prrafodelista"/>
        <w:numPr>
          <w:ilvl w:val="0"/>
          <w:numId w:val="4"/>
        </w:numPr>
        <w:ind w:right="517"/>
        <w:jc w:val="both"/>
        <w:rPr>
          <w:rFonts w:ascii="Arial Unicode MS" w:eastAsia="Arial Unicode MS" w:hAnsi="Arial Unicode MS" w:cs="Arial Unicode MS"/>
          <w:sz w:val="18"/>
          <w:szCs w:val="18"/>
          <w:lang w:val="en-US"/>
        </w:rPr>
      </w:pPr>
      <w:r>
        <w:rPr>
          <w:rFonts w:ascii="Arial Unicode MS" w:eastAsia="Arial Unicode MS" w:hAnsi="Arial Unicode MS" w:cs="Arial Unicode MS"/>
          <w:sz w:val="18"/>
          <w:szCs w:val="18"/>
          <w:lang w:val="en-US"/>
        </w:rPr>
        <w:t>Meeting with District supervisors the act on the clients requests</w:t>
      </w:r>
    </w:p>
    <w:p w:rsidR="00454919" w:rsidRPr="00E401CA" w:rsidRDefault="00454919" w:rsidP="00454919">
      <w:pPr>
        <w:ind w:right="517"/>
        <w:jc w:val="both"/>
        <w:rPr>
          <w:rFonts w:ascii="Arial Unicode MS" w:eastAsia="Arial Unicode MS" w:hAnsi="Arial Unicode MS" w:cs="Arial Unicode MS"/>
          <w:sz w:val="18"/>
          <w:szCs w:val="18"/>
          <w:lang w:val="en-US"/>
        </w:rPr>
      </w:pPr>
      <w:r w:rsidRPr="00E401CA">
        <w:rPr>
          <w:rFonts w:ascii="Arial Unicode MS" w:eastAsia="Arial Unicode MS" w:hAnsi="Arial Unicode MS" w:cs="Arial Unicode MS"/>
          <w:sz w:val="18"/>
          <w:szCs w:val="18"/>
          <w:lang w:val="en-US"/>
        </w:rPr>
        <w:tab/>
      </w:r>
    </w:p>
    <w:p w:rsidR="00454919" w:rsidRPr="00C25314" w:rsidRDefault="00454919" w:rsidP="00454919">
      <w:pPr>
        <w:ind w:right="517"/>
        <w:jc w:val="both"/>
        <w:outlineLvl w:val="0"/>
        <w:rPr>
          <w:rFonts w:ascii="Arial Unicode MS" w:eastAsia="Arial Unicode MS" w:hAnsi="Arial Unicode MS" w:cs="Arial Unicode MS"/>
          <w:b/>
          <w:sz w:val="22"/>
          <w:szCs w:val="22"/>
          <w:lang w:val="en-US"/>
        </w:rPr>
      </w:pPr>
    </w:p>
    <w:p w:rsidR="00731C26" w:rsidRDefault="00454919" w:rsidP="00454919">
      <w:pPr>
        <w:jc w:val="both"/>
        <w:outlineLvl w:val="0"/>
        <w:rPr>
          <w:rFonts w:ascii="Arial Unicode MS" w:eastAsia="Arial Unicode MS" w:hAnsi="Arial Unicode MS" w:cs="Arial Unicode MS"/>
          <w:b/>
          <w:color w:val="000000"/>
          <w:sz w:val="18"/>
          <w:szCs w:val="18"/>
          <w:lang w:val="en-US" w:eastAsia="en-US"/>
        </w:rPr>
      </w:pPr>
      <w:r w:rsidRPr="00E401CA">
        <w:rPr>
          <w:rFonts w:ascii="Arial Unicode MS" w:eastAsia="Arial Unicode MS" w:hAnsi="Arial Unicode MS" w:cs="Arial Unicode MS"/>
          <w:b/>
          <w:color w:val="000000"/>
          <w:lang w:val="en-US" w:eastAsia="en-US"/>
        </w:rPr>
        <w:t>Nascent Foodservice</w:t>
      </w:r>
      <w:r w:rsidR="00EA4B7E" w:rsidRPr="00E401CA">
        <w:rPr>
          <w:rFonts w:ascii="Arial Unicode MS" w:eastAsia="Arial Unicode MS" w:hAnsi="Arial Unicode MS" w:cs="Arial Unicode MS"/>
          <w:b/>
          <w:color w:val="000000"/>
          <w:lang w:val="en-US" w:eastAsia="en-US"/>
        </w:rPr>
        <w:t xml:space="preserve"> Inc.</w:t>
      </w:r>
      <w:r w:rsidRPr="00E401CA">
        <w:rPr>
          <w:rFonts w:ascii="Arial Unicode MS" w:eastAsia="Arial Unicode MS" w:hAnsi="Arial Unicode MS" w:cs="Arial Unicode MS"/>
          <w:b/>
          <w:color w:val="000000"/>
          <w:lang w:val="en-US" w:eastAsia="en-US"/>
        </w:rPr>
        <w:t xml:space="preserve"> DBA  Nery’s USA</w:t>
      </w:r>
      <w:r w:rsidR="002A55AC" w:rsidRPr="00E401CA">
        <w:rPr>
          <w:rFonts w:ascii="Arial Unicode MS" w:eastAsia="Arial Unicode MS" w:hAnsi="Arial Unicode MS" w:cs="Arial Unicode MS"/>
          <w:b/>
          <w:color w:val="000000"/>
          <w:sz w:val="24"/>
          <w:szCs w:val="24"/>
          <w:lang w:val="en-US" w:eastAsia="en-US"/>
        </w:rPr>
        <w:t xml:space="preserve">         </w:t>
      </w:r>
      <w:r w:rsidR="002A55AC" w:rsidRPr="00E401CA">
        <w:rPr>
          <w:rFonts w:ascii="Arial Unicode MS" w:eastAsia="Arial Unicode MS" w:hAnsi="Arial Unicode MS" w:cs="Arial Unicode MS"/>
          <w:b/>
          <w:color w:val="000000"/>
          <w:sz w:val="18"/>
          <w:szCs w:val="18"/>
          <w:lang w:val="en-US" w:eastAsia="en-US"/>
        </w:rPr>
        <w:t xml:space="preserve"> </w:t>
      </w:r>
      <w:r w:rsidR="00731C26">
        <w:rPr>
          <w:rFonts w:ascii="Arial Unicode MS" w:eastAsia="Arial Unicode MS" w:hAnsi="Arial Unicode MS" w:cs="Arial Unicode MS"/>
          <w:b/>
          <w:color w:val="000000"/>
          <w:sz w:val="18"/>
          <w:szCs w:val="18"/>
          <w:lang w:val="en-US" w:eastAsia="en-US"/>
        </w:rPr>
        <w:tab/>
      </w:r>
      <w:r w:rsidR="00731C26">
        <w:rPr>
          <w:rFonts w:ascii="Arial Unicode MS" w:eastAsia="Arial Unicode MS" w:hAnsi="Arial Unicode MS" w:cs="Arial Unicode MS"/>
          <w:b/>
          <w:color w:val="000000"/>
          <w:sz w:val="18"/>
          <w:szCs w:val="18"/>
          <w:lang w:val="en-US" w:eastAsia="en-US"/>
        </w:rPr>
        <w:tab/>
      </w:r>
    </w:p>
    <w:p w:rsidR="00454919" w:rsidRPr="00E401CA" w:rsidRDefault="002A55AC" w:rsidP="00454919">
      <w:pPr>
        <w:jc w:val="both"/>
        <w:outlineLvl w:val="0"/>
        <w:rPr>
          <w:rFonts w:ascii="Arial Unicode MS" w:eastAsia="Arial Unicode MS" w:hAnsi="Arial Unicode MS" w:cs="Arial Unicode MS"/>
          <w:b/>
          <w:color w:val="000000"/>
          <w:sz w:val="18"/>
          <w:szCs w:val="18"/>
          <w:lang w:val="en-US" w:eastAsia="en-US"/>
        </w:rPr>
      </w:pPr>
      <w:r w:rsidRPr="00E401CA">
        <w:rPr>
          <w:rFonts w:ascii="Arial Unicode MS" w:eastAsia="Arial Unicode MS" w:hAnsi="Arial Unicode MS" w:cs="Arial Unicode MS"/>
          <w:color w:val="000000"/>
          <w:sz w:val="18"/>
          <w:szCs w:val="18"/>
          <w:lang w:val="en-US" w:eastAsia="en-US"/>
        </w:rPr>
        <w:t>August 2007 – October 2010</w:t>
      </w:r>
    </w:p>
    <w:p w:rsidR="009C4228" w:rsidRPr="00E401CA" w:rsidRDefault="009C4228" w:rsidP="00454919">
      <w:pPr>
        <w:rPr>
          <w:rFonts w:ascii="Arial Unicode MS" w:eastAsia="Arial Unicode MS" w:hAnsi="Arial Unicode MS" w:cs="Arial Unicode MS"/>
          <w:color w:val="000000"/>
          <w:sz w:val="18"/>
          <w:szCs w:val="18"/>
          <w:lang w:val="en-US" w:eastAsia="en-US"/>
        </w:rPr>
      </w:pPr>
    </w:p>
    <w:p w:rsidR="00454919" w:rsidRPr="00E401CA" w:rsidRDefault="009C4228" w:rsidP="00454919">
      <w:pPr>
        <w:rPr>
          <w:rFonts w:ascii="Arial Unicode MS" w:eastAsia="Arial Unicode MS" w:hAnsi="Arial Unicode MS" w:cs="Arial Unicode MS"/>
          <w:i/>
          <w:color w:val="000000"/>
          <w:sz w:val="18"/>
          <w:szCs w:val="18"/>
          <w:u w:val="single"/>
          <w:lang w:val="en-US" w:eastAsia="en-US"/>
        </w:rPr>
      </w:pPr>
      <w:r w:rsidRPr="00E401CA">
        <w:rPr>
          <w:rFonts w:ascii="Arial Unicode MS" w:eastAsia="Arial Unicode MS" w:hAnsi="Arial Unicode MS" w:cs="Arial Unicode MS"/>
          <w:i/>
          <w:color w:val="000000"/>
          <w:sz w:val="18"/>
          <w:szCs w:val="18"/>
          <w:u w:val="single"/>
          <w:lang w:val="en-US" w:eastAsia="en-US"/>
        </w:rPr>
        <w:t>Logistics Coordinator</w:t>
      </w:r>
    </w:p>
    <w:p w:rsidR="009C4228" w:rsidRPr="00E401CA" w:rsidRDefault="009C4228" w:rsidP="00454919">
      <w:pPr>
        <w:rPr>
          <w:rFonts w:ascii="Arial Unicode MS" w:eastAsia="Arial Unicode MS" w:hAnsi="Arial Unicode MS" w:cs="Arial Unicode MS"/>
          <w:i/>
          <w:color w:val="000000"/>
          <w:sz w:val="18"/>
          <w:szCs w:val="18"/>
          <w:u w:val="single"/>
          <w:lang w:val="en-US" w:eastAsia="en-US"/>
        </w:rPr>
      </w:pPr>
    </w:p>
    <w:p w:rsidR="00454919" w:rsidRPr="00E401CA" w:rsidRDefault="00454919" w:rsidP="00454919">
      <w:pPr>
        <w:rPr>
          <w:rFonts w:ascii="Arial Unicode MS" w:eastAsia="Arial Unicode MS" w:hAnsi="Arial Unicode MS" w:cs="Arial Unicode MS"/>
          <w:sz w:val="18"/>
          <w:szCs w:val="18"/>
          <w:lang w:val="en-US"/>
        </w:rPr>
      </w:pPr>
      <w:r w:rsidRPr="00E401CA">
        <w:rPr>
          <w:rFonts w:ascii="Arial Unicode MS" w:eastAsia="Arial Unicode MS" w:hAnsi="Arial Unicode MS" w:cs="Arial Unicode MS"/>
          <w:color w:val="000000"/>
          <w:sz w:val="18"/>
          <w:szCs w:val="18"/>
          <w:lang w:val="en-US" w:eastAsia="en-US"/>
        </w:rPr>
        <w:t xml:space="preserve">I worked </w:t>
      </w:r>
      <w:r w:rsidRPr="00E401CA">
        <w:rPr>
          <w:rFonts w:ascii="Arial Unicode MS" w:eastAsia="Arial Unicode MS" w:hAnsi="Arial Unicode MS" w:cs="Arial Unicode MS"/>
          <w:sz w:val="18"/>
          <w:szCs w:val="18"/>
          <w:lang w:val="en-US"/>
        </w:rPr>
        <w:t xml:space="preserve">in the purchase and logistics department. This company is engaged in distribution and marketing of foodstuffs and beverages fore almost 3 years. </w:t>
      </w:r>
      <w:r w:rsidRPr="00E401CA">
        <w:rPr>
          <w:rFonts w:ascii="Arial Unicode MS" w:eastAsia="Arial Unicode MS" w:hAnsi="Arial Unicode MS" w:cs="Arial Unicode MS"/>
          <w:sz w:val="18"/>
          <w:szCs w:val="18"/>
          <w:lang w:val="en-US"/>
        </w:rPr>
        <w:br/>
      </w:r>
      <w:r w:rsidRPr="00E401CA">
        <w:rPr>
          <w:rFonts w:ascii="Arial Unicode MS" w:eastAsia="Arial Unicode MS" w:hAnsi="Arial Unicode MS" w:cs="Arial Unicode MS"/>
          <w:sz w:val="18"/>
          <w:szCs w:val="18"/>
          <w:lang w:val="en-US"/>
        </w:rPr>
        <w:br/>
        <w:t>Within the purchase department I work as a liaison with</w:t>
      </w:r>
    </w:p>
    <w:p w:rsidR="00454919" w:rsidRPr="00E401CA" w:rsidRDefault="00454919" w:rsidP="00454919">
      <w:pPr>
        <w:ind w:left="720" w:firstLine="60"/>
        <w:rPr>
          <w:rFonts w:ascii="Arial Unicode MS" w:eastAsia="Arial Unicode MS" w:hAnsi="Arial Unicode MS" w:cs="Arial Unicode MS"/>
          <w:sz w:val="18"/>
          <w:szCs w:val="18"/>
          <w:lang w:val="en-US"/>
        </w:rPr>
      </w:pPr>
      <w:r w:rsidRPr="00E401CA">
        <w:rPr>
          <w:rFonts w:ascii="Arial Unicode MS" w:eastAsia="Arial Unicode MS" w:hAnsi="Arial Unicode MS" w:cs="Arial Unicode MS"/>
          <w:sz w:val="18"/>
          <w:szCs w:val="18"/>
          <w:lang w:val="en-US"/>
        </w:rPr>
        <w:t>Foreign suppliers, creating a relationship of trust and confidence towards the company</w:t>
      </w:r>
    </w:p>
    <w:p w:rsidR="009C4228" w:rsidRPr="00E401CA" w:rsidRDefault="00454919" w:rsidP="00C40355">
      <w:pPr>
        <w:ind w:left="720"/>
        <w:rPr>
          <w:rFonts w:ascii="Arial Unicode MS" w:eastAsia="Arial Unicode MS" w:hAnsi="Arial Unicode MS" w:cs="Arial Unicode MS"/>
          <w:color w:val="000000"/>
          <w:sz w:val="18"/>
          <w:szCs w:val="18"/>
          <w:lang w:val="en-US" w:eastAsia="en-US"/>
        </w:rPr>
      </w:pPr>
      <w:r w:rsidRPr="00E401CA">
        <w:rPr>
          <w:rFonts w:ascii="Arial Unicode MS" w:eastAsia="Arial Unicode MS" w:hAnsi="Arial Unicode MS" w:cs="Arial Unicode MS"/>
          <w:sz w:val="18"/>
          <w:szCs w:val="18"/>
          <w:lang w:val="en-US"/>
        </w:rPr>
        <w:t>As for logistic aspect, I am coordinating inputs and imports of goods which will be distributed to our different stores in Mexico.</w:t>
      </w:r>
    </w:p>
    <w:p w:rsidR="009C4228" w:rsidRPr="00E401CA" w:rsidRDefault="009C4228" w:rsidP="00454919">
      <w:pPr>
        <w:jc w:val="both"/>
        <w:outlineLvl w:val="0"/>
        <w:rPr>
          <w:rFonts w:ascii="Arial Unicode MS" w:eastAsia="Arial Unicode MS" w:hAnsi="Arial Unicode MS" w:cs="Arial Unicode MS"/>
          <w:b/>
          <w:color w:val="000000"/>
          <w:sz w:val="24"/>
          <w:szCs w:val="24"/>
          <w:lang w:val="en-US" w:eastAsia="en-US"/>
        </w:rPr>
      </w:pPr>
    </w:p>
    <w:p w:rsidR="00731C26" w:rsidRPr="00C25314" w:rsidRDefault="00EA4B7E" w:rsidP="00E401CA">
      <w:pPr>
        <w:jc w:val="both"/>
        <w:outlineLvl w:val="0"/>
        <w:rPr>
          <w:rFonts w:ascii="Arial Unicode MS" w:eastAsia="Arial Unicode MS" w:hAnsi="Arial Unicode MS" w:cs="Arial Unicode MS"/>
          <w:b/>
          <w:color w:val="000000"/>
          <w:sz w:val="24"/>
          <w:szCs w:val="24"/>
          <w:lang w:val="es-MX" w:eastAsia="en-US"/>
        </w:rPr>
      </w:pPr>
      <w:r w:rsidRPr="00C25314">
        <w:rPr>
          <w:rFonts w:ascii="Arial Unicode MS" w:eastAsia="Arial Unicode MS" w:hAnsi="Arial Unicode MS" w:cs="Arial Unicode MS"/>
          <w:b/>
          <w:color w:val="000000"/>
          <w:lang w:val="es-MX" w:eastAsia="en-US"/>
        </w:rPr>
        <w:t>Waldo’s Mart de Mexico S.A. de C.V.</w:t>
      </w:r>
      <w:r w:rsidR="002A55AC" w:rsidRPr="00C25314">
        <w:rPr>
          <w:rFonts w:ascii="Arial Unicode MS" w:eastAsia="Arial Unicode MS" w:hAnsi="Arial Unicode MS" w:cs="Arial Unicode MS"/>
          <w:b/>
          <w:color w:val="000000"/>
          <w:lang w:val="es-MX" w:eastAsia="en-US"/>
        </w:rPr>
        <w:t xml:space="preserve"> </w:t>
      </w:r>
      <w:r w:rsidR="002A55AC" w:rsidRPr="00C25314">
        <w:rPr>
          <w:rFonts w:ascii="Arial Unicode MS" w:eastAsia="Arial Unicode MS" w:hAnsi="Arial Unicode MS" w:cs="Arial Unicode MS"/>
          <w:b/>
          <w:color w:val="000000"/>
          <w:lang w:val="es-MX" w:eastAsia="en-US"/>
        </w:rPr>
        <w:tab/>
      </w:r>
      <w:r w:rsidR="002A55AC" w:rsidRPr="00C25314">
        <w:rPr>
          <w:rFonts w:ascii="Arial Unicode MS" w:eastAsia="Arial Unicode MS" w:hAnsi="Arial Unicode MS" w:cs="Arial Unicode MS"/>
          <w:b/>
          <w:color w:val="000000"/>
          <w:sz w:val="24"/>
          <w:szCs w:val="24"/>
          <w:lang w:val="es-MX" w:eastAsia="en-US"/>
        </w:rPr>
        <w:t xml:space="preserve">  </w:t>
      </w:r>
      <w:r w:rsidR="002A55AC" w:rsidRPr="00C25314">
        <w:rPr>
          <w:rFonts w:ascii="Arial Unicode MS" w:eastAsia="Arial Unicode MS" w:hAnsi="Arial Unicode MS" w:cs="Arial Unicode MS"/>
          <w:b/>
          <w:color w:val="000000"/>
          <w:sz w:val="24"/>
          <w:szCs w:val="24"/>
          <w:lang w:val="es-MX" w:eastAsia="en-US"/>
        </w:rPr>
        <w:tab/>
      </w:r>
      <w:r w:rsidR="002A55AC" w:rsidRPr="00C25314">
        <w:rPr>
          <w:rFonts w:ascii="Arial Unicode MS" w:eastAsia="Arial Unicode MS" w:hAnsi="Arial Unicode MS" w:cs="Arial Unicode MS"/>
          <w:b/>
          <w:color w:val="000000"/>
          <w:sz w:val="24"/>
          <w:szCs w:val="24"/>
          <w:lang w:val="es-MX" w:eastAsia="en-US"/>
        </w:rPr>
        <w:tab/>
      </w:r>
      <w:r w:rsidR="00731C26" w:rsidRPr="00C25314">
        <w:rPr>
          <w:rFonts w:ascii="Arial Unicode MS" w:eastAsia="Arial Unicode MS" w:hAnsi="Arial Unicode MS" w:cs="Arial Unicode MS"/>
          <w:b/>
          <w:color w:val="000000"/>
          <w:sz w:val="24"/>
          <w:szCs w:val="24"/>
          <w:lang w:val="es-MX" w:eastAsia="en-US"/>
        </w:rPr>
        <w:tab/>
      </w:r>
    </w:p>
    <w:p w:rsidR="002A55AC" w:rsidRPr="00E401CA" w:rsidRDefault="002A55AC" w:rsidP="00E401CA">
      <w:pPr>
        <w:jc w:val="both"/>
        <w:outlineLvl w:val="0"/>
        <w:rPr>
          <w:rFonts w:ascii="Arial Unicode MS" w:eastAsia="Arial Unicode MS" w:hAnsi="Arial Unicode MS" w:cs="Arial Unicode MS"/>
          <w:b/>
          <w:color w:val="000000"/>
          <w:sz w:val="18"/>
          <w:szCs w:val="18"/>
          <w:lang w:val="en-US" w:eastAsia="en-US"/>
        </w:rPr>
      </w:pPr>
      <w:r w:rsidRPr="00E401CA">
        <w:rPr>
          <w:rFonts w:ascii="Arial Unicode MS" w:eastAsia="Arial Unicode MS" w:hAnsi="Arial Unicode MS" w:cs="Arial Unicode MS"/>
          <w:color w:val="000000"/>
          <w:sz w:val="18"/>
          <w:szCs w:val="18"/>
          <w:lang w:val="en-US" w:eastAsia="en-US"/>
        </w:rPr>
        <w:t>September 2005 – August 2007</w:t>
      </w:r>
    </w:p>
    <w:p w:rsidR="009C4228" w:rsidRPr="00C25314" w:rsidRDefault="009C4228" w:rsidP="00454919">
      <w:pPr>
        <w:ind w:right="517"/>
        <w:jc w:val="both"/>
        <w:rPr>
          <w:rFonts w:ascii="Arial Unicode MS" w:eastAsia="Arial Unicode MS" w:hAnsi="Arial Unicode MS" w:cs="Arial Unicode MS"/>
          <w:sz w:val="18"/>
          <w:szCs w:val="18"/>
          <w:lang w:val="en-US"/>
        </w:rPr>
      </w:pPr>
    </w:p>
    <w:p w:rsidR="00454919" w:rsidRPr="00C25314" w:rsidRDefault="009C4228" w:rsidP="00454919">
      <w:pPr>
        <w:ind w:right="517"/>
        <w:jc w:val="both"/>
        <w:rPr>
          <w:rFonts w:ascii="Arial Unicode MS" w:eastAsia="Arial Unicode MS" w:hAnsi="Arial Unicode MS" w:cs="Arial Unicode MS"/>
          <w:i/>
          <w:sz w:val="18"/>
          <w:szCs w:val="18"/>
          <w:u w:val="single"/>
          <w:lang w:val="en-US"/>
        </w:rPr>
      </w:pPr>
      <w:r w:rsidRPr="00C25314">
        <w:rPr>
          <w:rFonts w:ascii="Arial Unicode MS" w:eastAsia="Arial Unicode MS" w:hAnsi="Arial Unicode MS" w:cs="Arial Unicode MS"/>
          <w:i/>
          <w:sz w:val="18"/>
          <w:szCs w:val="18"/>
          <w:u w:val="single"/>
          <w:lang w:val="en-US"/>
        </w:rPr>
        <w:t xml:space="preserve">Asistan Buyer </w:t>
      </w:r>
    </w:p>
    <w:p w:rsidR="009C4228" w:rsidRPr="00C25314" w:rsidRDefault="009C4228" w:rsidP="00454919">
      <w:pPr>
        <w:ind w:right="517"/>
        <w:jc w:val="both"/>
        <w:rPr>
          <w:rFonts w:ascii="Arial Unicode MS" w:eastAsia="Arial Unicode MS" w:hAnsi="Arial Unicode MS" w:cs="Arial Unicode MS"/>
          <w:sz w:val="18"/>
          <w:szCs w:val="18"/>
          <w:lang w:val="en-US"/>
        </w:rPr>
      </w:pPr>
    </w:p>
    <w:p w:rsidR="00454919" w:rsidRPr="00E401CA" w:rsidRDefault="00454919" w:rsidP="00454919">
      <w:pPr>
        <w:jc w:val="both"/>
        <w:rPr>
          <w:rFonts w:ascii="Arial Unicode MS" w:eastAsia="Arial Unicode MS" w:hAnsi="Arial Unicode MS" w:cs="Arial Unicode MS"/>
          <w:color w:val="000000"/>
          <w:sz w:val="18"/>
          <w:szCs w:val="18"/>
          <w:lang w:val="en-US" w:eastAsia="en-US"/>
        </w:rPr>
      </w:pPr>
      <w:r w:rsidRPr="00E401CA">
        <w:rPr>
          <w:rFonts w:ascii="Arial Unicode MS" w:eastAsia="Arial Unicode MS" w:hAnsi="Arial Unicode MS" w:cs="Arial Unicode MS"/>
          <w:color w:val="000000"/>
          <w:sz w:val="18"/>
          <w:szCs w:val="18"/>
          <w:lang w:val="en-US" w:eastAsia="en-US"/>
        </w:rPr>
        <w:t xml:space="preserve">Worked in the buyer department for the regional chain markets commercially known as "Waldo's Mart." as an intern; where I have developed work ethics and training within the systems and logistic of purchase orders, negotiation, buyer planning and analysis for wholesale acquisitions regarding new products, hence creating a solid ground for a cost worthy analysis for each product; in addition, I also gained growth in the area for negotiations among foreign countries and decision making through analysis and market value studies. </w:t>
      </w:r>
    </w:p>
    <w:p w:rsidR="00454919" w:rsidRPr="00E401CA" w:rsidRDefault="00454919" w:rsidP="00454919">
      <w:pPr>
        <w:ind w:right="517"/>
        <w:jc w:val="both"/>
        <w:rPr>
          <w:rFonts w:ascii="Arial Unicode MS" w:eastAsia="Arial Unicode MS" w:hAnsi="Arial Unicode MS" w:cs="Arial Unicode MS"/>
          <w:sz w:val="22"/>
          <w:szCs w:val="22"/>
          <w:lang w:val="en-US"/>
        </w:rPr>
      </w:pPr>
    </w:p>
    <w:p w:rsidR="00731C26" w:rsidRPr="00731C26" w:rsidRDefault="00731C26" w:rsidP="00731C26">
      <w:pPr>
        <w:jc w:val="both"/>
        <w:rPr>
          <w:rFonts w:ascii="Arial Unicode MS" w:eastAsia="Arial Unicode MS" w:hAnsi="Arial Unicode MS" w:cs="Arial Unicode MS"/>
          <w:color w:val="000000"/>
          <w:sz w:val="18"/>
          <w:szCs w:val="18"/>
          <w:lang w:val="en-US" w:eastAsia="en-US"/>
        </w:rPr>
      </w:pPr>
    </w:p>
    <w:p w:rsidR="00731C26" w:rsidRPr="00C25314" w:rsidRDefault="00731C26" w:rsidP="00454919">
      <w:pPr>
        <w:ind w:right="517"/>
        <w:jc w:val="both"/>
        <w:rPr>
          <w:rFonts w:ascii="Arial Unicode MS" w:eastAsia="Arial Unicode MS" w:hAnsi="Arial Unicode MS" w:cs="Arial Unicode MS"/>
          <w:b/>
          <w:lang w:val="en-US"/>
        </w:rPr>
      </w:pPr>
    </w:p>
    <w:p w:rsidR="00731C26" w:rsidRPr="00C25314" w:rsidRDefault="00731C26" w:rsidP="00454919">
      <w:pPr>
        <w:ind w:right="517"/>
        <w:jc w:val="both"/>
        <w:rPr>
          <w:rFonts w:ascii="Arial Unicode MS" w:eastAsia="Arial Unicode MS" w:hAnsi="Arial Unicode MS" w:cs="Arial Unicode MS"/>
          <w:b/>
          <w:lang w:val="en-US"/>
        </w:rPr>
      </w:pPr>
    </w:p>
    <w:p w:rsidR="00731C26" w:rsidRPr="00C25314" w:rsidRDefault="00731C26" w:rsidP="00454919">
      <w:pPr>
        <w:ind w:right="517"/>
        <w:jc w:val="both"/>
        <w:rPr>
          <w:rFonts w:ascii="Arial Unicode MS" w:eastAsia="Arial Unicode MS" w:hAnsi="Arial Unicode MS" w:cs="Arial Unicode MS"/>
          <w:b/>
          <w:lang w:val="en-US"/>
        </w:rPr>
      </w:pPr>
    </w:p>
    <w:p w:rsidR="00731C26" w:rsidRDefault="00731C26" w:rsidP="00454919">
      <w:pPr>
        <w:ind w:right="517"/>
        <w:jc w:val="both"/>
        <w:rPr>
          <w:rFonts w:ascii="Arial Unicode MS" w:eastAsia="Arial Unicode MS" w:hAnsi="Arial Unicode MS" w:cs="Arial Unicode MS"/>
          <w:b/>
          <w:lang w:val="en-US"/>
        </w:rPr>
      </w:pPr>
    </w:p>
    <w:p w:rsidR="00C25314" w:rsidRDefault="00C25314" w:rsidP="00454919">
      <w:pPr>
        <w:ind w:right="517"/>
        <w:jc w:val="both"/>
        <w:rPr>
          <w:rFonts w:ascii="Arial Unicode MS" w:eastAsia="Arial Unicode MS" w:hAnsi="Arial Unicode MS" w:cs="Arial Unicode MS"/>
          <w:b/>
          <w:lang w:val="en-US"/>
        </w:rPr>
      </w:pPr>
    </w:p>
    <w:p w:rsidR="00C25314" w:rsidRDefault="00C25314" w:rsidP="00454919">
      <w:pPr>
        <w:ind w:right="517"/>
        <w:jc w:val="both"/>
        <w:rPr>
          <w:rFonts w:ascii="Arial Unicode MS" w:eastAsia="Arial Unicode MS" w:hAnsi="Arial Unicode MS" w:cs="Arial Unicode MS"/>
          <w:b/>
          <w:lang w:val="en-US"/>
        </w:rPr>
      </w:pPr>
    </w:p>
    <w:p w:rsidR="00C25314" w:rsidRDefault="00C25314" w:rsidP="00454919">
      <w:pPr>
        <w:ind w:right="517"/>
        <w:jc w:val="both"/>
        <w:rPr>
          <w:rFonts w:ascii="Arial Unicode MS" w:eastAsia="Arial Unicode MS" w:hAnsi="Arial Unicode MS" w:cs="Arial Unicode MS"/>
          <w:b/>
          <w:lang w:val="en-US"/>
        </w:rPr>
      </w:pPr>
    </w:p>
    <w:p w:rsidR="00C25314" w:rsidRDefault="00C25314" w:rsidP="00454919">
      <w:pPr>
        <w:ind w:right="517"/>
        <w:jc w:val="both"/>
        <w:rPr>
          <w:rFonts w:ascii="Arial Unicode MS" w:eastAsia="Arial Unicode MS" w:hAnsi="Arial Unicode MS" w:cs="Arial Unicode MS"/>
          <w:b/>
          <w:lang w:val="en-US"/>
        </w:rPr>
      </w:pPr>
    </w:p>
    <w:p w:rsidR="00C25314" w:rsidRDefault="00C25314" w:rsidP="00454919">
      <w:pPr>
        <w:ind w:right="517"/>
        <w:jc w:val="both"/>
        <w:rPr>
          <w:rFonts w:ascii="Arial Unicode MS" w:eastAsia="Arial Unicode MS" w:hAnsi="Arial Unicode MS" w:cs="Arial Unicode MS"/>
          <w:b/>
          <w:lang w:val="en-US"/>
        </w:rPr>
      </w:pPr>
    </w:p>
    <w:p w:rsidR="00C25314" w:rsidRDefault="00C25314" w:rsidP="00454919">
      <w:pPr>
        <w:ind w:right="517"/>
        <w:jc w:val="both"/>
        <w:rPr>
          <w:rFonts w:ascii="Arial Unicode MS" w:eastAsia="Arial Unicode MS" w:hAnsi="Arial Unicode MS" w:cs="Arial Unicode MS"/>
          <w:b/>
          <w:lang w:val="en-US"/>
        </w:rPr>
      </w:pPr>
    </w:p>
    <w:p w:rsidR="00C25314" w:rsidRDefault="00C25314" w:rsidP="00454919">
      <w:pPr>
        <w:ind w:right="517"/>
        <w:jc w:val="both"/>
        <w:rPr>
          <w:rFonts w:ascii="Arial Unicode MS" w:eastAsia="Arial Unicode MS" w:hAnsi="Arial Unicode MS" w:cs="Arial Unicode MS"/>
          <w:b/>
          <w:lang w:val="en-US"/>
        </w:rPr>
      </w:pPr>
    </w:p>
    <w:p w:rsidR="00C25314" w:rsidRPr="00C25314" w:rsidRDefault="00C25314" w:rsidP="00454919">
      <w:pPr>
        <w:ind w:right="517"/>
        <w:jc w:val="both"/>
        <w:rPr>
          <w:rFonts w:ascii="Arial Unicode MS" w:eastAsia="Arial Unicode MS" w:hAnsi="Arial Unicode MS" w:cs="Arial Unicode MS"/>
          <w:b/>
          <w:lang w:val="en-US"/>
        </w:rPr>
      </w:pPr>
    </w:p>
    <w:p w:rsidR="00454919" w:rsidRPr="00E401CA" w:rsidRDefault="00454919" w:rsidP="00454919">
      <w:pPr>
        <w:ind w:right="517"/>
        <w:jc w:val="both"/>
        <w:rPr>
          <w:rFonts w:ascii="Arial Unicode MS" w:eastAsia="Arial Unicode MS" w:hAnsi="Arial Unicode MS" w:cs="Arial Unicode MS"/>
          <w:b/>
          <w:lang w:val="es-ES"/>
        </w:rPr>
      </w:pPr>
      <w:r w:rsidRPr="00E401CA">
        <w:rPr>
          <w:rFonts w:ascii="Arial Unicode MS" w:eastAsia="Arial Unicode MS" w:hAnsi="Arial Unicode MS" w:cs="Arial Unicode MS"/>
          <w:b/>
          <w:lang w:val="es-ES"/>
        </w:rPr>
        <w:t>Other Aptitudes</w:t>
      </w:r>
    </w:p>
    <w:p w:rsidR="00454919" w:rsidRPr="00E401CA" w:rsidRDefault="00454919" w:rsidP="00454919">
      <w:pPr>
        <w:ind w:right="517"/>
        <w:jc w:val="both"/>
        <w:rPr>
          <w:rFonts w:ascii="Arial Unicode MS" w:eastAsia="Arial Unicode MS" w:hAnsi="Arial Unicode MS" w:cs="Arial Unicode MS"/>
          <w:sz w:val="22"/>
          <w:szCs w:val="22"/>
        </w:rPr>
      </w:pPr>
    </w:p>
    <w:p w:rsidR="00454919" w:rsidRPr="00E401CA" w:rsidRDefault="00454919" w:rsidP="00C9414D">
      <w:pPr>
        <w:numPr>
          <w:ilvl w:val="0"/>
          <w:numId w:val="3"/>
        </w:numPr>
        <w:ind w:right="517"/>
        <w:jc w:val="both"/>
        <w:outlineLvl w:val="0"/>
        <w:rPr>
          <w:rFonts w:ascii="Arial Unicode MS" w:eastAsia="Arial Unicode MS" w:hAnsi="Arial Unicode MS" w:cs="Arial Unicode MS"/>
          <w:b/>
        </w:rPr>
      </w:pPr>
      <w:r w:rsidRPr="00E401CA">
        <w:rPr>
          <w:rFonts w:ascii="Arial Unicode MS" w:eastAsia="Arial Unicode MS" w:hAnsi="Arial Unicode MS" w:cs="Arial Unicode MS"/>
          <w:b/>
        </w:rPr>
        <w:t>HARDWARE:</w:t>
      </w:r>
    </w:p>
    <w:p w:rsidR="00454919" w:rsidRPr="00E401CA" w:rsidRDefault="00454919" w:rsidP="00C9414D">
      <w:pPr>
        <w:numPr>
          <w:ilvl w:val="2"/>
          <w:numId w:val="3"/>
        </w:numPr>
        <w:ind w:right="517"/>
        <w:jc w:val="both"/>
        <w:outlineLvl w:val="0"/>
        <w:rPr>
          <w:rFonts w:ascii="Arial Unicode MS" w:eastAsia="Arial Unicode MS" w:hAnsi="Arial Unicode MS" w:cs="Arial Unicode MS"/>
          <w:sz w:val="18"/>
          <w:szCs w:val="18"/>
        </w:rPr>
      </w:pPr>
      <w:r w:rsidRPr="00E401CA">
        <w:rPr>
          <w:rFonts w:ascii="Arial Unicode MS" w:eastAsia="Arial Unicode MS" w:hAnsi="Arial Unicode MS" w:cs="Arial Unicode MS"/>
          <w:sz w:val="18"/>
          <w:szCs w:val="18"/>
        </w:rPr>
        <w:t>COMPUTER</w:t>
      </w:r>
    </w:p>
    <w:p w:rsidR="00454919" w:rsidRPr="00E401CA" w:rsidRDefault="00454919" w:rsidP="00C9414D">
      <w:pPr>
        <w:numPr>
          <w:ilvl w:val="2"/>
          <w:numId w:val="3"/>
        </w:numPr>
        <w:ind w:right="517"/>
        <w:jc w:val="both"/>
        <w:rPr>
          <w:rFonts w:ascii="Arial Unicode MS" w:eastAsia="Arial Unicode MS" w:hAnsi="Arial Unicode MS" w:cs="Arial Unicode MS"/>
          <w:sz w:val="18"/>
          <w:szCs w:val="18"/>
        </w:rPr>
      </w:pPr>
      <w:r w:rsidRPr="00E401CA">
        <w:rPr>
          <w:rFonts w:ascii="Arial Unicode MS" w:eastAsia="Arial Unicode MS" w:hAnsi="Arial Unicode MS" w:cs="Arial Unicode MS"/>
          <w:sz w:val="18"/>
          <w:szCs w:val="18"/>
        </w:rPr>
        <w:t>UPC SCANNER</w:t>
      </w:r>
    </w:p>
    <w:p w:rsidR="00454919" w:rsidRPr="00E401CA" w:rsidRDefault="00454919" w:rsidP="00454919">
      <w:pPr>
        <w:ind w:right="517"/>
        <w:jc w:val="both"/>
        <w:rPr>
          <w:rFonts w:ascii="Arial Unicode MS" w:eastAsia="Arial Unicode MS" w:hAnsi="Arial Unicode MS" w:cs="Arial Unicode MS"/>
          <w:sz w:val="22"/>
          <w:szCs w:val="22"/>
        </w:rPr>
      </w:pPr>
    </w:p>
    <w:p w:rsidR="00454919" w:rsidRPr="00E401CA" w:rsidRDefault="00454919" w:rsidP="00C9414D">
      <w:pPr>
        <w:numPr>
          <w:ilvl w:val="0"/>
          <w:numId w:val="3"/>
        </w:numPr>
        <w:ind w:right="517"/>
        <w:jc w:val="both"/>
        <w:outlineLvl w:val="0"/>
        <w:rPr>
          <w:rFonts w:ascii="Arial Unicode MS" w:eastAsia="Arial Unicode MS" w:hAnsi="Arial Unicode MS" w:cs="Arial Unicode MS"/>
          <w:b/>
        </w:rPr>
      </w:pPr>
      <w:r w:rsidRPr="00E401CA">
        <w:rPr>
          <w:rFonts w:ascii="Arial Unicode MS" w:eastAsia="Arial Unicode MS" w:hAnsi="Arial Unicode MS" w:cs="Arial Unicode MS"/>
          <w:b/>
        </w:rPr>
        <w:t>SOFTWARE:</w:t>
      </w:r>
    </w:p>
    <w:p w:rsidR="00454919" w:rsidRPr="00E401CA" w:rsidRDefault="00454919" w:rsidP="00C9414D">
      <w:pPr>
        <w:numPr>
          <w:ilvl w:val="2"/>
          <w:numId w:val="3"/>
        </w:numPr>
        <w:ind w:right="517"/>
        <w:jc w:val="both"/>
        <w:outlineLvl w:val="0"/>
        <w:rPr>
          <w:rFonts w:ascii="Arial Unicode MS" w:eastAsia="Arial Unicode MS" w:hAnsi="Arial Unicode MS" w:cs="Arial Unicode MS"/>
          <w:sz w:val="18"/>
          <w:szCs w:val="18"/>
          <w:lang w:val="en-US"/>
        </w:rPr>
      </w:pPr>
      <w:r w:rsidRPr="00E401CA">
        <w:rPr>
          <w:rFonts w:ascii="Arial Unicode MS" w:eastAsia="Arial Unicode MS" w:hAnsi="Arial Unicode MS" w:cs="Arial Unicode MS"/>
          <w:sz w:val="18"/>
          <w:szCs w:val="18"/>
          <w:lang w:val="en-US"/>
        </w:rPr>
        <w:t>INTERNET</w:t>
      </w:r>
    </w:p>
    <w:p w:rsidR="00454919" w:rsidRPr="00E401CA" w:rsidRDefault="00454919" w:rsidP="00C9414D">
      <w:pPr>
        <w:numPr>
          <w:ilvl w:val="2"/>
          <w:numId w:val="3"/>
        </w:numPr>
        <w:ind w:right="517"/>
        <w:jc w:val="both"/>
        <w:outlineLvl w:val="0"/>
        <w:rPr>
          <w:rFonts w:ascii="Arial Unicode MS" w:eastAsia="Arial Unicode MS" w:hAnsi="Arial Unicode MS" w:cs="Arial Unicode MS"/>
          <w:sz w:val="18"/>
          <w:szCs w:val="18"/>
          <w:lang w:val="en-US"/>
        </w:rPr>
      </w:pPr>
      <w:r w:rsidRPr="00E401CA">
        <w:rPr>
          <w:rFonts w:ascii="Arial Unicode MS" w:eastAsia="Arial Unicode MS" w:hAnsi="Arial Unicode MS" w:cs="Arial Unicode MS"/>
          <w:sz w:val="18"/>
          <w:szCs w:val="18"/>
          <w:lang w:val="en-US"/>
        </w:rPr>
        <w:t>WINDOW'S</w:t>
      </w:r>
    </w:p>
    <w:p w:rsidR="00454919" w:rsidRPr="00E401CA" w:rsidRDefault="00454919" w:rsidP="00C9414D">
      <w:pPr>
        <w:numPr>
          <w:ilvl w:val="2"/>
          <w:numId w:val="3"/>
        </w:numPr>
        <w:ind w:right="517"/>
        <w:jc w:val="both"/>
        <w:rPr>
          <w:rFonts w:ascii="Arial Unicode MS" w:eastAsia="Arial Unicode MS" w:hAnsi="Arial Unicode MS" w:cs="Arial Unicode MS"/>
          <w:sz w:val="18"/>
          <w:szCs w:val="18"/>
          <w:lang w:val="en-US"/>
        </w:rPr>
      </w:pPr>
      <w:r w:rsidRPr="00E401CA">
        <w:rPr>
          <w:rFonts w:ascii="Arial Unicode MS" w:eastAsia="Arial Unicode MS" w:hAnsi="Arial Unicode MS" w:cs="Arial Unicode MS"/>
          <w:sz w:val="18"/>
          <w:szCs w:val="18"/>
          <w:lang w:val="en-US"/>
        </w:rPr>
        <w:t>OFFICE</w:t>
      </w:r>
    </w:p>
    <w:p w:rsidR="00454919" w:rsidRPr="00E401CA" w:rsidRDefault="00454919" w:rsidP="00C9414D">
      <w:pPr>
        <w:numPr>
          <w:ilvl w:val="2"/>
          <w:numId w:val="3"/>
        </w:numPr>
        <w:ind w:right="517"/>
        <w:jc w:val="both"/>
        <w:rPr>
          <w:rFonts w:ascii="Arial Unicode MS" w:eastAsia="Arial Unicode MS" w:hAnsi="Arial Unicode MS" w:cs="Arial Unicode MS"/>
          <w:sz w:val="18"/>
          <w:szCs w:val="18"/>
          <w:lang w:val="en-US"/>
        </w:rPr>
      </w:pPr>
      <w:r w:rsidRPr="00E401CA">
        <w:rPr>
          <w:rFonts w:ascii="Arial Unicode MS" w:eastAsia="Arial Unicode MS" w:hAnsi="Arial Unicode MS" w:cs="Arial Unicode MS"/>
          <w:sz w:val="18"/>
          <w:szCs w:val="18"/>
          <w:lang w:val="en-US"/>
        </w:rPr>
        <w:t>QUICKBOOKS PRO</w:t>
      </w:r>
    </w:p>
    <w:p w:rsidR="00454919" w:rsidRPr="00E401CA" w:rsidRDefault="00454919" w:rsidP="00C9414D">
      <w:pPr>
        <w:numPr>
          <w:ilvl w:val="2"/>
          <w:numId w:val="3"/>
        </w:numPr>
        <w:ind w:right="517"/>
        <w:jc w:val="both"/>
        <w:rPr>
          <w:rFonts w:ascii="Arial Unicode MS" w:eastAsia="Arial Unicode MS" w:hAnsi="Arial Unicode MS" w:cs="Arial Unicode MS"/>
          <w:sz w:val="18"/>
          <w:szCs w:val="18"/>
          <w:lang w:val="en-US"/>
        </w:rPr>
      </w:pPr>
      <w:r w:rsidRPr="00E401CA">
        <w:rPr>
          <w:rFonts w:ascii="Arial Unicode MS" w:eastAsia="Arial Unicode MS" w:hAnsi="Arial Unicode MS" w:cs="Arial Unicode MS"/>
          <w:sz w:val="18"/>
          <w:szCs w:val="18"/>
          <w:lang w:val="en-US"/>
        </w:rPr>
        <w:t xml:space="preserve">ORACLE </w:t>
      </w:r>
    </w:p>
    <w:p w:rsidR="00454919" w:rsidRPr="00E401CA" w:rsidRDefault="00454919" w:rsidP="00C9414D">
      <w:pPr>
        <w:numPr>
          <w:ilvl w:val="2"/>
          <w:numId w:val="3"/>
        </w:numPr>
        <w:ind w:right="517"/>
        <w:jc w:val="both"/>
        <w:rPr>
          <w:rFonts w:ascii="Arial Unicode MS" w:eastAsia="Arial Unicode MS" w:hAnsi="Arial Unicode MS" w:cs="Arial Unicode MS"/>
          <w:sz w:val="18"/>
          <w:szCs w:val="18"/>
          <w:lang w:val="en-US"/>
        </w:rPr>
      </w:pPr>
      <w:r w:rsidRPr="00E401CA">
        <w:rPr>
          <w:rFonts w:ascii="Arial Unicode MS" w:eastAsia="Arial Unicode MS" w:hAnsi="Arial Unicode MS" w:cs="Arial Unicode MS"/>
          <w:sz w:val="18"/>
          <w:szCs w:val="18"/>
          <w:lang w:val="en-US"/>
        </w:rPr>
        <w:t>SAP</w:t>
      </w:r>
    </w:p>
    <w:p w:rsidR="00454919" w:rsidRPr="00E401CA" w:rsidRDefault="00454919" w:rsidP="00454919">
      <w:pPr>
        <w:ind w:right="517"/>
        <w:jc w:val="both"/>
        <w:rPr>
          <w:rFonts w:ascii="Arial Unicode MS" w:eastAsia="Arial Unicode MS" w:hAnsi="Arial Unicode MS" w:cs="Arial Unicode MS"/>
          <w:b/>
          <w:sz w:val="22"/>
          <w:szCs w:val="22"/>
          <w:lang w:val="en-US"/>
        </w:rPr>
      </w:pPr>
    </w:p>
    <w:p w:rsidR="00454919" w:rsidRPr="00E401CA" w:rsidRDefault="00454919" w:rsidP="00454919">
      <w:pPr>
        <w:ind w:right="517"/>
        <w:jc w:val="both"/>
        <w:outlineLvl w:val="0"/>
        <w:rPr>
          <w:rFonts w:ascii="Arial Unicode MS" w:eastAsia="Arial Unicode MS" w:hAnsi="Arial Unicode MS" w:cs="Arial Unicode MS"/>
          <w:b/>
          <w:lang w:val="en-US"/>
        </w:rPr>
      </w:pPr>
      <w:r w:rsidRPr="00E401CA">
        <w:rPr>
          <w:rFonts w:ascii="Arial Unicode MS" w:eastAsia="Arial Unicode MS" w:hAnsi="Arial Unicode MS" w:cs="Arial Unicode MS"/>
          <w:b/>
          <w:lang w:val="en-US"/>
        </w:rPr>
        <w:t>Foreign Languages:</w:t>
      </w:r>
    </w:p>
    <w:p w:rsidR="00731C26" w:rsidRDefault="00731C26" w:rsidP="00454919">
      <w:pPr>
        <w:ind w:right="517"/>
        <w:jc w:val="both"/>
        <w:outlineLvl w:val="0"/>
        <w:rPr>
          <w:rFonts w:ascii="Arial Unicode MS" w:eastAsia="Arial Unicode MS" w:hAnsi="Arial Unicode MS" w:cs="Arial Unicode MS"/>
          <w:b/>
          <w:lang w:val="en-US"/>
        </w:rPr>
      </w:pPr>
    </w:p>
    <w:p w:rsidR="009C4228" w:rsidRPr="00E401CA" w:rsidRDefault="009C4228" w:rsidP="00454919">
      <w:pPr>
        <w:ind w:right="517"/>
        <w:jc w:val="both"/>
        <w:outlineLvl w:val="0"/>
        <w:rPr>
          <w:rFonts w:ascii="Arial Unicode MS" w:eastAsia="Arial Unicode MS" w:hAnsi="Arial Unicode MS" w:cs="Arial Unicode MS"/>
          <w:b/>
          <w:lang w:val="en-US"/>
        </w:rPr>
      </w:pPr>
      <w:r w:rsidRPr="00E401CA">
        <w:rPr>
          <w:rFonts w:ascii="Arial Unicode MS" w:eastAsia="Arial Unicode MS" w:hAnsi="Arial Unicode MS" w:cs="Arial Unicode MS"/>
          <w:b/>
          <w:lang w:val="en-US"/>
        </w:rPr>
        <w:t>English – 95%</w:t>
      </w:r>
    </w:p>
    <w:p w:rsidR="00454919" w:rsidRPr="00E401CA" w:rsidRDefault="00454919" w:rsidP="00454919">
      <w:pPr>
        <w:jc w:val="both"/>
        <w:rPr>
          <w:rFonts w:ascii="Arial Unicode MS" w:eastAsia="Arial Unicode MS" w:hAnsi="Arial Unicode MS" w:cs="Arial Unicode MS"/>
          <w:sz w:val="22"/>
          <w:szCs w:val="22"/>
          <w:lang w:val="en-US"/>
        </w:rPr>
      </w:pPr>
    </w:p>
    <w:p w:rsidR="00454919" w:rsidRPr="00731C26" w:rsidRDefault="00454919" w:rsidP="00454919">
      <w:pPr>
        <w:jc w:val="both"/>
        <w:rPr>
          <w:rFonts w:ascii="Arial Unicode MS" w:eastAsia="Arial Unicode MS" w:hAnsi="Arial Unicode MS" w:cs="Arial Unicode MS"/>
          <w:color w:val="000000"/>
          <w:sz w:val="18"/>
          <w:szCs w:val="18"/>
          <w:lang w:val="en-US" w:eastAsia="en-US"/>
        </w:rPr>
      </w:pPr>
      <w:r w:rsidRPr="00E401CA">
        <w:rPr>
          <w:rFonts w:ascii="Arial Unicode MS" w:eastAsia="Arial Unicode MS" w:hAnsi="Arial Unicode MS" w:cs="Arial Unicode MS"/>
          <w:sz w:val="22"/>
          <w:szCs w:val="22"/>
          <w:lang w:val="en-US"/>
        </w:rPr>
        <w:tab/>
      </w:r>
      <w:r w:rsidRPr="00E401CA">
        <w:rPr>
          <w:rFonts w:ascii="Arial Unicode MS" w:eastAsia="Arial Unicode MS" w:hAnsi="Arial Unicode MS" w:cs="Arial Unicode MS"/>
          <w:color w:val="000000"/>
          <w:sz w:val="18"/>
          <w:szCs w:val="18"/>
          <w:lang w:val="en-US" w:eastAsia="en-US"/>
        </w:rPr>
        <w:t>I have taken English classes since elementary school. Later on, various courses within High School and college, as well as constant contact with foreigners due to labor activities, which  have been very helpful in terms of pronunciation and fluency in the use of language.</w:t>
      </w:r>
      <w:r w:rsidRPr="00E401CA">
        <w:rPr>
          <w:rFonts w:ascii="Arial Unicode MS" w:eastAsia="Arial Unicode MS" w:hAnsi="Arial Unicode MS" w:cs="Arial Unicode MS"/>
          <w:sz w:val="22"/>
          <w:szCs w:val="22"/>
          <w:lang w:val="en-US"/>
        </w:rPr>
        <w:tab/>
      </w:r>
    </w:p>
    <w:p w:rsidR="00454919" w:rsidRPr="00C25314" w:rsidRDefault="00454919" w:rsidP="00454919">
      <w:pPr>
        <w:ind w:right="517"/>
        <w:jc w:val="both"/>
        <w:outlineLvl w:val="0"/>
        <w:rPr>
          <w:rFonts w:ascii="Arial Unicode MS" w:eastAsia="Arial Unicode MS" w:hAnsi="Arial Unicode MS" w:cs="Arial Unicode MS"/>
          <w:b/>
          <w:sz w:val="22"/>
          <w:szCs w:val="22"/>
          <w:lang w:val="en-US"/>
        </w:rPr>
      </w:pPr>
    </w:p>
    <w:p w:rsidR="00454919" w:rsidRPr="00E401CA" w:rsidRDefault="00454919" w:rsidP="00454919">
      <w:pPr>
        <w:ind w:right="517"/>
        <w:jc w:val="both"/>
        <w:outlineLvl w:val="0"/>
        <w:rPr>
          <w:rFonts w:ascii="Arial Unicode MS" w:eastAsia="Arial Unicode MS" w:hAnsi="Arial Unicode MS" w:cs="Arial Unicode MS"/>
          <w:b/>
          <w:sz w:val="22"/>
          <w:szCs w:val="22"/>
          <w:lang w:val="es-ES"/>
        </w:rPr>
      </w:pPr>
      <w:r w:rsidRPr="00E401CA">
        <w:rPr>
          <w:rFonts w:ascii="Arial Unicode MS" w:eastAsia="Arial Unicode MS" w:hAnsi="Arial Unicode MS" w:cs="Arial Unicode MS"/>
          <w:b/>
          <w:sz w:val="22"/>
          <w:szCs w:val="22"/>
          <w:lang w:val="es-ES"/>
        </w:rPr>
        <w:t>EDUCATION:</w:t>
      </w:r>
    </w:p>
    <w:p w:rsidR="00454919" w:rsidRPr="00E401CA" w:rsidRDefault="00454919" w:rsidP="00454919">
      <w:pPr>
        <w:ind w:right="517"/>
        <w:jc w:val="both"/>
        <w:rPr>
          <w:rFonts w:ascii="Arial Unicode MS" w:eastAsia="Arial Unicode MS" w:hAnsi="Arial Unicode MS" w:cs="Arial Unicode MS"/>
          <w:sz w:val="22"/>
          <w:szCs w:val="22"/>
          <w:lang w:val="es-ES"/>
        </w:rPr>
      </w:pPr>
    </w:p>
    <w:p w:rsidR="009C4228" w:rsidRPr="00E401CA" w:rsidRDefault="009C4228" w:rsidP="009C4228">
      <w:pPr>
        <w:ind w:left="2160" w:right="517" w:hanging="2160"/>
        <w:jc w:val="both"/>
        <w:rPr>
          <w:rFonts w:ascii="Arial Unicode MS" w:eastAsia="Arial Unicode MS" w:hAnsi="Arial Unicode MS" w:cs="Arial Unicode MS"/>
          <w:sz w:val="18"/>
          <w:szCs w:val="18"/>
        </w:rPr>
      </w:pPr>
      <w:r w:rsidRPr="00E401CA">
        <w:rPr>
          <w:rFonts w:ascii="Arial Unicode MS" w:eastAsia="Arial Unicode MS" w:hAnsi="Arial Unicode MS" w:cs="Arial Unicode MS"/>
          <w:sz w:val="18"/>
          <w:szCs w:val="18"/>
        </w:rPr>
        <w:t>2005 – 2009</w:t>
      </w:r>
      <w:r w:rsidRPr="00E401CA">
        <w:rPr>
          <w:rFonts w:ascii="Arial Unicode MS" w:eastAsia="Arial Unicode MS" w:hAnsi="Arial Unicode MS" w:cs="Arial Unicode MS"/>
          <w:sz w:val="18"/>
          <w:szCs w:val="18"/>
        </w:rPr>
        <w:tab/>
        <w:t>International Business Bachelor Degree (Licenciado en Negocios Internacionales)</w:t>
      </w:r>
    </w:p>
    <w:p w:rsidR="00C40355" w:rsidRPr="00E401CA" w:rsidRDefault="00C40355" w:rsidP="009C4228">
      <w:pPr>
        <w:ind w:left="2160" w:right="517" w:hanging="2160"/>
        <w:jc w:val="both"/>
        <w:rPr>
          <w:rFonts w:ascii="Arial Unicode MS" w:eastAsia="Arial Unicode MS" w:hAnsi="Arial Unicode MS" w:cs="Arial Unicode MS"/>
          <w:sz w:val="18"/>
          <w:szCs w:val="18"/>
        </w:rPr>
      </w:pPr>
      <w:r w:rsidRPr="00E401CA">
        <w:rPr>
          <w:rFonts w:ascii="Arial Unicode MS" w:eastAsia="Arial Unicode MS" w:hAnsi="Arial Unicode MS" w:cs="Arial Unicode MS"/>
          <w:sz w:val="18"/>
          <w:szCs w:val="18"/>
        </w:rPr>
        <w:tab/>
        <w:t>Universidad Autónoma de Baja California</w:t>
      </w:r>
    </w:p>
    <w:p w:rsidR="009C4228" w:rsidRPr="00E401CA" w:rsidRDefault="009C4228" w:rsidP="009C4228">
      <w:pPr>
        <w:ind w:left="2160" w:right="517" w:hanging="2160"/>
        <w:jc w:val="both"/>
        <w:rPr>
          <w:rFonts w:ascii="Arial Unicode MS" w:eastAsia="Arial Unicode MS" w:hAnsi="Arial Unicode MS" w:cs="Arial Unicode MS"/>
          <w:sz w:val="18"/>
          <w:szCs w:val="18"/>
        </w:rPr>
      </w:pPr>
    </w:p>
    <w:p w:rsidR="009C4228" w:rsidRPr="00C25314" w:rsidRDefault="009C4228" w:rsidP="00454919">
      <w:pPr>
        <w:ind w:right="517"/>
        <w:jc w:val="both"/>
        <w:rPr>
          <w:rFonts w:ascii="Arial Unicode MS" w:eastAsia="Arial Unicode MS" w:hAnsi="Arial Unicode MS" w:cs="Arial Unicode MS"/>
          <w:sz w:val="18"/>
          <w:szCs w:val="18"/>
          <w:lang w:val="en-US"/>
        </w:rPr>
      </w:pPr>
      <w:r w:rsidRPr="00C25314">
        <w:rPr>
          <w:rFonts w:ascii="Arial Unicode MS" w:eastAsia="Arial Unicode MS" w:hAnsi="Arial Unicode MS" w:cs="Arial Unicode MS"/>
          <w:sz w:val="18"/>
          <w:szCs w:val="18"/>
          <w:lang w:val="en-US"/>
        </w:rPr>
        <w:t>2000 – 2003</w:t>
      </w:r>
      <w:r w:rsidRPr="00C25314">
        <w:rPr>
          <w:rFonts w:ascii="Arial Unicode MS" w:eastAsia="Arial Unicode MS" w:hAnsi="Arial Unicode MS" w:cs="Arial Unicode MS"/>
          <w:sz w:val="18"/>
          <w:szCs w:val="18"/>
          <w:lang w:val="en-US"/>
        </w:rPr>
        <w:tab/>
      </w:r>
      <w:r w:rsidRPr="00C25314">
        <w:rPr>
          <w:rFonts w:ascii="Arial Unicode MS" w:eastAsia="Arial Unicode MS" w:hAnsi="Arial Unicode MS" w:cs="Arial Unicode MS"/>
          <w:b/>
          <w:sz w:val="18"/>
          <w:szCs w:val="18"/>
          <w:lang w:val="en-US"/>
        </w:rPr>
        <w:tab/>
      </w:r>
      <w:r w:rsidRPr="00C25314">
        <w:rPr>
          <w:rFonts w:ascii="Arial Unicode MS" w:eastAsia="Arial Unicode MS" w:hAnsi="Arial Unicode MS" w:cs="Arial Unicode MS"/>
          <w:sz w:val="18"/>
          <w:szCs w:val="18"/>
          <w:lang w:val="en-US"/>
        </w:rPr>
        <w:t>High S</w:t>
      </w:r>
      <w:r w:rsidR="00454919" w:rsidRPr="00C25314">
        <w:rPr>
          <w:rFonts w:ascii="Arial Unicode MS" w:eastAsia="Arial Unicode MS" w:hAnsi="Arial Unicode MS" w:cs="Arial Unicode MS"/>
          <w:sz w:val="18"/>
          <w:szCs w:val="18"/>
          <w:lang w:val="en-US"/>
        </w:rPr>
        <w:t>chool</w:t>
      </w:r>
      <w:r w:rsidR="00454919" w:rsidRPr="00C25314">
        <w:rPr>
          <w:rFonts w:ascii="Arial Unicode MS" w:eastAsia="Arial Unicode MS" w:hAnsi="Arial Unicode MS" w:cs="Arial Unicode MS"/>
          <w:b/>
          <w:sz w:val="18"/>
          <w:szCs w:val="18"/>
          <w:lang w:val="en-US"/>
        </w:rPr>
        <w:t xml:space="preserve"> </w:t>
      </w:r>
      <w:r w:rsidR="00454919" w:rsidRPr="00C25314">
        <w:rPr>
          <w:rFonts w:ascii="Arial Unicode MS" w:eastAsia="Arial Unicode MS" w:hAnsi="Arial Unicode MS" w:cs="Arial Unicode MS"/>
          <w:sz w:val="18"/>
          <w:szCs w:val="18"/>
          <w:lang w:val="en-US"/>
        </w:rPr>
        <w:t xml:space="preserve"> </w:t>
      </w:r>
      <w:r w:rsidR="00454919" w:rsidRPr="00C25314">
        <w:rPr>
          <w:rFonts w:ascii="Arial Unicode MS" w:eastAsia="Arial Unicode MS" w:hAnsi="Arial Unicode MS" w:cs="Arial Unicode MS"/>
          <w:sz w:val="18"/>
          <w:szCs w:val="18"/>
          <w:lang w:val="en-US"/>
        </w:rPr>
        <w:tab/>
        <w:t xml:space="preserve">  </w:t>
      </w:r>
    </w:p>
    <w:p w:rsidR="00C40355" w:rsidRPr="00C25314" w:rsidRDefault="009C4228" w:rsidP="00731C26">
      <w:pPr>
        <w:ind w:left="1440" w:right="517" w:firstLine="720"/>
        <w:jc w:val="both"/>
        <w:rPr>
          <w:rFonts w:ascii="Arial Unicode MS" w:eastAsia="Arial Unicode MS" w:hAnsi="Arial Unicode MS" w:cs="Arial Unicode MS"/>
          <w:sz w:val="18"/>
          <w:szCs w:val="18"/>
          <w:lang w:val="en-US"/>
        </w:rPr>
      </w:pPr>
      <w:r w:rsidRPr="00C25314">
        <w:rPr>
          <w:rFonts w:ascii="Arial Unicode MS" w:eastAsia="Arial Unicode MS" w:hAnsi="Arial Unicode MS" w:cs="Arial Unicode MS"/>
          <w:sz w:val="18"/>
          <w:szCs w:val="18"/>
          <w:lang w:val="en-US"/>
        </w:rPr>
        <w:t xml:space="preserve">Preparatoria de la Frontera </w:t>
      </w:r>
    </w:p>
    <w:p w:rsidR="00454919" w:rsidRPr="00E401CA" w:rsidRDefault="00454919" w:rsidP="00454919">
      <w:pPr>
        <w:ind w:right="517"/>
        <w:jc w:val="both"/>
        <w:rPr>
          <w:rFonts w:ascii="Arial Unicode MS" w:eastAsia="Arial Unicode MS" w:hAnsi="Arial Unicode MS" w:cs="Arial Unicode MS"/>
          <w:sz w:val="18"/>
          <w:szCs w:val="18"/>
          <w:lang w:val="en-US"/>
        </w:rPr>
      </w:pPr>
    </w:p>
    <w:p w:rsidR="00454919" w:rsidRPr="00E401CA" w:rsidRDefault="00454919" w:rsidP="00454919">
      <w:pPr>
        <w:jc w:val="center"/>
        <w:rPr>
          <w:rFonts w:ascii="Arial Unicode MS" w:eastAsia="Arial Unicode MS" w:hAnsi="Arial Unicode MS" w:cs="Arial Unicode MS"/>
          <w:sz w:val="18"/>
          <w:szCs w:val="18"/>
          <w:lang w:val="en-US"/>
        </w:rPr>
      </w:pPr>
      <w:r w:rsidRPr="00E401CA">
        <w:rPr>
          <w:rFonts w:ascii="Arial Unicode MS" w:eastAsia="Arial Unicode MS" w:hAnsi="Arial Unicode MS" w:cs="Arial Unicode MS"/>
          <w:sz w:val="18"/>
          <w:szCs w:val="18"/>
          <w:lang w:val="en-US"/>
        </w:rPr>
        <w:t>For any questions that may arise regarding the above please fell free to reach any of the above at your convenience.</w:t>
      </w:r>
    </w:p>
    <w:p w:rsidR="00454919" w:rsidRPr="00E401CA" w:rsidRDefault="00454919" w:rsidP="00454919">
      <w:pPr>
        <w:jc w:val="both"/>
        <w:rPr>
          <w:rFonts w:ascii="Arial Unicode MS" w:eastAsia="Arial Unicode MS" w:hAnsi="Arial Unicode MS" w:cs="Arial Unicode MS"/>
          <w:sz w:val="18"/>
          <w:szCs w:val="18"/>
          <w:lang w:val="en-US"/>
        </w:rPr>
      </w:pPr>
    </w:p>
    <w:p w:rsidR="00454919" w:rsidRPr="00E401CA" w:rsidRDefault="00454919" w:rsidP="00454919">
      <w:pPr>
        <w:jc w:val="center"/>
        <w:rPr>
          <w:rFonts w:ascii="Arial Unicode MS" w:eastAsia="Arial Unicode MS" w:hAnsi="Arial Unicode MS" w:cs="Arial Unicode MS"/>
          <w:sz w:val="18"/>
          <w:szCs w:val="18"/>
          <w:lang w:val="en-US"/>
        </w:rPr>
      </w:pPr>
      <w:r w:rsidRPr="00E401CA">
        <w:rPr>
          <w:rFonts w:ascii="Arial Unicode MS" w:eastAsia="Arial Unicode MS" w:hAnsi="Arial Unicode MS" w:cs="Arial Unicode MS"/>
          <w:sz w:val="18"/>
          <w:szCs w:val="18"/>
          <w:lang w:val="en-US"/>
        </w:rPr>
        <w:t>Respectfully yours,</w:t>
      </w:r>
    </w:p>
    <w:p w:rsidR="00454919" w:rsidRPr="00E401CA" w:rsidRDefault="00454919" w:rsidP="00454919">
      <w:pPr>
        <w:jc w:val="center"/>
        <w:rPr>
          <w:rFonts w:ascii="Arial Unicode MS" w:eastAsia="Arial Unicode MS" w:hAnsi="Arial Unicode MS" w:cs="Arial Unicode MS"/>
          <w:sz w:val="18"/>
          <w:szCs w:val="18"/>
          <w:lang w:val="en-US"/>
        </w:rPr>
      </w:pPr>
    </w:p>
    <w:p w:rsidR="00454919" w:rsidRPr="00E401CA" w:rsidRDefault="00454919" w:rsidP="00454919">
      <w:pPr>
        <w:jc w:val="center"/>
        <w:rPr>
          <w:rFonts w:ascii="Arial Unicode MS" w:eastAsia="Arial Unicode MS" w:hAnsi="Arial Unicode MS" w:cs="Arial Unicode MS"/>
          <w:sz w:val="18"/>
          <w:szCs w:val="18"/>
          <w:lang w:val="en-US"/>
        </w:rPr>
      </w:pPr>
      <w:r w:rsidRPr="00E401CA">
        <w:rPr>
          <w:rFonts w:ascii="Arial Unicode MS" w:eastAsia="Arial Unicode MS" w:hAnsi="Arial Unicode MS" w:cs="Arial Unicode MS"/>
          <w:sz w:val="18"/>
          <w:szCs w:val="18"/>
          <w:lang w:val="en-US"/>
        </w:rPr>
        <w:t xml:space="preserve">Edgar </w:t>
      </w:r>
      <w:r w:rsidRPr="00E401CA">
        <w:rPr>
          <w:rFonts w:ascii="Arial Unicode MS" w:eastAsia="Arial Unicode MS" w:hAnsi="Arial Unicode MS" w:cs="Arial Unicode MS"/>
          <w:sz w:val="18"/>
          <w:szCs w:val="18"/>
          <w:lang w:val="es-MX"/>
        </w:rPr>
        <w:t>Noé</w:t>
      </w:r>
      <w:r w:rsidRPr="00E401CA">
        <w:rPr>
          <w:rFonts w:ascii="Arial Unicode MS" w:eastAsia="Arial Unicode MS" w:hAnsi="Arial Unicode MS" w:cs="Arial Unicode MS"/>
          <w:sz w:val="18"/>
          <w:szCs w:val="18"/>
          <w:lang w:val="en-US"/>
        </w:rPr>
        <w:t xml:space="preserve"> Berrelleza Palma.</w:t>
      </w:r>
    </w:p>
    <w:sectPr w:rsidR="00454919" w:rsidRPr="00E401CA" w:rsidSect="00454919">
      <w:pgSz w:w="12240" w:h="15840"/>
      <w:pgMar w:top="90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8064DB"/>
    <w:multiLevelType w:val="hybridMultilevel"/>
    <w:tmpl w:val="DCC6441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EE87422"/>
    <w:multiLevelType w:val="hybridMultilevel"/>
    <w:tmpl w:val="35FC948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073F0E"/>
    <w:multiLevelType w:val="hybridMultilevel"/>
    <w:tmpl w:val="545483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4F7C1BF7"/>
    <w:multiLevelType w:val="hybridMultilevel"/>
    <w:tmpl w:val="1A18871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77008FF"/>
    <w:multiLevelType w:val="hybridMultilevel"/>
    <w:tmpl w:val="90B299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oNotDisplayPageBoundaries/>
  <w:stylePaneFormatFilter w:val="3F01"/>
  <w:stylePaneSortMethod w:val="0000"/>
  <w:defaultTabStop w:val="720"/>
  <w:hyphenationZone w:val="425"/>
  <w:characterSpacingControl w:val="doNotCompress"/>
  <w:compat/>
  <w:rsids>
    <w:rsidRoot w:val="00326425"/>
    <w:rsid w:val="00217B1C"/>
    <w:rsid w:val="002A55AC"/>
    <w:rsid w:val="002C21C6"/>
    <w:rsid w:val="00326425"/>
    <w:rsid w:val="00454919"/>
    <w:rsid w:val="004F5433"/>
    <w:rsid w:val="00634ED6"/>
    <w:rsid w:val="00731C26"/>
    <w:rsid w:val="007E56C9"/>
    <w:rsid w:val="009C4228"/>
    <w:rsid w:val="00B72502"/>
    <w:rsid w:val="00C25314"/>
    <w:rsid w:val="00C40355"/>
    <w:rsid w:val="00C9414D"/>
    <w:rsid w:val="00E401CA"/>
    <w:rsid w:val="00E7708D"/>
    <w:rsid w:val="00E92D81"/>
    <w:rsid w:val="00EA4B7E"/>
    <w:rsid w:val="00F41370"/>
  </w:rsids>
  <m:mathPr>
    <m:mathFont m:val="Cambria Math"/>
    <m:brkBin m:val="before"/>
    <m:brkBinSub m:val="--"/>
    <m:smallFrac m:val="off"/>
    <m:dispDef m:val="off"/>
    <m:lMargin m:val="0"/>
    <m:rMargin m:val="0"/>
    <m:defJc m:val="centerGroup"/>
    <m:wrapRight/>
    <m:intLim m:val="subSup"/>
    <m:naryLim m:val="subSup"/>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326425"/>
    <w:rPr>
      <w:lang w:val="es-ES_tradnl" w:eastAsia="es-ES"/>
    </w:rPr>
  </w:style>
  <w:style w:type="paragraph" w:styleId="Ttulo1">
    <w:name w:val="heading 1"/>
    <w:basedOn w:val="Normal"/>
    <w:next w:val="Normal"/>
    <w:qFormat/>
    <w:rsid w:val="00326425"/>
    <w:pPr>
      <w:keepNext/>
      <w:jc w:val="both"/>
      <w:outlineLvl w:val="0"/>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stiloCorreo15">
    <w:name w:val="EstiloCorreo15"/>
    <w:basedOn w:val="Fuentedeprrafopredeter"/>
    <w:semiHidden/>
    <w:rsid w:val="00326425"/>
    <w:rPr>
      <w:rFonts w:ascii="Arial" w:hAnsi="Arial" w:cs="Arial"/>
      <w:color w:val="auto"/>
      <w:sz w:val="20"/>
      <w:szCs w:val="20"/>
    </w:rPr>
  </w:style>
  <w:style w:type="character" w:styleId="Hipervnculo">
    <w:name w:val="Hyperlink"/>
    <w:basedOn w:val="Fuentedeprrafopredeter"/>
    <w:rsid w:val="00F63D12"/>
    <w:rPr>
      <w:color w:val="0000FF"/>
      <w:u w:val="single"/>
    </w:rPr>
  </w:style>
  <w:style w:type="character" w:styleId="Textoennegrita">
    <w:name w:val="Strong"/>
    <w:basedOn w:val="Fuentedeprrafopredeter"/>
    <w:qFormat/>
    <w:rsid w:val="00F63D12"/>
    <w:rPr>
      <w:b/>
      <w:bCs/>
    </w:rPr>
  </w:style>
  <w:style w:type="character" w:styleId="Hipervnculovisitado">
    <w:name w:val="FollowedHyperlink"/>
    <w:basedOn w:val="Fuentedeprrafopredeter"/>
    <w:rsid w:val="00114D82"/>
    <w:rPr>
      <w:color w:val="800080"/>
      <w:u w:val="single"/>
    </w:rPr>
  </w:style>
  <w:style w:type="character" w:styleId="Refdecomentario">
    <w:name w:val="annotation reference"/>
    <w:basedOn w:val="Fuentedeprrafopredeter"/>
    <w:rsid w:val="00B72502"/>
    <w:rPr>
      <w:sz w:val="16"/>
      <w:szCs w:val="16"/>
    </w:rPr>
  </w:style>
  <w:style w:type="paragraph" w:styleId="Textocomentario">
    <w:name w:val="annotation text"/>
    <w:basedOn w:val="Normal"/>
    <w:link w:val="TextocomentarioCar"/>
    <w:rsid w:val="00B72502"/>
  </w:style>
  <w:style w:type="character" w:customStyle="1" w:styleId="TextocomentarioCar">
    <w:name w:val="Texto comentario Car"/>
    <w:basedOn w:val="Fuentedeprrafopredeter"/>
    <w:link w:val="Textocomentario"/>
    <w:rsid w:val="00B72502"/>
    <w:rPr>
      <w:lang w:val="es-ES_tradnl" w:eastAsia="es-ES"/>
    </w:rPr>
  </w:style>
  <w:style w:type="paragraph" w:styleId="Prrafodelista">
    <w:name w:val="List Paragraph"/>
    <w:basedOn w:val="Normal"/>
    <w:uiPriority w:val="72"/>
    <w:qFormat/>
    <w:rsid w:val="00B72502"/>
    <w:pPr>
      <w:ind w:left="720"/>
      <w:contextualSpacing/>
    </w:pPr>
  </w:style>
  <w:style w:type="paragraph" w:styleId="Textodeglobo">
    <w:name w:val="Balloon Text"/>
    <w:basedOn w:val="Normal"/>
    <w:link w:val="TextodegloboCar"/>
    <w:rsid w:val="00B72502"/>
    <w:rPr>
      <w:rFonts w:ascii="Tahoma" w:hAnsi="Tahoma" w:cs="Tahoma"/>
      <w:sz w:val="16"/>
      <w:szCs w:val="16"/>
    </w:rPr>
  </w:style>
  <w:style w:type="character" w:customStyle="1" w:styleId="TextodegloboCar">
    <w:name w:val="Texto de globo Car"/>
    <w:basedOn w:val="Fuentedeprrafopredeter"/>
    <w:link w:val="Textodeglobo"/>
    <w:rsid w:val="00B72502"/>
    <w:rPr>
      <w:rFonts w:ascii="Tahoma" w:hAnsi="Tahoma" w:cs="Tahoma"/>
      <w:sz w:val="16"/>
      <w:szCs w:val="16"/>
      <w:lang w:val="es-ES_tradnl" w:eastAsia="es-ES"/>
    </w:rPr>
  </w:style>
  <w:style w:type="paragraph" w:styleId="Asuntodelcomentario">
    <w:name w:val="annotation subject"/>
    <w:basedOn w:val="Textocomentario"/>
    <w:next w:val="Textocomentario"/>
    <w:link w:val="AsuntodelcomentarioCar"/>
    <w:rsid w:val="00E401CA"/>
    <w:rPr>
      <w:b/>
      <w:bCs/>
    </w:rPr>
  </w:style>
  <w:style w:type="character" w:customStyle="1" w:styleId="AsuntodelcomentarioCar">
    <w:name w:val="Asunto del comentario Car"/>
    <w:basedOn w:val="TextocomentarioCar"/>
    <w:link w:val="Asuntodelcomentario"/>
    <w:rsid w:val="00E401CA"/>
    <w:rPr>
      <w:b/>
      <w:bCs/>
      <w:lang w:val="es-ES_tradnl"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326425"/>
    <w:rPr>
      <w:lang w:val="es-ES_tradnl" w:eastAsia="es-ES"/>
    </w:rPr>
  </w:style>
  <w:style w:type="paragraph" w:styleId="Ttulo1">
    <w:name w:val="heading 1"/>
    <w:basedOn w:val="Normal"/>
    <w:next w:val="Normal"/>
    <w:qFormat/>
    <w:rsid w:val="00326425"/>
    <w:pPr>
      <w:keepNext/>
      <w:jc w:val="both"/>
      <w:outlineLvl w:val="0"/>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stiloCorreo15">
    <w:name w:val="EstiloCorreo15"/>
    <w:basedOn w:val="Fuentedeprrafopredeter"/>
    <w:semiHidden/>
    <w:rsid w:val="00326425"/>
    <w:rPr>
      <w:rFonts w:ascii="Arial" w:hAnsi="Arial" w:cs="Arial"/>
      <w:color w:val="auto"/>
      <w:sz w:val="20"/>
      <w:szCs w:val="20"/>
    </w:rPr>
  </w:style>
  <w:style w:type="character" w:styleId="Hipervnculo">
    <w:name w:val="Hyperlink"/>
    <w:basedOn w:val="Fuentedeprrafopredeter"/>
    <w:rsid w:val="00F63D12"/>
    <w:rPr>
      <w:color w:val="0000FF"/>
      <w:u w:val="single"/>
    </w:rPr>
  </w:style>
  <w:style w:type="character" w:styleId="Textoennegrita">
    <w:name w:val="Strong"/>
    <w:basedOn w:val="Fuentedeprrafopredeter"/>
    <w:qFormat/>
    <w:rsid w:val="00F63D12"/>
    <w:rPr>
      <w:b/>
      <w:bCs/>
    </w:rPr>
  </w:style>
  <w:style w:type="character" w:styleId="Hipervnculovisitado">
    <w:name w:val="FollowedHyperlink"/>
    <w:basedOn w:val="Fuentedeprrafopredeter"/>
    <w:rsid w:val="00114D82"/>
    <w:rPr>
      <w:color w:val="800080"/>
      <w:u w:val="single"/>
    </w:rPr>
  </w:style>
  <w:style w:type="character" w:styleId="Refdecomentario">
    <w:name w:val="annotation reference"/>
    <w:basedOn w:val="Fuentedeprrafopredeter"/>
    <w:rsid w:val="00B72502"/>
    <w:rPr>
      <w:sz w:val="16"/>
      <w:szCs w:val="16"/>
    </w:rPr>
  </w:style>
  <w:style w:type="paragraph" w:styleId="Textocomentario">
    <w:name w:val="annotation text"/>
    <w:basedOn w:val="Normal"/>
    <w:link w:val="TextocomentarioCar"/>
    <w:rsid w:val="00B72502"/>
  </w:style>
  <w:style w:type="character" w:customStyle="1" w:styleId="TextocomentarioCar">
    <w:name w:val="Texto comentario Car"/>
    <w:basedOn w:val="Fuentedeprrafopredeter"/>
    <w:link w:val="Textocomentario"/>
    <w:rsid w:val="00B72502"/>
    <w:rPr>
      <w:lang w:val="es-ES_tradnl" w:eastAsia="es-ES"/>
    </w:rPr>
  </w:style>
  <w:style w:type="paragraph" w:styleId="Prrafodelista">
    <w:name w:val="List Paragraph"/>
    <w:basedOn w:val="Normal"/>
    <w:uiPriority w:val="72"/>
    <w:qFormat/>
    <w:rsid w:val="00B72502"/>
    <w:pPr>
      <w:ind w:left="720"/>
      <w:contextualSpacing/>
    </w:pPr>
  </w:style>
  <w:style w:type="paragraph" w:styleId="Textodeglobo">
    <w:name w:val="Balloon Text"/>
    <w:basedOn w:val="Normal"/>
    <w:link w:val="TextodegloboCar"/>
    <w:rsid w:val="00B72502"/>
    <w:rPr>
      <w:rFonts w:ascii="Tahoma" w:hAnsi="Tahoma" w:cs="Tahoma"/>
      <w:sz w:val="16"/>
      <w:szCs w:val="16"/>
    </w:rPr>
  </w:style>
  <w:style w:type="character" w:customStyle="1" w:styleId="TextodegloboCar">
    <w:name w:val="Texto de globo Car"/>
    <w:basedOn w:val="Fuentedeprrafopredeter"/>
    <w:link w:val="Textodeglobo"/>
    <w:rsid w:val="00B72502"/>
    <w:rPr>
      <w:rFonts w:ascii="Tahoma" w:hAnsi="Tahoma" w:cs="Tahoma"/>
      <w:sz w:val="16"/>
      <w:szCs w:val="16"/>
      <w:lang w:val="es-ES_tradnl" w:eastAsia="es-ES"/>
    </w:rPr>
  </w:style>
  <w:style w:type="paragraph" w:styleId="Asuntodelcomentario">
    <w:name w:val="annotation subject"/>
    <w:basedOn w:val="Textocomentario"/>
    <w:next w:val="Textocomentario"/>
    <w:link w:val="AsuntodelcomentarioCar"/>
    <w:rsid w:val="00E401CA"/>
    <w:rPr>
      <w:b/>
      <w:bCs/>
    </w:rPr>
  </w:style>
  <w:style w:type="character" w:customStyle="1" w:styleId="AsuntodelcomentarioCar">
    <w:name w:val="Asunto del comentario Car"/>
    <w:basedOn w:val="TextocomentarioCar"/>
    <w:link w:val="Asuntodelcomentario"/>
    <w:rsid w:val="00E401CA"/>
    <w:rPr>
      <w:b/>
      <w:bCs/>
      <w:lang w:val="es-ES_tradnl" w:eastAsia="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5B29DB-23C3-47DE-836D-58FD6C074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623</Words>
  <Characters>3429</Characters>
  <Application>Microsoft Office Word</Application>
  <DocSecurity>0</DocSecurity>
  <Lines>28</Lines>
  <Paragraphs>8</Paragraphs>
  <ScaleCrop>false</ScaleCrop>
  <HeadingPairs>
    <vt:vector size="8" baseType="variant">
      <vt:variant>
        <vt:lpstr>Título</vt:lpstr>
      </vt:variant>
      <vt:variant>
        <vt:i4>1</vt:i4>
      </vt:variant>
      <vt:variant>
        <vt:lpstr>Títulos</vt:lpstr>
      </vt:variant>
      <vt:variant>
        <vt:i4>35</vt:i4>
      </vt:variant>
      <vt:variant>
        <vt:lpstr>Title</vt:lpstr>
      </vt:variant>
      <vt:variant>
        <vt:i4>1</vt:i4>
      </vt:variant>
      <vt:variant>
        <vt:lpstr>Headings</vt:lpstr>
      </vt:variant>
      <vt:variant>
        <vt:i4>36</vt:i4>
      </vt:variant>
    </vt:vector>
  </HeadingPairs>
  <TitlesOfParts>
    <vt:vector size="73" baseType="lpstr">
      <vt:lpstr>CURRÍCULUM VITAE</vt:lpstr>
      <vt:lpstr>Edgar Noe Berrelleza Palma </vt:lpstr>
      <vt:lpstr>Date of Birth: October 6 1984</vt:lpstr>
      <vt:lpstr>Phone: (664) 681-4285   </vt:lpstr>
      <vt:lpstr>Mobile Phone: (664) 368-9063</vt:lpstr>
      <vt:lpstr>Skills </vt:lpstr>
      <vt:lpstr>Attention to detail in all operational process and documentation.</vt:lpstr>
      <vt:lpstr>Capacity to multitask between several activities.</vt:lpstr>
      <vt:lpstr>Highly driven employee with ability to work as part of a team while increasing p</vt:lpstr>
      <vt:lpstr>High capability to analyze and negotiate the best products and conditions for th</vt:lpstr>
      <vt:lpstr>Capacity to identify implementation of new and beter operations on the company, </vt:lpstr>
      <vt:lpstr/>
      <vt:lpstr>Professional Experience </vt:lpstr>
      <vt:lpstr/>
      <vt:lpstr>Imported Products Buyer  						       </vt:lpstr>
      <vt:lpstr>October 10 - Current</vt:lpstr>
      <vt:lpstr/>
      <vt:lpstr>Responsible of the Nation Wide imported Products Division of EXTRASER S.A. DE C.</vt:lpstr>
      <vt:lpstr/>
      <vt:lpstr>Nascent Foodservice Inc. DBA  Nery’s USA          		</vt:lpstr>
      <vt:lpstr>August 2007 – October 2010</vt:lpstr>
      <vt:lpstr/>
      <vt:lpstr>Waldo’s Mart de Mexico S.A. de C.V. 	  			</vt:lpstr>
      <vt:lpstr>September 2005 – August 2007</vt:lpstr>
      <vt:lpstr>Carpet King. 							        </vt:lpstr>
      <vt:lpstr>July 2002 – October 2010</vt:lpstr>
      <vt:lpstr>HARDWARE:</vt:lpstr>
      <vt:lpstr>COMPUTER</vt:lpstr>
      <vt:lpstr>SOFTWARE:</vt:lpstr>
      <vt:lpstr>INTERNET</vt:lpstr>
      <vt:lpstr>WINDOW'S</vt:lpstr>
      <vt:lpstr>Foreign Languages:</vt:lpstr>
      <vt:lpstr/>
      <vt:lpstr>English – 95%</vt:lpstr>
      <vt:lpstr/>
      <vt:lpstr>EDUCATION:</vt:lpstr>
      <vt:lpstr>CURRÍCULUM VITAE</vt:lpstr>
      <vt:lpstr>Edgar Noe Berrelleza Palma </vt:lpstr>
      <vt:lpstr>Date of Birth:	 October 6 1984</vt:lpstr>
      <vt:lpstr>Martial Status: 	 Single</vt:lpstr>
      <vt:lpstr>Phone: 		(664) 681-4285   </vt:lpstr>
      <vt:lpstr>Mobile Phone:	(664) 368-9063</vt:lpstr>
      <vt:lpstr/>
      <vt:lpstr>Skills </vt:lpstr>
      <vt:lpstr/>
      <vt:lpstr>Atetention to detail in all operational process and documentation.</vt:lpstr>
      <vt:lpstr>Capacity to multitask beteween several activities.</vt:lpstr>
      <vt:lpstr>Higlhy driven emloyee with ability to work as part of a team while increasing pr</vt:lpstr>
      <vt:lpstr>High capability to analyze and negociate the best prodcts and conditions for the</vt:lpstr>
      <vt:lpstr>Capacity on implementetion of new and beter operations on the company, inviting </vt:lpstr>
      <vt:lpstr/>
      <vt:lpstr/>
      <vt:lpstr>Professional Experience </vt:lpstr>
      <vt:lpstr/>
      <vt:lpstr>Tiendas Extra </vt:lpstr>
      <vt:lpstr/>
      <vt:lpstr>Nascent Foodservice DBA  Nery’s USA</vt:lpstr>
      <vt:lpstr/>
      <vt:lpstr>Waldo’s, Todo a un Precio. </vt:lpstr>
      <vt:lpstr>Carpet King.</vt:lpstr>
      <vt:lpstr/>
      <vt:lpstr>HARDWARE:</vt:lpstr>
      <vt:lpstr>COMPUTER</vt:lpstr>
      <vt:lpstr>SOFTWARE:</vt:lpstr>
      <vt:lpstr>INTERNET</vt:lpstr>
      <vt:lpstr>WINDOW'S</vt:lpstr>
      <vt:lpstr>Foreign Languages:</vt:lpstr>
      <vt:lpstr/>
      <vt:lpstr>EDUCATION:</vt:lpstr>
      <vt:lpstr/>
      <vt:lpstr/>
      <vt:lpstr>Personal References</vt:lpstr>
      <vt:lpstr>Lic. Héctor O. Berrelleza Palma    			</vt:lpstr>
    </vt:vector>
  </TitlesOfParts>
  <Company>waldos dolar mart</Company>
  <LinksUpToDate>false</LinksUpToDate>
  <CharactersWithSpaces>4044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CURRÍCULUM VITAE</dc:title>
  <dc:creator>Edgar Noe Berrelleza Palma</dc:creator>
  <cp:lastModifiedBy>nayeli.cruz</cp:lastModifiedBy>
  <cp:revision>2</cp:revision>
  <dcterms:created xsi:type="dcterms:W3CDTF">2013-04-10T17:10:00Z</dcterms:created>
  <dcterms:modified xsi:type="dcterms:W3CDTF">2013-04-10T17:10:00Z</dcterms:modified>
</cp:coreProperties>
</file>