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4AB5" w:rsidRPr="00B74AB5" w:rsidRDefault="00D65341">
      <w:pPr>
        <w:rPr>
          <w:sz w:val="28"/>
          <w:szCs w:val="28"/>
          <w:lang w:val="es-ES"/>
        </w:rPr>
      </w:pPr>
      <w:r>
        <w:rPr>
          <w:sz w:val="28"/>
          <w:szCs w:val="28"/>
          <w:lang w:val="es-ES"/>
        </w:rPr>
        <w:t xml:space="preserve">     </w:t>
      </w:r>
      <w:r>
        <w:rPr>
          <w:sz w:val="28"/>
          <w:szCs w:val="28"/>
          <w:lang w:val="es-ES"/>
        </w:rPr>
        <w:tab/>
      </w:r>
      <w:r>
        <w:rPr>
          <w:sz w:val="28"/>
          <w:szCs w:val="28"/>
          <w:lang w:val="es-ES"/>
        </w:rPr>
        <w:tab/>
      </w:r>
      <w:r>
        <w:rPr>
          <w:sz w:val="28"/>
          <w:szCs w:val="28"/>
          <w:lang w:val="es-ES"/>
        </w:rPr>
        <w:tab/>
      </w:r>
      <w:r>
        <w:rPr>
          <w:sz w:val="28"/>
          <w:szCs w:val="28"/>
          <w:lang w:val="es-ES"/>
        </w:rPr>
        <w:tab/>
      </w:r>
      <w:r>
        <w:rPr>
          <w:sz w:val="28"/>
          <w:szCs w:val="28"/>
          <w:lang w:val="es-ES"/>
        </w:rPr>
        <w:tab/>
      </w:r>
      <w:r>
        <w:rPr>
          <w:sz w:val="28"/>
          <w:szCs w:val="28"/>
          <w:lang w:val="es-ES"/>
        </w:rPr>
        <w:tab/>
      </w:r>
      <w:r>
        <w:rPr>
          <w:sz w:val="28"/>
          <w:szCs w:val="28"/>
          <w:lang w:val="es-ES"/>
        </w:rPr>
        <w:tab/>
      </w:r>
      <w:r>
        <w:rPr>
          <w:sz w:val="28"/>
          <w:szCs w:val="28"/>
          <w:lang w:val="es-ES"/>
        </w:rPr>
        <w:tab/>
      </w:r>
      <w:r>
        <w:rPr>
          <w:sz w:val="28"/>
          <w:szCs w:val="28"/>
          <w:lang w:val="es-ES"/>
        </w:rPr>
        <w:tab/>
      </w:r>
      <w:r w:rsidR="008A0D28" w:rsidRPr="008A0D28">
        <w:rPr>
          <w:noProof/>
          <w:sz w:val="28"/>
          <w:szCs w:val="28"/>
          <w:lang w:val="es-MX" w:eastAsia="es-MX"/>
        </w:rPr>
        <w:drawing>
          <wp:inline distT="0" distB="0" distL="0" distR="0">
            <wp:extent cx="1008112" cy="1224136"/>
            <wp:effectExtent l="19050" t="0" r="1538" b="0"/>
            <wp:docPr id="3" name="Imagen 3" descr="Foto Lupita y fam.JPG"/>
            <wp:cNvGraphicFramePr/>
            <a:graphic xmlns:a="http://schemas.openxmlformats.org/drawingml/2006/main">
              <a:graphicData uri="http://schemas.openxmlformats.org/drawingml/2006/picture">
                <pic:pic xmlns:pic="http://schemas.openxmlformats.org/drawingml/2006/picture">
                  <pic:nvPicPr>
                    <pic:cNvPr id="4" name="3 Imagen" descr="Foto Lupita y fam.JPG"/>
                    <pic:cNvPicPr>
                      <a:picLocks noChangeAspect="1"/>
                    </pic:cNvPicPr>
                  </pic:nvPicPr>
                  <pic:blipFill>
                    <a:blip r:embed="rId4" cstate="print"/>
                    <a:srcRect l="75987" t="20600" r="12988" b="61550"/>
                    <a:stretch>
                      <a:fillRect/>
                    </a:stretch>
                  </pic:blipFill>
                  <pic:spPr>
                    <a:xfrm>
                      <a:off x="0" y="0"/>
                      <a:ext cx="1008112" cy="1224136"/>
                    </a:xfrm>
                    <a:prstGeom prst="rect">
                      <a:avLst/>
                    </a:prstGeom>
                  </pic:spPr>
                </pic:pic>
              </a:graphicData>
            </a:graphic>
          </wp:inline>
        </w:drawing>
      </w:r>
      <w:r w:rsidR="00B74AB5" w:rsidRPr="00B74AB5">
        <w:rPr>
          <w:sz w:val="28"/>
          <w:szCs w:val="28"/>
          <w:lang w:val="es-ES"/>
        </w:rPr>
        <w:t>CURRICULUM VITAE</w:t>
      </w:r>
    </w:p>
    <w:p w:rsidR="00B74AB5" w:rsidRPr="00B74AB5" w:rsidRDefault="00B74AB5">
      <w:pPr>
        <w:rPr>
          <w:sz w:val="28"/>
          <w:szCs w:val="28"/>
          <w:lang w:val="es-ES"/>
        </w:rPr>
      </w:pPr>
      <w:r w:rsidRPr="00B74AB5">
        <w:rPr>
          <w:sz w:val="28"/>
          <w:szCs w:val="28"/>
          <w:lang w:val="es-ES"/>
        </w:rPr>
        <w:t>MARÍA GUADALUPE YÁÑEZ TENORIO</w:t>
      </w:r>
      <w:r w:rsidR="00D65341">
        <w:rPr>
          <w:sz w:val="28"/>
          <w:szCs w:val="28"/>
          <w:lang w:val="es-ES"/>
        </w:rPr>
        <w:tab/>
      </w:r>
      <w:r w:rsidR="00D65341">
        <w:rPr>
          <w:sz w:val="28"/>
          <w:szCs w:val="28"/>
          <w:lang w:val="es-ES"/>
        </w:rPr>
        <w:tab/>
      </w:r>
      <w:r w:rsidR="00D65341">
        <w:rPr>
          <w:sz w:val="28"/>
          <w:szCs w:val="28"/>
          <w:lang w:val="es-ES"/>
        </w:rPr>
        <w:tab/>
      </w:r>
      <w:r w:rsidR="00D65341">
        <w:rPr>
          <w:sz w:val="28"/>
          <w:szCs w:val="28"/>
          <w:lang w:val="es-ES"/>
        </w:rPr>
        <w:tab/>
      </w:r>
    </w:p>
    <w:p w:rsidR="00B74AB5" w:rsidRDefault="00B74AB5">
      <w:pPr>
        <w:rPr>
          <w:i/>
          <w:sz w:val="28"/>
          <w:szCs w:val="28"/>
          <w:lang w:val="es-ES"/>
        </w:rPr>
      </w:pPr>
      <w:r>
        <w:rPr>
          <w:i/>
          <w:sz w:val="28"/>
          <w:szCs w:val="28"/>
          <w:lang w:val="es-ES"/>
        </w:rPr>
        <w:softHyphen/>
      </w:r>
      <w:r>
        <w:rPr>
          <w:i/>
          <w:sz w:val="28"/>
          <w:szCs w:val="28"/>
          <w:lang w:val="es-ES"/>
        </w:rPr>
        <w:softHyphen/>
      </w:r>
    </w:p>
    <w:p w:rsidR="00D75579" w:rsidRPr="00B74AB5" w:rsidRDefault="00D75579">
      <w:pPr>
        <w:rPr>
          <w:i/>
          <w:sz w:val="28"/>
          <w:szCs w:val="28"/>
          <w:lang w:val="es-ES"/>
        </w:rPr>
      </w:pPr>
      <w:r w:rsidRPr="00B74AB5">
        <w:rPr>
          <w:i/>
          <w:sz w:val="28"/>
          <w:szCs w:val="28"/>
          <w:lang w:val="es-ES"/>
        </w:rPr>
        <w:t>Datos personales</w:t>
      </w:r>
    </w:p>
    <w:p w:rsidR="00D75579" w:rsidRDefault="00D75579">
      <w:pPr>
        <w:rPr>
          <w:lang w:val="es-ES"/>
        </w:rPr>
      </w:pPr>
      <w:r>
        <w:rPr>
          <w:lang w:val="es-ES"/>
        </w:rPr>
        <w:t>LUGAR Y FECHA DE NA</w:t>
      </w:r>
      <w:r w:rsidR="00B74AB5">
        <w:rPr>
          <w:lang w:val="es-ES"/>
        </w:rPr>
        <w:t>CIMIENTO: MEXICO D.F., JUNIO 23</w:t>
      </w:r>
      <w:r w:rsidR="00A94475">
        <w:rPr>
          <w:lang w:val="es-ES"/>
        </w:rPr>
        <w:t xml:space="preserve">, </w:t>
      </w:r>
      <w:r>
        <w:rPr>
          <w:lang w:val="es-ES"/>
        </w:rPr>
        <w:t>1958</w:t>
      </w:r>
    </w:p>
    <w:p w:rsidR="00D75579" w:rsidRDefault="00D75579">
      <w:pPr>
        <w:rPr>
          <w:lang w:val="es-ES"/>
        </w:rPr>
      </w:pPr>
      <w:r>
        <w:rPr>
          <w:lang w:val="es-ES"/>
        </w:rPr>
        <w:t>CELULAR: 04455 3222 9975</w:t>
      </w:r>
    </w:p>
    <w:p w:rsidR="00D75579" w:rsidRDefault="00D75579">
      <w:pPr>
        <w:rPr>
          <w:lang w:val="es-ES"/>
        </w:rPr>
      </w:pPr>
      <w:r>
        <w:rPr>
          <w:lang w:val="es-ES"/>
        </w:rPr>
        <w:t>CORREO ELECTRÓNICO: lupitaya</w:t>
      </w:r>
      <w:r w:rsidR="00B74AB5" w:rsidRPr="00B74AB5">
        <w:rPr>
          <w:lang w:val="es-ES"/>
        </w:rPr>
        <w:t>@</w:t>
      </w:r>
      <w:r>
        <w:rPr>
          <w:lang w:val="es-ES"/>
        </w:rPr>
        <w:t>gmail.com</w:t>
      </w:r>
    </w:p>
    <w:p w:rsidR="00D75579" w:rsidRDefault="00B74AB5">
      <w:pPr>
        <w:rPr>
          <w:lang w:val="es-ES"/>
        </w:rPr>
      </w:pPr>
      <w:r>
        <w:rPr>
          <w:lang w:val="es-ES"/>
        </w:rPr>
        <w:t>________________________________________________________________________________</w:t>
      </w:r>
    </w:p>
    <w:p w:rsidR="00D75579" w:rsidRPr="00B74AB5" w:rsidRDefault="00D75579">
      <w:pPr>
        <w:rPr>
          <w:i/>
          <w:sz w:val="28"/>
          <w:szCs w:val="28"/>
          <w:lang w:val="es-ES"/>
        </w:rPr>
      </w:pPr>
      <w:r w:rsidRPr="00B74AB5">
        <w:rPr>
          <w:i/>
          <w:sz w:val="28"/>
          <w:szCs w:val="28"/>
          <w:lang w:val="es-ES"/>
        </w:rPr>
        <w:t>Historial Académico</w:t>
      </w:r>
    </w:p>
    <w:p w:rsidR="00D75579" w:rsidRDefault="00D75579">
      <w:pPr>
        <w:rPr>
          <w:lang w:val="es-ES"/>
        </w:rPr>
      </w:pPr>
      <w:r>
        <w:rPr>
          <w:lang w:val="es-ES"/>
        </w:rPr>
        <w:t>LICENCIADA EN DERECHO  TITULADA. UNIVERSIDAD IBEROAMERICANA</w:t>
      </w:r>
    </w:p>
    <w:p w:rsidR="00B74AB5" w:rsidRDefault="00B74AB5">
      <w:pPr>
        <w:rPr>
          <w:lang w:val="es-ES"/>
        </w:rPr>
      </w:pPr>
      <w:r>
        <w:rPr>
          <w:lang w:val="es-ES"/>
        </w:rPr>
        <w:t>________________________________________________________________________________</w:t>
      </w:r>
    </w:p>
    <w:p w:rsidR="00D75579" w:rsidRPr="00B74AB5" w:rsidRDefault="00D75579">
      <w:pPr>
        <w:rPr>
          <w:i/>
          <w:sz w:val="28"/>
          <w:szCs w:val="28"/>
          <w:lang w:val="es-ES"/>
        </w:rPr>
      </w:pPr>
      <w:r w:rsidRPr="00B74AB5">
        <w:rPr>
          <w:i/>
          <w:sz w:val="28"/>
          <w:szCs w:val="28"/>
          <w:lang w:val="es-ES"/>
        </w:rPr>
        <w:t>Historial profesional</w:t>
      </w:r>
    </w:p>
    <w:p w:rsidR="00D75579" w:rsidRDefault="00A94475">
      <w:pPr>
        <w:rPr>
          <w:lang w:val="es-ES"/>
        </w:rPr>
      </w:pPr>
      <w:r>
        <w:rPr>
          <w:lang w:val="es-ES"/>
        </w:rPr>
        <w:t>2011 a la fecha</w:t>
      </w:r>
      <w:r w:rsidR="00D75579">
        <w:rPr>
          <w:lang w:val="es-ES"/>
        </w:rPr>
        <w:t>.-</w:t>
      </w:r>
      <w:r>
        <w:rPr>
          <w:lang w:val="es-ES"/>
        </w:rPr>
        <w:t xml:space="preserve"> Presidenta de Junior League of Mexico City.- Institución de Asistencia Privada  afiliada  a la Asociación Internacional de Junior Leagues, organización no lucrativa que agrupa a mas de 160,000 voluntarias en 294 Ligas en 4 países. Estados Unidos, México, Canadá y Gran Bretaña.</w:t>
      </w:r>
      <w:r w:rsidR="00EB4FC5">
        <w:rPr>
          <w:lang w:val="es-ES"/>
        </w:rPr>
        <w:t xml:space="preserve">  Institución con gran trayectoria en el voluntariado de México siendo miembro de la Junta de Asistencia Privada del D.F., así como del CEMEFI, asimismo ha logrado alianzas para el logro de sus objetivos, con la </w:t>
      </w:r>
      <w:r w:rsidR="009666C5">
        <w:rPr>
          <w:lang w:val="es-ES"/>
        </w:rPr>
        <w:t>Secretaría</w:t>
      </w:r>
      <w:r w:rsidR="00EB4FC5">
        <w:rPr>
          <w:lang w:val="es-ES"/>
        </w:rPr>
        <w:t xml:space="preserve"> de </w:t>
      </w:r>
      <w:r w:rsidR="00B84C74">
        <w:rPr>
          <w:lang w:val="es-ES"/>
        </w:rPr>
        <w:t>Salud,</w:t>
      </w:r>
      <w:r w:rsidR="00EB4FC5">
        <w:rPr>
          <w:lang w:val="es-ES"/>
        </w:rPr>
        <w:t xml:space="preserve"> la Secretaría de Educación Pública, en donde uno de los programas forma </w:t>
      </w:r>
      <w:r w:rsidR="00B84C74">
        <w:rPr>
          <w:lang w:val="es-ES"/>
        </w:rPr>
        <w:t>parte de</w:t>
      </w:r>
      <w:r w:rsidR="004C7257">
        <w:rPr>
          <w:lang w:val="es-ES"/>
        </w:rPr>
        <w:t xml:space="preserve"> las capacitaciones de la SEP</w:t>
      </w:r>
      <w:r w:rsidR="00EB4FC5">
        <w:rPr>
          <w:lang w:val="es-ES"/>
        </w:rPr>
        <w:t xml:space="preserve"> </w:t>
      </w:r>
      <w:r w:rsidR="004C7257">
        <w:rPr>
          <w:lang w:val="es-ES"/>
        </w:rPr>
        <w:t>y,</w:t>
      </w:r>
      <w:r w:rsidR="00EB4FC5">
        <w:rPr>
          <w:lang w:val="es-ES"/>
        </w:rPr>
        <w:t xml:space="preserve"> en conjunto con  como con la SEMARNAP, se convoca a nivel nacional al Premio Amanda Rimoch, </w:t>
      </w:r>
      <w:r w:rsidR="009666C5">
        <w:rPr>
          <w:lang w:val="es-ES"/>
        </w:rPr>
        <w:t>instituido</w:t>
      </w:r>
      <w:r w:rsidR="00EB4FC5">
        <w:rPr>
          <w:lang w:val="es-ES"/>
        </w:rPr>
        <w:t xml:space="preserve"> por Junior League, hace 12 años.</w:t>
      </w:r>
      <w:r w:rsidR="007E08FF">
        <w:rPr>
          <w:lang w:val="es-ES"/>
        </w:rPr>
        <w:t xml:space="preserve"> Los programas en los que se trabaja están en la agenda nacional.</w:t>
      </w:r>
    </w:p>
    <w:p w:rsidR="00A94475" w:rsidRDefault="002D1564">
      <w:pPr>
        <w:rPr>
          <w:lang w:val="es-ES"/>
        </w:rPr>
      </w:pPr>
      <w:r>
        <w:rPr>
          <w:lang w:val="es-ES"/>
        </w:rPr>
        <w:t>2005</w:t>
      </w:r>
      <w:r w:rsidR="00A94475">
        <w:rPr>
          <w:lang w:val="es-ES"/>
        </w:rPr>
        <w:t xml:space="preserve"> a 2011.- Diversos cargos dentro de Junio</w:t>
      </w:r>
      <w:r w:rsidR="00EB4FC5">
        <w:rPr>
          <w:lang w:val="es-ES"/>
        </w:rPr>
        <w:t>r</w:t>
      </w:r>
      <w:r w:rsidR="00A94475">
        <w:rPr>
          <w:lang w:val="es-ES"/>
        </w:rPr>
        <w:t xml:space="preserve"> League of Mexico City, entre los que destacan Directora del Comité  de Ecología, y Vicepresidenta de Comunidad, vicepresidencia que abarca la mayoría de los p</w:t>
      </w:r>
      <w:r w:rsidR="00EB4FC5">
        <w:rPr>
          <w:lang w:val="es-ES"/>
        </w:rPr>
        <w:t>rogramas en los que trabaja la I</w:t>
      </w:r>
      <w:r w:rsidR="00A94475">
        <w:rPr>
          <w:lang w:val="es-ES"/>
        </w:rPr>
        <w:t xml:space="preserve">nstitución. En los que se han obtenido diversos </w:t>
      </w:r>
      <w:r w:rsidR="00A94475">
        <w:rPr>
          <w:lang w:val="es-ES"/>
        </w:rPr>
        <w:lastRenderedPageBreak/>
        <w:t xml:space="preserve">premios tanto nacionales como internacionales, </w:t>
      </w:r>
      <w:r w:rsidR="00BB577E">
        <w:rPr>
          <w:lang w:val="es-ES"/>
        </w:rPr>
        <w:t>así</w:t>
      </w:r>
      <w:r w:rsidR="00A94475">
        <w:rPr>
          <w:lang w:val="es-ES"/>
        </w:rPr>
        <w:t xml:space="preserve"> como las alianzas con el Sector Público y el Sector Privado para el éxito de los mismos</w:t>
      </w:r>
      <w:r w:rsidR="00BB577E">
        <w:rPr>
          <w:lang w:val="es-ES"/>
        </w:rPr>
        <w:t>.</w:t>
      </w:r>
    </w:p>
    <w:p w:rsidR="001609B3" w:rsidRDefault="001609B3">
      <w:pPr>
        <w:rPr>
          <w:lang w:val="es-ES"/>
        </w:rPr>
      </w:pPr>
      <w:r>
        <w:rPr>
          <w:lang w:val="es-ES"/>
        </w:rPr>
        <w:t>1992-2000.- SOCIO CONSULTO</w:t>
      </w:r>
      <w:r w:rsidR="000F3183">
        <w:rPr>
          <w:lang w:val="es-ES"/>
        </w:rPr>
        <w:t>R</w:t>
      </w:r>
      <w:r>
        <w:rPr>
          <w:lang w:val="es-ES"/>
        </w:rPr>
        <w:t xml:space="preserve"> DE ACUMEN CONSULTORES S.C.- Despacho dedicado a la consultoría en telelcomunicaciones</w:t>
      </w:r>
      <w:r w:rsidR="007E08FF">
        <w:rPr>
          <w:lang w:val="es-ES"/>
        </w:rPr>
        <w:t>,a nivel nacional e internacional para trabajo en México</w:t>
      </w:r>
      <w:r>
        <w:rPr>
          <w:lang w:val="es-ES"/>
        </w:rPr>
        <w:t>.</w:t>
      </w:r>
    </w:p>
    <w:p w:rsidR="001609B3" w:rsidRDefault="001609B3">
      <w:pPr>
        <w:rPr>
          <w:lang w:val="es-ES"/>
        </w:rPr>
      </w:pPr>
      <w:r w:rsidRPr="00C25DCF">
        <w:t xml:space="preserve">1990-1992.- EDS (Electronic Data Systems).- Directora de Marketing.- </w:t>
      </w:r>
      <w:r w:rsidRPr="001609B3">
        <w:rPr>
          <w:lang w:val="es-ES"/>
        </w:rPr>
        <w:t>Empresa dedicada al outsourcing de</w:t>
      </w:r>
      <w:r w:rsidR="0025200E">
        <w:rPr>
          <w:lang w:val="es-ES"/>
        </w:rPr>
        <w:t xml:space="preserve">Tecnología de </w:t>
      </w:r>
      <w:r w:rsidR="008426FD">
        <w:rPr>
          <w:lang w:val="es-ES"/>
        </w:rPr>
        <w:t xml:space="preserve">Información. </w:t>
      </w:r>
      <w:r w:rsidRPr="001609B3">
        <w:rPr>
          <w:lang w:val="es-ES"/>
        </w:rPr>
        <w:t xml:space="preserve">Las principales actividades, fueron </w:t>
      </w:r>
      <w:r w:rsidR="0025200E">
        <w:rPr>
          <w:lang w:val="es-ES"/>
        </w:rPr>
        <w:t xml:space="preserve">de </w:t>
      </w:r>
      <w:r w:rsidRPr="001609B3">
        <w:rPr>
          <w:lang w:val="es-ES"/>
        </w:rPr>
        <w:t xml:space="preserve"> enlace </w:t>
      </w:r>
      <w:r w:rsidR="0025200E">
        <w:rPr>
          <w:lang w:val="es-ES"/>
        </w:rPr>
        <w:t xml:space="preserve"> y relación </w:t>
      </w:r>
      <w:r w:rsidRPr="001609B3">
        <w:rPr>
          <w:lang w:val="es-ES"/>
        </w:rPr>
        <w:t>con las instituciones de gobierno.</w:t>
      </w:r>
    </w:p>
    <w:p w:rsidR="000F3183" w:rsidRPr="001609B3" w:rsidRDefault="000F3183">
      <w:pPr>
        <w:rPr>
          <w:lang w:val="es-ES"/>
        </w:rPr>
      </w:pPr>
      <w:r>
        <w:rPr>
          <w:lang w:val="es-ES"/>
        </w:rPr>
        <w:t xml:space="preserve">1986-1990.- </w:t>
      </w:r>
      <w:r w:rsidR="002D1564">
        <w:rPr>
          <w:lang w:val="es-ES"/>
        </w:rPr>
        <w:t>Directora Jurídica, Director</w:t>
      </w:r>
      <w:r>
        <w:rPr>
          <w:lang w:val="es-ES"/>
        </w:rPr>
        <w:t>a Comercial. SERTEL.- Órgano desconcentrado de la Secretaría de Comunicaciones y Transportes, dedicado a brindar el servicio de telerreservaciones a las líneas aéreas, a través de sistemas internacionales de interconexión, extendiendo los servicios a todo el sector del turismo.</w:t>
      </w:r>
    </w:p>
    <w:p w:rsidR="001609B3" w:rsidRDefault="002D1564">
      <w:pPr>
        <w:rPr>
          <w:lang w:val="es-ES"/>
        </w:rPr>
      </w:pPr>
      <w:r>
        <w:rPr>
          <w:lang w:val="es-ES"/>
        </w:rPr>
        <w:t>1980- 1986</w:t>
      </w:r>
      <w:r w:rsidR="001609B3">
        <w:rPr>
          <w:lang w:val="es-ES"/>
        </w:rPr>
        <w:t xml:space="preserve">.- CÁMARA DE DIPUTADOS.- </w:t>
      </w:r>
      <w:r>
        <w:rPr>
          <w:lang w:val="es-ES"/>
        </w:rPr>
        <w:t>Directora del Acervo J</w:t>
      </w:r>
      <w:r w:rsidR="00F5232B">
        <w:rPr>
          <w:lang w:val="es-ES"/>
        </w:rPr>
        <w:t>urídic</w:t>
      </w:r>
      <w:r>
        <w:rPr>
          <w:lang w:val="es-ES"/>
        </w:rPr>
        <w:t>o, así como Investigadora Jurídica en un principio. Creación del primer Banco de D</w:t>
      </w:r>
      <w:r w:rsidR="001609B3">
        <w:rPr>
          <w:lang w:val="es-ES"/>
        </w:rPr>
        <w:t>atos Legislativos INFOCADI. Contemplando el diseño, e investigación de la información que comprendería</w:t>
      </w:r>
      <w:r w:rsidR="00EB4FC5">
        <w:rPr>
          <w:lang w:val="es-ES"/>
        </w:rPr>
        <w:t>,</w:t>
      </w:r>
      <w:r w:rsidR="001609B3">
        <w:rPr>
          <w:lang w:val="es-ES"/>
        </w:rPr>
        <w:t xml:space="preserve"> tomando como base los Diarios Oficiales desde 1917.</w:t>
      </w:r>
    </w:p>
    <w:p w:rsidR="001609B3" w:rsidRDefault="00B74AB5">
      <w:pPr>
        <w:rPr>
          <w:lang w:val="es-ES"/>
        </w:rPr>
      </w:pP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r>
      <w:r>
        <w:rPr>
          <w:lang w:val="es-ES"/>
        </w:rPr>
        <w:softHyphen/>
        <w:t>________________________________________________________________________________</w:t>
      </w:r>
    </w:p>
    <w:p w:rsidR="001609B3" w:rsidRPr="00B74AB5" w:rsidRDefault="00B74AB5">
      <w:pPr>
        <w:rPr>
          <w:i/>
          <w:sz w:val="28"/>
          <w:szCs w:val="28"/>
          <w:lang w:val="es-ES"/>
        </w:rPr>
      </w:pPr>
      <w:r>
        <w:rPr>
          <w:i/>
          <w:sz w:val="28"/>
          <w:szCs w:val="28"/>
          <w:lang w:val="es-ES"/>
        </w:rPr>
        <w:t>Idiomas</w:t>
      </w:r>
    </w:p>
    <w:p w:rsidR="001609B3" w:rsidRDefault="001609B3">
      <w:pPr>
        <w:rPr>
          <w:lang w:val="es-ES"/>
        </w:rPr>
      </w:pPr>
      <w:r>
        <w:rPr>
          <w:lang w:val="es-ES"/>
        </w:rPr>
        <w:t>Inglés.- 100% oral y escrito</w:t>
      </w:r>
    </w:p>
    <w:p w:rsidR="00B74AB5" w:rsidRDefault="00B74AB5">
      <w:pPr>
        <w:rPr>
          <w:lang w:val="es-ES"/>
        </w:rPr>
      </w:pPr>
      <w:r>
        <w:rPr>
          <w:lang w:val="es-ES"/>
        </w:rPr>
        <w:t>________________________________________________________________________________</w:t>
      </w:r>
    </w:p>
    <w:p w:rsidR="00B74AB5" w:rsidRPr="00B74AB5" w:rsidRDefault="00B74AB5">
      <w:pPr>
        <w:rPr>
          <w:i/>
          <w:sz w:val="28"/>
          <w:szCs w:val="28"/>
          <w:lang w:val="es-ES"/>
        </w:rPr>
      </w:pPr>
      <w:r w:rsidRPr="00B74AB5">
        <w:rPr>
          <w:i/>
          <w:sz w:val="28"/>
          <w:szCs w:val="28"/>
          <w:lang w:val="es-ES"/>
        </w:rPr>
        <w:t>Otros cursos y capacitaciones</w:t>
      </w:r>
    </w:p>
    <w:p w:rsidR="00B74AB5" w:rsidRPr="00EB4FC5" w:rsidRDefault="00B74AB5">
      <w:pPr>
        <w:rPr>
          <w:lang w:val="es-ES"/>
        </w:rPr>
      </w:pPr>
      <w:r w:rsidRPr="00EB4FC5">
        <w:rPr>
          <w:lang w:val="es-ES"/>
        </w:rPr>
        <w:t>Pathways to leadership.- 2007</w:t>
      </w:r>
    </w:p>
    <w:p w:rsidR="00B74AB5" w:rsidRDefault="00B74AB5">
      <w:pPr>
        <w:rPr>
          <w:lang w:val="es-ES"/>
        </w:rPr>
      </w:pPr>
      <w:r w:rsidRPr="00EB4FC5">
        <w:rPr>
          <w:lang w:val="es-ES"/>
        </w:rPr>
        <w:t xml:space="preserve">Curso sobre periodismo.- </w:t>
      </w:r>
      <w:r>
        <w:rPr>
          <w:lang w:val="es-ES"/>
        </w:rPr>
        <w:t>Montgomery College, Maryland USA. 20</w:t>
      </w:r>
      <w:r w:rsidR="00C97F82">
        <w:rPr>
          <w:lang w:val="es-ES"/>
        </w:rPr>
        <w:t>0</w:t>
      </w:r>
      <w:r>
        <w:rPr>
          <w:lang w:val="es-ES"/>
        </w:rPr>
        <w:t>3</w:t>
      </w:r>
      <w:r w:rsidR="00C97F82">
        <w:rPr>
          <w:lang w:val="es-ES"/>
        </w:rPr>
        <w:t>.</w:t>
      </w:r>
    </w:p>
    <w:p w:rsidR="00B74AB5" w:rsidRDefault="00B74AB5">
      <w:pPr>
        <w:rPr>
          <w:lang w:val="es-ES"/>
        </w:rPr>
      </w:pPr>
      <w:r>
        <w:rPr>
          <w:lang w:val="es-ES"/>
        </w:rPr>
        <w:t>Implantación y seguimiento de todo un programa de Calidad Total en SERTEL 1988-89</w:t>
      </w:r>
    </w:p>
    <w:p w:rsidR="0025200E" w:rsidRDefault="0025200E">
      <w:pPr>
        <w:rPr>
          <w:lang w:val="es-ES"/>
        </w:rPr>
      </w:pPr>
      <w:r>
        <w:rPr>
          <w:lang w:val="es-ES"/>
        </w:rPr>
        <w:t>Diversos Seminarios sobre Solución de Conflictos</w:t>
      </w:r>
    </w:p>
    <w:p w:rsidR="00B74AB5" w:rsidRDefault="00B74AB5">
      <w:pPr>
        <w:rPr>
          <w:lang w:val="es-ES"/>
        </w:rPr>
      </w:pPr>
    </w:p>
    <w:p w:rsidR="001609B3" w:rsidRPr="001609B3" w:rsidRDefault="001609B3">
      <w:pPr>
        <w:rPr>
          <w:lang w:val="es-ES"/>
        </w:rPr>
      </w:pPr>
    </w:p>
    <w:p w:rsidR="00BB577E" w:rsidRPr="001609B3" w:rsidRDefault="00BB577E">
      <w:pPr>
        <w:rPr>
          <w:lang w:val="es-ES"/>
        </w:rPr>
      </w:pPr>
    </w:p>
    <w:p w:rsidR="00A94475" w:rsidRPr="001609B3" w:rsidRDefault="00A94475">
      <w:pPr>
        <w:rPr>
          <w:lang w:val="es-ES"/>
        </w:rPr>
      </w:pPr>
    </w:p>
    <w:p w:rsidR="00A94475" w:rsidRPr="001609B3" w:rsidRDefault="00A94475">
      <w:pPr>
        <w:rPr>
          <w:lang w:val="es-ES"/>
        </w:rPr>
      </w:pPr>
    </w:p>
    <w:sectPr w:rsidR="00A94475" w:rsidRPr="001609B3" w:rsidSect="00510A6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proofState w:spelling="clean" w:grammar="clean"/>
  <w:defaultTabStop w:val="720"/>
  <w:hyphenationZone w:val="425"/>
  <w:characterSpacingControl w:val="doNotCompress"/>
  <w:compat/>
  <w:rsids>
    <w:rsidRoot w:val="00B36833"/>
    <w:rsid w:val="000F3183"/>
    <w:rsid w:val="001609B3"/>
    <w:rsid w:val="0025200E"/>
    <w:rsid w:val="002D1564"/>
    <w:rsid w:val="00427D98"/>
    <w:rsid w:val="00442BCF"/>
    <w:rsid w:val="004A6744"/>
    <w:rsid w:val="004C7257"/>
    <w:rsid w:val="00510A66"/>
    <w:rsid w:val="007E08FF"/>
    <w:rsid w:val="007E0951"/>
    <w:rsid w:val="008426FD"/>
    <w:rsid w:val="008A0D28"/>
    <w:rsid w:val="009666C5"/>
    <w:rsid w:val="00A94475"/>
    <w:rsid w:val="00B36833"/>
    <w:rsid w:val="00B74AB5"/>
    <w:rsid w:val="00B84C74"/>
    <w:rsid w:val="00BB577E"/>
    <w:rsid w:val="00C25DCF"/>
    <w:rsid w:val="00C97F82"/>
    <w:rsid w:val="00D65341"/>
    <w:rsid w:val="00D75579"/>
    <w:rsid w:val="00EB4FC5"/>
    <w:rsid w:val="00F40BF9"/>
    <w:rsid w:val="00F5232B"/>
    <w:rsid w:val="00F771FD"/>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0A6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653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534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497</Words>
  <Characters>2735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dc:creator>
  <cp:lastModifiedBy>nayeli.cruz</cp:lastModifiedBy>
  <cp:revision>2</cp:revision>
  <dcterms:created xsi:type="dcterms:W3CDTF">2012-09-20T17:10:00Z</dcterms:created>
  <dcterms:modified xsi:type="dcterms:W3CDTF">2012-09-20T17:10:00Z</dcterms:modified>
</cp:coreProperties>
</file>