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  <w:r w:rsidRPr="00635F04">
        <w:rPr>
          <w:rFonts w:ascii="Arial" w:hAnsi="Arial" w:cs="Arial"/>
          <w:b/>
          <w:sz w:val="24"/>
          <w:szCs w:val="24"/>
        </w:rPr>
        <w:t xml:space="preserve">Iñigo llòpez Barba </w:t>
      </w:r>
    </w:p>
    <w:p w:rsidR="00924E0A" w:rsidRPr="00635F04" w:rsidRDefault="00924E0A" w:rsidP="00E84CF8">
      <w:pPr>
        <w:jc w:val="right"/>
        <w:rPr>
          <w:rFonts w:ascii="Arial" w:hAnsi="Arial" w:cs="Arial"/>
          <w:b/>
          <w:sz w:val="24"/>
          <w:szCs w:val="24"/>
        </w:rPr>
      </w:pPr>
      <w:r w:rsidRPr="00635F04">
        <w:rPr>
          <w:rFonts w:ascii="Arial" w:hAnsi="Arial" w:cs="Arial"/>
          <w:b/>
          <w:sz w:val="24"/>
          <w:szCs w:val="24"/>
        </w:rPr>
        <w:t>Curriculum Vitae</w:t>
      </w:r>
    </w:p>
    <w:p w:rsidR="00924E0A" w:rsidRPr="00635F04" w:rsidRDefault="004020E7" w:rsidP="002C1EB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26 Junio 2012</w:t>
      </w: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p w:rsidR="00924E0A" w:rsidRPr="00635F04" w:rsidRDefault="00924E0A" w:rsidP="002C1EB7">
      <w:pPr>
        <w:jc w:val="right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0A0"/>
      </w:tblPr>
      <w:tblGrid>
        <w:gridCol w:w="4322"/>
        <w:gridCol w:w="4322"/>
      </w:tblGrid>
      <w:tr w:rsidR="00924E0A" w:rsidRPr="00635F04" w:rsidTr="00C23FDF"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0A4D9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0A4D9F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 xml:space="preserve">Nombre: </w:t>
            </w:r>
          </w:p>
        </w:tc>
        <w:tc>
          <w:tcPr>
            <w:tcW w:w="4322" w:type="dxa"/>
          </w:tcPr>
          <w:p w:rsidR="00924E0A" w:rsidRPr="00635F04" w:rsidRDefault="00924E0A" w:rsidP="000A4D9F">
            <w:pPr>
              <w:spacing w:before="120" w:after="12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martTag w:uri="urn:schemas-microsoft-com:office:smarttags" w:element="PersonName">
              <w:smartTagPr>
                <w:attr w:name="ProductID" w:val="Iñigo llópez"/>
              </w:smartTagPr>
              <w:r w:rsidRPr="00635F04">
                <w:rPr>
                  <w:rFonts w:ascii="Arial" w:hAnsi="Arial" w:cs="Arial"/>
                  <w:b/>
                  <w:sz w:val="24"/>
                  <w:szCs w:val="24"/>
                </w:rPr>
                <w:t>Iñigo llópez</w:t>
              </w:r>
            </w:smartTag>
            <w:r w:rsidRPr="00635F04">
              <w:rPr>
                <w:rFonts w:ascii="Arial" w:hAnsi="Arial" w:cs="Arial"/>
                <w:b/>
                <w:sz w:val="24"/>
                <w:szCs w:val="24"/>
              </w:rPr>
              <w:t xml:space="preserve"> Barba  </w:t>
            </w:r>
          </w:p>
        </w:tc>
      </w:tr>
      <w:tr w:rsidR="00924E0A" w:rsidRPr="00635F04" w:rsidTr="00C23FDF"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lastRenderedPageBreak/>
              <w:t>Fecha de nacimiento:</w:t>
            </w:r>
          </w:p>
        </w:tc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4 de Marzo de 1986</w:t>
            </w:r>
          </w:p>
        </w:tc>
      </w:tr>
      <w:tr w:rsidR="00924E0A" w:rsidRPr="00635F04" w:rsidTr="00C23FDF"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Nacionalidad:</w:t>
            </w:r>
          </w:p>
        </w:tc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Mexicana</w:t>
            </w:r>
          </w:p>
        </w:tc>
      </w:tr>
      <w:tr w:rsidR="00924E0A" w:rsidRPr="00635F04" w:rsidTr="00C23FDF"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 xml:space="preserve">Dirección: </w:t>
            </w:r>
          </w:p>
        </w:tc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Avenida Club de Golf Lomas Este No. 80 Torre B PH., Lomas Country Club, Huixquilucan Estado de México, CP 52760</w:t>
            </w:r>
          </w:p>
        </w:tc>
      </w:tr>
      <w:tr w:rsidR="00924E0A" w:rsidRPr="00635F04" w:rsidTr="00C23FDF">
        <w:tc>
          <w:tcPr>
            <w:tcW w:w="4322" w:type="dxa"/>
          </w:tcPr>
          <w:p w:rsidR="00924E0A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Teléfonos:</w:t>
            </w:r>
          </w:p>
          <w:p w:rsidR="00924E0A" w:rsidRDefault="00924E0A" w:rsidP="0044244C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44244C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E-Mail:</w:t>
            </w:r>
          </w:p>
        </w:tc>
        <w:tc>
          <w:tcPr>
            <w:tcW w:w="4322" w:type="dxa"/>
          </w:tcPr>
          <w:p w:rsidR="00337DCA" w:rsidRDefault="00337DC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5 290 33 24/5 290 65 97 </w:t>
            </w:r>
          </w:p>
          <w:p w:rsidR="00924E0A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Cel. 044 55 55 07 42 16</w:t>
            </w:r>
          </w:p>
          <w:p w:rsidR="00924E0A" w:rsidRPr="00635F04" w:rsidRDefault="00924E0A" w:rsidP="0044244C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illbillb@hotmail.com</w:t>
            </w:r>
          </w:p>
        </w:tc>
      </w:tr>
      <w:tr w:rsidR="00924E0A" w:rsidRPr="00635F04" w:rsidTr="00C23FDF"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Preparación Académica:</w:t>
            </w:r>
          </w:p>
        </w:tc>
        <w:tc>
          <w:tcPr>
            <w:tcW w:w="4322" w:type="dxa"/>
          </w:tcPr>
          <w:p w:rsidR="00924E0A" w:rsidRPr="00635F04" w:rsidRDefault="00924E0A" w:rsidP="00D158C0">
            <w:pPr>
              <w:pStyle w:val="Prrafodelista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 xml:space="preserve">Primaria y Secundaria: Colegio Merici </w:t>
            </w:r>
          </w:p>
          <w:p w:rsidR="00924E0A" w:rsidRPr="00635F04" w:rsidRDefault="00924E0A" w:rsidP="00D158C0">
            <w:pPr>
              <w:pStyle w:val="Prrafodelista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Preparatoria: Centro Educativo Albatros</w:t>
            </w:r>
          </w:p>
          <w:p w:rsidR="00924E0A" w:rsidRPr="00635F04" w:rsidRDefault="00924E0A" w:rsidP="00A41E64">
            <w:pPr>
              <w:pStyle w:val="Prrafodelista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Administración y Dirección de Empresas (</w:t>
            </w:r>
            <w:r w:rsidR="00A41E64">
              <w:rPr>
                <w:rFonts w:ascii="Arial" w:hAnsi="Arial" w:cs="Arial"/>
                <w:b/>
                <w:sz w:val="24"/>
                <w:szCs w:val="24"/>
              </w:rPr>
              <w:t>octavo semestre</w:t>
            </w:r>
            <w:r w:rsidRPr="00635F04">
              <w:rPr>
                <w:rFonts w:ascii="Arial" w:hAnsi="Arial" w:cs="Arial"/>
                <w:b/>
                <w:sz w:val="24"/>
                <w:szCs w:val="24"/>
              </w:rPr>
              <w:t>) Universidad Anáhuac México Norte</w:t>
            </w:r>
          </w:p>
        </w:tc>
      </w:tr>
      <w:tr w:rsidR="00924E0A" w:rsidRPr="00635F04" w:rsidTr="00C23FDF"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Otros estudios:</w:t>
            </w:r>
          </w:p>
        </w:tc>
        <w:tc>
          <w:tcPr>
            <w:tcW w:w="4322" w:type="dxa"/>
          </w:tcPr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35F0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Inglés </w:t>
            </w: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35F0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Eurocentres Language Learning Worldwide, </w:t>
            </w:r>
            <w:smartTag w:uri="urn:schemas-microsoft-com:office:smarttags" w:element="City">
              <w:smartTag w:uri="urn:schemas-microsoft-com:office:smarttags" w:element="place">
                <w:r w:rsidRPr="00635F04">
                  <w:rPr>
                    <w:rFonts w:ascii="Arial" w:hAnsi="Arial" w:cs="Arial"/>
                    <w:b/>
                    <w:bCs/>
                    <w:sz w:val="24"/>
                    <w:szCs w:val="24"/>
                    <w:lang w:val="en-US"/>
                  </w:rPr>
                  <w:t>Vancouver</w:t>
                </w:r>
              </w:smartTag>
            </w:smartTag>
            <w:r w:rsidRPr="00635F0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B.C. </w:t>
            </w:r>
          </w:p>
          <w:p w:rsidR="00924E0A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Manejo</w:t>
            </w:r>
            <w:r w:rsidRPr="0048216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del </w:t>
            </w:r>
            <w:r w:rsidRPr="00635F04">
              <w:rPr>
                <w:rFonts w:ascii="Arial" w:hAnsi="Arial" w:cs="Arial"/>
                <w:b/>
                <w:sz w:val="24"/>
                <w:szCs w:val="24"/>
              </w:rPr>
              <w:t>paquete</w:t>
            </w:r>
            <w:r w:rsidRPr="0048216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Office </w:t>
            </w:r>
          </w:p>
          <w:p w:rsidR="004020E7" w:rsidRDefault="004020E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Manejo del sistema retail link y Chedraui link </w:t>
            </w:r>
          </w:p>
          <w:p w:rsidR="004020E7" w:rsidRPr="00482165" w:rsidRDefault="004020E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Manejo del sistema EDI</w:t>
            </w:r>
          </w:p>
          <w:p w:rsidR="00337DCA" w:rsidRPr="00337DCA" w:rsidRDefault="00337DC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37DCA">
              <w:rPr>
                <w:rFonts w:ascii="Arial" w:hAnsi="Arial" w:cs="Arial"/>
                <w:b/>
                <w:sz w:val="24"/>
                <w:szCs w:val="24"/>
                <w:lang w:val="es-MX"/>
              </w:rPr>
              <w:t>Manejo del sistema SAP</w:t>
            </w:r>
          </w:p>
          <w:p w:rsidR="00337DCA" w:rsidRDefault="00337DC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37DCA">
              <w:rPr>
                <w:rFonts w:ascii="Arial" w:hAnsi="Arial" w:cs="Arial"/>
                <w:b/>
                <w:sz w:val="24"/>
                <w:szCs w:val="24"/>
                <w:lang w:val="es-MX"/>
              </w:rPr>
              <w:t>Manejo del sistema D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WH (ARTUS)</w:t>
            </w:r>
            <w:r w:rsidR="00233EA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</w:p>
          <w:p w:rsidR="00337DCA" w:rsidRDefault="00337DC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Manejo del sistema administración de mercaderías CH o MMS</w:t>
            </w:r>
          </w:p>
          <w:p w:rsidR="00911D87" w:rsidRPr="00337DCA" w:rsidRDefault="00911D8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Captura y análisis </w:t>
            </w:r>
          </w:p>
        </w:tc>
      </w:tr>
      <w:tr w:rsidR="00924E0A" w:rsidRPr="00635F04" w:rsidTr="00C23FDF">
        <w:tc>
          <w:tcPr>
            <w:tcW w:w="4322" w:type="dxa"/>
          </w:tcPr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ES"/>
              </w:rPr>
            </w:pPr>
          </w:p>
          <w:p w:rsidR="004020E7" w:rsidRDefault="004020E7" w:rsidP="00337DCA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020E7" w:rsidRDefault="004020E7" w:rsidP="00337DCA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7DCA" w:rsidRDefault="00337DCA" w:rsidP="00337DCA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Resumen Profesional </w:t>
            </w:r>
          </w:p>
          <w:p w:rsidR="00911D87" w:rsidRPr="00482165" w:rsidRDefault="00911D87" w:rsidP="00337DCA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82165">
              <w:rPr>
                <w:rFonts w:ascii="Arial" w:hAnsi="Arial" w:cs="Arial"/>
                <w:b/>
                <w:sz w:val="24"/>
                <w:szCs w:val="24"/>
                <w:u w:val="single"/>
              </w:rPr>
              <w:t>Comprador Jr. Higiene y belleza en Grupo Comercial Chedraui</w:t>
            </w:r>
          </w:p>
          <w:p w:rsidR="00337DCA" w:rsidRPr="00911D87" w:rsidRDefault="004020E7" w:rsidP="00911D87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Febrero 2009</w:t>
            </w:r>
            <w:r w:rsidR="00911D87" w:rsidRPr="00911D8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75F21">
              <w:rPr>
                <w:rFonts w:ascii="Arial" w:hAnsi="Arial" w:cs="Arial"/>
                <w:b/>
                <w:sz w:val="24"/>
                <w:szCs w:val="24"/>
              </w:rPr>
              <w:t>- 2011</w:t>
            </w:r>
          </w:p>
          <w:p w:rsidR="00911D87" w:rsidRPr="00911D87" w:rsidRDefault="00911D87" w:rsidP="00911D87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1D87" w:rsidRPr="00911D87" w:rsidRDefault="00911D87" w:rsidP="00911D87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1D87" w:rsidRDefault="00911D87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  <w:p w:rsidR="00911D87" w:rsidRDefault="00911D87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  <w:p w:rsidR="00911D87" w:rsidRDefault="00911D87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sz w:val="18"/>
                <w:lang w:val="es-MX"/>
              </w:rPr>
            </w:pPr>
          </w:p>
          <w:p w:rsidR="00911D87" w:rsidRDefault="00911D87" w:rsidP="00D158C0">
            <w:pPr>
              <w:spacing w:before="120" w:after="120" w:line="240" w:lineRule="auto"/>
              <w:rPr>
                <w:rFonts w:ascii="Verdana" w:eastAsia="Times New Roman" w:hAnsi="Verdana" w:cs="Arial"/>
                <w:b/>
                <w:sz w:val="18"/>
                <w:szCs w:val="20"/>
                <w:u w:val="single"/>
                <w:lang w:val="es-MX" w:eastAsia="es-ES"/>
              </w:rPr>
            </w:pPr>
          </w:p>
          <w:p w:rsidR="00911D87" w:rsidRDefault="00911D8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1D87" w:rsidRDefault="00911D8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1D87" w:rsidRDefault="00911D8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1D87" w:rsidRDefault="00911D8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1D87" w:rsidRDefault="00911D8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020E7" w:rsidRDefault="004020E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020E7" w:rsidRDefault="004020E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020E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Comprador Marca Propia Mybrand y aseguramiento de calidad en Integradora de Autoservicios </w:t>
            </w:r>
            <w:r w:rsidR="00625824">
              <w:rPr>
                <w:rFonts w:ascii="Arial" w:hAnsi="Arial" w:cs="Arial"/>
                <w:b/>
                <w:sz w:val="24"/>
                <w:szCs w:val="24"/>
                <w:u w:val="single"/>
              </w:rPr>
              <w:t>(Al súper, Santa Fe, San Francisco de Asís, Arteli y Merco)</w:t>
            </w:r>
          </w:p>
          <w:p w:rsidR="004020E7" w:rsidRPr="00625824" w:rsidRDefault="00625824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25824">
              <w:rPr>
                <w:rFonts w:ascii="Arial" w:hAnsi="Arial" w:cs="Arial"/>
                <w:b/>
                <w:sz w:val="24"/>
                <w:szCs w:val="24"/>
              </w:rPr>
              <w:t>Julio 2012 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la fecha</w:t>
            </w:r>
          </w:p>
          <w:p w:rsidR="004020E7" w:rsidRDefault="004020E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020E7" w:rsidRDefault="004020E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020E7" w:rsidRDefault="004020E7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482165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Objetivo</w:t>
            </w:r>
            <w:r w:rsidRPr="0048216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Pr="00635F04">
              <w:rPr>
                <w:rFonts w:ascii="Arial" w:hAnsi="Arial" w:cs="Arial"/>
                <w:b/>
                <w:sz w:val="24"/>
                <w:szCs w:val="24"/>
              </w:rPr>
              <w:t>Laboral</w:t>
            </w:r>
            <w:r w:rsidRPr="00482165">
              <w:rPr>
                <w:rFonts w:ascii="Arial" w:hAnsi="Arial" w:cs="Arial"/>
                <w:b/>
                <w:sz w:val="24"/>
                <w:szCs w:val="24"/>
                <w:lang w:val="es-MX"/>
              </w:rPr>
              <w:t>:</w:t>
            </w:r>
          </w:p>
        </w:tc>
        <w:tc>
          <w:tcPr>
            <w:tcW w:w="4322" w:type="dxa"/>
          </w:tcPr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b w:val="0"/>
                <w:sz w:val="18"/>
                <w:u w:val="none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b w:val="0"/>
                <w:sz w:val="18"/>
                <w:u w:val="none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b w:val="0"/>
                <w:sz w:val="18"/>
                <w:u w:val="none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b w:val="0"/>
                <w:sz w:val="18"/>
                <w:u w:val="none"/>
                <w:lang w:val="es-ES"/>
              </w:rPr>
            </w:pPr>
          </w:p>
          <w:p w:rsidR="00337DCA" w:rsidRDefault="00337DCA" w:rsidP="00337DCA">
            <w:pPr>
              <w:pStyle w:val="Ttulo"/>
              <w:jc w:val="both"/>
              <w:rPr>
                <w:rFonts w:ascii="Verdana" w:hAnsi="Verdana" w:cs="Arial"/>
                <w:b w:val="0"/>
                <w:sz w:val="18"/>
                <w:u w:val="none"/>
                <w:lang w:val="es-ES"/>
              </w:rPr>
            </w:pPr>
          </w:p>
          <w:p w:rsidR="00337DCA" w:rsidRPr="00911D87" w:rsidRDefault="00337DCA" w:rsidP="00911D87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020E7" w:rsidRDefault="004020E7" w:rsidP="00911D87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020E7" w:rsidRDefault="004020E7" w:rsidP="00911D87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7DCA" w:rsidRPr="00911D87" w:rsidRDefault="004020E7" w:rsidP="00911D87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2</w:t>
            </w:r>
            <w:r w:rsidR="00911D87" w:rsidRPr="00911D87">
              <w:rPr>
                <w:rFonts w:ascii="Arial" w:hAnsi="Arial" w:cs="Arial"/>
                <w:b/>
                <w:sz w:val="24"/>
                <w:szCs w:val="24"/>
              </w:rPr>
              <w:t xml:space="preserve"> año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337DCA" w:rsidRPr="00911D87">
              <w:rPr>
                <w:rFonts w:ascii="Arial" w:hAnsi="Arial" w:cs="Arial"/>
                <w:b/>
                <w:sz w:val="24"/>
                <w:szCs w:val="24"/>
              </w:rPr>
              <w:t xml:space="preserve"> de experiencia en compras, jugando un importante papel en la creación e implementación de estrategias comerciales y de negocio en Grupo </w:t>
            </w:r>
            <w:r w:rsidR="00911D87" w:rsidRPr="00911D87">
              <w:rPr>
                <w:rFonts w:ascii="Arial" w:hAnsi="Arial" w:cs="Arial"/>
                <w:b/>
                <w:sz w:val="24"/>
                <w:szCs w:val="24"/>
              </w:rPr>
              <w:t>Comercial</w:t>
            </w:r>
            <w:r w:rsidR="00337DCA" w:rsidRPr="00911D87">
              <w:rPr>
                <w:rFonts w:ascii="Arial" w:hAnsi="Arial" w:cs="Arial"/>
                <w:b/>
                <w:sz w:val="24"/>
                <w:szCs w:val="24"/>
              </w:rPr>
              <w:t xml:space="preserve"> Chedraui en los principales mercados de consumo masivo (Autoservicio, Departamentales, Mayoreo, Conveniencia, Detalle), cumpliendo con las metas establecidas logrando un crecimiento sobre el año pasado</w:t>
            </w:r>
            <w:r w:rsidR="00E52D8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337DCA" w:rsidRDefault="00337DCA" w:rsidP="00911D87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11D87">
              <w:rPr>
                <w:rFonts w:ascii="Arial" w:hAnsi="Arial" w:cs="Arial"/>
                <w:b/>
                <w:sz w:val="24"/>
                <w:szCs w:val="24"/>
              </w:rPr>
              <w:t>Logrando aumentar el margen</w:t>
            </w:r>
            <w:r w:rsidR="005A6771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911D8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A6771">
              <w:rPr>
                <w:rFonts w:ascii="Arial" w:hAnsi="Arial" w:cs="Arial"/>
                <w:b/>
                <w:sz w:val="24"/>
                <w:szCs w:val="24"/>
              </w:rPr>
              <w:t xml:space="preserve">ventas </w:t>
            </w:r>
            <w:r w:rsidRPr="00911D87">
              <w:rPr>
                <w:rFonts w:ascii="Arial" w:hAnsi="Arial" w:cs="Arial"/>
                <w:b/>
                <w:sz w:val="24"/>
                <w:szCs w:val="24"/>
              </w:rPr>
              <w:t>y</w:t>
            </w:r>
            <w:r w:rsidR="005A6771">
              <w:rPr>
                <w:rFonts w:ascii="Arial" w:hAnsi="Arial" w:cs="Arial"/>
                <w:b/>
                <w:sz w:val="24"/>
                <w:szCs w:val="24"/>
              </w:rPr>
              <w:t xml:space="preserve"> mejorar problemas de distribución e inventario </w:t>
            </w:r>
            <w:r w:rsidRPr="00911D87">
              <w:rPr>
                <w:rFonts w:ascii="Arial" w:hAnsi="Arial" w:cs="Arial"/>
                <w:b/>
                <w:sz w:val="24"/>
                <w:szCs w:val="24"/>
              </w:rPr>
              <w:t xml:space="preserve">a través de negociaciones </w:t>
            </w:r>
            <w:r w:rsidR="00911D87" w:rsidRPr="00911D87">
              <w:rPr>
                <w:rFonts w:ascii="Arial" w:hAnsi="Arial" w:cs="Arial"/>
                <w:b/>
                <w:sz w:val="24"/>
                <w:szCs w:val="24"/>
              </w:rPr>
              <w:t>log</w:t>
            </w:r>
            <w:r w:rsidR="00911D87">
              <w:rPr>
                <w:rFonts w:ascii="Arial" w:hAnsi="Arial" w:cs="Arial"/>
                <w:b/>
                <w:sz w:val="24"/>
                <w:szCs w:val="24"/>
              </w:rPr>
              <w:t>rar y superar los objetivos de la empresa y personales cubriendo siempre la cuota mensual semestral y anual</w:t>
            </w:r>
          </w:p>
          <w:p w:rsidR="00275F21" w:rsidRDefault="00275F21" w:rsidP="00911D87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Cooperando en la implementación del sistema SAP</w:t>
            </w:r>
            <w:r w:rsidR="00E52D8E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911D87" w:rsidRDefault="00911D87" w:rsidP="00911D87">
            <w:pPr>
              <w:spacing w:before="120" w:after="120" w:line="240" w:lineRule="auto"/>
              <w:rPr>
                <w:rFonts w:ascii="Verdana" w:hAnsi="Verdana" w:cs="Arial"/>
                <w:b/>
                <w:sz w:val="18"/>
              </w:rPr>
            </w:pPr>
          </w:p>
          <w:p w:rsidR="00337DCA" w:rsidRDefault="00337DC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7DCA" w:rsidRDefault="003C3244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Prospectacion</w:t>
            </w:r>
            <w:r w:rsidR="00625824">
              <w:rPr>
                <w:rFonts w:ascii="Arial" w:hAnsi="Arial" w:cs="Arial"/>
                <w:b/>
                <w:sz w:val="24"/>
                <w:szCs w:val="24"/>
              </w:rPr>
              <w:t xml:space="preserve"> de productos 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desarrollar a </w:t>
            </w:r>
            <w:r w:rsidR="00625824">
              <w:rPr>
                <w:rFonts w:ascii="Arial" w:hAnsi="Arial" w:cs="Arial"/>
                <w:b/>
                <w:sz w:val="24"/>
                <w:szCs w:val="24"/>
              </w:rPr>
              <w:t>través de reconocer las necesidades de 5 diferentes autoservicios, manejando una sola marca (Mybrand)</w:t>
            </w:r>
            <w:r w:rsidR="00E52D8E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62582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3C3244" w:rsidRDefault="003C3244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Prospectacion de proveedores, negociándolos mejores costos y condiciones comerciales </w:t>
            </w:r>
            <w:r w:rsidR="00E52D8E">
              <w:rPr>
                <w:rFonts w:ascii="Arial" w:hAnsi="Arial" w:cs="Arial"/>
                <w:b/>
                <w:sz w:val="24"/>
                <w:szCs w:val="24"/>
              </w:rPr>
              <w:t>que la categoría exige. Buscando siempre la relación de socios comerciales.</w:t>
            </w: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Realizar análisis de laboratorio, pruebas de uso y estudios de preferencia de cada producto que se va a lanzar, esto para asegurar la calidad del producto y la marca.</w:t>
            </w: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Realizar la imagen del producto, de acuerdo con la categoría, los lineamientos de la marca y las tendencias del mercado.</w:t>
            </w: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Negociar con las cadenas el alta del producto desarrollado, asegurando la compra del mismo.</w:t>
            </w: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Seguimiento del lanzamiento y la </w:t>
            </w: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correcta planogramación dentro de la categoría.</w:t>
            </w: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Implementación de actividades promocionales con la finalidad de incrementar la venta y el share of mind de la marca.</w:t>
            </w: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Asegurar la calidad de todos los productos que maneja Grupo Idea, realizando análisis de laboratorio de todos los productos una vez al año al igual que auditoria de planta.</w:t>
            </w: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Manejo de productos de importación </w:t>
            </w: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Creación de presupuesto anual y de temporadas</w:t>
            </w: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Logrando asi crecimientos tanto en sell in como en sell out, duplicando la participación de la marca, cumpliendo y superando los desarrollos presupuestados, innovando y rompiendo paradigmas dentro las marcas propias.</w:t>
            </w: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1BC8" w:rsidRDefault="00ED1BC8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D8E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5824" w:rsidRDefault="00625824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7DCA" w:rsidRDefault="00337DC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 xml:space="preserve">Participar en una Empresa líder, preferentemente transnacional, para crear una carrera laboral sólida y de esta forma cooperar contundentemente con los objetivos establecidos de la Organización. </w:t>
            </w:r>
          </w:p>
        </w:tc>
      </w:tr>
      <w:tr w:rsidR="00924E0A" w:rsidRPr="00635F04" w:rsidTr="00C23FDF">
        <w:tc>
          <w:tcPr>
            <w:tcW w:w="4322" w:type="dxa"/>
          </w:tcPr>
          <w:p w:rsidR="00337DCA" w:rsidRDefault="00337DC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Habilidades:</w:t>
            </w: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</w:tcPr>
          <w:p w:rsidR="004020E7" w:rsidRDefault="004020E7" w:rsidP="000A4D9F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Default="00924E0A" w:rsidP="000A4D9F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>Liderazgo, negociación, trabajo en equipo, resistencia a</w:t>
            </w:r>
            <w:r w:rsidR="00275F21">
              <w:rPr>
                <w:rFonts w:ascii="Arial" w:hAnsi="Arial" w:cs="Arial"/>
                <w:b/>
                <w:sz w:val="24"/>
                <w:szCs w:val="24"/>
              </w:rPr>
              <w:t xml:space="preserve"> la presión, proactividad</w:t>
            </w:r>
            <w:r>
              <w:rPr>
                <w:rFonts w:ascii="Arial" w:hAnsi="Arial" w:cs="Arial"/>
                <w:b/>
                <w:sz w:val="24"/>
                <w:szCs w:val="24"/>
              </w:rPr>
              <w:t>, sentido de compromiso así como de pertenencia</w:t>
            </w:r>
            <w:r w:rsidRPr="00635F04">
              <w:rPr>
                <w:rFonts w:ascii="Arial" w:hAnsi="Arial" w:cs="Arial"/>
                <w:b/>
                <w:sz w:val="24"/>
                <w:szCs w:val="24"/>
              </w:rPr>
              <w:t xml:space="preserve"> y facilidad para </w:t>
            </w:r>
            <w:r w:rsidRPr="00635F04">
              <w:rPr>
                <w:rFonts w:ascii="Arial" w:hAnsi="Arial" w:cs="Arial"/>
                <w:b/>
                <w:sz w:val="24"/>
                <w:szCs w:val="24"/>
              </w:rPr>
              <w:lastRenderedPageBreak/>
              <w:t>relacionarme en cualquier medio.</w:t>
            </w:r>
          </w:p>
          <w:p w:rsidR="00911D87" w:rsidRDefault="00911D87" w:rsidP="000A4D9F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Fácil y rápida capacidad de aprendizaje </w:t>
            </w:r>
          </w:p>
          <w:p w:rsidR="00924E0A" w:rsidRPr="00635F04" w:rsidRDefault="00924E0A" w:rsidP="0044244C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24E0A" w:rsidRPr="00CF7FF5" w:rsidTr="00C23FDF">
        <w:tc>
          <w:tcPr>
            <w:tcW w:w="4322" w:type="dxa"/>
          </w:tcPr>
          <w:p w:rsidR="007364C9" w:rsidRDefault="007364C9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</w:rPr>
              <w:t xml:space="preserve">Hobbies: </w:t>
            </w:r>
          </w:p>
        </w:tc>
        <w:tc>
          <w:tcPr>
            <w:tcW w:w="4322" w:type="dxa"/>
          </w:tcPr>
          <w:p w:rsidR="007364C9" w:rsidRDefault="007364C9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924E0A" w:rsidRPr="00635F04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35F0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Bodybuilding, tennis, squash, kick boxing, </w:t>
            </w:r>
            <w:r w:rsidRPr="004020E7">
              <w:rPr>
                <w:rFonts w:ascii="Arial" w:hAnsi="Arial" w:cs="Arial"/>
                <w:b/>
                <w:sz w:val="24"/>
                <w:szCs w:val="24"/>
                <w:lang w:val="en-US"/>
              </w:rPr>
              <w:t>lectura</w:t>
            </w:r>
            <w:r w:rsidRPr="00635F0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y </w:t>
            </w:r>
            <w:r w:rsidRPr="004020E7">
              <w:rPr>
                <w:rFonts w:ascii="Arial" w:hAnsi="Arial" w:cs="Arial"/>
                <w:b/>
                <w:sz w:val="24"/>
                <w:szCs w:val="24"/>
                <w:lang w:val="en-US"/>
              </w:rPr>
              <w:t>computación</w:t>
            </w:r>
            <w:r w:rsidRPr="00635F0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.    </w:t>
            </w:r>
          </w:p>
        </w:tc>
      </w:tr>
      <w:tr w:rsidR="00924E0A" w:rsidRPr="00CF7FF5" w:rsidTr="00C23FDF">
        <w:tc>
          <w:tcPr>
            <w:tcW w:w="4322" w:type="dxa"/>
          </w:tcPr>
          <w:p w:rsidR="00924E0A" w:rsidRPr="00CF7FF5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D8E" w:rsidRPr="00CF7FF5" w:rsidRDefault="00E52D8E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CF7FF5" w:rsidRDefault="00924E0A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 xml:space="preserve">Referencias:  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Lic.Primo Álvarez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Tel, 55 54 09 76 55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Lic. José Zimbrón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58 64 03 00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5514523447 </w:t>
            </w:r>
          </w:p>
          <w:p w:rsidR="00CF7FF5" w:rsidRPr="00CF7FF5" w:rsidRDefault="00851F17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6" w:history="1">
              <w:r w:rsidR="00CF7FF5" w:rsidRPr="00CF7FF5">
                <w:rPr>
                  <w:rFonts w:ascii="Arial" w:hAnsi="Arial" w:cs="Arial"/>
                  <w:b/>
                  <w:sz w:val="24"/>
                  <w:szCs w:val="24"/>
                </w:rPr>
                <w:t>zimbronj@koblenz-electric.com</w:t>
              </w:r>
            </w:hyperlink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Lic.Rafael Obregón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5556166812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  <w:lang w:val="en-US"/>
              </w:rPr>
              <w:t>Sr Jack Honey                                      </w:t>
            </w:r>
            <w:hyperlink r:id="rId7" w:history="1">
              <w:r w:rsidRPr="00CF7FF5"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t>jhoney@tutsi.com.mx</w:t>
              </w:r>
            </w:hyperlink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56571411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Lic. Mario Martínez Celis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53953393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53953235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5554548414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 </w:t>
            </w:r>
            <w:hyperlink r:id="rId8" w:history="1">
              <w:r w:rsidRPr="00CF7FF5">
                <w:rPr>
                  <w:rFonts w:ascii="Arial" w:hAnsi="Arial" w:cs="Arial"/>
                  <w:b/>
                  <w:sz w:val="24"/>
                  <w:szCs w:val="24"/>
                </w:rPr>
                <w:t>wmc_p@prodigy.net.mx</w:t>
              </w:r>
            </w:hyperlink>
            <w:r w:rsidRPr="00CF7FF5">
              <w:rPr>
                <w:rFonts w:ascii="Arial" w:hAnsi="Arial" w:cs="Arial"/>
                <w:b/>
                <w:sz w:val="24"/>
                <w:szCs w:val="24"/>
              </w:rPr>
              <w:t> 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:rsidR="00924E0A" w:rsidRPr="00635F04" w:rsidRDefault="00924E0A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</w:tcPr>
          <w:p w:rsidR="00924E0A" w:rsidRPr="00635F04" w:rsidRDefault="00924E0A" w:rsidP="004350FB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Default="00924E0A" w:rsidP="004350FB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D8E" w:rsidRPr="00CF7FF5" w:rsidRDefault="00E52D8E" w:rsidP="004350FB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Lic. Enrique Pons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55 34 88 99 28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br/>
              <w:t>Lic. Luis Felipe Aguilar 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5519482431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 </w:t>
            </w:r>
            <w:hyperlink r:id="rId9" w:history="1">
              <w:r w:rsidRPr="00CF7FF5">
                <w:rPr>
                  <w:rFonts w:ascii="Arial" w:hAnsi="Arial" w:cs="Arial"/>
                  <w:b/>
                  <w:sz w:val="24"/>
                  <w:szCs w:val="24"/>
                </w:rPr>
                <w:t>lfaguilar@grupomar.com</w:t>
              </w:r>
            </w:hyperlink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:rsid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Lic.Luis Lemus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5554139149</w:t>
            </w:r>
          </w:p>
          <w:p w:rsidR="00CF7FF5" w:rsidRPr="00CF7FF5" w:rsidRDefault="00851F17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CF7FF5" w:rsidRPr="00CF7FF5">
                <w:rPr>
                  <w:rFonts w:ascii="Arial" w:hAnsi="Arial" w:cs="Arial"/>
                  <w:b/>
                  <w:sz w:val="24"/>
                  <w:szCs w:val="24"/>
                </w:rPr>
                <w:t>llemus@deluca.com.mx</w:t>
              </w:r>
            </w:hyperlink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  <w:p w:rsid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Lic. Guillermo Ortega</w:t>
            </w:r>
          </w:p>
          <w:p w:rsidR="00CF7FF5" w:rsidRPr="00CF7FF5" w:rsidRDefault="00CF7FF5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F7FF5">
              <w:rPr>
                <w:rFonts w:ascii="Arial" w:hAnsi="Arial" w:cs="Arial"/>
                <w:b/>
                <w:sz w:val="24"/>
                <w:szCs w:val="24"/>
              </w:rPr>
              <w:t>5514745018.     </w:t>
            </w:r>
          </w:p>
          <w:p w:rsidR="00E52D8E" w:rsidRPr="00CF7FF5" w:rsidRDefault="00E52D8E" w:rsidP="004350FB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4E0A" w:rsidRPr="00635F04" w:rsidRDefault="00924E0A" w:rsidP="00CF7FF5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F7FF5" w:rsidRPr="00CF7FF5" w:rsidTr="00C23FDF">
        <w:trPr>
          <w:gridAfter w:val="1"/>
          <w:wAfter w:w="4322" w:type="dxa"/>
        </w:trPr>
        <w:tc>
          <w:tcPr>
            <w:tcW w:w="4322" w:type="dxa"/>
          </w:tcPr>
          <w:p w:rsidR="00CF7FF5" w:rsidRPr="00635F04" w:rsidRDefault="00CF7FF5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F7FF5" w:rsidRPr="00CF7FF5" w:rsidTr="00C23FDF">
        <w:trPr>
          <w:gridAfter w:val="1"/>
          <w:wAfter w:w="4322" w:type="dxa"/>
        </w:trPr>
        <w:tc>
          <w:tcPr>
            <w:tcW w:w="4322" w:type="dxa"/>
          </w:tcPr>
          <w:p w:rsidR="00CF7FF5" w:rsidRPr="00635F04" w:rsidRDefault="00CF7FF5" w:rsidP="00D158C0">
            <w:p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24E0A" w:rsidRPr="00635F04" w:rsidRDefault="00924E0A" w:rsidP="00CF7FF5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</w:p>
    <w:p w:rsidR="00D83A51" w:rsidRPr="00635F04" w:rsidRDefault="00D83A51">
      <w:pPr>
        <w:rPr>
          <w:rFonts w:ascii="Arial" w:hAnsi="Arial" w:cs="Arial"/>
          <w:b/>
          <w:sz w:val="24"/>
          <w:szCs w:val="24"/>
        </w:rPr>
      </w:pPr>
    </w:p>
    <w:sectPr w:rsidR="00D83A51" w:rsidRPr="00635F04" w:rsidSect="00A46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00D6C"/>
    <w:multiLevelType w:val="singleLevel"/>
    <w:tmpl w:val="CDA83AD6"/>
    <w:lvl w:ilvl="0">
      <w:start w:val="1"/>
      <w:numFmt w:val="bullet"/>
      <w:lvlText w:val="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1">
    <w:nsid w:val="69C73D68"/>
    <w:multiLevelType w:val="hybridMultilevel"/>
    <w:tmpl w:val="DB920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/>
  <w:rsids>
    <w:rsidRoot w:val="002C1EB7"/>
    <w:rsid w:val="000A4D9F"/>
    <w:rsid w:val="00142A6E"/>
    <w:rsid w:val="001A6BEF"/>
    <w:rsid w:val="001C3021"/>
    <w:rsid w:val="00233EA2"/>
    <w:rsid w:val="002755CE"/>
    <w:rsid w:val="00275F21"/>
    <w:rsid w:val="002A2BFC"/>
    <w:rsid w:val="002B43FF"/>
    <w:rsid w:val="002C1EB7"/>
    <w:rsid w:val="002E03FD"/>
    <w:rsid w:val="00337DCA"/>
    <w:rsid w:val="003C3244"/>
    <w:rsid w:val="004020E7"/>
    <w:rsid w:val="0041700F"/>
    <w:rsid w:val="004350FB"/>
    <w:rsid w:val="0044244C"/>
    <w:rsid w:val="004604C1"/>
    <w:rsid w:val="00482165"/>
    <w:rsid w:val="005A6771"/>
    <w:rsid w:val="005B12F3"/>
    <w:rsid w:val="005D6C9C"/>
    <w:rsid w:val="005F29BA"/>
    <w:rsid w:val="00625824"/>
    <w:rsid w:val="00632D5C"/>
    <w:rsid w:val="00635F04"/>
    <w:rsid w:val="00685B52"/>
    <w:rsid w:val="006F4233"/>
    <w:rsid w:val="00703E82"/>
    <w:rsid w:val="00705CF3"/>
    <w:rsid w:val="007364C9"/>
    <w:rsid w:val="00741AAB"/>
    <w:rsid w:val="00784827"/>
    <w:rsid w:val="008226ED"/>
    <w:rsid w:val="00851F17"/>
    <w:rsid w:val="00893C52"/>
    <w:rsid w:val="00911D87"/>
    <w:rsid w:val="00924E0A"/>
    <w:rsid w:val="00957F54"/>
    <w:rsid w:val="00962D83"/>
    <w:rsid w:val="009F6CF7"/>
    <w:rsid w:val="00A063BF"/>
    <w:rsid w:val="00A21983"/>
    <w:rsid w:val="00A41E64"/>
    <w:rsid w:val="00A46C84"/>
    <w:rsid w:val="00A66192"/>
    <w:rsid w:val="00AB1C07"/>
    <w:rsid w:val="00AD78B7"/>
    <w:rsid w:val="00B039B5"/>
    <w:rsid w:val="00C23FDF"/>
    <w:rsid w:val="00C25F7D"/>
    <w:rsid w:val="00CC1215"/>
    <w:rsid w:val="00CF7FF5"/>
    <w:rsid w:val="00D158C0"/>
    <w:rsid w:val="00D4094D"/>
    <w:rsid w:val="00D65F7C"/>
    <w:rsid w:val="00D83A51"/>
    <w:rsid w:val="00DA30BC"/>
    <w:rsid w:val="00E52D8E"/>
    <w:rsid w:val="00E84CF8"/>
    <w:rsid w:val="00ED1BC8"/>
    <w:rsid w:val="00FC1B5C"/>
    <w:rsid w:val="00FD2224"/>
    <w:rsid w:val="00FD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BF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C1E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CC1215"/>
    <w:pPr>
      <w:ind w:left="720"/>
      <w:contextualSpacing/>
    </w:pPr>
  </w:style>
  <w:style w:type="paragraph" w:styleId="Ttulo">
    <w:name w:val="Title"/>
    <w:basedOn w:val="Normal"/>
    <w:link w:val="TtuloCar"/>
    <w:qFormat/>
    <w:locked/>
    <w:rsid w:val="00337DCA"/>
    <w:pPr>
      <w:spacing w:after="0" w:line="240" w:lineRule="auto"/>
      <w:jc w:val="center"/>
    </w:pPr>
    <w:rPr>
      <w:rFonts w:ascii="Tahoma" w:eastAsia="Times New Roman" w:hAnsi="Tahoma"/>
      <w:b/>
      <w:sz w:val="20"/>
      <w:szCs w:val="20"/>
      <w:u w:val="single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337DCA"/>
    <w:rPr>
      <w:rFonts w:ascii="Tahoma" w:eastAsia="Times New Roman" w:hAnsi="Tahoma"/>
      <w:b/>
      <w:u w:val="single"/>
      <w:lang w:val="en-US"/>
    </w:rPr>
  </w:style>
  <w:style w:type="character" w:styleId="Hipervnculo">
    <w:name w:val="Hyperlink"/>
    <w:basedOn w:val="Fuentedeprrafopredeter"/>
    <w:uiPriority w:val="99"/>
    <w:unhideWhenUsed/>
    <w:rsid w:val="00C25F7D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CF7F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mc_p@prodigy.net.mx" TargetMode="External"/><Relationship Id="rId3" Type="http://schemas.openxmlformats.org/officeDocument/2006/relationships/styles" Target="styles.xml"/><Relationship Id="rId7" Type="http://schemas.openxmlformats.org/officeDocument/2006/relationships/hyperlink" Target="mailto:jhoney@tutsi.com.m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imbronj@koblenz-electric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lemus@deluca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faguilar@grupom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D65E4-E332-45A5-BE9F-45DDC87C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Iñigo llòpez Barba</vt:lpstr>
    </vt:vector>
  </TitlesOfParts>
  <Company>Toshiba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Iñigo llòpez Barba</dc:title>
  <dc:creator>iñigo</dc:creator>
  <cp:lastModifiedBy>nayeli.cruz</cp:lastModifiedBy>
  <cp:revision>2</cp:revision>
  <cp:lastPrinted>2009-08-31T23:34:00Z</cp:lastPrinted>
  <dcterms:created xsi:type="dcterms:W3CDTF">2012-09-27T17:37:00Z</dcterms:created>
  <dcterms:modified xsi:type="dcterms:W3CDTF">2012-09-27T17:37:00Z</dcterms:modified>
</cp:coreProperties>
</file>