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55994" w14:textId="69785247" w:rsidR="007B2CA2" w:rsidRPr="0079166B" w:rsidRDefault="004809E6" w:rsidP="004809E6">
      <w:pPr>
        <w:jc w:val="center"/>
        <w:rPr>
          <w:b/>
          <w:bCs/>
          <w:sz w:val="24"/>
          <w:szCs w:val="24"/>
          <w:u w:val="single"/>
        </w:rPr>
      </w:pPr>
      <w:r w:rsidRPr="0079166B">
        <w:rPr>
          <w:b/>
          <w:bCs/>
          <w:sz w:val="24"/>
          <w:szCs w:val="24"/>
          <w:u w:val="single"/>
        </w:rPr>
        <w:t>BÁSICO DE APIs REST PARA O TCC</w:t>
      </w:r>
      <w:r w:rsidR="00FB3681" w:rsidRPr="0079166B">
        <w:rPr>
          <w:b/>
          <w:bCs/>
          <w:sz w:val="24"/>
          <w:szCs w:val="24"/>
          <w:u w:val="single"/>
        </w:rPr>
        <w:t xml:space="preserve"> escrito pelo tio </w:t>
      </w:r>
      <w:proofErr w:type="spellStart"/>
      <w:r w:rsidR="00FB3681" w:rsidRPr="0079166B">
        <w:rPr>
          <w:b/>
          <w:bCs/>
          <w:sz w:val="24"/>
          <w:szCs w:val="24"/>
          <w:u w:val="single"/>
        </w:rPr>
        <w:t>jorge</w:t>
      </w:r>
      <w:proofErr w:type="spellEnd"/>
    </w:p>
    <w:p w14:paraId="33AD67F7" w14:textId="1E7A4BA5" w:rsidR="004809E6" w:rsidRDefault="004809E6" w:rsidP="004809E6">
      <w:pPr>
        <w:jc w:val="center"/>
      </w:pPr>
    </w:p>
    <w:p w14:paraId="54B4B568" w14:textId="5F2A2743" w:rsidR="004809E6" w:rsidRPr="00AE30DF" w:rsidRDefault="004809E6" w:rsidP="004809E6">
      <w:pPr>
        <w:jc w:val="center"/>
        <w:rPr>
          <w:b/>
          <w:bCs/>
        </w:rPr>
      </w:pPr>
      <w:r w:rsidRPr="00AE30DF">
        <w:rPr>
          <w:b/>
          <w:bCs/>
        </w:rPr>
        <w:t xml:space="preserve">PARTE 1 – </w:t>
      </w:r>
      <w:r w:rsidR="00FB3681" w:rsidRPr="00AE30DF">
        <w:rPr>
          <w:b/>
          <w:bCs/>
        </w:rPr>
        <w:t>A IDEIA GERAL</w:t>
      </w:r>
    </w:p>
    <w:p w14:paraId="19597729" w14:textId="183D2668" w:rsidR="004809E6" w:rsidRDefault="004809E6" w:rsidP="004809E6">
      <w:pPr>
        <w:jc w:val="center"/>
      </w:pPr>
    </w:p>
    <w:p w14:paraId="7CF71455" w14:textId="2925760B" w:rsidR="004809E6" w:rsidRDefault="004809E6" w:rsidP="004809E6">
      <w:pPr>
        <w:jc w:val="both"/>
      </w:pPr>
      <w:r>
        <w:tab/>
        <w:t>Quando eu vou fazer uma aplicação que funciona como serviço que precisa se comunicar com outro software, e eu não sei como será este segundo software, a gente vai trabalhar em uma forma de enviar dados de forma padronizada para que o segundo software tenha acesso aos dados da minha aplicação inicial.</w:t>
      </w:r>
    </w:p>
    <w:p w14:paraId="1D2E5166" w14:textId="70F28E71" w:rsidR="004809E6" w:rsidRDefault="004809E6" w:rsidP="004809E6">
      <w:pPr>
        <w:jc w:val="both"/>
      </w:pPr>
      <w:r>
        <w:tab/>
        <w:t xml:space="preserve">No caso de vocês, a aplicação principal é montada no </w:t>
      </w:r>
      <w:proofErr w:type="spellStart"/>
      <w:r>
        <w:t>Flask</w:t>
      </w:r>
      <w:proofErr w:type="spellEnd"/>
      <w:r>
        <w:t xml:space="preserve">. O </w:t>
      </w:r>
      <w:proofErr w:type="spellStart"/>
      <w:r>
        <w:t>Flask</w:t>
      </w:r>
      <w:proofErr w:type="spellEnd"/>
      <w:r>
        <w:t xml:space="preserve"> tem seu jeito único de trabalhar, e ele não tem como saber que outras aplicações vão precisar dos dados que o </w:t>
      </w:r>
      <w:proofErr w:type="spellStart"/>
      <w:r>
        <w:t>Flask</w:t>
      </w:r>
      <w:proofErr w:type="spellEnd"/>
      <w:r>
        <w:t xml:space="preserve"> de vocês fornece. Em um primeiro momento, as informações que </w:t>
      </w:r>
      <w:proofErr w:type="gramStart"/>
      <w:r>
        <w:t>nosso software têm</w:t>
      </w:r>
      <w:proofErr w:type="gramEnd"/>
      <w:r>
        <w:t xml:space="preserve"> e precisa para funcionar são os itens do estoque, bem como suas quantidades, categorias, fotos, </w:t>
      </w:r>
      <w:proofErr w:type="spellStart"/>
      <w:r>
        <w:t>etc</w:t>
      </w:r>
      <w:proofErr w:type="spellEnd"/>
      <w:r>
        <w:t>, e também uma tabela de usuários e eventualmente histórico de movimentações (3D apenas).</w:t>
      </w:r>
    </w:p>
    <w:p w14:paraId="244F7479" w14:textId="7A7F60E6" w:rsidR="004809E6" w:rsidRDefault="004809E6" w:rsidP="004809E6">
      <w:pPr>
        <w:jc w:val="both"/>
      </w:pPr>
      <w:r>
        <w:tab/>
        <w:t xml:space="preserve">Nosso objetivo é desenvolver um segundo software que precisará trocar dados com esse </w:t>
      </w:r>
      <w:proofErr w:type="spellStart"/>
      <w:r>
        <w:t>Flask</w:t>
      </w:r>
      <w:proofErr w:type="spellEnd"/>
      <w:r>
        <w:t xml:space="preserve">. Só que este segundo software não vai funcionar na mesma linguagem de programação e também não vai funcionar na mesma máquina que o servidor </w:t>
      </w:r>
      <w:proofErr w:type="spellStart"/>
      <w:r>
        <w:t>Flask</w:t>
      </w:r>
      <w:proofErr w:type="spellEnd"/>
      <w:r>
        <w:t xml:space="preserve"> de vocês. Então para trocar essas informações a gente programa um negócio chamado API, que significa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Interface, ou seja, uma interface entre aplicações programadas. Pense que cada vez que um software precisasse trocar dados com outro software, não seria muito mais fácil se a gente já tivesse uma linguagem e padrão universais pra isso? É como se fosse a língua inglesa.</w:t>
      </w:r>
    </w:p>
    <w:p w14:paraId="03B554D7" w14:textId="700DCF44" w:rsidR="004809E6" w:rsidRDefault="004809E6" w:rsidP="004809E6">
      <w:pPr>
        <w:jc w:val="both"/>
      </w:pPr>
      <w:r>
        <w:t xml:space="preserve">O software de </w:t>
      </w:r>
      <w:proofErr w:type="spellStart"/>
      <w:r>
        <w:t>backend</w:t>
      </w:r>
      <w:proofErr w:type="spellEnd"/>
      <w:r>
        <w:t xml:space="preserve"> é o FLASK programado em Python e roda em um PC, e ele vai precisar se comunicar com um software programado em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que roda em um celular.</w:t>
      </w:r>
    </w:p>
    <w:p w14:paraId="3695B22C" w14:textId="2D3DA1DB" w:rsidR="004809E6" w:rsidRDefault="004809E6" w:rsidP="004809E6">
      <w:pPr>
        <w:ind w:firstLine="708"/>
        <w:jc w:val="both"/>
      </w:pPr>
      <w:r>
        <w:t xml:space="preserve">Você fala português, seus três outros amigos falam cada um libanês, italiano e alemão. Seria muito ruim vocês 4 aprenderem todos a falar os 4 idiomas. Todo mundo então meio que convenciona falar além da sua língua nativa, o inglês. Aí eu que falo português na hora de falar com meu </w:t>
      </w:r>
      <w:proofErr w:type="spellStart"/>
      <w:r>
        <w:t>parsa</w:t>
      </w:r>
      <w:proofErr w:type="spellEnd"/>
      <w:r>
        <w:t xml:space="preserve"> do Líbano, a gente fala inglês, e todo mundo se entende. A API é basicamente isso, é o inglês pra troca de informações entre softwares diferentes.</w:t>
      </w:r>
    </w:p>
    <w:p w14:paraId="0E86D362" w14:textId="7C19165F" w:rsidR="004809E6" w:rsidRDefault="004809E6" w:rsidP="004809E6">
      <w:pPr>
        <w:ind w:firstLine="708"/>
        <w:jc w:val="both"/>
      </w:pPr>
      <w:r>
        <w:t>Esse formato de troca de informações é chamado de API REST, mas não vamos entrar nessa teoria aqui agora. Vocês precisam saber que essa troca de informações vai acontecer observando 2 princípios para o TCC de vocês, e eu já proponho dar uma simplificada ainda.</w:t>
      </w:r>
    </w:p>
    <w:p w14:paraId="1673DDA5" w14:textId="55AD5578" w:rsidR="004809E6" w:rsidRDefault="004809E6" w:rsidP="004809E6">
      <w:pPr>
        <w:ind w:firstLine="708"/>
        <w:jc w:val="both"/>
      </w:pPr>
      <w:r>
        <w:t xml:space="preserve">O formato da mensagem que será trocado de um software para o outro será o formato JSON, e ele vai ocorrer em dois métodos diferentes: o GET e o POST. O método GET eu vou usar quando eu quero PEDIR alguma coisa. Exemplo meu celular quer receber informações do </w:t>
      </w:r>
      <w:proofErr w:type="spellStart"/>
      <w:r>
        <w:t>Flask</w:t>
      </w:r>
      <w:proofErr w:type="spellEnd"/>
      <w:r>
        <w:t xml:space="preserve"> sobre o que eu tenho no estoque agora gerenciado pelo </w:t>
      </w:r>
      <w:proofErr w:type="spellStart"/>
      <w:r>
        <w:t>Flask</w:t>
      </w:r>
      <w:proofErr w:type="spellEnd"/>
      <w:r>
        <w:t xml:space="preserve">. O aplicativo do celular vai mandar uma solicitação GET. Já se o aplicativo de celular quiser mandar o </w:t>
      </w:r>
      <w:proofErr w:type="spellStart"/>
      <w:r>
        <w:t>Flask</w:t>
      </w:r>
      <w:proofErr w:type="spellEnd"/>
      <w:r>
        <w:t xml:space="preserve"> atualizar o estoque, ele precisa enviar a informação de QUAL item tem que atualizar, então ele precisa enviar no método POST.</w:t>
      </w:r>
    </w:p>
    <w:p w14:paraId="75B4B18F" w14:textId="22C3649B" w:rsidR="004809E6" w:rsidRDefault="004809E6" w:rsidP="004809E6">
      <w:pPr>
        <w:ind w:firstLine="708"/>
        <w:jc w:val="both"/>
      </w:pPr>
      <w:r>
        <w:t>Em resumo, GET é pra pedir algo, e POST é pra mandar algo, ok?</w:t>
      </w:r>
    </w:p>
    <w:p w14:paraId="3CF74C33" w14:textId="4FD5DC83" w:rsidR="00FB3681" w:rsidRDefault="00FB3681" w:rsidP="004809E6">
      <w:pPr>
        <w:ind w:firstLine="708"/>
        <w:jc w:val="both"/>
      </w:pPr>
      <w:r>
        <w:t xml:space="preserve">O JSON é como se fosse a estrutura da escrita. Por exemplo, eu estou escrevendo segundo um conjunto de regras. Parágrafo, vírgula, ponto final. Letra maiúscula no começo da </w:t>
      </w:r>
      <w:r>
        <w:lastRenderedPageBreak/>
        <w:t>frase, margem de tal tamanho, etc. O JSON é essa estrutura. Um documento JSON ele sempre vai ter essa carinha aqui:</w:t>
      </w:r>
    </w:p>
    <w:p w14:paraId="37C35D73" w14:textId="52572F6A" w:rsidR="00FB3681" w:rsidRDefault="00FB3681" w:rsidP="004809E6">
      <w:pPr>
        <w:ind w:firstLine="708"/>
        <w:jc w:val="both"/>
      </w:pPr>
      <w:r>
        <w:t>{</w:t>
      </w:r>
    </w:p>
    <w:p w14:paraId="75C2E5AC" w14:textId="32AE914D" w:rsidR="00FB3681" w:rsidRDefault="00FB3681" w:rsidP="004809E6">
      <w:pPr>
        <w:ind w:firstLine="708"/>
        <w:jc w:val="both"/>
      </w:pPr>
      <w:r>
        <w:t xml:space="preserve">   “chave</w:t>
      </w:r>
      <w:proofErr w:type="gramStart"/>
      <w:r>
        <w:t>” :</w:t>
      </w:r>
      <w:proofErr w:type="gramEnd"/>
      <w:r>
        <w:t xml:space="preserve"> “valor” ,</w:t>
      </w:r>
    </w:p>
    <w:p w14:paraId="6E090798" w14:textId="052DE78D" w:rsidR="00FB3681" w:rsidRDefault="00FB3681" w:rsidP="004809E6">
      <w:pPr>
        <w:ind w:firstLine="708"/>
        <w:jc w:val="both"/>
      </w:pPr>
      <w:r>
        <w:t xml:space="preserve">   “chave</w:t>
      </w:r>
      <w:proofErr w:type="gramStart"/>
      <w:r>
        <w:t>” :</w:t>
      </w:r>
      <w:proofErr w:type="gramEnd"/>
      <w:r>
        <w:t xml:space="preserve"> “valor”,</w:t>
      </w:r>
    </w:p>
    <w:p w14:paraId="08FC4BCD" w14:textId="4D18D25B" w:rsidR="00FB3681" w:rsidRDefault="00FB3681" w:rsidP="004809E6">
      <w:pPr>
        <w:ind w:firstLine="708"/>
        <w:jc w:val="both"/>
      </w:pPr>
      <w:r>
        <w:t xml:space="preserve">   “chave</w:t>
      </w:r>
      <w:proofErr w:type="gramStart"/>
      <w:r>
        <w:t>” :</w:t>
      </w:r>
      <w:proofErr w:type="gramEnd"/>
      <w:r>
        <w:t xml:space="preserve"> “valor”</w:t>
      </w:r>
    </w:p>
    <w:p w14:paraId="4C4ADE7D" w14:textId="77D6EFD4" w:rsidR="00FB3681" w:rsidRDefault="00FB3681" w:rsidP="004809E6">
      <w:pPr>
        <w:ind w:firstLine="708"/>
        <w:jc w:val="both"/>
      </w:pPr>
      <w:r>
        <w:t>}</w:t>
      </w:r>
    </w:p>
    <w:p w14:paraId="0BBB8C3C" w14:textId="37281E89" w:rsidR="00FB3681" w:rsidRDefault="00FB3681" w:rsidP="00FB3681">
      <w:pPr>
        <w:jc w:val="both"/>
      </w:pPr>
      <w:r>
        <w:t xml:space="preserve">Eu posso ter quantas chaves e valores eu quiser, mas sempre que eu tiver uma chave, eu obrigatoriamente tenho que por um valor pra ela. Não posso indicar a chave, sem o valor. Nem que o valor seja nulo, mas eu preciso indicar isso, tipo </w:t>
      </w:r>
      <w:r w:rsidRPr="00FB3681">
        <w:rPr>
          <w:b/>
          <w:bCs/>
        </w:rPr>
        <w:t>“chave</w:t>
      </w:r>
      <w:proofErr w:type="gramStart"/>
      <w:r w:rsidRPr="00FB3681">
        <w:rPr>
          <w:b/>
          <w:bCs/>
        </w:rPr>
        <w:t>” :</w:t>
      </w:r>
      <w:proofErr w:type="gramEnd"/>
      <w:r w:rsidRPr="00FB3681">
        <w:rPr>
          <w:b/>
          <w:bCs/>
        </w:rPr>
        <w:t xml:space="preserve"> </w:t>
      </w:r>
      <w:proofErr w:type="spellStart"/>
      <w:r w:rsidRPr="00FB3681">
        <w:rPr>
          <w:b/>
          <w:bCs/>
        </w:rPr>
        <w:t>null</w:t>
      </w:r>
      <w:proofErr w:type="spellEnd"/>
      <w:r>
        <w:t xml:space="preserve"> . Eu não posso não indicar.</w:t>
      </w:r>
    </w:p>
    <w:p w14:paraId="19283089" w14:textId="2ED181EE" w:rsidR="00FB3681" w:rsidRDefault="00FB3681" w:rsidP="00FB3681">
      <w:pPr>
        <w:jc w:val="both"/>
      </w:pPr>
      <w:r>
        <w:tab/>
        <w:t xml:space="preserve">Essa sintaxe existe </w:t>
      </w:r>
      <w:proofErr w:type="spellStart"/>
      <w:r>
        <w:t>pq</w:t>
      </w:r>
      <w:proofErr w:type="spellEnd"/>
      <w:r>
        <w:t xml:space="preserve"> assim todo programa ao receber um JSON já sabe o que esperar.</w:t>
      </w:r>
    </w:p>
    <w:p w14:paraId="367262E0" w14:textId="227FE7F3" w:rsidR="00FB3681" w:rsidRDefault="00FB3681" w:rsidP="00FB3681">
      <w:pPr>
        <w:jc w:val="both"/>
      </w:pPr>
      <w:r>
        <w:t>Aqui está o exemplo de uma solicitação feita via POST enviando um arquivo JSON pedindo para atualizar o item Chave de Fenda, indicando que é pra fazer a saída de 5 unidades do estoque:</w:t>
      </w:r>
    </w:p>
    <w:p w14:paraId="1FF21771" w14:textId="257A0C70" w:rsidR="00FB3681" w:rsidRDefault="00FB3681" w:rsidP="00FB3681">
      <w:pPr>
        <w:jc w:val="both"/>
      </w:pPr>
    </w:p>
    <w:p w14:paraId="563BFBFA" w14:textId="3A37FF97" w:rsidR="00FB3681" w:rsidRDefault="00FB3681" w:rsidP="00FB3681">
      <w:pPr>
        <w:jc w:val="both"/>
      </w:pPr>
      <w:r>
        <w:t>{</w:t>
      </w:r>
    </w:p>
    <w:p w14:paraId="11550559" w14:textId="7C51EE36" w:rsidR="00FB3681" w:rsidRDefault="00FB3681" w:rsidP="00FB3681">
      <w:pPr>
        <w:jc w:val="both"/>
      </w:pPr>
      <w:r>
        <w:tab/>
        <w:t>“item</w:t>
      </w:r>
      <w:proofErr w:type="gramStart"/>
      <w:r>
        <w:t>” :</w:t>
      </w:r>
      <w:proofErr w:type="gramEnd"/>
      <w:r>
        <w:t xml:space="preserve"> “Chave de fenda”,</w:t>
      </w:r>
    </w:p>
    <w:p w14:paraId="6E2C8C18" w14:textId="3A0AACE0" w:rsidR="00FB3681" w:rsidRDefault="00FB3681" w:rsidP="00FB3681">
      <w:pPr>
        <w:jc w:val="both"/>
      </w:pPr>
      <w:r>
        <w:tab/>
        <w:t>“</w:t>
      </w:r>
      <w:proofErr w:type="spellStart"/>
      <w:r>
        <w:t>tipo_mov</w:t>
      </w:r>
      <w:proofErr w:type="spellEnd"/>
      <w:proofErr w:type="gramStart"/>
      <w:r>
        <w:t>” :</w:t>
      </w:r>
      <w:proofErr w:type="gramEnd"/>
      <w:r>
        <w:t xml:space="preserve"> “</w:t>
      </w:r>
      <w:proofErr w:type="spellStart"/>
      <w:r>
        <w:t>saida</w:t>
      </w:r>
      <w:proofErr w:type="spellEnd"/>
      <w:r>
        <w:t>”,</w:t>
      </w:r>
    </w:p>
    <w:p w14:paraId="4696D75D" w14:textId="6E5D2B29" w:rsidR="00FB3681" w:rsidRDefault="00FB3681" w:rsidP="00FB3681">
      <w:pPr>
        <w:jc w:val="both"/>
      </w:pPr>
      <w:r>
        <w:tab/>
        <w:t>“</w:t>
      </w:r>
      <w:proofErr w:type="spellStart"/>
      <w:r>
        <w:t>qtde</w:t>
      </w:r>
      <w:proofErr w:type="spellEnd"/>
      <w:proofErr w:type="gramStart"/>
      <w:r>
        <w:t>” :</w:t>
      </w:r>
      <w:proofErr w:type="gramEnd"/>
      <w:r>
        <w:t xml:space="preserve"> 10</w:t>
      </w:r>
    </w:p>
    <w:p w14:paraId="074DC17A" w14:textId="33B07F55" w:rsidR="00FB3681" w:rsidRDefault="00FB3681" w:rsidP="00FB3681">
      <w:pPr>
        <w:jc w:val="both"/>
      </w:pPr>
      <w:r>
        <w:t>}</w:t>
      </w:r>
    </w:p>
    <w:p w14:paraId="1511A0FF" w14:textId="605A0431" w:rsidR="00FB3681" w:rsidRDefault="00FB3681" w:rsidP="00FB3681">
      <w:pPr>
        <w:jc w:val="both"/>
      </w:pPr>
    </w:p>
    <w:p w14:paraId="785FB66C" w14:textId="5C9131D2" w:rsidR="00FB3681" w:rsidRDefault="00FB3681" w:rsidP="00FB3681">
      <w:pPr>
        <w:jc w:val="both"/>
      </w:pPr>
      <w:r>
        <w:t xml:space="preserve">Note que o tipo de dado do </w:t>
      </w:r>
      <w:proofErr w:type="spellStart"/>
      <w:r>
        <w:t>qtde</w:t>
      </w:r>
      <w:proofErr w:type="spellEnd"/>
      <w:r>
        <w:t xml:space="preserve"> é inteiro, então por isso eu não usei aspas. Nos outros dois dados eu usei aspas porque são </w:t>
      </w:r>
      <w:proofErr w:type="spellStart"/>
      <w:r>
        <w:t>strings</w:t>
      </w:r>
      <w:proofErr w:type="spellEnd"/>
      <w:r>
        <w:t>, ok?</w:t>
      </w:r>
    </w:p>
    <w:p w14:paraId="49312319" w14:textId="7D1C5FCD" w:rsidR="00FB3681" w:rsidRDefault="00FB3681" w:rsidP="00FB3681">
      <w:pPr>
        <w:jc w:val="both"/>
      </w:pPr>
    </w:p>
    <w:p w14:paraId="449446FD" w14:textId="22D67738" w:rsidR="00FB3681" w:rsidRDefault="00FB3681" w:rsidP="00FB3681">
      <w:pPr>
        <w:jc w:val="both"/>
      </w:pPr>
      <w:r>
        <w:t>Sempre que eu vou enviar um dado via HTTP, ele precisa de 3 informações básicas.</w:t>
      </w:r>
    </w:p>
    <w:p w14:paraId="18A861CF" w14:textId="6A98CFBB" w:rsidR="00FB3681" w:rsidRDefault="00FB3681" w:rsidP="00FB3681">
      <w:pPr>
        <w:jc w:val="both"/>
      </w:pPr>
      <w:proofErr w:type="spellStart"/>
      <w:r>
        <w:t>Method</w:t>
      </w:r>
      <w:proofErr w:type="spellEnd"/>
      <w:r>
        <w:t xml:space="preserve"> (GET ou POST), </w:t>
      </w:r>
      <w:proofErr w:type="spellStart"/>
      <w:r>
        <w:t>Content-Type</w:t>
      </w:r>
      <w:proofErr w:type="spellEnd"/>
      <w:r>
        <w:t xml:space="preserve">: (se é um texto puro ou </w:t>
      </w:r>
      <w:proofErr w:type="spellStart"/>
      <w:r>
        <w:t>html</w:t>
      </w:r>
      <w:proofErr w:type="spellEnd"/>
      <w:r>
        <w:t xml:space="preserve"> ou JSON) e o Body: (A mensagem propriamente dita).</w:t>
      </w:r>
    </w:p>
    <w:p w14:paraId="6E82E0EC" w14:textId="03662C8D" w:rsidR="00FB3681" w:rsidRDefault="00FB3681" w:rsidP="00FB3681">
      <w:pPr>
        <w:jc w:val="both"/>
      </w:pPr>
      <w:r>
        <w:t>Então note que o JSON é empacotado dentro de uma caixa que é o HTTP.</w:t>
      </w:r>
    </w:p>
    <w:p w14:paraId="01C7DB1E" w14:textId="73837031" w:rsidR="00FB3681" w:rsidRDefault="00FB3681" w:rsidP="00FB3681">
      <w:pPr>
        <w:jc w:val="both"/>
      </w:pPr>
      <w:r>
        <w:t>Quando vocês fizeram o site HTML de vocês, se vocês inspecionarem o tipo da mensagem enviada quando vocês mandam pelo navegador, ela vai ter as seguintes características:</w:t>
      </w:r>
    </w:p>
    <w:p w14:paraId="14740D40" w14:textId="432D170F" w:rsidR="00FB3681" w:rsidRDefault="00FB3681" w:rsidP="00FB3681">
      <w:pPr>
        <w:jc w:val="both"/>
      </w:pPr>
    </w:p>
    <w:p w14:paraId="33DA66E1" w14:textId="69EE19BD" w:rsidR="00FB3681" w:rsidRDefault="00FB3681" w:rsidP="00FB3681">
      <w:pPr>
        <w:jc w:val="both"/>
      </w:pPr>
      <w:proofErr w:type="spellStart"/>
      <w:r w:rsidRPr="00FB3681">
        <w:rPr>
          <w:b/>
          <w:bCs/>
        </w:rPr>
        <w:t>Method</w:t>
      </w:r>
      <w:proofErr w:type="spellEnd"/>
      <w:r w:rsidRPr="00FB3681">
        <w:rPr>
          <w:b/>
          <w:bCs/>
        </w:rPr>
        <w:t>:</w:t>
      </w:r>
      <w:r>
        <w:t xml:space="preserve"> (GET ou POST, dependendo se </w:t>
      </w:r>
      <w:proofErr w:type="spellStart"/>
      <w:r>
        <w:t>to</w:t>
      </w:r>
      <w:proofErr w:type="spellEnd"/>
      <w:r>
        <w:t xml:space="preserve"> pedindo informações ou enviando informações)</w:t>
      </w:r>
      <w:r>
        <w:br/>
      </w:r>
      <w:proofErr w:type="spellStart"/>
      <w:r w:rsidRPr="00FB3681">
        <w:rPr>
          <w:b/>
          <w:bCs/>
        </w:rPr>
        <w:t>Content-Tpe</w:t>
      </w:r>
      <w:proofErr w:type="spellEnd"/>
      <w:r w:rsidRPr="00FB3681">
        <w:rPr>
          <w:b/>
          <w:bCs/>
        </w:rPr>
        <w:t xml:space="preserve">: </w:t>
      </w:r>
      <w:proofErr w:type="spellStart"/>
      <w:r w:rsidRPr="00FB3681">
        <w:rPr>
          <w:b/>
          <w:bCs/>
        </w:rPr>
        <w:t>text</w:t>
      </w:r>
      <w:proofErr w:type="spellEnd"/>
      <w:r w:rsidRPr="00FB3681">
        <w:rPr>
          <w:b/>
          <w:bCs/>
        </w:rPr>
        <w:t>/</w:t>
      </w:r>
      <w:proofErr w:type="spellStart"/>
      <w:r w:rsidRPr="00FB3681">
        <w:rPr>
          <w:b/>
          <w:bCs/>
        </w:rPr>
        <w:t>html</w:t>
      </w:r>
      <w:proofErr w:type="spellEnd"/>
      <w:proofErr w:type="gramStart"/>
      <w:r>
        <w:t xml:space="preserve">   (</w:t>
      </w:r>
      <w:proofErr w:type="gramEnd"/>
      <w:r>
        <w:t>porque estou enviando via dados preenchidos no formulário do navegador)</w:t>
      </w:r>
    </w:p>
    <w:p w14:paraId="6E5E67DC" w14:textId="58B73D52" w:rsidR="00FB3681" w:rsidRDefault="00FB3681" w:rsidP="00FB3681">
      <w:pPr>
        <w:jc w:val="both"/>
      </w:pPr>
      <w:r w:rsidRPr="00FB3681">
        <w:rPr>
          <w:b/>
          <w:bCs/>
        </w:rPr>
        <w:t>Body:</w:t>
      </w:r>
      <w:r>
        <w:t xml:space="preserve"> O conteúdo dos dados, tal como nome do item, quantidade, link pra foto, etc.</w:t>
      </w:r>
    </w:p>
    <w:p w14:paraId="08B84D3B" w14:textId="21778D21" w:rsidR="00FB3681" w:rsidRDefault="00FB3681" w:rsidP="00FB3681">
      <w:pPr>
        <w:jc w:val="both"/>
      </w:pPr>
    </w:p>
    <w:p w14:paraId="026DE36A" w14:textId="23F3F7DB" w:rsidR="00FB3681" w:rsidRDefault="00FB3681" w:rsidP="00FB3681">
      <w:pPr>
        <w:jc w:val="both"/>
      </w:pPr>
      <w:r>
        <w:t>Agora ao fazer a solicitação no REACT NATIVE, a estrutura será muito parecida, porém será assim:</w:t>
      </w:r>
    </w:p>
    <w:p w14:paraId="6B3FEF8E" w14:textId="38AB9F35" w:rsidR="00FB3681" w:rsidRDefault="00FB3681" w:rsidP="00FB3681">
      <w:pPr>
        <w:jc w:val="both"/>
      </w:pPr>
      <w:proofErr w:type="spellStart"/>
      <w:r w:rsidRPr="00FB3681">
        <w:rPr>
          <w:b/>
          <w:bCs/>
        </w:rPr>
        <w:t>Method</w:t>
      </w:r>
      <w:proofErr w:type="spellEnd"/>
      <w:r w:rsidRPr="00FB3681">
        <w:rPr>
          <w:b/>
          <w:bCs/>
        </w:rPr>
        <w:t>:</w:t>
      </w:r>
      <w:r>
        <w:t xml:space="preserve"> (GET ou POST, dependendo se </w:t>
      </w:r>
      <w:proofErr w:type="spellStart"/>
      <w:r>
        <w:t>to</w:t>
      </w:r>
      <w:proofErr w:type="spellEnd"/>
      <w:r>
        <w:t xml:space="preserve"> pedindo informações ou enviando informações)</w:t>
      </w:r>
      <w:r>
        <w:br/>
      </w:r>
      <w:proofErr w:type="spellStart"/>
      <w:r w:rsidRPr="00FB3681">
        <w:rPr>
          <w:b/>
          <w:bCs/>
        </w:rPr>
        <w:t>Content-Tpe</w:t>
      </w:r>
      <w:proofErr w:type="spellEnd"/>
      <w:r w:rsidRPr="00FB3681">
        <w:rPr>
          <w:b/>
          <w:bCs/>
        </w:rPr>
        <w:t xml:space="preserve">: </w:t>
      </w:r>
      <w:proofErr w:type="spellStart"/>
      <w:r>
        <w:rPr>
          <w:b/>
          <w:bCs/>
        </w:rPr>
        <w:t>application</w:t>
      </w:r>
      <w:proofErr w:type="spellEnd"/>
      <w:r w:rsidRPr="00FB3681">
        <w:rPr>
          <w:b/>
          <w:bCs/>
        </w:rPr>
        <w:t>/</w:t>
      </w:r>
      <w:proofErr w:type="spellStart"/>
      <w:r>
        <w:rPr>
          <w:b/>
          <w:bCs/>
        </w:rPr>
        <w:t>json</w:t>
      </w:r>
      <w:proofErr w:type="spellEnd"/>
      <w:proofErr w:type="gramStart"/>
      <w:r>
        <w:t xml:space="preserve">   (</w:t>
      </w:r>
      <w:proofErr w:type="gramEnd"/>
      <w:r>
        <w:t xml:space="preserve">porque estou enviando via dados </w:t>
      </w:r>
      <w:r>
        <w:t>no formato JSON</w:t>
      </w:r>
      <w:r>
        <w:t>)</w:t>
      </w:r>
    </w:p>
    <w:p w14:paraId="0ED5F8ED" w14:textId="599D1E8A" w:rsidR="00AE30DF" w:rsidRDefault="00FB3681" w:rsidP="00FB3681">
      <w:pPr>
        <w:jc w:val="both"/>
      </w:pPr>
      <w:r w:rsidRPr="00FB3681">
        <w:rPr>
          <w:b/>
          <w:bCs/>
        </w:rPr>
        <w:t>Body:</w:t>
      </w:r>
      <w:r>
        <w:t xml:space="preserve"> O conteúdo dos dados, tal como nome do item, quantidade, link pra foto, </w:t>
      </w:r>
      <w:proofErr w:type="spellStart"/>
      <w:r>
        <w:t>etc</w:t>
      </w:r>
      <w:proofErr w:type="spellEnd"/>
      <w:r>
        <w:t xml:space="preserve">, porém formatados de acordo com a estrutura JSON. Começo obrigatoriamente abrindo chaves </w:t>
      </w:r>
      <w:proofErr w:type="gramStart"/>
      <w:r>
        <w:t>{ }</w:t>
      </w:r>
      <w:proofErr w:type="gramEnd"/>
      <w:r>
        <w:t xml:space="preserve"> e com os pares de chave / valor.</w:t>
      </w:r>
    </w:p>
    <w:p w14:paraId="7BA977EF" w14:textId="77777777" w:rsidR="00AE30DF" w:rsidRDefault="00AE30DF">
      <w:r>
        <w:br w:type="page"/>
      </w:r>
    </w:p>
    <w:p w14:paraId="13590839" w14:textId="6372ADE2" w:rsidR="00FB3681" w:rsidRDefault="00AE30DF" w:rsidP="00AE30DF">
      <w:pPr>
        <w:jc w:val="center"/>
      </w:pPr>
      <w:r>
        <w:lastRenderedPageBreak/>
        <w:t>PARTE 2 – Preparar o FLASK</w:t>
      </w:r>
    </w:p>
    <w:p w14:paraId="41858FBE" w14:textId="3BE8414B" w:rsidR="00AE30DF" w:rsidRDefault="00AE30DF" w:rsidP="00AE30DF">
      <w:pPr>
        <w:jc w:val="center"/>
      </w:pPr>
    </w:p>
    <w:p w14:paraId="581DA8D8" w14:textId="069CE4CF" w:rsidR="00AE30DF" w:rsidRDefault="00AE30DF" w:rsidP="00AE30DF">
      <w:pPr>
        <w:ind w:firstLine="708"/>
        <w:jc w:val="both"/>
      </w:pPr>
      <w:r>
        <w:t xml:space="preserve">Bom, crianças, então a gente vai precisar fazer um trabalho dos dois lados. Um em ensinar o </w:t>
      </w:r>
      <w:proofErr w:type="spellStart"/>
      <w:r>
        <w:t>flask</w:t>
      </w:r>
      <w:proofErr w:type="spellEnd"/>
      <w:r>
        <w:t xml:space="preserve"> a enviar os dados no formato de API e a ler os dados recebidos em formato de API, e outro em ensinar 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a fazer o mesmo.</w:t>
      </w:r>
    </w:p>
    <w:p w14:paraId="4E4D6F87" w14:textId="7F06DD2F" w:rsidR="00AE30DF" w:rsidRDefault="00AE30DF" w:rsidP="00AE30DF">
      <w:pPr>
        <w:ind w:firstLine="708"/>
        <w:jc w:val="both"/>
      </w:pPr>
      <w:r>
        <w:t xml:space="preserve">Para o </w:t>
      </w:r>
      <w:proofErr w:type="spellStart"/>
      <w:r>
        <w:t>Flask</w:t>
      </w:r>
      <w:proofErr w:type="spellEnd"/>
      <w:r>
        <w:t xml:space="preserve">, nós não vamos mexer nas rotas que vocês já fizeram. A gente basicamente vai inserir novas rotas, uma para cada serviço novo que o </w:t>
      </w:r>
      <w:proofErr w:type="spellStart"/>
      <w:r>
        <w:t>Flask</w:t>
      </w:r>
      <w:proofErr w:type="spellEnd"/>
      <w:r>
        <w:t xml:space="preserve"> vai precisar fazer quando receber os dados do meu aplicativo de celular. Basicamente vamos imaginar que meu aplicativo precisará fazer 3 coisas:</w:t>
      </w:r>
    </w:p>
    <w:p w14:paraId="45606237" w14:textId="503D9463" w:rsidR="00AE30DF" w:rsidRDefault="00AE30DF" w:rsidP="00AE30DF">
      <w:pPr>
        <w:ind w:firstLine="708"/>
        <w:jc w:val="both"/>
      </w:pPr>
      <w:r>
        <w:t>1 – Consultar estoque</w:t>
      </w:r>
    </w:p>
    <w:p w14:paraId="65728A81" w14:textId="0410243E" w:rsidR="00AE30DF" w:rsidRDefault="00AE30DF" w:rsidP="00AE30DF">
      <w:pPr>
        <w:ind w:firstLine="708"/>
        <w:jc w:val="both"/>
      </w:pPr>
      <w:r>
        <w:t>2 – Atualizar estoque</w:t>
      </w:r>
    </w:p>
    <w:p w14:paraId="7A4B0A6E" w14:textId="5F16EA15" w:rsidR="00AE30DF" w:rsidRDefault="00AE30DF" w:rsidP="00AE30DF">
      <w:pPr>
        <w:ind w:firstLine="708"/>
        <w:jc w:val="both"/>
      </w:pPr>
      <w:r>
        <w:t>3 – Adicionar novos usuários</w:t>
      </w:r>
    </w:p>
    <w:p w14:paraId="0D1F15A1" w14:textId="7C8D6779" w:rsidR="00AE30DF" w:rsidRDefault="00AE30DF" w:rsidP="00AE30DF">
      <w:pPr>
        <w:jc w:val="both"/>
      </w:pPr>
    </w:p>
    <w:p w14:paraId="30D0CA92" w14:textId="72344267" w:rsidR="00AE30DF" w:rsidRDefault="00AE30DF" w:rsidP="00AE30DF">
      <w:pPr>
        <w:ind w:firstLine="708"/>
        <w:jc w:val="both"/>
      </w:pPr>
      <w:r>
        <w:t>Então eu vou precisar fazer 3 novas rotas, uma pra cada coisa. Por padrão na indústria, sempre que temos uma rota que vai receber dados no formato de API para realizar um serviço, a gente cria essa rota começando com /</w:t>
      </w:r>
      <w:proofErr w:type="spellStart"/>
      <w:r>
        <w:t>api</w:t>
      </w:r>
      <w:proofErr w:type="spellEnd"/>
      <w:r>
        <w:t xml:space="preserve"> e </w:t>
      </w:r>
      <w:proofErr w:type="gramStart"/>
      <w:r>
        <w:t>ai</w:t>
      </w:r>
      <w:proofErr w:type="gramEnd"/>
      <w:r>
        <w:t xml:space="preserve"> seguimos com o nome do serviço realizado, exemplo:</w:t>
      </w:r>
    </w:p>
    <w:p w14:paraId="59E46A25" w14:textId="150170BF" w:rsidR="00AE30DF" w:rsidRDefault="00AE30DF" w:rsidP="00AE30DF">
      <w:pPr>
        <w:jc w:val="both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consulta_estoque</w:t>
      </w:r>
      <w:proofErr w:type="spellEnd"/>
    </w:p>
    <w:p w14:paraId="734F0721" w14:textId="12CDD589" w:rsidR="00AE30DF" w:rsidRDefault="00AE30DF" w:rsidP="00AE30DF">
      <w:pPr>
        <w:jc w:val="both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add_user</w:t>
      </w:r>
      <w:proofErr w:type="spellEnd"/>
    </w:p>
    <w:p w14:paraId="7D8597BF" w14:textId="79F1028D" w:rsidR="00AE30DF" w:rsidRDefault="00AE30DF" w:rsidP="00AE30DF">
      <w:pPr>
        <w:jc w:val="both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atualiza_estoque</w:t>
      </w:r>
      <w:proofErr w:type="spellEnd"/>
    </w:p>
    <w:p w14:paraId="2DFBCD31" w14:textId="2FFB8EEB" w:rsidR="00AE30DF" w:rsidRDefault="00AE30DF" w:rsidP="00AE30DF">
      <w:pPr>
        <w:jc w:val="both"/>
      </w:pPr>
    </w:p>
    <w:p w14:paraId="60A69719" w14:textId="0316CFE7" w:rsidR="00AE30DF" w:rsidRDefault="00AE30DF" w:rsidP="00AE30DF">
      <w:pPr>
        <w:ind w:firstLine="708"/>
        <w:jc w:val="both"/>
      </w:pPr>
      <w:r>
        <w:t xml:space="preserve">Assim fica fácil de saber que é uma rota destinada para trabalho com </w:t>
      </w:r>
      <w:proofErr w:type="spellStart"/>
      <w:r>
        <w:t>api</w:t>
      </w:r>
      <w:proofErr w:type="spellEnd"/>
      <w:r>
        <w:t>.</w:t>
      </w:r>
    </w:p>
    <w:p w14:paraId="1D327363" w14:textId="338165B9" w:rsidR="00AE30DF" w:rsidRDefault="00AE30DF" w:rsidP="00AE30DF">
      <w:pPr>
        <w:jc w:val="both"/>
      </w:pPr>
    </w:p>
    <w:p w14:paraId="5933B9F0" w14:textId="2476D7C5" w:rsidR="00AE30DF" w:rsidRDefault="00AE30DF" w:rsidP="00AE30DF">
      <w:pPr>
        <w:ind w:firstLine="708"/>
        <w:jc w:val="both"/>
      </w:pPr>
      <w:r>
        <w:t xml:space="preserve">Vou fazer aqui um exemplo do FLASK para </w:t>
      </w:r>
      <w:r w:rsidR="00F80DC4">
        <w:t>adicionar algo ao</w:t>
      </w:r>
      <w:r>
        <w:t xml:space="preserve"> estoque no formato de API</w:t>
      </w:r>
      <w:r w:rsidR="00F80DC4">
        <w:t xml:space="preserve">. </w:t>
      </w:r>
      <w:r>
        <w:t xml:space="preserve">Você vai pegar a MESMA rota que você já tem pra fazer o trabalho que o </w:t>
      </w:r>
      <w:proofErr w:type="spellStart"/>
      <w:r>
        <w:t>Flask</w:t>
      </w:r>
      <w:proofErr w:type="spellEnd"/>
      <w:r>
        <w:t xml:space="preserve"> já estava fazendo.</w:t>
      </w:r>
    </w:p>
    <w:p w14:paraId="7F9DFA86" w14:textId="77777777" w:rsidR="00AE30DF" w:rsidRDefault="00AE30DF" w:rsidP="00AE30DF">
      <w:pPr>
        <w:ind w:firstLine="708"/>
        <w:jc w:val="both"/>
        <w:sectPr w:rsidR="00AE30DF">
          <w:headerReference w:type="default" r:id="rId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>Pega essa rota por exemplo:</w:t>
      </w:r>
    </w:p>
    <w:p w14:paraId="3FF84F80" w14:textId="6AA0E2C2" w:rsidR="00AE30DF" w:rsidRDefault="00AE30DF"/>
    <w:p w14:paraId="33E7F775" w14:textId="42C48EC8" w:rsidR="00AE30DF" w:rsidRDefault="00F80DC4" w:rsidP="00AE30DF">
      <w:pPr>
        <w:ind w:hanging="1134"/>
        <w:jc w:val="both"/>
      </w:pPr>
      <w:r w:rsidRPr="00F80DC4">
        <w:drawing>
          <wp:inline distT="0" distB="0" distL="0" distR="0" wp14:anchorId="09A662BB" wp14:editId="13C3F33B">
            <wp:extent cx="10183870" cy="4761781"/>
            <wp:effectExtent l="0" t="0" r="8255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06551" cy="477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EE55" w14:textId="77777777" w:rsidR="00AE30DF" w:rsidRDefault="00AE30DF" w:rsidP="00AE30DF">
      <w:pPr>
        <w:ind w:firstLine="708"/>
        <w:jc w:val="both"/>
        <w:sectPr w:rsidR="00AE30DF" w:rsidSect="00AE30DF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3F39D290" w14:textId="392824E3" w:rsidR="00AE30DF" w:rsidRDefault="00AE30DF" w:rsidP="00AE30DF">
      <w:pPr>
        <w:ind w:firstLine="708"/>
        <w:jc w:val="both"/>
      </w:pPr>
    </w:p>
    <w:p w14:paraId="1524C42C" w14:textId="77777777" w:rsidR="00AE30DF" w:rsidRDefault="00AE30DF" w:rsidP="00AE30DF">
      <w:pPr>
        <w:ind w:firstLine="708"/>
        <w:jc w:val="both"/>
      </w:pPr>
    </w:p>
    <w:p w14:paraId="72B507BD" w14:textId="16154F5B" w:rsidR="00F80DC4" w:rsidRDefault="00AE30DF" w:rsidP="00F80DC4">
      <w:pPr>
        <w:ind w:firstLine="708"/>
      </w:pPr>
      <w:r>
        <w:t>A gente vai modificar só o começo dela pra ela ao invés de receber os dados</w:t>
      </w:r>
      <w:r w:rsidR="00F80DC4">
        <w:t xml:space="preserve"> via formulário do HTML, ela vai receber os MESMOS DADOS, e fazer o MESMO SERVIÇO, porém os dados vão ser recebidos via JSON. Veja que a diferença está apenas no comecinho, em COMO ELE RECEBE OS DADOS. A Lógica que o </w:t>
      </w:r>
      <w:proofErr w:type="spellStart"/>
      <w:r w:rsidR="00F80DC4">
        <w:t>Flask</w:t>
      </w:r>
      <w:proofErr w:type="spellEnd"/>
      <w:r w:rsidR="00F80DC4">
        <w:t xml:space="preserve"> vai ter que fazer é exatamente a mesma</w:t>
      </w:r>
      <w:r w:rsidR="00F80DC4" w:rsidRPr="00F80DC4">
        <w:t>.</w:t>
      </w:r>
      <w:r w:rsidR="00F80DC4" w:rsidRPr="00F80DC4">
        <w:rPr>
          <w:sz w:val="36"/>
          <w:szCs w:val="36"/>
        </w:rPr>
        <w:t xml:space="preserve"> </w:t>
      </w:r>
      <w:r w:rsidR="00F80DC4" w:rsidRPr="00F80DC4">
        <w:rPr>
          <w:sz w:val="36"/>
          <w:szCs w:val="36"/>
          <w:highlight w:val="yellow"/>
        </w:rPr>
        <w:t>IMPORTANTE LER OS COMENTÁRIOS</w:t>
      </w:r>
    </w:p>
    <w:p w14:paraId="2C565CA2" w14:textId="77777777" w:rsidR="00F80DC4" w:rsidRDefault="00F80DC4">
      <w:pPr>
        <w:sectPr w:rsidR="00F80DC4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br w:type="page"/>
      </w:r>
    </w:p>
    <w:p w14:paraId="0200797A" w14:textId="6BC80D5B" w:rsidR="00F80DC4" w:rsidRDefault="00F80DC4">
      <w:pPr>
        <w:sectPr w:rsidR="00F80DC4" w:rsidSect="00F80DC4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inline distT="0" distB="0" distL="0" distR="0" wp14:anchorId="5E859ED8" wp14:editId="53728794">
            <wp:extent cx="8884920" cy="54000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492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BFC97" w14:textId="7775EC8B" w:rsidR="00F80DC4" w:rsidRDefault="00F80DC4"/>
    <w:p w14:paraId="38D02132" w14:textId="77777777" w:rsidR="00AE30DF" w:rsidRDefault="00AE30DF"/>
    <w:p w14:paraId="653D0F60" w14:textId="410DE271" w:rsidR="00AE30DF" w:rsidRPr="00AE30DF" w:rsidRDefault="00AE30DF" w:rsidP="00AE30DF">
      <w:pPr>
        <w:jc w:val="center"/>
        <w:rPr>
          <w:b/>
          <w:bCs/>
        </w:rPr>
      </w:pPr>
      <w:r w:rsidRPr="00AE30DF">
        <w:rPr>
          <w:b/>
          <w:bCs/>
        </w:rPr>
        <w:t>PARTE 3</w:t>
      </w:r>
      <w:r>
        <w:rPr>
          <w:b/>
          <w:bCs/>
        </w:rPr>
        <w:t xml:space="preserve"> – PREPARANDO O REACT NATIVE PRA ENVIAR OS DADOS</w:t>
      </w:r>
    </w:p>
    <w:p w14:paraId="35FD3C2A" w14:textId="1CB52F04" w:rsidR="00AE30DF" w:rsidRDefault="00AE30DF" w:rsidP="00AE30DF">
      <w:pPr>
        <w:jc w:val="both"/>
      </w:pPr>
    </w:p>
    <w:p w14:paraId="6DD95FA0" w14:textId="3A01EFE3" w:rsidR="00AE30DF" w:rsidRDefault="00F80DC4" w:rsidP="00AE30DF">
      <w:pPr>
        <w:jc w:val="both"/>
      </w:pPr>
      <w:r>
        <w:tab/>
        <w:t xml:space="preserve">Agora precisamos preparar o REACT NATIVE para que ele saiba enviar os dados em formato JSON para nossa API. Aqui eu vou mostrar como a gente ENVIA um JSON para uma API. </w:t>
      </w:r>
    </w:p>
    <w:p w14:paraId="775CB832" w14:textId="3B13431C" w:rsidR="00F80DC4" w:rsidRDefault="00F80DC4" w:rsidP="00AE30DF">
      <w:pPr>
        <w:jc w:val="both"/>
      </w:pPr>
    </w:p>
    <w:p w14:paraId="6D026734" w14:textId="474BAF18" w:rsidR="00F80DC4" w:rsidRDefault="00F80DC4" w:rsidP="00AE30DF">
      <w:pPr>
        <w:jc w:val="both"/>
      </w:pPr>
      <w:r>
        <w:t xml:space="preserve">Primeiro vocês precisam aprender a usar o </w:t>
      </w:r>
      <w:proofErr w:type="spellStart"/>
      <w:r>
        <w:t>useState</w:t>
      </w:r>
      <w:proofErr w:type="spellEnd"/>
      <w:r>
        <w:t>.</w:t>
      </w:r>
    </w:p>
    <w:p w14:paraId="3D88F61F" w14:textId="26EC7EEB" w:rsidR="00F80DC4" w:rsidRDefault="00F80DC4" w:rsidP="00AE30DF">
      <w:pPr>
        <w:jc w:val="both"/>
      </w:pPr>
      <w:r>
        <w:t xml:space="preserve">Sempre que eu for precisar MODIFICAR alguma variável dentro de uma página do REACT NATIVE, a gente faz isso através de uma função chamada </w:t>
      </w:r>
      <w:proofErr w:type="spellStart"/>
      <w:r>
        <w:t>useState</w:t>
      </w:r>
      <w:proofErr w:type="spellEnd"/>
      <w:r>
        <w:t>.</w:t>
      </w:r>
    </w:p>
    <w:p w14:paraId="59CDB471" w14:textId="6ADB8667" w:rsidR="00F80DC4" w:rsidRDefault="00F80DC4" w:rsidP="00AE30DF">
      <w:pPr>
        <w:jc w:val="both"/>
      </w:pPr>
      <w:r>
        <w:t>Ela funciona de forma diferenciada. A gente declara a variável que eu quero no começo da minha página na seguinte sintaxe:</w:t>
      </w:r>
    </w:p>
    <w:p w14:paraId="301BE567" w14:textId="77777777" w:rsidR="00F80DC4" w:rsidRDefault="00F80DC4" w:rsidP="00AE30DF">
      <w:pPr>
        <w:jc w:val="both"/>
      </w:pPr>
    </w:p>
    <w:p w14:paraId="02C01F1F" w14:textId="2081A807" w:rsidR="00F80DC4" w:rsidRDefault="00F80DC4" w:rsidP="00AE30DF">
      <w:pPr>
        <w:jc w:val="both"/>
      </w:pPr>
      <w:proofErr w:type="spellStart"/>
      <w:r>
        <w:t>const</w:t>
      </w:r>
      <w:proofErr w:type="spellEnd"/>
      <w:r>
        <w:t xml:space="preserve"> [</w:t>
      </w:r>
      <w:proofErr w:type="spellStart"/>
      <w:r w:rsidR="0079166B">
        <w:t>variavel</w:t>
      </w:r>
      <w:proofErr w:type="spellEnd"/>
      <w:r>
        <w:t xml:space="preserve">, </w:t>
      </w:r>
      <w:proofErr w:type="spellStart"/>
      <w:r>
        <w:t>set</w:t>
      </w:r>
      <w:r w:rsidR="0079166B">
        <w:t>Variavel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3043D114" w14:textId="134A7216" w:rsidR="00F80DC4" w:rsidRDefault="00F80DC4" w:rsidP="00AE30DF">
      <w:pPr>
        <w:jc w:val="both"/>
      </w:pPr>
    </w:p>
    <w:p w14:paraId="2A07789B" w14:textId="1E6A145A" w:rsidR="00F80DC4" w:rsidRDefault="00F80DC4" w:rsidP="00AE30DF">
      <w:pPr>
        <w:jc w:val="both"/>
      </w:pPr>
      <w:r>
        <w:t xml:space="preserve">O </w:t>
      </w:r>
      <w:proofErr w:type="spellStart"/>
      <w:r>
        <w:t>const</w:t>
      </w:r>
      <w:proofErr w:type="spellEnd"/>
      <w:r>
        <w:t xml:space="preserve"> sempre vai existir, pois </w:t>
      </w:r>
      <w:r w:rsidR="0079166B">
        <w:t xml:space="preserve">ele entende que o tipo do valor é uma constante, mesmo a gente </w:t>
      </w:r>
      <w:proofErr w:type="gramStart"/>
      <w:r w:rsidR="0079166B">
        <w:t>variando ele</w:t>
      </w:r>
      <w:proofErr w:type="gramEnd"/>
      <w:r w:rsidR="0079166B">
        <w:t xml:space="preserve">. Isso ocorre </w:t>
      </w:r>
      <w:proofErr w:type="spellStart"/>
      <w:r w:rsidR="0079166B">
        <w:t>pq</w:t>
      </w:r>
      <w:proofErr w:type="spellEnd"/>
      <w:r w:rsidR="0079166B">
        <w:t xml:space="preserve"> na verdade o valor da variável é constante na hora de carregar a página, e o </w:t>
      </w:r>
      <w:proofErr w:type="spellStart"/>
      <w:r w:rsidR="0079166B">
        <w:t>setVariavel</w:t>
      </w:r>
      <w:proofErr w:type="spellEnd"/>
      <w:r w:rsidR="0079166B">
        <w:t xml:space="preserve"> é um gatilho para indicar a mudança dessa constante, e página seria RECARREGADA. Então na prática o valor da variável nunca muda sem precisar recarregar a página. Pode ser um pouco confuso, mas aceita que dói menos.</w:t>
      </w:r>
    </w:p>
    <w:p w14:paraId="669B8541" w14:textId="7753F02B" w:rsidR="0079166B" w:rsidRDefault="0079166B" w:rsidP="00AE30DF">
      <w:pPr>
        <w:jc w:val="both"/>
      </w:pPr>
    </w:p>
    <w:p w14:paraId="6A318E7D" w14:textId="241AE4B0" w:rsidR="0079166B" w:rsidRDefault="0079166B" w:rsidP="00AE30DF">
      <w:pPr>
        <w:jc w:val="both"/>
      </w:pPr>
      <w:r>
        <w:t xml:space="preserve">Então como dito acima, eu NUNCA posso modificar o valor de “variável”. Eu modifico o valor de </w:t>
      </w:r>
      <w:proofErr w:type="spellStart"/>
      <w:r>
        <w:t>setVariavel</w:t>
      </w:r>
      <w:proofErr w:type="spellEnd"/>
      <w:r>
        <w:t xml:space="preserve">, e o </w:t>
      </w:r>
      <w:proofErr w:type="spellStart"/>
      <w:r>
        <w:t>setVariável</w:t>
      </w:r>
      <w:proofErr w:type="spellEnd"/>
      <w:r>
        <w:t xml:space="preserve"> faz atualizar a página, mudando o valor da variável.</w:t>
      </w:r>
    </w:p>
    <w:p w14:paraId="36C40576" w14:textId="785AD6DF" w:rsidR="0079166B" w:rsidRDefault="0079166B" w:rsidP="00AE30DF">
      <w:pPr>
        <w:jc w:val="both"/>
      </w:pPr>
      <w:r>
        <w:t xml:space="preserve">O que eu inserir </w:t>
      </w:r>
      <w:proofErr w:type="gramStart"/>
      <w:r>
        <w:t>dentro do parênteses</w:t>
      </w:r>
      <w:proofErr w:type="gramEnd"/>
      <w:r>
        <w:t xml:space="preserve"> do </w:t>
      </w:r>
      <w:proofErr w:type="spellStart"/>
      <w:r>
        <w:t>useState</w:t>
      </w:r>
      <w:proofErr w:type="spellEnd"/>
      <w:r>
        <w:t xml:space="preserve"> é o valor que o variável inicia quando carrega a página pela primeira vez.</w:t>
      </w:r>
    </w:p>
    <w:p w14:paraId="4FF20FAA" w14:textId="715C2E5E" w:rsidR="0079166B" w:rsidRDefault="0079166B" w:rsidP="00AE30DF">
      <w:pPr>
        <w:jc w:val="both"/>
      </w:pPr>
      <w:r>
        <w:t xml:space="preserve">No código abaixo vocês vão ver que eu usei 2 variáveis que vou precisar trabalhar com os valores, nome, </w:t>
      </w:r>
      <w:proofErr w:type="spellStart"/>
      <w:r>
        <w:t>qtde</w:t>
      </w:r>
      <w:proofErr w:type="spellEnd"/>
      <w:r>
        <w:t>.</w:t>
      </w:r>
    </w:p>
    <w:p w14:paraId="26AE5767" w14:textId="77777777" w:rsidR="00F80DC4" w:rsidRDefault="00F80DC4" w:rsidP="00AE30DF">
      <w:pPr>
        <w:jc w:val="both"/>
      </w:pPr>
    </w:p>
    <w:p w14:paraId="53AFB662" w14:textId="77777777" w:rsidR="0079166B" w:rsidRDefault="00F80DC4" w:rsidP="00AE30DF">
      <w:pPr>
        <w:jc w:val="both"/>
        <w:sectPr w:rsidR="0079166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>O código que estou usando aqui é o seguinte.</w:t>
      </w:r>
    </w:p>
    <w:p w14:paraId="419C080E" w14:textId="08ACC40A" w:rsidR="0079166B" w:rsidRDefault="0079166B">
      <w:r w:rsidRPr="0079166B">
        <w:lastRenderedPageBreak/>
        <w:drawing>
          <wp:inline distT="0" distB="0" distL="0" distR="0" wp14:anchorId="600EC36C" wp14:editId="0CA7491E">
            <wp:extent cx="8892540" cy="5083175"/>
            <wp:effectExtent l="0" t="0" r="381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D624" w14:textId="77777777" w:rsidR="00F80DC4" w:rsidRDefault="00F80DC4" w:rsidP="00AE30DF">
      <w:pPr>
        <w:jc w:val="both"/>
      </w:pPr>
    </w:p>
    <w:sectPr w:rsidR="00F80DC4" w:rsidSect="0079166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C62FE" w14:textId="77777777" w:rsidR="00AE5F41" w:rsidRDefault="00AE5F41" w:rsidP="00FB3681">
      <w:pPr>
        <w:spacing w:after="0" w:line="240" w:lineRule="auto"/>
      </w:pPr>
      <w:r>
        <w:separator/>
      </w:r>
    </w:p>
  </w:endnote>
  <w:endnote w:type="continuationSeparator" w:id="0">
    <w:p w14:paraId="57F0215E" w14:textId="77777777" w:rsidR="00AE5F41" w:rsidRDefault="00AE5F41" w:rsidP="00FB3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B0048" w14:textId="77777777" w:rsidR="00AE5F41" w:rsidRDefault="00AE5F41" w:rsidP="00FB3681">
      <w:pPr>
        <w:spacing w:after="0" w:line="240" w:lineRule="auto"/>
      </w:pPr>
      <w:r>
        <w:separator/>
      </w:r>
    </w:p>
  </w:footnote>
  <w:footnote w:type="continuationSeparator" w:id="0">
    <w:p w14:paraId="6C8EDAE5" w14:textId="77777777" w:rsidR="00AE5F41" w:rsidRDefault="00AE5F41" w:rsidP="00FB3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E0EA5" w14:textId="2FB84E79" w:rsidR="00FB3681" w:rsidRDefault="00FB368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C19D0A" wp14:editId="5F700648">
          <wp:simplePos x="0" y="0"/>
          <wp:positionH relativeFrom="column">
            <wp:posOffset>4496002</wp:posOffset>
          </wp:positionH>
          <wp:positionV relativeFrom="paragraph">
            <wp:posOffset>-348443</wp:posOffset>
          </wp:positionV>
          <wp:extent cx="1783922" cy="767087"/>
          <wp:effectExtent l="0" t="0" r="0" b="0"/>
          <wp:wrapNone/>
          <wp:docPr id="1" name="Imagem 1" descr="Logo novo SENAI sem slogan 755X325 - Imagem H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novo SENAI sem slogan 755X325 - Imagem Hos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3922" cy="7670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B9FA3F" w14:textId="77777777" w:rsidR="00FB3681" w:rsidRDefault="00FB368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E6"/>
    <w:rsid w:val="004809E6"/>
    <w:rsid w:val="0079166B"/>
    <w:rsid w:val="007B2CA2"/>
    <w:rsid w:val="00AE30DF"/>
    <w:rsid w:val="00AE5F41"/>
    <w:rsid w:val="00F80DC4"/>
    <w:rsid w:val="00FB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FEBB4A"/>
  <w15:chartTrackingRefBased/>
  <w15:docId w15:val="{5A60E4B3-19C5-49A7-80BF-ABB22927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68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B36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3681"/>
  </w:style>
  <w:style w:type="paragraph" w:styleId="Rodap">
    <w:name w:val="footer"/>
    <w:basedOn w:val="Normal"/>
    <w:link w:val="RodapChar"/>
    <w:uiPriority w:val="99"/>
    <w:unhideWhenUsed/>
    <w:rsid w:val="00FB36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3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EC3C2-C7AE-4BF4-A015-EF64B3423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1308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FIEP</Company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2026-09-04T15:12:00Z</dcterms:created>
  <dcterms:modified xsi:type="dcterms:W3CDTF">2026-09-04T16:08:00Z</dcterms:modified>
</cp:coreProperties>
</file>