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128" w:rsidRPr="00A853F4" w:rsidRDefault="00803E64" w:rsidP="00A853F4">
      <w:pPr>
        <w:jc w:val="both"/>
        <w:rPr>
          <w:rFonts w:ascii="Arial" w:hAnsi="Arial" w:cs="Arial"/>
          <w:sz w:val="24"/>
          <w:szCs w:val="24"/>
        </w:rPr>
      </w:pPr>
      <w:r w:rsidRPr="00A853F4">
        <w:rPr>
          <w:rFonts w:ascii="Arial" w:hAnsi="Arial" w:cs="Arial"/>
          <w:b/>
          <w:noProof/>
          <w:sz w:val="24"/>
          <w:szCs w:val="24"/>
          <w:lang w:eastAsia="es-ES"/>
        </w:rPr>
        <w:drawing>
          <wp:anchor distT="0" distB="0" distL="114300" distR="114300" simplePos="0" relativeHeight="251659264" behindDoc="1" locked="0" layoutInCell="1" allowOverlap="1" wp14:anchorId="4DC8A127" wp14:editId="24DB256B">
            <wp:simplePos x="0" y="0"/>
            <wp:positionH relativeFrom="column">
              <wp:posOffset>-244364</wp:posOffset>
            </wp:positionH>
            <wp:positionV relativeFrom="paragraph">
              <wp:posOffset>-151434</wp:posOffset>
            </wp:positionV>
            <wp:extent cx="5943600" cy="289941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uja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FF6128" w:rsidRPr="00A853F4" w:rsidRDefault="00C97B08" w:rsidP="00A853F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</w:t>
      </w:r>
      <w:r w:rsidR="00FF6128" w:rsidRPr="00A853F4">
        <w:rPr>
          <w:rFonts w:ascii="Arial" w:hAnsi="Arial" w:cs="Arial"/>
          <w:b/>
          <w:sz w:val="24"/>
          <w:szCs w:val="24"/>
        </w:rPr>
        <w:t>Facultad de Ingeniería Informática</w:t>
      </w: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1F345B" w:rsidRPr="00A853F4" w:rsidRDefault="001F345B" w:rsidP="00A853F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853F4">
        <w:rPr>
          <w:rFonts w:ascii="Arial" w:hAnsi="Arial" w:cs="Arial"/>
          <w:sz w:val="24"/>
          <w:szCs w:val="24"/>
        </w:rPr>
        <w:t xml:space="preserve">                 Evaluación del modelo probabilístico de Autenticación Gráfica </w:t>
      </w:r>
    </w:p>
    <w:p w:rsidR="00FF6128" w:rsidRPr="00A853F4" w:rsidRDefault="00C97B0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</w:t>
      </w:r>
      <w:r w:rsidR="00FF6128" w:rsidRPr="00A853F4">
        <w:rPr>
          <w:rFonts w:ascii="Arial" w:hAnsi="Arial" w:cs="Arial"/>
          <w:sz w:val="24"/>
          <w:szCs w:val="24"/>
        </w:rPr>
        <w:t>Informe de Gestión de proyecto</w:t>
      </w: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853F4">
        <w:rPr>
          <w:rFonts w:ascii="Arial" w:hAnsi="Arial" w:cs="Arial"/>
          <w:b/>
          <w:sz w:val="24"/>
          <w:szCs w:val="24"/>
        </w:rPr>
        <w:t xml:space="preserve">Autor: </w:t>
      </w:r>
      <w:r w:rsidRPr="00A853F4">
        <w:rPr>
          <w:rFonts w:ascii="Arial" w:hAnsi="Arial" w:cs="Arial"/>
          <w:sz w:val="24"/>
          <w:szCs w:val="24"/>
        </w:rPr>
        <w:t>Estrella Cárdenas Blanco (</w:t>
      </w:r>
      <w:hyperlink r:id="rId7" w:history="1">
        <w:r w:rsidRPr="00A853F4">
          <w:rPr>
            <w:rStyle w:val="Hipervnculo"/>
            <w:rFonts w:ascii="Arial" w:hAnsi="Arial" w:cs="Arial"/>
            <w:sz w:val="24"/>
            <w:szCs w:val="24"/>
          </w:rPr>
          <w:t>estrellacarden</w:t>
        </w:r>
      </w:hyperlink>
      <w:r w:rsidRPr="00A853F4">
        <w:rPr>
          <w:rStyle w:val="Hipervnculo"/>
          <w:rFonts w:ascii="Arial" w:hAnsi="Arial" w:cs="Arial"/>
          <w:sz w:val="24"/>
          <w:szCs w:val="24"/>
        </w:rPr>
        <w:t>asblanco@gmail.com</w:t>
      </w:r>
      <w:r w:rsidRPr="00A853F4">
        <w:rPr>
          <w:rFonts w:ascii="Arial" w:hAnsi="Arial" w:cs="Arial"/>
          <w:sz w:val="24"/>
          <w:szCs w:val="24"/>
        </w:rPr>
        <w:t>)</w:t>
      </w:r>
    </w:p>
    <w:p w:rsidR="00FF6128" w:rsidRPr="00A853F4" w:rsidRDefault="00FF6128" w:rsidP="00A853F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53F4">
        <w:rPr>
          <w:rFonts w:ascii="Arial" w:hAnsi="Arial" w:cs="Arial"/>
          <w:b/>
          <w:sz w:val="24"/>
          <w:szCs w:val="24"/>
        </w:rPr>
        <w:t xml:space="preserve">Tutor: </w:t>
      </w:r>
      <w:r w:rsidRPr="00A853F4">
        <w:rPr>
          <w:rFonts w:ascii="Arial" w:hAnsi="Arial" w:cs="Arial"/>
          <w:sz w:val="24"/>
          <w:szCs w:val="24"/>
        </w:rPr>
        <w:t>Dr. C. Raisa Socorro Llanes (</w:t>
      </w:r>
      <w:hyperlink r:id="rId8" w:history="1">
        <w:r w:rsidRPr="00A853F4">
          <w:rPr>
            <w:rStyle w:val="Hipervnculo"/>
            <w:rFonts w:ascii="Arial" w:hAnsi="Arial" w:cs="Arial"/>
            <w:sz w:val="24"/>
            <w:szCs w:val="24"/>
          </w:rPr>
          <w:t>raisa@ceis.cujae.edu.cu</w:t>
        </w:r>
      </w:hyperlink>
      <w:r w:rsidRPr="00A853F4">
        <w:rPr>
          <w:rFonts w:ascii="Arial" w:hAnsi="Arial" w:cs="Arial"/>
          <w:sz w:val="24"/>
          <w:szCs w:val="24"/>
        </w:rPr>
        <w:t>)</w:t>
      </w:r>
    </w:p>
    <w:p w:rsidR="00FF6128" w:rsidRPr="00A853F4" w:rsidRDefault="00FF6128" w:rsidP="00A853F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A853F4">
        <w:rPr>
          <w:rFonts w:ascii="Arial" w:hAnsi="Arial" w:cs="Arial"/>
          <w:sz w:val="24"/>
          <w:szCs w:val="24"/>
        </w:rPr>
        <w:t xml:space="preserve"> </w:t>
      </w:r>
    </w:p>
    <w:p w:rsidR="00FF6128" w:rsidRPr="00A853F4" w:rsidRDefault="00FF6128" w:rsidP="00A853F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ind w:firstLine="708"/>
        <w:jc w:val="both"/>
        <w:rPr>
          <w:rFonts w:ascii="Arial" w:hAnsi="Arial" w:cs="Arial"/>
          <w:sz w:val="24"/>
          <w:szCs w:val="24"/>
        </w:rPr>
      </w:pP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853F4">
        <w:rPr>
          <w:rFonts w:ascii="Arial" w:hAnsi="Arial" w:cs="Arial"/>
          <w:sz w:val="24"/>
          <w:szCs w:val="24"/>
        </w:rPr>
        <w:t xml:space="preserve">                                                </w:t>
      </w:r>
      <w:r w:rsidRPr="00A853F4">
        <w:rPr>
          <w:rFonts w:ascii="Arial" w:hAnsi="Arial" w:cs="Arial"/>
          <w:b/>
          <w:sz w:val="24"/>
          <w:szCs w:val="24"/>
        </w:rPr>
        <w:t xml:space="preserve">Curso: </w:t>
      </w:r>
      <w:r w:rsidRPr="00A853F4">
        <w:rPr>
          <w:rFonts w:ascii="Arial" w:hAnsi="Arial" w:cs="Arial"/>
          <w:sz w:val="24"/>
          <w:szCs w:val="24"/>
        </w:rPr>
        <w:t>2022-2023</w:t>
      </w:r>
    </w:p>
    <w:p w:rsidR="00FF6128" w:rsidRPr="00A853F4" w:rsidRDefault="00FF6128" w:rsidP="00A853F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1F345B" w:rsidRPr="00A853F4" w:rsidRDefault="001F345B" w:rsidP="00A853F4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A853F4">
        <w:rPr>
          <w:rFonts w:ascii="Arial" w:hAnsi="Arial" w:cs="Arial"/>
          <w:b/>
          <w:sz w:val="24"/>
          <w:szCs w:val="24"/>
        </w:rPr>
        <w:t>Rol: Jefe de Proyecto</w:t>
      </w:r>
    </w:p>
    <w:p w:rsidR="001F345B" w:rsidRPr="00A853F4" w:rsidRDefault="001F345B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53F4">
        <w:rPr>
          <w:rFonts w:ascii="Arial" w:hAnsi="Arial" w:cs="Arial"/>
          <w:sz w:val="24"/>
          <w:szCs w:val="24"/>
        </w:rPr>
        <w:t>A continuación, se puede observar la Tabla 1 que resume los roles funcionales preferidos, evitados y asignados.</w:t>
      </w:r>
    </w:p>
    <w:p w:rsidR="001F345B" w:rsidRPr="00A853F4" w:rsidRDefault="001F345B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53F4">
        <w:rPr>
          <w:rFonts w:ascii="Arial" w:hAnsi="Arial" w:cs="Arial"/>
          <w:b/>
          <w:sz w:val="24"/>
          <w:szCs w:val="24"/>
        </w:rPr>
        <w:t xml:space="preserve">Tabla 1: </w:t>
      </w:r>
      <w:r w:rsidRPr="00A853F4">
        <w:rPr>
          <w:rFonts w:ascii="Arial" w:hAnsi="Arial" w:cs="Arial"/>
          <w:sz w:val="24"/>
          <w:szCs w:val="24"/>
        </w:rPr>
        <w:t>Roles funcionales preferidos, evitados y asignados.</w:t>
      </w:r>
    </w:p>
    <w:tbl>
      <w:tblPr>
        <w:tblStyle w:val="Tablaconcuadrcula"/>
        <w:tblW w:w="6168" w:type="dxa"/>
        <w:tblLook w:val="04A0" w:firstRow="1" w:lastRow="0" w:firstColumn="1" w:lastColumn="0" w:noHBand="0" w:noVBand="1"/>
      </w:tblPr>
      <w:tblGrid>
        <w:gridCol w:w="1230"/>
        <w:gridCol w:w="688"/>
        <w:gridCol w:w="688"/>
        <w:gridCol w:w="688"/>
        <w:gridCol w:w="688"/>
        <w:gridCol w:w="688"/>
        <w:gridCol w:w="688"/>
        <w:gridCol w:w="688"/>
        <w:gridCol w:w="688"/>
      </w:tblGrid>
      <w:tr w:rsidR="001F345B" w:rsidRPr="00A853F4" w:rsidTr="003E7178">
        <w:trPr>
          <w:gridAfter w:val="7"/>
          <w:wAfter w:w="4209" w:type="dxa"/>
          <w:cantSplit/>
          <w:trHeight w:val="375"/>
        </w:trPr>
        <w:tc>
          <w:tcPr>
            <w:tcW w:w="1146" w:type="dxa"/>
            <w:vMerge w:val="restart"/>
            <w:vAlign w:val="center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Nombre del miembro</w:t>
            </w:r>
          </w:p>
        </w:tc>
        <w:tc>
          <w:tcPr>
            <w:tcW w:w="813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45B" w:rsidRPr="00A853F4" w:rsidTr="003E7178">
        <w:trPr>
          <w:gridAfter w:val="7"/>
          <w:wAfter w:w="4209" w:type="dxa"/>
          <w:cantSplit/>
          <w:trHeight w:val="375"/>
        </w:trPr>
        <w:tc>
          <w:tcPr>
            <w:tcW w:w="1146" w:type="dxa"/>
            <w:vMerge/>
            <w:vAlign w:val="center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1F345B" w:rsidRPr="00A853F4" w:rsidTr="003E7178">
        <w:trPr>
          <w:cantSplit/>
          <w:trHeight w:val="1801"/>
        </w:trPr>
        <w:tc>
          <w:tcPr>
            <w:tcW w:w="1146" w:type="dxa"/>
            <w:vMerge/>
            <w:vAlign w:val="center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13" w:type="dxa"/>
            <w:textDirection w:val="btLr"/>
          </w:tcPr>
          <w:p w:rsidR="001F345B" w:rsidRPr="00A853F4" w:rsidRDefault="001F345B" w:rsidP="00A853F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Jefe de proyecto</w:t>
            </w:r>
          </w:p>
        </w:tc>
        <w:tc>
          <w:tcPr>
            <w:tcW w:w="517" w:type="dxa"/>
            <w:textDirection w:val="btLr"/>
          </w:tcPr>
          <w:p w:rsidR="001F345B" w:rsidRPr="00A853F4" w:rsidRDefault="001F345B" w:rsidP="00A853F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Planificador</w:t>
            </w:r>
          </w:p>
        </w:tc>
        <w:tc>
          <w:tcPr>
            <w:tcW w:w="517" w:type="dxa"/>
            <w:textDirection w:val="btLr"/>
          </w:tcPr>
          <w:p w:rsidR="001F345B" w:rsidRPr="00A853F4" w:rsidRDefault="001F345B" w:rsidP="00A853F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Analista</w:t>
            </w:r>
          </w:p>
        </w:tc>
        <w:tc>
          <w:tcPr>
            <w:tcW w:w="517" w:type="dxa"/>
            <w:textDirection w:val="btLr"/>
          </w:tcPr>
          <w:p w:rsidR="001F345B" w:rsidRPr="00A853F4" w:rsidRDefault="001F345B" w:rsidP="00A853F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Diseñador</w:t>
            </w:r>
          </w:p>
        </w:tc>
        <w:tc>
          <w:tcPr>
            <w:tcW w:w="814" w:type="dxa"/>
            <w:textDirection w:val="btLr"/>
          </w:tcPr>
          <w:p w:rsidR="001F345B" w:rsidRPr="00A853F4" w:rsidRDefault="001F345B" w:rsidP="00A853F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Gestor de configuración</w:t>
            </w:r>
          </w:p>
        </w:tc>
        <w:tc>
          <w:tcPr>
            <w:tcW w:w="814" w:type="dxa"/>
            <w:textDirection w:val="btLr"/>
          </w:tcPr>
          <w:p w:rsidR="001F345B" w:rsidRPr="00A853F4" w:rsidRDefault="001F345B" w:rsidP="00A853F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Especialista de calidad</w:t>
            </w:r>
          </w:p>
        </w:tc>
        <w:tc>
          <w:tcPr>
            <w:tcW w:w="515" w:type="dxa"/>
            <w:textDirection w:val="btLr"/>
          </w:tcPr>
          <w:p w:rsidR="001F345B" w:rsidRPr="00A853F4" w:rsidRDefault="001F345B" w:rsidP="00A853F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Probador</w:t>
            </w:r>
          </w:p>
        </w:tc>
        <w:tc>
          <w:tcPr>
            <w:tcW w:w="515" w:type="dxa"/>
            <w:textDirection w:val="btLr"/>
          </w:tcPr>
          <w:p w:rsidR="001F345B" w:rsidRPr="00A853F4" w:rsidRDefault="001F345B" w:rsidP="00A853F4">
            <w:pPr>
              <w:ind w:left="113" w:right="11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853F4">
              <w:rPr>
                <w:rFonts w:ascii="Arial" w:hAnsi="Arial" w:cs="Arial"/>
                <w:b/>
                <w:sz w:val="24"/>
                <w:szCs w:val="24"/>
              </w:rPr>
              <w:t>Programador</w:t>
            </w:r>
          </w:p>
        </w:tc>
      </w:tr>
      <w:tr w:rsidR="001F345B" w:rsidRPr="00A853F4" w:rsidTr="003E7178">
        <w:trPr>
          <w:cantSplit/>
          <w:trHeight w:val="381"/>
        </w:trPr>
        <w:tc>
          <w:tcPr>
            <w:tcW w:w="1146" w:type="dxa"/>
            <w:vMerge w:val="restart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Estrella</w:t>
            </w:r>
          </w:p>
        </w:tc>
        <w:tc>
          <w:tcPr>
            <w:tcW w:w="813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17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17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P</w:t>
            </w:r>
          </w:p>
        </w:tc>
        <w:tc>
          <w:tcPr>
            <w:tcW w:w="517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14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814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15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I</w:t>
            </w:r>
          </w:p>
        </w:tc>
        <w:tc>
          <w:tcPr>
            <w:tcW w:w="515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P</w:t>
            </w:r>
          </w:p>
        </w:tc>
      </w:tr>
      <w:tr w:rsidR="001F345B" w:rsidRPr="00A853F4" w:rsidTr="003E7178">
        <w:tc>
          <w:tcPr>
            <w:tcW w:w="1146" w:type="dxa"/>
            <w:vMerge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13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17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17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17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814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15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  <w:tc>
          <w:tcPr>
            <w:tcW w:w="515" w:type="dxa"/>
          </w:tcPr>
          <w:p w:rsidR="001F345B" w:rsidRPr="00A853F4" w:rsidRDefault="001F345B" w:rsidP="00A853F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A853F4">
              <w:rPr>
                <w:rFonts w:ascii="Arial" w:hAnsi="Arial" w:cs="Arial"/>
                <w:sz w:val="24"/>
                <w:szCs w:val="24"/>
              </w:rPr>
              <w:t>X</w:t>
            </w:r>
          </w:p>
        </w:tc>
      </w:tr>
    </w:tbl>
    <w:p w:rsidR="001F345B" w:rsidRPr="00A853F4" w:rsidRDefault="001F345B" w:rsidP="00A853F4">
      <w:pPr>
        <w:jc w:val="both"/>
        <w:rPr>
          <w:rFonts w:ascii="Arial" w:hAnsi="Arial" w:cs="Arial"/>
          <w:sz w:val="24"/>
          <w:szCs w:val="24"/>
        </w:rPr>
      </w:pPr>
    </w:p>
    <w:p w:rsidR="001F345B" w:rsidRPr="00A853F4" w:rsidRDefault="001F345B" w:rsidP="00A853F4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A853F4">
        <w:rPr>
          <w:rFonts w:ascii="Arial" w:hAnsi="Arial" w:cs="Arial"/>
          <w:sz w:val="24"/>
          <w:szCs w:val="24"/>
        </w:rPr>
        <w:t>En la tabla 2 se evidencia la responsabilidad, capacidad de comunicación y de trabajo en equipo de cada miembro.</w:t>
      </w:r>
    </w:p>
    <w:p w:rsidR="001F345B" w:rsidRPr="00EB4B81" w:rsidRDefault="001F345B" w:rsidP="00EB4B81">
      <w:pPr>
        <w:tabs>
          <w:tab w:val="right" w:pos="10204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B81">
        <w:rPr>
          <w:rFonts w:ascii="Arial" w:hAnsi="Arial" w:cs="Arial"/>
          <w:b/>
          <w:sz w:val="24"/>
          <w:szCs w:val="24"/>
        </w:rPr>
        <w:t>Tabla 2:</w:t>
      </w:r>
      <w:r w:rsidRPr="00EB4B81">
        <w:rPr>
          <w:rFonts w:ascii="Arial" w:hAnsi="Arial" w:cs="Arial"/>
          <w:sz w:val="24"/>
          <w:szCs w:val="24"/>
        </w:rPr>
        <w:t xml:space="preserve"> Responsabilidad, capacidad de comunicación y de trabajo en equipo de cada miembro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50"/>
        <w:gridCol w:w="2137"/>
        <w:gridCol w:w="1909"/>
        <w:gridCol w:w="2268"/>
      </w:tblGrid>
      <w:tr w:rsidR="001F345B" w:rsidRPr="00EB4B81" w:rsidTr="003E7178">
        <w:tc>
          <w:tcPr>
            <w:tcW w:w="1338" w:type="dxa"/>
          </w:tcPr>
          <w:p w:rsidR="001F345B" w:rsidRPr="00EB4B81" w:rsidRDefault="001F345B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Miembros</w:t>
            </w:r>
          </w:p>
        </w:tc>
        <w:tc>
          <w:tcPr>
            <w:tcW w:w="1977" w:type="dxa"/>
          </w:tcPr>
          <w:p w:rsidR="001F345B" w:rsidRPr="00EB4B81" w:rsidRDefault="001F345B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Responsabilidad</w:t>
            </w:r>
          </w:p>
        </w:tc>
        <w:tc>
          <w:tcPr>
            <w:tcW w:w="1909" w:type="dxa"/>
          </w:tcPr>
          <w:p w:rsidR="001F345B" w:rsidRPr="00EB4B81" w:rsidRDefault="001F345B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Capacidad de comunicación</w:t>
            </w:r>
          </w:p>
        </w:tc>
        <w:tc>
          <w:tcPr>
            <w:tcW w:w="2268" w:type="dxa"/>
          </w:tcPr>
          <w:p w:rsidR="001F345B" w:rsidRPr="00EB4B81" w:rsidRDefault="001F345B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Capacidad de trabajo en equipo</w:t>
            </w:r>
          </w:p>
        </w:tc>
      </w:tr>
      <w:tr w:rsidR="001F345B" w:rsidRPr="00EB4B81" w:rsidTr="003E7178">
        <w:tc>
          <w:tcPr>
            <w:tcW w:w="1338" w:type="dxa"/>
          </w:tcPr>
          <w:p w:rsidR="001F345B" w:rsidRPr="00EB4B81" w:rsidRDefault="00770C72" w:rsidP="00EB4B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Estrella</w:t>
            </w:r>
            <w:bookmarkStart w:id="0" w:name="_GoBack"/>
            <w:bookmarkEnd w:id="0"/>
          </w:p>
        </w:tc>
        <w:tc>
          <w:tcPr>
            <w:tcW w:w="1977" w:type="dxa"/>
          </w:tcPr>
          <w:p w:rsidR="001F345B" w:rsidRPr="00EB4B81" w:rsidRDefault="001F345B" w:rsidP="00EB4B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4B8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1909" w:type="dxa"/>
          </w:tcPr>
          <w:p w:rsidR="001F345B" w:rsidRPr="00EB4B81" w:rsidRDefault="001F345B" w:rsidP="00EB4B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4B8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  <w:tc>
          <w:tcPr>
            <w:tcW w:w="2268" w:type="dxa"/>
          </w:tcPr>
          <w:p w:rsidR="001F345B" w:rsidRPr="00EB4B81" w:rsidRDefault="001F345B" w:rsidP="00EB4B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4B81">
              <w:rPr>
                <w:rFonts w:ascii="Arial" w:hAnsi="Arial" w:cs="Arial"/>
                <w:sz w:val="24"/>
                <w:szCs w:val="24"/>
              </w:rPr>
              <w:t>Alta</w:t>
            </w:r>
          </w:p>
        </w:tc>
      </w:tr>
    </w:tbl>
    <w:p w:rsidR="001F345B" w:rsidRPr="00EB4B81" w:rsidRDefault="001F345B" w:rsidP="00EB4B81">
      <w:pPr>
        <w:jc w:val="both"/>
        <w:rPr>
          <w:rFonts w:ascii="Arial" w:hAnsi="Arial" w:cs="Arial"/>
          <w:sz w:val="24"/>
          <w:szCs w:val="24"/>
        </w:rPr>
      </w:pPr>
    </w:p>
    <w:p w:rsidR="00A853F4" w:rsidRPr="00EB4B81" w:rsidRDefault="00A853F4" w:rsidP="00EB4B81">
      <w:pPr>
        <w:tabs>
          <w:tab w:val="left" w:pos="258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b/>
          <w:sz w:val="24"/>
          <w:szCs w:val="24"/>
        </w:rPr>
        <w:t>Justificación de la asignación del jefe de proyecto</w:t>
      </w:r>
    </w:p>
    <w:p w:rsidR="00A853F4" w:rsidRPr="00EB4B81" w:rsidRDefault="00A853F4" w:rsidP="00EB4B81">
      <w:pPr>
        <w:tabs>
          <w:tab w:val="left" w:pos="2580"/>
        </w:tabs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>Como el proyecto se realiza por un solo miembro, el cual debe ejercer todos los roles, entonces, ese único miembro se identifica como jefe de proyecto.</w:t>
      </w:r>
    </w:p>
    <w:p w:rsidR="00A853F4" w:rsidRPr="00EB4B81" w:rsidRDefault="00A853F4" w:rsidP="00EB4B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>¿Mostró preferencia o no por algún rol de liderazgo del Belbin?</w:t>
      </w:r>
      <w:r w:rsidR="00F96CEC" w:rsidRPr="00EB4B81">
        <w:rPr>
          <w:rFonts w:ascii="Arial" w:hAnsi="Arial" w:cs="Arial"/>
          <w:sz w:val="24"/>
          <w:szCs w:val="24"/>
        </w:rPr>
        <w:t>: _</w:t>
      </w:r>
      <w:r w:rsidRPr="00EB4B81">
        <w:rPr>
          <w:rFonts w:ascii="Arial" w:hAnsi="Arial" w:cs="Arial"/>
          <w:sz w:val="24"/>
          <w:szCs w:val="24"/>
        </w:rPr>
        <w:t>_ NO _</w:t>
      </w:r>
      <w:r w:rsidRPr="00EB4B81">
        <w:rPr>
          <w:rFonts w:ascii="Arial" w:hAnsi="Arial" w:cs="Arial"/>
          <w:sz w:val="24"/>
          <w:szCs w:val="24"/>
          <w:u w:val="single"/>
        </w:rPr>
        <w:t>X</w:t>
      </w:r>
      <w:r w:rsidRPr="00EB4B81">
        <w:rPr>
          <w:rFonts w:ascii="Arial" w:hAnsi="Arial" w:cs="Arial"/>
          <w:sz w:val="24"/>
          <w:szCs w:val="24"/>
        </w:rPr>
        <w:t xml:space="preserve">_ Sí  </w:t>
      </w:r>
    </w:p>
    <w:p w:rsidR="00A853F4" w:rsidRPr="00EB4B81" w:rsidRDefault="00A853F4" w:rsidP="00EB4B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>De ser así, ¿por cuál? (_</w:t>
      </w:r>
      <w:r w:rsidRPr="00EB4B81">
        <w:rPr>
          <w:rFonts w:ascii="Arial" w:hAnsi="Arial" w:cs="Arial"/>
          <w:sz w:val="24"/>
          <w:szCs w:val="24"/>
          <w:u w:val="single"/>
        </w:rPr>
        <w:t>X</w:t>
      </w:r>
      <w:r w:rsidRPr="00EB4B81">
        <w:rPr>
          <w:rFonts w:ascii="Arial" w:hAnsi="Arial" w:cs="Arial"/>
          <w:sz w:val="24"/>
          <w:szCs w:val="24"/>
        </w:rPr>
        <w:t xml:space="preserve">_ IS   __ CO)    </w:t>
      </w:r>
    </w:p>
    <w:p w:rsidR="000B79F1" w:rsidRPr="00EB4B81" w:rsidRDefault="000B79F1" w:rsidP="00EB4B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>En la Tabla 3 se pueden observar los resultados de los roles de Belbin preferidos y evitados, además del tipo MBTI.</w:t>
      </w:r>
    </w:p>
    <w:p w:rsidR="000B79F1" w:rsidRPr="00EB4B81" w:rsidRDefault="000B79F1" w:rsidP="00EB4B8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b/>
          <w:sz w:val="24"/>
          <w:szCs w:val="24"/>
        </w:rPr>
        <w:t>Tabla 3: Roles de Belbin preferidos y evitados. Tipo MBTI</w:t>
      </w:r>
    </w:p>
    <w:tbl>
      <w:tblPr>
        <w:tblStyle w:val="Tablaconcuadrcula"/>
        <w:tblW w:w="9351" w:type="dxa"/>
        <w:tblLayout w:type="fixed"/>
        <w:tblLook w:val="04A0" w:firstRow="1" w:lastRow="0" w:firstColumn="1" w:lastColumn="0" w:noHBand="0" w:noVBand="1"/>
      </w:tblPr>
      <w:tblGrid>
        <w:gridCol w:w="1145"/>
        <w:gridCol w:w="693"/>
        <w:gridCol w:w="709"/>
        <w:gridCol w:w="567"/>
        <w:gridCol w:w="680"/>
        <w:gridCol w:w="709"/>
        <w:gridCol w:w="567"/>
        <w:gridCol w:w="737"/>
        <w:gridCol w:w="567"/>
        <w:gridCol w:w="709"/>
        <w:gridCol w:w="1134"/>
        <w:gridCol w:w="1134"/>
      </w:tblGrid>
      <w:tr w:rsidR="000B79F1" w:rsidRPr="00EB4B81" w:rsidTr="000B79F1">
        <w:tc>
          <w:tcPr>
            <w:tcW w:w="1145" w:type="dxa"/>
            <w:vMerge w:val="restart"/>
            <w:vAlign w:val="bottom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Miembro</w:t>
            </w:r>
          </w:p>
        </w:tc>
        <w:tc>
          <w:tcPr>
            <w:tcW w:w="5938" w:type="dxa"/>
            <w:gridSpan w:val="9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Preferencia por lo roles de equipo de Belbin</w:t>
            </w:r>
          </w:p>
        </w:tc>
        <w:tc>
          <w:tcPr>
            <w:tcW w:w="1134" w:type="dxa"/>
            <w:vMerge w:val="restart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 xml:space="preserve">Roles </w:t>
            </w:r>
          </w:p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evitados</w:t>
            </w:r>
          </w:p>
        </w:tc>
        <w:tc>
          <w:tcPr>
            <w:tcW w:w="1134" w:type="dxa"/>
            <w:vMerge w:val="restart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 xml:space="preserve">Tipo </w:t>
            </w:r>
          </w:p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MBTI</w:t>
            </w:r>
          </w:p>
        </w:tc>
      </w:tr>
      <w:tr w:rsidR="000B79F1" w:rsidRPr="00EB4B81" w:rsidTr="0087547A">
        <w:tc>
          <w:tcPr>
            <w:tcW w:w="1145" w:type="dxa"/>
            <w:vMerge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969" w:type="dxa"/>
            <w:gridSpan w:val="3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Roles de acción</w:t>
            </w:r>
          </w:p>
        </w:tc>
        <w:tc>
          <w:tcPr>
            <w:tcW w:w="1956" w:type="dxa"/>
            <w:gridSpan w:val="3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Roles mentales</w:t>
            </w:r>
          </w:p>
        </w:tc>
        <w:tc>
          <w:tcPr>
            <w:tcW w:w="2013" w:type="dxa"/>
            <w:gridSpan w:val="3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Roles sociales</w:t>
            </w:r>
          </w:p>
        </w:tc>
        <w:tc>
          <w:tcPr>
            <w:tcW w:w="1134" w:type="dxa"/>
            <w:vMerge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79F1" w:rsidRPr="00EB4B81" w:rsidTr="0087547A">
        <w:tc>
          <w:tcPr>
            <w:tcW w:w="1145" w:type="dxa"/>
            <w:vMerge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93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IS</w:t>
            </w:r>
          </w:p>
        </w:tc>
        <w:tc>
          <w:tcPr>
            <w:tcW w:w="709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ID</w:t>
            </w:r>
          </w:p>
        </w:tc>
        <w:tc>
          <w:tcPr>
            <w:tcW w:w="567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FI</w:t>
            </w:r>
          </w:p>
        </w:tc>
        <w:tc>
          <w:tcPr>
            <w:tcW w:w="680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CE</w:t>
            </w:r>
          </w:p>
        </w:tc>
        <w:tc>
          <w:tcPr>
            <w:tcW w:w="709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567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ES</w:t>
            </w:r>
          </w:p>
        </w:tc>
        <w:tc>
          <w:tcPr>
            <w:tcW w:w="737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CO</w:t>
            </w:r>
          </w:p>
        </w:tc>
        <w:tc>
          <w:tcPr>
            <w:tcW w:w="567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IR</w:t>
            </w:r>
          </w:p>
        </w:tc>
        <w:tc>
          <w:tcPr>
            <w:tcW w:w="709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EB4B81">
              <w:rPr>
                <w:rFonts w:ascii="Arial" w:hAnsi="Arial" w:cs="Arial"/>
                <w:b/>
                <w:sz w:val="24"/>
                <w:szCs w:val="24"/>
              </w:rPr>
              <w:t>CH</w:t>
            </w:r>
          </w:p>
        </w:tc>
        <w:tc>
          <w:tcPr>
            <w:tcW w:w="1134" w:type="dxa"/>
            <w:vMerge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  <w:vMerge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0B79F1" w:rsidRPr="00EB4B81" w:rsidTr="0087547A">
        <w:tc>
          <w:tcPr>
            <w:tcW w:w="1145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EB4B81">
              <w:rPr>
                <w:rFonts w:ascii="Arial" w:hAnsi="Arial" w:cs="Arial"/>
                <w:sz w:val="24"/>
                <w:szCs w:val="24"/>
              </w:rPr>
              <w:t>Estrella</w:t>
            </w:r>
          </w:p>
        </w:tc>
        <w:tc>
          <w:tcPr>
            <w:tcW w:w="693" w:type="dxa"/>
          </w:tcPr>
          <w:p w:rsidR="000B79F1" w:rsidRPr="00EB4B81" w:rsidRDefault="00767BD8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09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680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567" w:type="dxa"/>
          </w:tcPr>
          <w:p w:rsidR="000B79F1" w:rsidRPr="00EB4B81" w:rsidRDefault="0087547A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737" w:type="dxa"/>
          </w:tcPr>
          <w:p w:rsidR="000B79F1" w:rsidRPr="00EB4B81" w:rsidRDefault="0087547A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X</w:t>
            </w:r>
          </w:p>
        </w:tc>
        <w:tc>
          <w:tcPr>
            <w:tcW w:w="567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709" w:type="dxa"/>
          </w:tcPr>
          <w:p w:rsidR="000B79F1" w:rsidRPr="00EB4B81" w:rsidRDefault="000B79F1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1134" w:type="dxa"/>
          </w:tcPr>
          <w:p w:rsidR="000B79F1" w:rsidRPr="00EB4B81" w:rsidRDefault="00767BD8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ME</w:t>
            </w:r>
          </w:p>
        </w:tc>
        <w:tc>
          <w:tcPr>
            <w:tcW w:w="1134" w:type="dxa"/>
          </w:tcPr>
          <w:p w:rsidR="000B79F1" w:rsidRPr="00EB4B81" w:rsidRDefault="0087547A" w:rsidP="00EB4B81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ESTJ</w:t>
            </w:r>
          </w:p>
        </w:tc>
      </w:tr>
    </w:tbl>
    <w:p w:rsidR="00A853F4" w:rsidRPr="00EB4B81" w:rsidRDefault="00A853F4" w:rsidP="00EB4B81">
      <w:pPr>
        <w:jc w:val="both"/>
        <w:rPr>
          <w:rFonts w:ascii="Arial" w:hAnsi="Arial" w:cs="Arial"/>
          <w:sz w:val="24"/>
          <w:szCs w:val="24"/>
        </w:rPr>
      </w:pPr>
    </w:p>
    <w:p w:rsidR="00DB5DC1" w:rsidRPr="00EB4B81" w:rsidRDefault="00DB5DC1" w:rsidP="00EB4B8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b/>
          <w:sz w:val="24"/>
          <w:szCs w:val="24"/>
        </w:rPr>
        <w:t>Sobre el proyecto</w:t>
      </w:r>
    </w:p>
    <w:p w:rsidR="00DB5DC1" w:rsidRPr="00EB4B81" w:rsidRDefault="00DB5DC1" w:rsidP="00EB4B81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 w:rsidRPr="00EB4B81">
        <w:rPr>
          <w:rFonts w:ascii="Arial" w:hAnsi="Arial" w:cs="Arial"/>
          <w:b/>
          <w:sz w:val="24"/>
          <w:szCs w:val="24"/>
        </w:rPr>
        <w:t>Estado del proyecto</w:t>
      </w:r>
      <w:r w:rsidRPr="00EB4B81">
        <w:rPr>
          <w:rFonts w:ascii="Arial" w:hAnsi="Arial" w:cs="Arial"/>
          <w:sz w:val="24"/>
          <w:szCs w:val="24"/>
        </w:rPr>
        <w:t xml:space="preserve">: El proyecto se encuentra en un estado avanzado debido a que está relacionado con las prácticas profesionales realizadas en tercer año. Es un sistema de autenticación gráfica. </w:t>
      </w:r>
    </w:p>
    <w:p w:rsidR="00DB5DC1" w:rsidRPr="00EB4B81" w:rsidRDefault="00DB5DC1" w:rsidP="00EB4B81">
      <w:pPr>
        <w:tabs>
          <w:tab w:val="left" w:pos="3930"/>
        </w:tabs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b/>
          <w:sz w:val="24"/>
          <w:szCs w:val="24"/>
        </w:rPr>
        <w:t>Funcionalidades ya implementadas en el proyecto</w:t>
      </w:r>
    </w:p>
    <w:p w:rsidR="00DB5DC1" w:rsidRPr="00EB4B81" w:rsidRDefault="00DB5DC1" w:rsidP="00EB4B8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>Gestionar Usuarios</w:t>
      </w:r>
    </w:p>
    <w:p w:rsidR="00DB5DC1" w:rsidRPr="00EB4B81" w:rsidRDefault="00DB5DC1" w:rsidP="00EB4B8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 xml:space="preserve">Gestionar Imágenes </w:t>
      </w:r>
    </w:p>
    <w:p w:rsidR="00DB5DC1" w:rsidRPr="00EB4B81" w:rsidRDefault="00DB5DC1" w:rsidP="00EB4B8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>Registrar contraseña de un usuario</w:t>
      </w:r>
    </w:p>
    <w:p w:rsidR="00DB5DC1" w:rsidRPr="00EB4B81" w:rsidRDefault="00DB5DC1" w:rsidP="00EB4B81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>Autenticar Usuarios</w:t>
      </w:r>
    </w:p>
    <w:p w:rsidR="00DB5DC1" w:rsidRPr="00EB4B81" w:rsidRDefault="00DB5DC1" w:rsidP="00EB4B81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  <w:r w:rsidRPr="00EB4B81">
        <w:rPr>
          <w:rFonts w:ascii="Arial" w:hAnsi="Arial" w:cs="Arial"/>
          <w:b/>
          <w:sz w:val="24"/>
          <w:szCs w:val="24"/>
        </w:rPr>
        <w:t xml:space="preserve">Funcionalidades a implementar durante la asignatura </w:t>
      </w:r>
    </w:p>
    <w:p w:rsidR="00DB5DC1" w:rsidRPr="00EB4B81" w:rsidRDefault="00DB5DC1" w:rsidP="00EB4B81">
      <w:pPr>
        <w:pStyle w:val="Prrafodelista"/>
        <w:numPr>
          <w:ilvl w:val="0"/>
          <w:numId w:val="2"/>
        </w:numPr>
        <w:spacing w:line="240" w:lineRule="auto"/>
        <w:jc w:val="both"/>
        <w:rPr>
          <w:sz w:val="24"/>
          <w:szCs w:val="24"/>
        </w:rPr>
      </w:pPr>
      <w:r w:rsidRPr="00EB4B81">
        <w:rPr>
          <w:rFonts w:ascii="Arial" w:hAnsi="Arial" w:cs="Arial"/>
          <w:sz w:val="24"/>
          <w:szCs w:val="24"/>
        </w:rPr>
        <w:t>Realizar un análisis acerca de las características de los usuarios que más influyen en</w:t>
      </w:r>
      <w:r w:rsidR="00272971">
        <w:rPr>
          <w:rFonts w:ascii="Arial" w:hAnsi="Arial" w:cs="Arial"/>
          <w:sz w:val="24"/>
          <w:szCs w:val="24"/>
        </w:rPr>
        <w:t xml:space="preserve"> los intentos de autenticación usando técnicas de minería de datos. </w:t>
      </w:r>
    </w:p>
    <w:p w:rsidR="00DB5DC1" w:rsidRPr="00A853F4" w:rsidRDefault="00DB5DC1" w:rsidP="00A853F4">
      <w:pPr>
        <w:jc w:val="both"/>
        <w:rPr>
          <w:rFonts w:ascii="Arial" w:hAnsi="Arial" w:cs="Arial"/>
          <w:sz w:val="24"/>
          <w:szCs w:val="24"/>
        </w:rPr>
      </w:pPr>
    </w:p>
    <w:sectPr w:rsidR="00DB5DC1" w:rsidRPr="00A853F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F273A"/>
    <w:multiLevelType w:val="hybridMultilevel"/>
    <w:tmpl w:val="81B4472C"/>
    <w:lvl w:ilvl="0" w:tplc="274298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BA0FD9"/>
    <w:multiLevelType w:val="hybridMultilevel"/>
    <w:tmpl w:val="C30AE362"/>
    <w:lvl w:ilvl="0" w:tplc="34C49BB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BB0"/>
    <w:rsid w:val="000B79F1"/>
    <w:rsid w:val="001F345B"/>
    <w:rsid w:val="00272971"/>
    <w:rsid w:val="003003F1"/>
    <w:rsid w:val="00634F0A"/>
    <w:rsid w:val="006A394C"/>
    <w:rsid w:val="00767BD8"/>
    <w:rsid w:val="00770C72"/>
    <w:rsid w:val="00803E64"/>
    <w:rsid w:val="0087547A"/>
    <w:rsid w:val="00986BB0"/>
    <w:rsid w:val="00A853F4"/>
    <w:rsid w:val="00C60CE5"/>
    <w:rsid w:val="00C97B08"/>
    <w:rsid w:val="00DB5DC1"/>
    <w:rsid w:val="00EB4B81"/>
    <w:rsid w:val="00F96CEC"/>
    <w:rsid w:val="00FF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2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0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60CE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CE5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FF612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1F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F34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34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345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45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128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C60CE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60CE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60CE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60CE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C60C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C60CE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60CE5"/>
    <w:pPr>
      <w:outlineLvl w:val="9"/>
    </w:pPr>
    <w:rPr>
      <w:lang w:eastAsia="es-ES"/>
    </w:rPr>
  </w:style>
  <w:style w:type="character" w:styleId="Hipervnculo">
    <w:name w:val="Hyperlink"/>
    <w:basedOn w:val="Fuentedeprrafopredeter"/>
    <w:uiPriority w:val="99"/>
    <w:unhideWhenUsed/>
    <w:rsid w:val="00FF6128"/>
    <w:rPr>
      <w:color w:val="0000FF" w:themeColor="hyperlink"/>
      <w:u w:val="single"/>
    </w:rPr>
  </w:style>
  <w:style w:type="table" w:styleId="Tablaconcuadrcula">
    <w:name w:val="Table Grid"/>
    <w:basedOn w:val="Tablanormal"/>
    <w:uiPriority w:val="39"/>
    <w:rsid w:val="001F34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1F345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F345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F345B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F34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F345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raisa@ceis.cujae.edu.cu" TargetMode="External"/><Relationship Id="rId3" Type="http://schemas.microsoft.com/office/2007/relationships/stylesWithEffects" Target="stylesWithEffects.xml"/><Relationship Id="rId7" Type="http://schemas.openxmlformats.org/officeDocument/2006/relationships/hyperlink" Target="hserra@ceis.cujae.edu.c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381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Estrella</dc:creator>
  <cp:lastModifiedBy>Estrella</cp:lastModifiedBy>
  <cp:revision>8</cp:revision>
  <dcterms:created xsi:type="dcterms:W3CDTF">2022-04-26T18:21:00Z</dcterms:created>
  <dcterms:modified xsi:type="dcterms:W3CDTF">2022-05-10T15:57:00Z</dcterms:modified>
</cp:coreProperties>
</file>