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17A3E">
      <w:pPr>
        <w:spacing w:after="360"/>
        <w:jc w:val="center"/>
      </w:pPr>
      <w:r>
        <w:rPr>
          <w:rFonts w:ascii="Calibri" w:hAnsi="Calibri" w:eastAsia="微软雅黑" w:cs="Calibri"/>
          <w:color w:val="505F73"/>
          <w:sz w:val="30"/>
        </w:rPr>
        <w:t>AI 辅助文创产品设计系统</w:t>
      </w:r>
    </w:p>
    <w:p w14:paraId="4681FF45">
      <w:pPr>
        <w:spacing w:after="160"/>
        <w:jc w:val="center"/>
      </w:pPr>
      <w:r>
        <w:rPr>
          <w:rFonts w:ascii="Calibri" w:hAnsi="Calibri" w:eastAsia="微软雅黑" w:cs="Calibri"/>
          <w:b/>
          <w:color w:val="1C314B"/>
          <w:sz w:val="56"/>
        </w:rPr>
        <w:t>《筑纹杯 CupForge》</w:t>
      </w:r>
    </w:p>
    <w:p w14:paraId="19CBCB8A">
      <w:pPr>
        <w:spacing w:after="400"/>
        <w:jc w:val="center"/>
      </w:pPr>
      <w:r>
        <w:rPr>
          <w:rFonts w:ascii="Calibri" w:hAnsi="Calibri" w:eastAsia="微软雅黑" w:cs="Calibri"/>
          <w:b/>
          <w:color w:val="1C314B"/>
          <w:sz w:val="44"/>
        </w:rPr>
        <w:t>项目介绍与可行方案</w:t>
      </w:r>
    </w:p>
    <w:p w14:paraId="10291108">
      <w:pPr>
        <w:spacing w:after="360"/>
        <w:jc w:val="center"/>
      </w:pPr>
      <w:r>
        <w:rPr>
          <w:rFonts w:ascii="Calibri" w:hAnsi="Calibri" w:eastAsia="微软雅黑" w:cs="Calibri"/>
          <w:color w:val="505F73"/>
          <w:sz w:val="24"/>
        </w:rPr>
        <w:t>工业图像输入 / AI 纹样生成 / 杯具参数化定制 / 2D 与 3D 展示输出</w:t>
      </w:r>
    </w:p>
    <w:p w14:paraId="22F547CC">
      <w:pPr>
        <w:jc w:val="center"/>
      </w:pPr>
      <w:r>
        <w:drawing>
          <wp:inline distT="0" distB="0" distL="114300" distR="114300">
            <wp:extent cx="2879725" cy="4853305"/>
            <wp:effectExtent l="0" t="0" r="317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85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E221">
      <w:pPr>
        <w:spacing w:after="160"/>
        <w:jc w:val="center"/>
      </w:pPr>
      <w:r>
        <w:rPr>
          <w:rFonts w:ascii="Calibri" w:hAnsi="Calibri" w:eastAsia="微软雅黑" w:cs="Calibri"/>
          <w:color w:val="505F73"/>
          <w:sz w:val="18"/>
        </w:rPr>
        <w:t>设计灵感参考：传统金属高脚杯的分区结构、浮雕腰线与底座装饰逻辑</w:t>
      </w:r>
    </w:p>
    <w:p w14:paraId="5058F843">
      <w:pPr>
        <w:spacing w:after="160"/>
        <w:jc w:val="center"/>
      </w:pPr>
      <w:r>
        <w:rPr>
          <w:rFonts w:ascii="Calibri" w:hAnsi="Calibri" w:eastAsia="微软雅黑" w:cs="Calibri"/>
          <w:b/>
          <w:color w:val="374658"/>
          <w:sz w:val="21"/>
        </w:rPr>
        <w:t>小组分工方向：UI 系统设计 / PPT 简介与细化功能 / 提取纹样-优化纹样 / 2D 转 3D / 杯子造型</w:t>
      </w:r>
    </w:p>
    <w:p w14:paraId="4F577AFC">
      <w:pPr>
        <w:spacing w:after="120"/>
        <w:jc w:val="center"/>
      </w:pPr>
      <w:r>
        <w:rPr>
          <w:rFonts w:ascii="Calibri" w:hAnsi="Calibri" w:eastAsia="微软雅黑" w:cs="Calibri"/>
          <w:color w:val="505F73"/>
          <w:sz w:val="20"/>
        </w:rPr>
        <w:t>适用材料：答辩 PPT、系统说明报告、Demo 开发分工、最终汇报文档</w:t>
      </w:r>
    </w:p>
    <w:p w14:paraId="7DC3D86E">
      <w:r>
        <w:br w:type="page"/>
      </w:r>
    </w:p>
    <w:p w14:paraId="562C3863">
      <w:pPr>
        <w:pStyle w:val="3"/>
      </w:pPr>
      <w:r>
        <w:rPr>
          <w:rFonts w:ascii="Calibri" w:hAnsi="Calibri" w:eastAsia="微软雅黑" w:cs="Calibri"/>
          <w:b/>
        </w:rPr>
        <w:t>摘要</w:t>
      </w:r>
    </w:p>
    <w:p w14:paraId="5BF428C2">
      <w:pPr>
        <w:spacing w:after="120"/>
        <w:ind w:firstLine="420"/>
      </w:pPr>
      <w:r>
        <w:rPr>
          <w:rFonts w:ascii="Calibri" w:hAnsi="Calibri" w:eastAsia="微软雅黑" w:cs="Calibri"/>
        </w:rPr>
        <w:t>《筑纹杯 CupForge》是一款面向工业文化与城市建造记忆的 AI 辅助杯具文创设计系统。用户上传起重机、吊机、厂房、高楼大厦、桥梁或工业设备等图像后，系统从图片中提取结构线条、轮廓节奏和主色调，并将这些视觉元素转化为可编辑的杯身纹样。用户再通过固定杯型模型和参数调节，选择杯子造型、纹样位置、材质效果、浮雕深度和图案密度，最终生成 2D 杯身展开图和 3D 杯具展示效果。</w:t>
      </w:r>
    </w:p>
    <w:p w14:paraId="23092E0A">
      <w:pPr>
        <w:spacing w:after="120"/>
        <w:ind w:firstLine="420"/>
      </w:pPr>
      <w:r>
        <w:rPr>
          <w:rFonts w:ascii="Calibri" w:hAnsi="Calibri" w:eastAsia="微软雅黑" w:cs="Calibri"/>
        </w:rPr>
        <w:t>本项目的核心不是简单让 AI 替用户画一个杯子，而是建立一套可解释、可调整、可演示的设计流程：AI 负责图像分析与纹样生成，用户负责审美选择与参数控制，系统负责把纹样和杯型转化为可视化成果。该方向既能回应课程对文化主题、图案生成、用户调整、2D 图案输出和 3D 展示的要求，也能形成具有工业文化识别度的专业作品。</w:t>
      </w:r>
    </w:p>
    <w:p w14:paraId="709F0401">
      <w:pPr>
        <w:pStyle w:val="4"/>
      </w:pPr>
      <w:r>
        <w:rPr>
          <w:rFonts w:ascii="Calibri" w:hAnsi="Calibri" w:eastAsia="微软雅黑" w:cs="Calibri"/>
          <w:b/>
        </w:rPr>
        <w:t>一页式项目定位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7E664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0554589C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项目要素</w:t>
            </w:r>
          </w:p>
        </w:tc>
        <w:tc>
          <w:tcPr>
            <w:tcW w:w="6236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65D46913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内容定义</w:t>
            </w:r>
          </w:p>
        </w:tc>
      </w:tr>
      <w:tr w14:paraId="0E62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C0101A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项目名称</w:t>
            </w:r>
          </w:p>
        </w:tc>
        <w:tc>
          <w:tcPr>
            <w:tcW w:w="6236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1A927D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筑纹杯 CupForge：基于工业建造图像的 AI 自定义杯具文创设计系统</w:t>
            </w:r>
          </w:p>
        </w:tc>
      </w:tr>
      <w:tr w14:paraId="10D03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0B745F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文化主题</w:t>
            </w:r>
          </w:p>
        </w:tc>
        <w:tc>
          <w:tcPr>
            <w:tcW w:w="6236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1D1709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工业建造文化、城市工程记忆、机械结构美学、工业遗产文创</w:t>
            </w:r>
          </w:p>
        </w:tc>
      </w:tr>
      <w:tr w14:paraId="433F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4EDFE6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目标产品</w:t>
            </w:r>
          </w:p>
        </w:tc>
        <w:tc>
          <w:tcPr>
            <w:tcW w:w="6236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828E0C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可自定义造型、纹样、材质和浮雕效果的杯具产品</w:t>
            </w:r>
          </w:p>
        </w:tc>
      </w:tr>
      <w:tr w14:paraId="6811B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73156F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核心输入</w:t>
            </w:r>
          </w:p>
        </w:tc>
        <w:tc>
          <w:tcPr>
            <w:tcW w:w="6236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2BE4C5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用户上传照片 + 文化主题选择 + 杯型选择 + 纹样与材质参数</w:t>
            </w:r>
          </w:p>
        </w:tc>
      </w:tr>
      <w:tr w14:paraId="6CF98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41279C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核心输出</w:t>
            </w:r>
          </w:p>
        </w:tc>
        <w:tc>
          <w:tcPr>
            <w:tcW w:w="6236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C2FECA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2D 杯身展开图、纹样素材图、3D 杯具预览、设计说明文本</w:t>
            </w:r>
          </w:p>
        </w:tc>
      </w:tr>
      <w:tr w14:paraId="2600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C337D6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系统亮点</w:t>
            </w:r>
          </w:p>
        </w:tc>
        <w:tc>
          <w:tcPr>
            <w:tcW w:w="6236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851FCA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工业图像特征转译、半参数化杯型、浮雕式纹样生成、2D 到 3D 闭环</w:t>
            </w:r>
          </w:p>
        </w:tc>
      </w:tr>
      <w:tr w14:paraId="6453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DD558B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Demo 原则</w:t>
            </w:r>
          </w:p>
        </w:tc>
        <w:tc>
          <w:tcPr>
            <w:tcW w:w="6236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2FAB08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优先保证可演示闭环：固定模型 + 可调参数 + 纹样贴图 + 3D 预览</w:t>
            </w:r>
          </w:p>
        </w:tc>
      </w:tr>
    </w:tbl>
    <w:p w14:paraId="5EA6A4CE">
      <w:pPr>
        <w:spacing w:after="40"/>
      </w:pPr>
    </w:p>
    <w:p w14:paraId="6297CE8B">
      <w:pPr>
        <w:pStyle w:val="3"/>
      </w:pPr>
      <w:r>
        <w:rPr>
          <w:rFonts w:ascii="Calibri" w:hAnsi="Calibri" w:eastAsia="微软雅黑" w:cs="Calibri"/>
          <w:b/>
        </w:rPr>
        <w:t>目录</w:t>
      </w:r>
    </w:p>
    <w:p w14:paraId="4895C36A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1. 项目背景与作业要求对应</w:t>
      </w:r>
    </w:p>
    <w:p w14:paraId="0482CF32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2. 设计概念与目标用户</w:t>
      </w:r>
    </w:p>
    <w:p w14:paraId="5DA7C6F4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3. 系统流程与功能架构</w:t>
      </w:r>
    </w:p>
    <w:p w14:paraId="6C711DDC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4. 五项分工的工作内容与交付标准</w:t>
      </w:r>
    </w:p>
    <w:p w14:paraId="21903BCB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5. 功能细化与页面设计方案</w:t>
      </w:r>
    </w:p>
    <w:p w14:paraId="1EDB8E5F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6. 技术路线与可行实现</w:t>
      </w:r>
    </w:p>
    <w:p w14:paraId="670273F6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7. 2D 图案、3D 模型与杯子造型方案</w:t>
      </w:r>
    </w:p>
    <w:p w14:paraId="68FA34FD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8. 进度安排、材料提交与风险控制</w:t>
      </w:r>
    </w:p>
    <w:p w14:paraId="53DC086D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9. 附录：PPT 大纲、Demo 脚本与提示词模板</w:t>
      </w:r>
    </w:p>
    <w:p w14:paraId="2B6EB77F">
      <w:pPr>
        <w:pStyle w:val="3"/>
      </w:pPr>
      <w:r>
        <w:rPr>
          <w:rFonts w:ascii="Calibri" w:hAnsi="Calibri" w:eastAsia="微软雅黑" w:cs="Calibri"/>
          <w:b/>
        </w:rPr>
        <w:t>1. 项目背景与作业要求对应</w:t>
      </w:r>
    </w:p>
    <w:p w14:paraId="3ECE33FE">
      <w:pPr>
        <w:pStyle w:val="4"/>
      </w:pPr>
      <w:r>
        <w:rPr>
          <w:rFonts w:ascii="Calibri" w:hAnsi="Calibri" w:eastAsia="微软雅黑" w:cs="Calibri"/>
          <w:b/>
        </w:rPr>
        <w:t>1.1 选题背景</w:t>
      </w:r>
    </w:p>
    <w:p w14:paraId="139E27D7">
      <w:pPr>
        <w:spacing w:after="120"/>
        <w:ind w:firstLine="420"/>
      </w:pPr>
      <w:r>
        <w:rPr>
          <w:rFonts w:ascii="Calibri" w:hAnsi="Calibri" w:eastAsia="微软雅黑" w:cs="Calibri"/>
        </w:rPr>
        <w:t>传统文创产品往往依赖现成图案和固定款式，用户参与程度较低。工业文化类文创又容易停留在厂房照片、齿轮图标、标语纪念品等表层表达，缺少从真实图像到产品造型的系统化设计过程。本项目选择杯具作为最终载体，是因为杯子具有高频使用、易展示、易定制和便于 3D 预览的特点；同时杯身天然适合承载环绕式纹样、浮雕腰线和材质变化。</w:t>
      </w:r>
    </w:p>
    <w:p w14:paraId="4ABA6F0F">
      <w:pPr>
        <w:spacing w:after="120"/>
        <w:ind w:firstLine="420"/>
      </w:pPr>
      <w:r>
        <w:rPr>
          <w:rFonts w:ascii="Calibri" w:hAnsi="Calibri" w:eastAsia="微软雅黑" w:cs="Calibri"/>
        </w:rPr>
        <w:t>参考图中的金属高脚杯呈现出清晰的三段式装饰逻辑：上部为竖向分割的杯身，中部为高密度浮雕装饰带，下部和底座为连续纹样。项目将这种传统工艺结构转译为现代工业设计语言：高楼立面成为竖向纹理，起重机吊臂成为斜向结构纹样，厂房轮廓成为环形边饰，钢架节点成为浮雕图案。</w:t>
      </w:r>
    </w:p>
    <w:p w14:paraId="15A23C83">
      <w:pPr>
        <w:pStyle w:val="4"/>
      </w:pPr>
      <w:r>
        <w:rPr>
          <w:rFonts w:ascii="Calibri" w:hAnsi="Calibri" w:eastAsia="微软雅黑" w:cs="Calibri"/>
          <w:b/>
        </w:rPr>
        <w:t>1.2 与课程任务要求的对应关系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3671"/>
        <w:gridCol w:w="3224"/>
      </w:tblGrid>
      <w:tr w14:paraId="44E0F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80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270CD921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课程任务要求</w:t>
            </w:r>
          </w:p>
        </w:tc>
        <w:tc>
          <w:tcPr>
            <w:tcW w:w="367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26AFBED5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本项目对应方案</w:t>
            </w:r>
          </w:p>
        </w:tc>
        <w:tc>
          <w:tcPr>
            <w:tcW w:w="322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3B9BB6B7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可展示成果</w:t>
            </w:r>
          </w:p>
        </w:tc>
      </w:tr>
      <w:tr w14:paraId="3DA5D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45D8DD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需求输入</w:t>
            </w:r>
          </w:p>
        </w:tc>
        <w:tc>
          <w:tcPr>
            <w:tcW w:w="367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8FD8EB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用户选择工业文化主题、杯具用途，并上传工业或城市建造类照片</w:t>
            </w:r>
          </w:p>
        </w:tc>
        <w:tc>
          <w:tcPr>
            <w:tcW w:w="32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259689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输入页、上传页、需求选择卡片</w:t>
            </w:r>
          </w:p>
        </w:tc>
      </w:tr>
      <w:tr w14:paraId="2A6D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7DC877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文化发散</w:t>
            </w:r>
          </w:p>
        </w:tc>
        <w:tc>
          <w:tcPr>
            <w:tcW w:w="367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AFFEAD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系统生成结构关键词、色彩关键词、工艺关键词和风格方向</w:t>
            </w:r>
          </w:p>
        </w:tc>
        <w:tc>
          <w:tcPr>
            <w:tcW w:w="32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899196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关键词面板、设计说明生成</w:t>
            </w:r>
          </w:p>
        </w:tc>
      </w:tr>
      <w:tr w14:paraId="5C8FB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583401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图案素材生成</w:t>
            </w:r>
          </w:p>
        </w:tc>
        <w:tc>
          <w:tcPr>
            <w:tcW w:w="367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5D00D3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从照片中提取轮廓线、结构线和主色调，生成纹样素材库</w:t>
            </w:r>
          </w:p>
        </w:tc>
        <w:tc>
          <w:tcPr>
            <w:tcW w:w="32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B53A76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线稿图、色卡、纹样候选方案</w:t>
            </w:r>
          </w:p>
        </w:tc>
      </w:tr>
      <w:tr w14:paraId="171F7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856DD6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用户调整</w:t>
            </w:r>
          </w:p>
        </w:tc>
        <w:tc>
          <w:tcPr>
            <w:tcW w:w="367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C74786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用户调节杯型、纹样位置、纹样密度、浮雕深度、材质和色彩</w:t>
            </w:r>
          </w:p>
        </w:tc>
        <w:tc>
          <w:tcPr>
            <w:tcW w:w="32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A49105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编辑界面、参数滑块、实时预览</w:t>
            </w:r>
          </w:p>
        </w:tc>
      </w:tr>
      <w:tr w14:paraId="14ED8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1B75D6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2D 图案生成</w:t>
            </w:r>
          </w:p>
        </w:tc>
        <w:tc>
          <w:tcPr>
            <w:tcW w:w="367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2AC6F3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输出杯身展开图、纹样贴图、底座装饰图和图案说明</w:t>
            </w:r>
          </w:p>
        </w:tc>
        <w:tc>
          <w:tcPr>
            <w:tcW w:w="32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B99419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PNG/SVG 展开图、贴图文件</w:t>
            </w:r>
          </w:p>
        </w:tc>
      </w:tr>
      <w:tr w14:paraId="574B8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A7C17C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3D 模型构建</w:t>
            </w:r>
          </w:p>
        </w:tc>
        <w:tc>
          <w:tcPr>
            <w:tcW w:w="367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CE6AC5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将 2D 纹样贴到预设杯型模型上，生成可旋转 3D 展示</w:t>
            </w:r>
          </w:p>
        </w:tc>
        <w:tc>
          <w:tcPr>
            <w:tcW w:w="32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25C465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3D 预览页、模型截图、Demo 视频</w:t>
            </w:r>
          </w:p>
        </w:tc>
      </w:tr>
      <w:tr w14:paraId="234A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692E94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展示与提交</w:t>
            </w:r>
          </w:p>
        </w:tc>
        <w:tc>
          <w:tcPr>
            <w:tcW w:w="367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E520B2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完成答辩 PPT、系统说明报告、Demo 视频、源代码和分工说明</w:t>
            </w:r>
          </w:p>
        </w:tc>
        <w:tc>
          <w:tcPr>
            <w:tcW w:w="32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16A091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最终课程提交包</w:t>
            </w:r>
          </w:p>
        </w:tc>
      </w:tr>
    </w:tbl>
    <w:p w14:paraId="6E4B4A8B">
      <w:pPr>
        <w:spacing w:after="40"/>
      </w:pPr>
    </w:p>
    <w:p w14:paraId="3C8B4C76">
      <w:r>
        <w:drawing>
          <wp:inline distT="0" distB="0" distL="114300" distR="114300">
            <wp:extent cx="5579745" cy="161163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B7F5">
      <w:pPr>
        <w:spacing w:after="160"/>
        <w:jc w:val="center"/>
      </w:pPr>
      <w:r>
        <w:rPr>
          <w:rFonts w:ascii="Calibri" w:hAnsi="Calibri" w:eastAsia="微软雅黑" w:cs="Calibri"/>
          <w:color w:val="505F73"/>
          <w:sz w:val="18"/>
        </w:rPr>
        <w:t>图 1 系统总流程：从工业图像到杯具文创成品</w:t>
      </w:r>
    </w:p>
    <w:p w14:paraId="266E4BF5">
      <w:pPr>
        <w:pStyle w:val="3"/>
      </w:pPr>
      <w:r>
        <w:rPr>
          <w:rFonts w:ascii="Calibri" w:hAnsi="Calibri" w:eastAsia="微软雅黑" w:cs="Calibri"/>
          <w:b/>
        </w:rPr>
        <w:t>2. 设计概念与目标用户</w:t>
      </w:r>
    </w:p>
    <w:p w14:paraId="2E7ED1AE">
      <w:pPr>
        <w:pStyle w:val="4"/>
      </w:pPr>
      <w:r>
        <w:rPr>
          <w:rFonts w:ascii="Calibri" w:hAnsi="Calibri" w:eastAsia="微软雅黑" w:cs="Calibri"/>
          <w:b/>
        </w:rPr>
        <w:t>2.1 核心设计概念</w:t>
      </w:r>
    </w:p>
    <w:p w14:paraId="078BB3BC">
      <w:pPr>
        <w:spacing w:after="120"/>
        <w:ind w:firstLine="420"/>
      </w:pPr>
      <w:r>
        <w:rPr>
          <w:rFonts w:ascii="Calibri" w:hAnsi="Calibri" w:eastAsia="微软雅黑" w:cs="Calibri"/>
        </w:rPr>
        <w:t>项目概念可以概括为“把城市与工业记忆锻造成一只杯子”。系统不是让用户直接输入一句话生成随机图案，而是引导用户从真实照片中提取属于某个地点、某个工程或某段记忆的视觉特征，再通过可控参数完成文创产品设计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0145F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6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531C214F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设计关键词</w:t>
            </w:r>
          </w:p>
        </w:tc>
        <w:tc>
          <w:tcPr>
            <w:tcW w:w="6236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07274428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解释</w:t>
            </w:r>
          </w:p>
        </w:tc>
      </w:tr>
      <w:tr w14:paraId="797A2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4B94EF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工业图像转译</w:t>
            </w:r>
          </w:p>
        </w:tc>
        <w:tc>
          <w:tcPr>
            <w:tcW w:w="6236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483238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把起重机、厂房、高楼、桥梁等图像中的结构线条转化为杯身纹样</w:t>
            </w:r>
          </w:p>
        </w:tc>
      </w:tr>
      <w:tr w14:paraId="2A27A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AF599C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半参数化定制</w:t>
            </w:r>
          </w:p>
        </w:tc>
        <w:tc>
          <w:tcPr>
            <w:tcW w:w="6236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26A714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杯子形状不是完全自由捏造，而是在固定模型基础上调节比例和局部结构</w:t>
            </w:r>
          </w:p>
        </w:tc>
      </w:tr>
      <w:tr w14:paraId="634DF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DA4765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浮雕式纹样</w:t>
            </w:r>
          </w:p>
        </w:tc>
        <w:tc>
          <w:tcPr>
            <w:tcW w:w="6236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52D37C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纹样不仅是平面贴图，也可以表现为线刻、浅浮雕和中浮雕效果</w:t>
            </w:r>
          </w:p>
        </w:tc>
      </w:tr>
      <w:tr w14:paraId="160AC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B88865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文化识别度</w:t>
            </w:r>
          </w:p>
        </w:tc>
        <w:tc>
          <w:tcPr>
            <w:tcW w:w="6236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46BC1C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保留原始图像的城市、工业和机械特征，使成品具有来源感和故事性</w:t>
            </w:r>
          </w:p>
        </w:tc>
      </w:tr>
      <w:tr w14:paraId="47856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7DE576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可演示闭环</w:t>
            </w:r>
          </w:p>
        </w:tc>
        <w:tc>
          <w:tcPr>
            <w:tcW w:w="6236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2B0941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从上传图片到 2D 展开图和 3D 杯具预览，形成完整 Demo 流程</w:t>
            </w:r>
          </w:p>
        </w:tc>
      </w:tr>
    </w:tbl>
    <w:p w14:paraId="0677CC49">
      <w:pPr>
        <w:spacing w:after="40"/>
      </w:pPr>
    </w:p>
    <w:p w14:paraId="21062CA7">
      <w:pPr>
        <w:pStyle w:val="4"/>
      </w:pPr>
      <w:r>
        <w:rPr>
          <w:rFonts w:ascii="Calibri" w:hAnsi="Calibri" w:eastAsia="微软雅黑" w:cs="Calibri"/>
          <w:b/>
        </w:rPr>
        <w:t>2.2 目标用户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288"/>
        <w:gridCol w:w="3572"/>
      </w:tblGrid>
      <w:tr w14:paraId="10AB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380D28DF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用户类型</w:t>
            </w:r>
          </w:p>
        </w:tc>
        <w:tc>
          <w:tcPr>
            <w:tcW w:w="328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0FE698E9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核心需求</w:t>
            </w:r>
          </w:p>
        </w:tc>
        <w:tc>
          <w:tcPr>
            <w:tcW w:w="3572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6747C6BB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系统价值</w:t>
            </w:r>
          </w:p>
        </w:tc>
      </w:tr>
      <w:tr w14:paraId="27BA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08983C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设计专业学生</w:t>
            </w:r>
          </w:p>
        </w:tc>
        <w:tc>
          <w:tcPr>
            <w:tcW w:w="328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92D69D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快速完成有逻辑的 AI 文创设计方案</w:t>
            </w:r>
          </w:p>
        </w:tc>
        <w:tc>
          <w:tcPr>
            <w:tcW w:w="357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31EEE9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提供从主题到图案再到 3D 展示的完整流程</w:t>
            </w:r>
          </w:p>
        </w:tc>
      </w:tr>
      <w:tr w14:paraId="1D3F8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4DD204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城市文创爱好者</w:t>
            </w:r>
          </w:p>
        </w:tc>
        <w:tc>
          <w:tcPr>
            <w:tcW w:w="328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36DD50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把自己拍摄的城市建筑或工地照片做成纪念产品</w:t>
            </w:r>
          </w:p>
        </w:tc>
        <w:tc>
          <w:tcPr>
            <w:tcW w:w="357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0440DC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将个人图像转化为可使用、可收藏的杯具</w:t>
            </w:r>
          </w:p>
        </w:tc>
      </w:tr>
      <w:tr w14:paraId="29F8A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25255C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工业企业或园区</w:t>
            </w:r>
          </w:p>
        </w:tc>
        <w:tc>
          <w:tcPr>
            <w:tcW w:w="328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E4B282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制作厂史馆、园区展览或企业礼品</w:t>
            </w:r>
          </w:p>
        </w:tc>
        <w:tc>
          <w:tcPr>
            <w:tcW w:w="357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403878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从真实厂房和设备中提取独特视觉资产</w:t>
            </w:r>
          </w:p>
        </w:tc>
      </w:tr>
      <w:tr w14:paraId="4766B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8D9EF9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博物馆或展览机构</w:t>
            </w:r>
          </w:p>
        </w:tc>
        <w:tc>
          <w:tcPr>
            <w:tcW w:w="328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4E323E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开发工业遗产、城市更新、工程建设主题周边</w:t>
            </w:r>
          </w:p>
        </w:tc>
        <w:tc>
          <w:tcPr>
            <w:tcW w:w="357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D16B58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形成可复制的文创生成系统</w:t>
            </w:r>
          </w:p>
        </w:tc>
      </w:tr>
      <w:tr w14:paraId="4787B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D1E8DE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普通用户</w:t>
            </w:r>
          </w:p>
        </w:tc>
        <w:tc>
          <w:tcPr>
            <w:tcW w:w="328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827B0B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低门槛参与杯子造型和纹样定制</w:t>
            </w:r>
          </w:p>
        </w:tc>
        <w:tc>
          <w:tcPr>
            <w:tcW w:w="357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F563A8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通过模板和滑块降低设计难度</w:t>
            </w:r>
          </w:p>
        </w:tc>
      </w:tr>
    </w:tbl>
    <w:p w14:paraId="52F52027">
      <w:pPr>
        <w:spacing w:after="40"/>
      </w:pPr>
    </w:p>
    <w:p w14:paraId="7B54E0B4">
      <w:pPr>
        <w:pStyle w:val="4"/>
      </w:pPr>
      <w:r>
        <w:rPr>
          <w:rFonts w:ascii="Calibri" w:hAnsi="Calibri" w:eastAsia="微软雅黑" w:cs="Calibri"/>
          <w:b/>
        </w:rPr>
        <w:t>2.3 典型使用场景</w:t>
      </w:r>
    </w:p>
    <w:p w14:paraId="763A5186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1. 用户参观工业遗产园区后，上传厂房照片，生成一款纪念高脚杯。</w:t>
      </w:r>
    </w:p>
    <w:p w14:paraId="77CC5F92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2. 用户在城市建设现场拍摄塔吊或高楼，生成具有城市更新记忆的办公杯。</w:t>
      </w:r>
    </w:p>
    <w:p w14:paraId="44372515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3. 企业上传厂区、设备和品牌建筑照片，快速生成一组礼品杯方案。</w:t>
      </w:r>
    </w:p>
    <w:p w14:paraId="6AB3D143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4. 课程小组上传桥梁或吊机照片，通过 Demo 展示 AI 如何提取线条、优化纹样并贴到 3D 杯子上。</w:t>
      </w:r>
    </w:p>
    <w:p w14:paraId="3AA24014">
      <w:pPr>
        <w:pStyle w:val="3"/>
      </w:pPr>
      <w:r>
        <w:rPr>
          <w:rFonts w:ascii="Calibri" w:hAnsi="Calibri" w:eastAsia="微软雅黑" w:cs="Calibri"/>
          <w:b/>
        </w:rPr>
        <w:t>3. 系统流程与功能架构</w:t>
      </w:r>
    </w:p>
    <w:p w14:paraId="1DB34B38">
      <w:pPr>
        <w:pStyle w:val="4"/>
      </w:pPr>
      <w:r>
        <w:rPr>
          <w:rFonts w:ascii="Calibri" w:hAnsi="Calibri" w:eastAsia="微软雅黑" w:cs="Calibri"/>
          <w:b/>
        </w:rPr>
        <w:t>3.1 用户操作流程</w:t>
      </w:r>
    </w:p>
    <w:p w14:paraId="3563D333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1. 选择主题：用户选择工业建造文化、城市工程、机械结构或工业遗产等方向。</w:t>
      </w:r>
    </w:p>
    <w:p w14:paraId="1CFA1B72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2. 上传照片：用户上传起重机、吊机、厂房、高楼、桥梁或设备图片。</w:t>
      </w:r>
    </w:p>
    <w:p w14:paraId="3F9750FA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3. AI 分析：系统提取结构线条、主体轮廓、主色调和视觉关键词。</w:t>
      </w:r>
    </w:p>
    <w:p w14:paraId="1EDAD01D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4. 选择杯型：用户在固定杯型中选择高脚杯、直筒杯、马克杯、保温杯或展示杯。</w:t>
      </w:r>
    </w:p>
    <w:p w14:paraId="6C2E3207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5. 调整纹样：用户选择纹样排列方式，并调节密度、位置、颜色和浮雕深度。</w:t>
      </w:r>
    </w:p>
    <w:p w14:paraId="6414AC4B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6. 生成 2D：系统输出杯身展开图、纹样贴图和色彩方案。</w:t>
      </w:r>
    </w:p>
    <w:p w14:paraId="1C56258C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7. 生成 3D：系统将纹样贴到杯子模型上，展示可旋转的三维效果。</w:t>
      </w:r>
    </w:p>
    <w:p w14:paraId="53E0A293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8. 导出结果：用户导出图片、设计说明、模型截图和 Demo 展示材料。</w:t>
      </w:r>
    </w:p>
    <w:p w14:paraId="7018A8E4">
      <w:pPr>
        <w:pStyle w:val="4"/>
      </w:pPr>
      <w:r>
        <w:rPr>
          <w:rFonts w:ascii="Calibri" w:hAnsi="Calibri" w:eastAsia="微软雅黑" w:cs="Calibri"/>
          <w:b/>
        </w:rPr>
        <w:t>3.2 系统功能架构</w:t>
      </w:r>
    </w:p>
    <w:p w14:paraId="67923D67">
      <w:r>
        <w:drawing>
          <wp:inline distT="0" distB="0" distL="114300" distR="114300">
            <wp:extent cx="5579745" cy="3347720"/>
            <wp:effectExtent l="0" t="0" r="825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A42D">
      <w:pPr>
        <w:spacing w:after="160"/>
        <w:jc w:val="center"/>
      </w:pPr>
      <w:r>
        <w:rPr>
          <w:rFonts w:ascii="Calibri" w:hAnsi="Calibri" w:eastAsia="微软雅黑" w:cs="Calibri"/>
          <w:color w:val="505F73"/>
          <w:sz w:val="18"/>
        </w:rPr>
        <w:t>图 2 系统功能架构与五项分工关系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75"/>
        <w:gridCol w:w="3855"/>
      </w:tblGrid>
      <w:tr w14:paraId="11C39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1513F647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功能层级</w:t>
            </w:r>
          </w:p>
        </w:tc>
        <w:tc>
          <w:tcPr>
            <w:tcW w:w="3175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43F991CC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包含模块</w:t>
            </w:r>
          </w:p>
        </w:tc>
        <w:tc>
          <w:tcPr>
            <w:tcW w:w="3855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08E61CC1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说明</w:t>
            </w:r>
          </w:p>
        </w:tc>
      </w:tr>
      <w:tr w14:paraId="0B62A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1A3F01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输入层</w:t>
            </w:r>
          </w:p>
        </w:tc>
        <w:tc>
          <w:tcPr>
            <w:tcW w:w="317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A55BF8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主题选择、用途选择、图片上传、杯型初选</w:t>
            </w:r>
          </w:p>
        </w:tc>
        <w:tc>
          <w:tcPr>
            <w:tcW w:w="385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997D25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确定生成方向，保证后续输出不偏题</w:t>
            </w:r>
          </w:p>
        </w:tc>
      </w:tr>
      <w:tr w14:paraId="175EE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03B036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分析层</w:t>
            </w:r>
          </w:p>
        </w:tc>
        <w:tc>
          <w:tcPr>
            <w:tcW w:w="317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CA42B1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图像预处理、线条提取、主色提取、关键词生成</w:t>
            </w:r>
          </w:p>
        </w:tc>
        <w:tc>
          <w:tcPr>
            <w:tcW w:w="385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A7DCE3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把照片转化为可用的视觉和文化素材</w:t>
            </w:r>
          </w:p>
        </w:tc>
      </w:tr>
      <w:tr w14:paraId="3E134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5C7F3D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生成层</w:t>
            </w:r>
          </w:p>
        </w:tc>
        <w:tc>
          <w:tcPr>
            <w:tcW w:w="317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B7A63B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纹样生成、纹样优化、杯身展开图、贴图生成</w:t>
            </w:r>
          </w:p>
        </w:tc>
        <w:tc>
          <w:tcPr>
            <w:tcW w:w="385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604258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形成可以贴附到杯子表面的 2D 图案</w:t>
            </w:r>
          </w:p>
        </w:tc>
      </w:tr>
      <w:tr w14:paraId="1385F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A6395F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编辑层</w:t>
            </w:r>
          </w:p>
        </w:tc>
        <w:tc>
          <w:tcPr>
            <w:tcW w:w="317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4DCBAD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参数滑块、材质切换、纹样位置、杯型比例</w:t>
            </w:r>
          </w:p>
        </w:tc>
        <w:tc>
          <w:tcPr>
            <w:tcW w:w="385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C7FF2E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让用户的选择影响最终结果</w:t>
            </w:r>
          </w:p>
        </w:tc>
      </w:tr>
      <w:tr w14:paraId="2ECC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05ACF5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展示层</w:t>
            </w:r>
          </w:p>
        </w:tc>
        <w:tc>
          <w:tcPr>
            <w:tcW w:w="317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908AA0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3D 模型预览、效果图导出、设计说明、Demo 视频</w:t>
            </w:r>
          </w:p>
        </w:tc>
        <w:tc>
          <w:tcPr>
            <w:tcW w:w="385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2366AC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完成最终汇报和课程提交</w:t>
            </w:r>
          </w:p>
        </w:tc>
      </w:tr>
    </w:tbl>
    <w:p w14:paraId="5C828A99">
      <w:pPr>
        <w:spacing w:after="40"/>
      </w:pPr>
    </w:p>
    <w:p w14:paraId="431826A7">
      <w:pPr>
        <w:pStyle w:val="3"/>
      </w:pPr>
      <w:r>
        <w:rPr>
          <w:rFonts w:ascii="Calibri" w:hAnsi="Calibri" w:eastAsia="微软雅黑" w:cs="Calibri"/>
          <w:b/>
        </w:rPr>
        <w:t>4. 五项分工的工作内容与交付标准</w:t>
      </w:r>
    </w:p>
    <w:p w14:paraId="3A144870">
      <w:pPr>
        <w:spacing w:after="120"/>
        <w:ind w:firstLine="420"/>
      </w:pPr>
      <w:r>
        <w:rPr>
          <w:rFonts w:ascii="Calibri" w:hAnsi="Calibri" w:eastAsia="微软雅黑" w:cs="Calibri"/>
        </w:rPr>
        <w:t>以下分工对应你们小组当前确定的 5 个方向。每个方向都包含工作目标、具体任务、输出物和验收标准，便于后续协作和答辩说明。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28"/>
        <w:gridCol w:w="3175"/>
        <w:gridCol w:w="1984"/>
      </w:tblGrid>
      <w:tr w14:paraId="16954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56FDA3E8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分工方向</w:t>
            </w:r>
          </w:p>
        </w:tc>
        <w:tc>
          <w:tcPr>
            <w:tcW w:w="192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163978B9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核心目标</w:t>
            </w:r>
          </w:p>
        </w:tc>
        <w:tc>
          <w:tcPr>
            <w:tcW w:w="3175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75653657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主要任务</w:t>
            </w:r>
          </w:p>
        </w:tc>
        <w:tc>
          <w:tcPr>
            <w:tcW w:w="198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4C10A50D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最终交付</w:t>
            </w:r>
          </w:p>
        </w:tc>
      </w:tr>
      <w:tr w14:paraId="0CFC0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E4CFD96">
            <w:pPr>
              <w:spacing w:after="40"/>
            </w:pPr>
            <w:bookmarkStart w:id="0" w:name="_GoBack" w:colFirst="0" w:colLast="0"/>
            <w:r>
              <w:rPr>
                <w:rFonts w:ascii="Calibri" w:hAnsi="Calibri" w:eastAsia="微软雅黑" w:cs="Calibri"/>
                <w:color w:val="232D3A"/>
                <w:sz w:val="19"/>
              </w:rPr>
              <w:t>1. UI 系统设计</w:t>
            </w:r>
          </w:p>
        </w:tc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7B0759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建立完整、专业、易演示的界面系统</w:t>
            </w:r>
          </w:p>
        </w:tc>
        <w:tc>
          <w:tcPr>
            <w:tcW w:w="317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7E5DA3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完成信息架构、页面流程、视觉规范、交互组件和高保真界面</w:t>
            </w:r>
          </w:p>
        </w:tc>
        <w:tc>
          <w:tcPr>
            <w:tcW w:w="198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199444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Figma 或网页界面、页面截图、交互流程图</w:t>
            </w:r>
          </w:p>
        </w:tc>
      </w:tr>
      <w:tr w14:paraId="27792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13E662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2. PPT 简介与细化功能</w:t>
            </w:r>
          </w:p>
        </w:tc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6B6955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把项目逻辑转化为清晰答辩内容</w:t>
            </w:r>
          </w:p>
        </w:tc>
        <w:tc>
          <w:tcPr>
            <w:tcW w:w="317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9396D1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梳理背景、用户、系统流程、核心功能、分工、技术路线和展示成果</w:t>
            </w:r>
          </w:p>
        </w:tc>
        <w:tc>
          <w:tcPr>
            <w:tcW w:w="198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FEB7DA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答辩 PPT、演讲稿、功能说明表</w:t>
            </w:r>
          </w:p>
        </w:tc>
      </w:tr>
      <w:tr w14:paraId="26B65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6CEBF5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3. 提取纹样-优化纹样</w:t>
            </w:r>
          </w:p>
        </w:tc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BAEE18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把用户照片转化为可用于杯身的纹样</w:t>
            </w:r>
          </w:p>
        </w:tc>
        <w:tc>
          <w:tcPr>
            <w:tcW w:w="317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A11693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完成线条提取、色彩提取、纹样重构、风格统一和浮雕分层</w:t>
            </w:r>
          </w:p>
        </w:tc>
        <w:tc>
          <w:tcPr>
            <w:tcW w:w="198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D6169E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原图、线稿、色卡、纹样候选图、最终纹样</w:t>
            </w:r>
          </w:p>
        </w:tc>
      </w:tr>
      <w:tr w14:paraId="11883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350672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4. 2D 转 3D</w:t>
            </w:r>
          </w:p>
        </w:tc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ABAF89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建立从平面图案到 3D 杯具展示的闭环</w:t>
            </w:r>
          </w:p>
        </w:tc>
        <w:tc>
          <w:tcPr>
            <w:tcW w:w="317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CBE36A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制作杯身展开图、贴图映射、模型贴图、旋转预览和效果图导出</w:t>
            </w:r>
          </w:p>
        </w:tc>
        <w:tc>
          <w:tcPr>
            <w:tcW w:w="198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57E43D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3D 预览 Demo、模型截图、贴图文件</w:t>
            </w:r>
          </w:p>
        </w:tc>
      </w:tr>
      <w:bookmarkEnd w:id="0"/>
      <w:tr w14:paraId="74456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CB5266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5. 杯子造型</w:t>
            </w:r>
          </w:p>
        </w:tc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9297B8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设计固定杯型和可调造型参数</w:t>
            </w:r>
          </w:p>
        </w:tc>
        <w:tc>
          <w:tcPr>
            <w:tcW w:w="317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DBBCB7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完成杯型草图、造型分类、比例参数、材质方案和模型基础结构</w:t>
            </w:r>
          </w:p>
        </w:tc>
        <w:tc>
          <w:tcPr>
            <w:tcW w:w="198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4F1160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杯型方案图、模型文件、参数说明</w:t>
            </w:r>
          </w:p>
        </w:tc>
      </w:tr>
    </w:tbl>
    <w:p w14:paraId="53750630">
      <w:pPr>
        <w:spacing w:after="40"/>
      </w:pPr>
    </w:p>
    <w:p w14:paraId="746AA3F9">
      <w:pPr>
        <w:pStyle w:val="4"/>
      </w:pPr>
      <w:r>
        <w:rPr>
          <w:rFonts w:ascii="Calibri" w:hAnsi="Calibri" w:eastAsia="微软雅黑" w:cs="Calibri"/>
          <w:b/>
        </w:rPr>
        <w:t>4.1 分工之间的依赖关系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154"/>
        <w:gridCol w:w="4819"/>
      </w:tblGrid>
      <w:tr w14:paraId="760E4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0C12668F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前置任务</w:t>
            </w:r>
          </w:p>
        </w:tc>
        <w:tc>
          <w:tcPr>
            <w:tcW w:w="215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6D60A153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后续任务</w:t>
            </w:r>
          </w:p>
        </w:tc>
        <w:tc>
          <w:tcPr>
            <w:tcW w:w="4819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5C762FAA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协作说明</w:t>
            </w:r>
          </w:p>
        </w:tc>
      </w:tr>
      <w:tr w14:paraId="21A1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B15681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杯子造型</w:t>
            </w:r>
          </w:p>
        </w:tc>
        <w:tc>
          <w:tcPr>
            <w:tcW w:w="215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BC4979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UI 系统设计、2D 转 3D</w:t>
            </w:r>
          </w:p>
        </w:tc>
        <w:tc>
          <w:tcPr>
            <w:tcW w:w="481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A4EFE0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先确定杯型数量和参数范围，UI 才能设计合理的选择项，3D 才能建立模型。</w:t>
            </w:r>
          </w:p>
        </w:tc>
      </w:tr>
      <w:tr w14:paraId="10293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5AAB25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提取纹样-优化纹样</w:t>
            </w:r>
          </w:p>
        </w:tc>
        <w:tc>
          <w:tcPr>
            <w:tcW w:w="215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C1BFC1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UI 系统设计、2D 转 3D</w:t>
            </w:r>
          </w:p>
        </w:tc>
        <w:tc>
          <w:tcPr>
            <w:tcW w:w="481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D15A96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纹样模块需要给出线稿、色卡和贴图规格，供界面和 3D 模型调用。</w:t>
            </w:r>
          </w:p>
        </w:tc>
      </w:tr>
      <w:tr w14:paraId="7D1C7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0EFFBE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UI 系统设计</w:t>
            </w:r>
          </w:p>
        </w:tc>
        <w:tc>
          <w:tcPr>
            <w:tcW w:w="215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078681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PPT 简介与细化功能</w:t>
            </w:r>
          </w:p>
        </w:tc>
        <w:tc>
          <w:tcPr>
            <w:tcW w:w="481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3E2E2F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界面截图是 PPT 的主要展示材料，需要统一视觉风格和功能名称。</w:t>
            </w:r>
          </w:p>
        </w:tc>
      </w:tr>
      <w:tr w14:paraId="00319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B1C85E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2D 转 3D</w:t>
            </w:r>
          </w:p>
        </w:tc>
        <w:tc>
          <w:tcPr>
            <w:tcW w:w="215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3D30B4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PPT 简介与 Demo 视频</w:t>
            </w:r>
          </w:p>
        </w:tc>
        <w:tc>
          <w:tcPr>
            <w:tcW w:w="481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985000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最终 3D 效果是答辩重点，需要提前录制稳定流程。</w:t>
            </w:r>
          </w:p>
        </w:tc>
      </w:tr>
      <w:tr w14:paraId="2CF4E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4EB6D7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PPT 简介与细化功能</w:t>
            </w:r>
          </w:p>
        </w:tc>
        <w:tc>
          <w:tcPr>
            <w:tcW w:w="215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425389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全组整合</w:t>
            </w:r>
          </w:p>
        </w:tc>
        <w:tc>
          <w:tcPr>
            <w:tcW w:w="481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75EBDC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负责把各模块内容统一成完整叙事，避免各部分各说各话。</w:t>
            </w:r>
          </w:p>
        </w:tc>
      </w:tr>
    </w:tbl>
    <w:p w14:paraId="75E42E07">
      <w:pPr>
        <w:spacing w:after="40"/>
      </w:pPr>
    </w:p>
    <w:p w14:paraId="5FC73347">
      <w:pPr>
        <w:pStyle w:val="3"/>
      </w:pPr>
      <w:r>
        <w:rPr>
          <w:rFonts w:ascii="Calibri" w:hAnsi="Calibri" w:eastAsia="微软雅黑" w:cs="Calibri"/>
          <w:b/>
        </w:rPr>
        <w:t>5. 功能细化与页面设计方案</w:t>
      </w:r>
    </w:p>
    <w:p w14:paraId="4293985C">
      <w:pPr>
        <w:pStyle w:val="4"/>
      </w:pPr>
      <w:r>
        <w:rPr>
          <w:rFonts w:ascii="Calibri" w:hAnsi="Calibri" w:eastAsia="微软雅黑" w:cs="Calibri"/>
          <w:b/>
        </w:rPr>
        <w:t>5.1 UI 系统设计方案</w:t>
      </w:r>
    </w:p>
    <w:p w14:paraId="7EE7CAD9">
      <w:pPr>
        <w:spacing w:after="120"/>
        <w:ind w:firstLine="420"/>
      </w:pPr>
      <w:r>
        <w:rPr>
          <w:rFonts w:ascii="Calibri" w:hAnsi="Calibri" w:eastAsia="微软雅黑" w:cs="Calibri"/>
        </w:rPr>
        <w:t>UI 系统建议采用“专业设计工具 + 轻量化文创定制平台”的混合风格。整体视觉以银灰、深蓝、工业黄和陶瓷白为主，强调参数面板、卡片式选项、实时预览和清晰的流程导航。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324"/>
        <w:gridCol w:w="2665"/>
        <w:gridCol w:w="2324"/>
      </w:tblGrid>
      <w:tr w14:paraId="541D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1EE5C28E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页面</w:t>
            </w:r>
          </w:p>
        </w:tc>
        <w:tc>
          <w:tcPr>
            <w:tcW w:w="232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7C550DF6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主要内容</w:t>
            </w:r>
          </w:p>
        </w:tc>
        <w:tc>
          <w:tcPr>
            <w:tcW w:w="2665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5F269C90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交互重点</w:t>
            </w:r>
          </w:p>
        </w:tc>
        <w:tc>
          <w:tcPr>
            <w:tcW w:w="232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1729646A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视觉建议</w:t>
            </w:r>
          </w:p>
        </w:tc>
      </w:tr>
      <w:tr w14:paraId="42AA1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E0979A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首页</w:t>
            </w:r>
          </w:p>
        </w:tc>
        <w:tc>
          <w:tcPr>
            <w:tcW w:w="23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C2F359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项目名称、核心口号、示例流程、开始创作按钮</w:t>
            </w:r>
          </w:p>
        </w:tc>
        <w:tc>
          <w:tcPr>
            <w:tcW w:w="266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2622D6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快速理解系统价值，一键进入创作流程</w:t>
            </w:r>
          </w:p>
        </w:tc>
        <w:tc>
          <w:tcPr>
            <w:tcW w:w="23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85EB36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大图展示杯具效果，背景使用细网格或金属渐变</w:t>
            </w:r>
          </w:p>
        </w:tc>
      </w:tr>
      <w:tr w14:paraId="5D049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E0AF56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需求输入页</w:t>
            </w:r>
          </w:p>
        </w:tc>
        <w:tc>
          <w:tcPr>
            <w:tcW w:w="23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FE5DDF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主题、用途、杯型倾向、照片上传</w:t>
            </w:r>
          </w:p>
        </w:tc>
        <w:tc>
          <w:tcPr>
            <w:tcW w:w="266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0A88C5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把用户需求结构化，避免后续生成过于随机</w:t>
            </w:r>
          </w:p>
        </w:tc>
        <w:tc>
          <w:tcPr>
            <w:tcW w:w="23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D78260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左侧表单，右侧示例图和说明卡片</w:t>
            </w:r>
          </w:p>
        </w:tc>
      </w:tr>
      <w:tr w14:paraId="4B507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8A03F2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AI 分析页</w:t>
            </w:r>
          </w:p>
        </w:tc>
        <w:tc>
          <w:tcPr>
            <w:tcW w:w="23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1E4D70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原图、线条图、色卡、关键词、纹样素材</w:t>
            </w:r>
          </w:p>
        </w:tc>
        <w:tc>
          <w:tcPr>
            <w:tcW w:w="266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067CDC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展示 AI 分析过程，增强可信度</w:t>
            </w:r>
          </w:p>
        </w:tc>
        <w:tc>
          <w:tcPr>
            <w:tcW w:w="23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FDE097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仪表盘式布局，突出“分析中”和“结果生成”状态</w:t>
            </w:r>
          </w:p>
        </w:tc>
      </w:tr>
      <w:tr w14:paraId="2A2DB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7C914B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杯型选择页</w:t>
            </w:r>
          </w:p>
        </w:tc>
        <w:tc>
          <w:tcPr>
            <w:tcW w:w="23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B0E157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五种固定杯型、比例调节、结构分区</w:t>
            </w:r>
          </w:p>
        </w:tc>
        <w:tc>
          <w:tcPr>
            <w:tcW w:w="266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F46264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控制自由度，降低建模难度</w:t>
            </w:r>
          </w:p>
        </w:tc>
        <w:tc>
          <w:tcPr>
            <w:tcW w:w="23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F65337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卡片横排展示，选中项高亮</w:t>
            </w:r>
          </w:p>
        </w:tc>
      </w:tr>
      <w:tr w14:paraId="69234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693B9A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纹样编辑页</w:t>
            </w:r>
          </w:p>
        </w:tc>
        <w:tc>
          <w:tcPr>
            <w:tcW w:w="23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D14842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纹样库、杯子预览、参数面板</w:t>
            </w:r>
          </w:p>
        </w:tc>
        <w:tc>
          <w:tcPr>
            <w:tcW w:w="266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B3E9E2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用户调节会影响最终结果，是核心交互页</w:t>
            </w:r>
          </w:p>
        </w:tc>
        <w:tc>
          <w:tcPr>
            <w:tcW w:w="23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44A7A9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三栏布局：左素材、中预览、右参数</w:t>
            </w:r>
          </w:p>
        </w:tc>
      </w:tr>
      <w:tr w14:paraId="7DB30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3B95F5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3D 预览页</w:t>
            </w:r>
          </w:p>
        </w:tc>
        <w:tc>
          <w:tcPr>
            <w:tcW w:w="23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ACAB82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旋转模型、材质切换、导出按钮、设计说明</w:t>
            </w:r>
          </w:p>
        </w:tc>
        <w:tc>
          <w:tcPr>
            <w:tcW w:w="266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0D3C76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完成最终展示和成果输出</w:t>
            </w:r>
          </w:p>
        </w:tc>
        <w:tc>
          <w:tcPr>
            <w:tcW w:w="232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80ADD4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产品渲染图风格，信息简洁高端</w:t>
            </w:r>
          </w:p>
        </w:tc>
      </w:tr>
    </w:tbl>
    <w:p w14:paraId="67786BBB">
      <w:pPr>
        <w:spacing w:after="40"/>
      </w:pPr>
    </w:p>
    <w:p w14:paraId="43A17C79">
      <w:pPr>
        <w:pStyle w:val="4"/>
      </w:pPr>
      <w:r>
        <w:rPr>
          <w:rFonts w:ascii="Calibri" w:hAnsi="Calibri" w:eastAsia="微软雅黑" w:cs="Calibri"/>
          <w:b/>
        </w:rPr>
        <w:t>5.2 PPT 简介与功能细化方案</w:t>
      </w:r>
    </w:p>
    <w:p w14:paraId="1C2A8DEF">
      <w:pPr>
        <w:spacing w:after="120"/>
        <w:ind w:firstLine="420"/>
      </w:pPr>
      <w:r>
        <w:rPr>
          <w:rFonts w:ascii="Calibri" w:hAnsi="Calibri" w:eastAsia="微软雅黑" w:cs="Calibri"/>
        </w:rPr>
        <w:t>PPT 需要承担“讲清楚项目为什么成立、系统怎么运行、每个成员做了什么、最终成果是什么”的任务。建议控制在 12 到 16 页，重点展示流程和界面，不要堆砌长文字。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551"/>
        <w:gridCol w:w="4932"/>
      </w:tblGrid>
      <w:tr w14:paraId="60B5E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34F782A4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页码</w:t>
            </w:r>
          </w:p>
        </w:tc>
        <w:tc>
          <w:tcPr>
            <w:tcW w:w="255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27F7FE40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标题建议</w:t>
            </w:r>
          </w:p>
        </w:tc>
        <w:tc>
          <w:tcPr>
            <w:tcW w:w="4932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36ABCFD5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主要内容</w:t>
            </w:r>
          </w:p>
        </w:tc>
      </w:tr>
      <w:tr w14:paraId="6737A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0A323E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1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259F0C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项目封面</w:t>
            </w:r>
          </w:p>
        </w:tc>
        <w:tc>
          <w:tcPr>
            <w:tcW w:w="493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19CDAE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项目名称、口号、核心流程关键词、成员分工</w:t>
            </w:r>
          </w:p>
        </w:tc>
      </w:tr>
      <w:tr w14:paraId="2719F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2A2315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2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B126A3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作业目标理解</w:t>
            </w:r>
          </w:p>
        </w:tc>
        <w:tc>
          <w:tcPr>
            <w:tcW w:w="493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FCB782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说明课程要求和本项目如何对应</w:t>
            </w:r>
          </w:p>
        </w:tc>
      </w:tr>
      <w:tr w14:paraId="5E06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DC0964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3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B7C66B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选题背景</w:t>
            </w:r>
          </w:p>
        </w:tc>
        <w:tc>
          <w:tcPr>
            <w:tcW w:w="493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ED0837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工业建造文化、城市记忆和杯具文创的结合价值</w:t>
            </w:r>
          </w:p>
        </w:tc>
      </w:tr>
      <w:tr w14:paraId="1997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5A7A19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4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8531D2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核心概念</w:t>
            </w:r>
          </w:p>
        </w:tc>
        <w:tc>
          <w:tcPr>
            <w:tcW w:w="493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00054B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从工业照片到自定义杯具的整体概念图</w:t>
            </w:r>
          </w:p>
        </w:tc>
      </w:tr>
      <w:tr w14:paraId="071C7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7B71BD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5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11DCCF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目标用户与使用场景</w:t>
            </w:r>
          </w:p>
        </w:tc>
        <w:tc>
          <w:tcPr>
            <w:tcW w:w="493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90234E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设计学生、企业文创、城市爱好者、展览机构</w:t>
            </w:r>
          </w:p>
        </w:tc>
      </w:tr>
      <w:tr w14:paraId="705CB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A5D263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6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58E262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系统总流程</w:t>
            </w:r>
          </w:p>
        </w:tc>
        <w:tc>
          <w:tcPr>
            <w:tcW w:w="493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46FD34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上传照片 -&gt; AI 分析 -&gt; 用户调整 -&gt; 2D 输出 -&gt; 3D 展示</w:t>
            </w:r>
          </w:p>
        </w:tc>
      </w:tr>
      <w:tr w14:paraId="610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6D0D11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7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9DA0FA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UI 系统设计</w:t>
            </w:r>
          </w:p>
        </w:tc>
        <w:tc>
          <w:tcPr>
            <w:tcW w:w="493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F45298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首页、上传页、分析页、编辑页、预览页截图</w:t>
            </w:r>
          </w:p>
        </w:tc>
      </w:tr>
      <w:tr w14:paraId="0DC99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1A3C12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8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34F65F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纹样提取与优化</w:t>
            </w:r>
          </w:p>
        </w:tc>
        <w:tc>
          <w:tcPr>
            <w:tcW w:w="493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5EDD63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原图、线条、色卡、纹样重构过程</w:t>
            </w:r>
          </w:p>
        </w:tc>
      </w:tr>
      <w:tr w14:paraId="7A622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5E4F1B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9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0AE3F7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杯子造型方案</w:t>
            </w:r>
          </w:p>
        </w:tc>
        <w:tc>
          <w:tcPr>
            <w:tcW w:w="493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003692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固定模型、杯身结构、材质和造型参数</w:t>
            </w:r>
          </w:p>
        </w:tc>
      </w:tr>
      <w:tr w14:paraId="7067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700259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10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92CDBF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2D 转 3D 方案</w:t>
            </w:r>
          </w:p>
        </w:tc>
        <w:tc>
          <w:tcPr>
            <w:tcW w:w="493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53D3D2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展开图、贴图映射、模型预览逻辑</w:t>
            </w:r>
          </w:p>
        </w:tc>
      </w:tr>
      <w:tr w14:paraId="4392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322511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11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654451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Demo 演示路径</w:t>
            </w:r>
          </w:p>
        </w:tc>
        <w:tc>
          <w:tcPr>
            <w:tcW w:w="493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30A039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演示步骤和关键交互</w:t>
            </w:r>
          </w:p>
        </w:tc>
      </w:tr>
      <w:tr w14:paraId="4656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033850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12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41E1E3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最终成果与分工总结</w:t>
            </w:r>
          </w:p>
        </w:tc>
        <w:tc>
          <w:tcPr>
            <w:tcW w:w="493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78A8B4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成果清单、技术可行性、反思和拓展</w:t>
            </w:r>
          </w:p>
        </w:tc>
      </w:tr>
    </w:tbl>
    <w:p w14:paraId="65D20E88">
      <w:pPr>
        <w:spacing w:after="40"/>
      </w:pPr>
    </w:p>
    <w:p w14:paraId="37E4B528">
      <w:pPr>
        <w:pStyle w:val="4"/>
      </w:pPr>
      <w:r>
        <w:rPr>
          <w:rFonts w:ascii="Calibri" w:hAnsi="Calibri" w:eastAsia="微软雅黑" w:cs="Calibri"/>
          <w:b/>
        </w:rPr>
        <w:t>5.3 提取纹样-优化纹样方案</w:t>
      </w:r>
    </w:p>
    <w:p w14:paraId="01426280">
      <w:r>
        <w:drawing>
          <wp:inline distT="0" distB="0" distL="114300" distR="114300">
            <wp:extent cx="5579745" cy="2014855"/>
            <wp:effectExtent l="0" t="0" r="825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0354">
      <w:pPr>
        <w:spacing w:after="160"/>
        <w:jc w:val="center"/>
      </w:pPr>
      <w:r>
        <w:rPr>
          <w:rFonts w:ascii="Calibri" w:hAnsi="Calibri" w:eastAsia="微软雅黑" w:cs="Calibri"/>
          <w:color w:val="505F73"/>
          <w:sz w:val="18"/>
        </w:rPr>
        <w:t>图 3 提取纹样-优化纹样流程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195"/>
        <w:gridCol w:w="2551"/>
      </w:tblGrid>
      <w:tr w14:paraId="183DC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57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6DAD228F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处理步骤</w:t>
            </w:r>
          </w:p>
        </w:tc>
        <w:tc>
          <w:tcPr>
            <w:tcW w:w="4195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73C4D8DA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方法</w:t>
            </w:r>
          </w:p>
        </w:tc>
        <w:tc>
          <w:tcPr>
            <w:tcW w:w="255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14CBADF9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输出</w:t>
            </w:r>
          </w:p>
        </w:tc>
      </w:tr>
      <w:tr w14:paraId="2AEE6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949185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图像预处理</w:t>
            </w:r>
          </w:p>
        </w:tc>
        <w:tc>
          <w:tcPr>
            <w:tcW w:w="419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D886B7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裁切主体、降低噪点、转灰度、提高对比度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9CECD6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干净的分析图片</w:t>
            </w:r>
          </w:p>
        </w:tc>
      </w:tr>
      <w:tr w14:paraId="698E0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C6AAC6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结构线提取</w:t>
            </w:r>
          </w:p>
        </w:tc>
        <w:tc>
          <w:tcPr>
            <w:tcW w:w="419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DAF7D4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使用边缘检测或手动辅助描线，获得建筑、机械和钢架轮廓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82B53F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黑白线稿</w:t>
            </w:r>
          </w:p>
        </w:tc>
      </w:tr>
      <w:tr w14:paraId="40C5B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C4B5FD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主色提取</w:t>
            </w:r>
          </w:p>
        </w:tc>
        <w:tc>
          <w:tcPr>
            <w:tcW w:w="419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AE55FD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使用 K-means 或取样方式提取 3 到 5 个主色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1574C4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色卡和配色方案</w:t>
            </w:r>
          </w:p>
        </w:tc>
      </w:tr>
      <w:tr w14:paraId="63D05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05D7F6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纹样重构</w:t>
            </w:r>
          </w:p>
        </w:tc>
        <w:tc>
          <w:tcPr>
            <w:tcW w:w="419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A464FE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将线条进行重复、镜像、旋转、错位、环绕和局部裁切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CDE051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连续纹样候选</w:t>
            </w:r>
          </w:p>
        </w:tc>
      </w:tr>
      <w:tr w14:paraId="415FF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6381F1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纹样优化</w:t>
            </w:r>
          </w:p>
        </w:tc>
        <w:tc>
          <w:tcPr>
            <w:tcW w:w="419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36D98C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统一线宽、删减杂乱细节、增强节奏、形成层级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2B7641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最终可用纹样</w:t>
            </w:r>
          </w:p>
        </w:tc>
      </w:tr>
      <w:tr w14:paraId="25677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7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3A5F95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工艺转译</w:t>
            </w:r>
          </w:p>
        </w:tc>
        <w:tc>
          <w:tcPr>
            <w:tcW w:w="419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47DA72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生成线刻版、浮雕版、印花版或镭雕版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74544D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适配不同材质的图案文件</w:t>
            </w:r>
          </w:p>
        </w:tc>
      </w:tr>
    </w:tbl>
    <w:p w14:paraId="5B3F4945">
      <w:pPr>
        <w:spacing w:after="40"/>
      </w:pPr>
    </w:p>
    <w:p w14:paraId="598C7195">
      <w:pPr>
        <w:pStyle w:val="4"/>
      </w:pPr>
      <w:r>
        <w:rPr>
          <w:rFonts w:ascii="Calibri" w:hAnsi="Calibri" w:eastAsia="微软雅黑" w:cs="Calibri"/>
          <w:b/>
        </w:rPr>
        <w:t>5.4 2D 转 3D 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551"/>
        <w:gridCol w:w="1984"/>
        <w:gridCol w:w="2494"/>
      </w:tblGrid>
      <w:tr w14:paraId="78F3F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25433C0B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阶段</w:t>
            </w:r>
          </w:p>
        </w:tc>
        <w:tc>
          <w:tcPr>
            <w:tcW w:w="255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2239BCCF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工作内容</w:t>
            </w:r>
          </w:p>
        </w:tc>
        <w:tc>
          <w:tcPr>
            <w:tcW w:w="198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66A94739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可行工具</w:t>
            </w:r>
          </w:p>
        </w:tc>
        <w:tc>
          <w:tcPr>
            <w:tcW w:w="249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5E67149F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注意点</w:t>
            </w:r>
          </w:p>
        </w:tc>
      </w:tr>
      <w:tr w14:paraId="0DCAE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E7EDEF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2D 展开图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E5E8AA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根据杯型比例制作杯身平面展开区域，并放入纹样</w:t>
            </w:r>
          </w:p>
        </w:tc>
        <w:tc>
          <w:tcPr>
            <w:tcW w:w="198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CCCB4A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Illustrator、Figma、Canvas、SVG</w:t>
            </w:r>
          </w:p>
        </w:tc>
        <w:tc>
          <w:tcPr>
            <w:tcW w:w="249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7F14EA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注意杯身上下口径变化，避免纹样变形过重</w:t>
            </w:r>
          </w:p>
        </w:tc>
      </w:tr>
      <w:tr w14:paraId="6A34E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AB3E7A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贴图文件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3FBB8A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输出 PNG 或 SVG，并根据需要生成透明底贴图</w:t>
            </w:r>
          </w:p>
        </w:tc>
        <w:tc>
          <w:tcPr>
            <w:tcW w:w="198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C92CFA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AI、PS、Python、前端 Canvas</w:t>
            </w:r>
          </w:p>
        </w:tc>
        <w:tc>
          <w:tcPr>
            <w:tcW w:w="249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E17DFE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纹样边缘要能无缝拼接</w:t>
            </w:r>
          </w:p>
        </w:tc>
      </w:tr>
      <w:tr w14:paraId="7B111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646CC6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基础模型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3071D7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使用预设杯型模型，或在 Blender 中制作简化杯型</w:t>
            </w:r>
          </w:p>
        </w:tc>
        <w:tc>
          <w:tcPr>
            <w:tcW w:w="198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B97C09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Blender、Spline、Three.js</w:t>
            </w:r>
          </w:p>
        </w:tc>
        <w:tc>
          <w:tcPr>
            <w:tcW w:w="249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05ED0D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课程 Demo 不建议追求复杂真实建模</w:t>
            </w:r>
          </w:p>
        </w:tc>
      </w:tr>
      <w:tr w14:paraId="340D3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8374A4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贴图映射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329190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将 2D 纹样映射到杯身材质上</w:t>
            </w:r>
          </w:p>
        </w:tc>
        <w:tc>
          <w:tcPr>
            <w:tcW w:w="198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9DE339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Three.js、model-viewer、Blender</w:t>
            </w:r>
          </w:p>
        </w:tc>
        <w:tc>
          <w:tcPr>
            <w:tcW w:w="249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CCBC00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优先保证纹样位置准确和预览稳定</w:t>
            </w:r>
          </w:p>
        </w:tc>
      </w:tr>
      <w:tr w14:paraId="01813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3211F0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浮雕效果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4AA334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用法线图或位移贴图模拟浅浮雕</w:t>
            </w:r>
          </w:p>
        </w:tc>
        <w:tc>
          <w:tcPr>
            <w:tcW w:w="198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928419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Blender、Three.js 材质参数</w:t>
            </w:r>
          </w:p>
        </w:tc>
        <w:tc>
          <w:tcPr>
            <w:tcW w:w="249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0659A3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Demo 可用视觉模拟，不一定做真实物理浮雕</w:t>
            </w:r>
          </w:p>
        </w:tc>
      </w:tr>
      <w:tr w14:paraId="17C29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0BFE43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展示导出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C45B3F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输出模型截图、旋转视频和最终效果图</w:t>
            </w:r>
          </w:p>
        </w:tc>
        <w:tc>
          <w:tcPr>
            <w:tcW w:w="198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E77479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OBS、浏览器录屏、渲染截图</w:t>
            </w:r>
          </w:p>
        </w:tc>
        <w:tc>
          <w:tcPr>
            <w:tcW w:w="249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865019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答辩时保证流程短且稳定</w:t>
            </w:r>
          </w:p>
        </w:tc>
      </w:tr>
    </w:tbl>
    <w:p w14:paraId="577B5B77">
      <w:pPr>
        <w:spacing w:after="40"/>
      </w:pPr>
    </w:p>
    <w:p w14:paraId="35042456">
      <w:pPr>
        <w:pStyle w:val="4"/>
      </w:pPr>
      <w:r>
        <w:rPr>
          <w:rFonts w:ascii="Calibri" w:hAnsi="Calibri" w:eastAsia="微软雅黑" w:cs="Calibri"/>
          <w:b/>
        </w:rPr>
        <w:t>5.5 杯子造型方案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381"/>
        <w:gridCol w:w="2551"/>
        <w:gridCol w:w="1134"/>
      </w:tblGrid>
      <w:tr w14:paraId="29A8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87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4CDE4CDE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杯型</w:t>
            </w:r>
          </w:p>
        </w:tc>
        <w:tc>
          <w:tcPr>
            <w:tcW w:w="238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5113BEB2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造型特点</w:t>
            </w:r>
          </w:p>
        </w:tc>
        <w:tc>
          <w:tcPr>
            <w:tcW w:w="255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04C4ED6A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适合纹样</w:t>
            </w:r>
          </w:p>
        </w:tc>
        <w:tc>
          <w:tcPr>
            <w:tcW w:w="113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6871F58E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实现难度</w:t>
            </w:r>
          </w:p>
        </w:tc>
      </w:tr>
      <w:tr w14:paraId="5496B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16900C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高脚纪念杯</w:t>
            </w:r>
          </w:p>
        </w:tc>
        <w:tc>
          <w:tcPr>
            <w:tcW w:w="238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98B3D3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参考传统金属杯，上大下小，有杯身、腰线和底座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2C8204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中部浮雕带、底座装饰、竖向分割纹</w:t>
            </w:r>
          </w:p>
        </w:tc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5A3E2B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中</w:t>
            </w:r>
          </w:p>
        </w:tc>
      </w:tr>
      <w:tr w14:paraId="5C88A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196B4C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直筒工业杯</w:t>
            </w:r>
          </w:p>
        </w:tc>
        <w:tc>
          <w:tcPr>
            <w:tcW w:w="238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4B5CBF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结构简单，适合办公和日用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CAAFF1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环绕式线条、建筑立面纹样</w:t>
            </w:r>
          </w:p>
        </w:tc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0D3D24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低</w:t>
            </w:r>
          </w:p>
        </w:tc>
      </w:tr>
      <w:tr w14:paraId="04A0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B884EC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马克杯</w:t>
            </w:r>
          </w:p>
        </w:tc>
        <w:tc>
          <w:tcPr>
            <w:tcW w:w="238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12A991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有把手，适合日常礼品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47F76F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局部徽章、杯身主图案、把手纹样</w:t>
            </w:r>
          </w:p>
        </w:tc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8B6993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中</w:t>
            </w:r>
          </w:p>
        </w:tc>
      </w:tr>
      <w:tr w14:paraId="16E7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6FA747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旅行保温杯</w:t>
            </w:r>
          </w:p>
        </w:tc>
        <w:tc>
          <w:tcPr>
            <w:tcW w:w="238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37C324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修长、现代、科技感强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F241FA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纵向高楼线条、夜景色彩、参数化纹理</w:t>
            </w:r>
          </w:p>
        </w:tc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8FB6A8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中</w:t>
            </w:r>
          </w:p>
        </w:tc>
      </w:tr>
      <w:tr w14:paraId="65BB5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7B5416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展示收藏杯</w:t>
            </w:r>
          </w:p>
        </w:tc>
        <w:tc>
          <w:tcPr>
            <w:tcW w:w="238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3F27FD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造型夸张，强调视觉效果</w:t>
            </w:r>
          </w:p>
        </w:tc>
        <w:tc>
          <w:tcPr>
            <w:tcW w:w="255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7E8C03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高浮雕、金属质感、多层纹样</w:t>
            </w:r>
          </w:p>
        </w:tc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501243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高</w:t>
            </w:r>
          </w:p>
        </w:tc>
      </w:tr>
    </w:tbl>
    <w:p w14:paraId="3A87ECE9">
      <w:pPr>
        <w:spacing w:after="40"/>
      </w:pPr>
    </w:p>
    <w:p w14:paraId="69A43D04">
      <w:pPr>
        <w:pStyle w:val="3"/>
      </w:pPr>
      <w:r>
        <w:rPr>
          <w:rFonts w:ascii="Calibri" w:hAnsi="Calibri" w:eastAsia="微软雅黑" w:cs="Calibri"/>
          <w:b/>
        </w:rPr>
        <w:t>6. 技术路线与可行实现</w:t>
      </w:r>
    </w:p>
    <w:p w14:paraId="5E7B3FCC">
      <w:pPr>
        <w:pStyle w:val="4"/>
      </w:pPr>
      <w:r>
        <w:rPr>
          <w:rFonts w:ascii="Calibri" w:hAnsi="Calibri" w:eastAsia="微软雅黑" w:cs="Calibri"/>
          <w:b/>
        </w:rPr>
        <w:t>6.1 低难度可运行版本</w:t>
      </w:r>
    </w:p>
    <w:p w14:paraId="1B992950">
      <w:pPr>
        <w:spacing w:after="120"/>
        <w:ind w:firstLine="420"/>
      </w:pPr>
      <w:r>
        <w:rPr>
          <w:rFonts w:ascii="Calibri" w:hAnsi="Calibri" w:eastAsia="微软雅黑" w:cs="Calibri"/>
        </w:rPr>
        <w:t>为了保证课程作业可以按时完成，建议先实现“可演示闭环版本”，即不追求复杂自由建模，而是采用固定杯型模型、可调参数、纹样贴图和网页预览的方式完成 Demo。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231"/>
        <w:gridCol w:w="3458"/>
      </w:tblGrid>
      <w:tr w14:paraId="43945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7158C302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模块</w:t>
            </w:r>
          </w:p>
        </w:tc>
        <w:tc>
          <w:tcPr>
            <w:tcW w:w="323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7417FE70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推荐实现方式</w:t>
            </w:r>
          </w:p>
        </w:tc>
        <w:tc>
          <w:tcPr>
            <w:tcW w:w="345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47A89856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原因</w:t>
            </w:r>
          </w:p>
        </w:tc>
      </w:tr>
      <w:tr w14:paraId="4E18B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74245B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前端界面</w:t>
            </w:r>
          </w:p>
        </w:tc>
        <w:tc>
          <w:tcPr>
            <w:tcW w:w="323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454BFD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React、Vue 或 HTML/CSS/JavaScript</w:t>
            </w:r>
          </w:p>
        </w:tc>
        <w:tc>
          <w:tcPr>
            <w:tcW w:w="345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32D820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便于做上传、参数滑块、页面切换和 3D 预览</w:t>
            </w:r>
          </w:p>
        </w:tc>
      </w:tr>
      <w:tr w14:paraId="25F42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973999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UI 原型</w:t>
            </w:r>
          </w:p>
        </w:tc>
        <w:tc>
          <w:tcPr>
            <w:tcW w:w="323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181C94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Figma 或即时设计</w:t>
            </w:r>
          </w:p>
        </w:tc>
        <w:tc>
          <w:tcPr>
            <w:tcW w:w="345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8513CB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快速完成高保真页面和交互说明</w:t>
            </w:r>
          </w:p>
        </w:tc>
      </w:tr>
      <w:tr w14:paraId="3F23A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1B471F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线条提取</w:t>
            </w:r>
          </w:p>
        </w:tc>
        <w:tc>
          <w:tcPr>
            <w:tcW w:w="323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4CC658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OpenCV 边缘检测 + 手动精选结果</w:t>
            </w:r>
          </w:p>
        </w:tc>
        <w:tc>
          <w:tcPr>
            <w:tcW w:w="345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D370E7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稳定、易解释，适合课堂展示</w:t>
            </w:r>
          </w:p>
        </w:tc>
      </w:tr>
      <w:tr w14:paraId="0F23A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08742F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色彩提取</w:t>
            </w:r>
          </w:p>
        </w:tc>
        <w:tc>
          <w:tcPr>
            <w:tcW w:w="323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E557E4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K-means 或图片取样</w:t>
            </w:r>
          </w:p>
        </w:tc>
        <w:tc>
          <w:tcPr>
            <w:tcW w:w="345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136A00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可生成清晰色卡</w:t>
            </w:r>
          </w:p>
        </w:tc>
      </w:tr>
      <w:tr w14:paraId="3076A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1FA5F1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纹样生成</w:t>
            </w:r>
          </w:p>
        </w:tc>
        <w:tc>
          <w:tcPr>
            <w:tcW w:w="323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5F157A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SVG/Canvas 重复、镜像、旋转和阵列</w:t>
            </w:r>
          </w:p>
        </w:tc>
        <w:tc>
          <w:tcPr>
            <w:tcW w:w="345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7D154A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可控、可视化效果好</w:t>
            </w:r>
          </w:p>
        </w:tc>
      </w:tr>
      <w:tr w14:paraId="169E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0A0B8E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3D 预览</w:t>
            </w:r>
          </w:p>
        </w:tc>
        <w:tc>
          <w:tcPr>
            <w:tcW w:w="323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D8AC57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Three.js、model-viewer、Spline 或 Blender 渲染</w:t>
            </w:r>
          </w:p>
        </w:tc>
        <w:tc>
          <w:tcPr>
            <w:tcW w:w="345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43CE9C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可实现旋转查看和贴图展示</w:t>
            </w:r>
          </w:p>
        </w:tc>
      </w:tr>
      <w:tr w14:paraId="2C436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FD24A9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AI 辅助</w:t>
            </w:r>
          </w:p>
        </w:tc>
        <w:tc>
          <w:tcPr>
            <w:tcW w:w="323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27CC0B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使用 AI 生成关键词、风格说明和图案建议</w:t>
            </w:r>
          </w:p>
        </w:tc>
        <w:tc>
          <w:tcPr>
            <w:tcW w:w="345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A0B7A8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提升文化发散和设计说明质量</w:t>
            </w:r>
          </w:p>
        </w:tc>
      </w:tr>
    </w:tbl>
    <w:p w14:paraId="000BBB69">
      <w:pPr>
        <w:spacing w:after="40"/>
      </w:pPr>
    </w:p>
    <w:p w14:paraId="04AB8813">
      <w:pPr>
        <w:pStyle w:val="4"/>
      </w:pPr>
      <w:r>
        <w:rPr>
          <w:rFonts w:ascii="Calibri" w:hAnsi="Calibri" w:eastAsia="微软雅黑" w:cs="Calibri"/>
          <w:b/>
        </w:rPr>
        <w:t>6.2 推荐开发结构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54C2E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0FFECD2C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文件或目录</w:t>
            </w:r>
          </w:p>
        </w:tc>
        <w:tc>
          <w:tcPr>
            <w:tcW w:w="5669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21795C8B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作用</w:t>
            </w:r>
          </w:p>
        </w:tc>
      </w:tr>
      <w:tr w14:paraId="5395E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E4578F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src/pages</w:t>
            </w:r>
          </w:p>
        </w:tc>
        <w:tc>
          <w:tcPr>
            <w:tcW w:w="566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578759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存放首页、上传页、分析页、编辑页、预览页</w:t>
            </w:r>
          </w:p>
        </w:tc>
      </w:tr>
      <w:tr w14:paraId="4748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8123CA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src/components</w:t>
            </w:r>
          </w:p>
        </w:tc>
        <w:tc>
          <w:tcPr>
            <w:tcW w:w="566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071E24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存放按钮、卡片、参数滑块、色卡、纹样列表等组件</w:t>
            </w:r>
          </w:p>
        </w:tc>
      </w:tr>
      <w:tr w14:paraId="6CEFC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EB1DA5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src/utils/imageAnalysis.js</w:t>
            </w:r>
          </w:p>
        </w:tc>
        <w:tc>
          <w:tcPr>
            <w:tcW w:w="566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9626CC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封装图片预处理、线条提取和色彩提取逻辑</w:t>
            </w:r>
          </w:p>
        </w:tc>
      </w:tr>
      <w:tr w14:paraId="36CD1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293C08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src/utils/patternGenerator.js</w:t>
            </w:r>
          </w:p>
        </w:tc>
        <w:tc>
          <w:tcPr>
            <w:tcW w:w="566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4D2A58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封装纹样重复、镜像、旋转、阵列和导出逻辑</w:t>
            </w:r>
          </w:p>
        </w:tc>
      </w:tr>
      <w:tr w14:paraId="48BCA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F33344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src/three/CupViewer.js</w:t>
            </w:r>
          </w:p>
        </w:tc>
        <w:tc>
          <w:tcPr>
            <w:tcW w:w="566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94070D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封装杯子模型加载、贴图映射和旋转预览</w:t>
            </w:r>
          </w:p>
        </w:tc>
      </w:tr>
      <w:tr w14:paraId="3725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F83B59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assets/models</w:t>
            </w:r>
          </w:p>
        </w:tc>
        <w:tc>
          <w:tcPr>
            <w:tcW w:w="566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DC5183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存放固定杯型模型文件</w:t>
            </w:r>
          </w:p>
        </w:tc>
      </w:tr>
      <w:tr w14:paraId="0B22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1221A4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assets/textures</w:t>
            </w:r>
          </w:p>
        </w:tc>
        <w:tc>
          <w:tcPr>
            <w:tcW w:w="566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999858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存放纹样贴图和材质贴图</w:t>
            </w:r>
          </w:p>
        </w:tc>
      </w:tr>
      <w:tr w14:paraId="1448F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7A3B2C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README.md</w:t>
            </w:r>
          </w:p>
        </w:tc>
        <w:tc>
          <w:tcPr>
            <w:tcW w:w="5669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A2FBE5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说明项目运行方式、依赖安装和成员分工</w:t>
            </w:r>
          </w:p>
        </w:tc>
      </w:tr>
    </w:tbl>
    <w:p w14:paraId="1C7E060E">
      <w:pPr>
        <w:spacing w:after="40"/>
      </w:pPr>
    </w:p>
    <w:p w14:paraId="2897E6A6">
      <w:pPr>
        <w:pStyle w:val="4"/>
      </w:pPr>
      <w:r>
        <w:rPr>
          <w:rFonts w:ascii="Calibri" w:hAnsi="Calibri" w:eastAsia="微软雅黑" w:cs="Calibri"/>
          <w:b/>
        </w:rPr>
        <w:t>6.3 可行性判断</w:t>
      </w:r>
    </w:p>
    <w:p w14:paraId="091D2A50">
      <w:pPr>
        <w:spacing w:after="60"/>
        <w:ind w:left="340" w:hanging="198"/>
      </w:pPr>
      <w:r>
        <w:rPr>
          <w:rFonts w:ascii="Calibri" w:hAnsi="Calibri" w:eastAsia="微软雅黑" w:cs="Calibri"/>
          <w:sz w:val="21"/>
        </w:rPr>
        <w:t>• 杯型自由度控制在固定模型和少量参数内，避免无法完成复杂建模。</w:t>
      </w:r>
    </w:p>
    <w:p w14:paraId="54CA0963">
      <w:pPr>
        <w:spacing w:after="60"/>
        <w:ind w:left="340" w:hanging="198"/>
      </w:pPr>
      <w:r>
        <w:rPr>
          <w:rFonts w:ascii="Calibri" w:hAnsi="Calibri" w:eastAsia="微软雅黑" w:cs="Calibri"/>
          <w:sz w:val="21"/>
        </w:rPr>
        <w:t>• 纹样生成优先做 2D 可视化，再贴到 3D 模型，保证展示稳定。</w:t>
      </w:r>
    </w:p>
    <w:p w14:paraId="277A55FD">
      <w:pPr>
        <w:spacing w:after="60"/>
        <w:ind w:left="340" w:hanging="198"/>
      </w:pPr>
      <w:r>
        <w:rPr>
          <w:rFonts w:ascii="Calibri" w:hAnsi="Calibri" w:eastAsia="微软雅黑" w:cs="Calibri"/>
          <w:sz w:val="21"/>
        </w:rPr>
        <w:t>• AI 分析结果可以采用“算法提取 + 人工筛选 + AI 文案解释”的混合方式，降低技术风险。</w:t>
      </w:r>
    </w:p>
    <w:p w14:paraId="60EDCF01">
      <w:pPr>
        <w:spacing w:after="60"/>
        <w:ind w:left="340" w:hanging="198"/>
      </w:pPr>
      <w:r>
        <w:rPr>
          <w:rFonts w:ascii="Calibri" w:hAnsi="Calibri" w:eastAsia="微软雅黑" w:cs="Calibri"/>
          <w:sz w:val="21"/>
        </w:rPr>
        <w:t>• 最终答辩重点放在系统流程、用户交互和设计转译逻辑，而不是单一算法复杂度。</w:t>
      </w:r>
    </w:p>
    <w:p w14:paraId="6B478D6A">
      <w:pPr>
        <w:pStyle w:val="3"/>
      </w:pPr>
      <w:r>
        <w:rPr>
          <w:rFonts w:ascii="Calibri" w:hAnsi="Calibri" w:eastAsia="微软雅黑" w:cs="Calibri"/>
          <w:b/>
        </w:rPr>
        <w:t>7. 2D 图案、3D 模型与杯子造型输出标准</w:t>
      </w:r>
    </w:p>
    <w:p w14:paraId="561EC0EF">
      <w:pPr>
        <w:pStyle w:val="4"/>
      </w:pPr>
      <w:r>
        <w:rPr>
          <w:rFonts w:ascii="Calibri" w:hAnsi="Calibri" w:eastAsia="微软雅黑" w:cs="Calibri"/>
          <w:b/>
        </w:rPr>
        <w:t>7.1 2D 输出标准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515"/>
        <w:gridCol w:w="2948"/>
      </w:tblGrid>
      <w:tr w14:paraId="6C27D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2423BA4A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输出物</w:t>
            </w:r>
          </w:p>
        </w:tc>
        <w:tc>
          <w:tcPr>
            <w:tcW w:w="3515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34FD6A8C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规格建议</w:t>
            </w:r>
          </w:p>
        </w:tc>
        <w:tc>
          <w:tcPr>
            <w:tcW w:w="294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6CEF907F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用途</w:t>
            </w:r>
          </w:p>
        </w:tc>
      </w:tr>
      <w:tr w14:paraId="5AA9C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1739E2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杯身展开图</w:t>
            </w:r>
          </w:p>
        </w:tc>
        <w:tc>
          <w:tcPr>
            <w:tcW w:w="351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5A9D4B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横向长图，包含纹样主区域、杯口区域和底部区域</w:t>
            </w:r>
          </w:p>
        </w:tc>
        <w:tc>
          <w:tcPr>
            <w:tcW w:w="294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87D2CB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用于展示杯身图案如何贴合杯型</w:t>
            </w:r>
          </w:p>
        </w:tc>
      </w:tr>
      <w:tr w14:paraId="395DE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D2FD80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纹样素材图</w:t>
            </w:r>
          </w:p>
        </w:tc>
        <w:tc>
          <w:tcPr>
            <w:tcW w:w="351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B9E014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黑白线稿版、彩色版、浮雕版各一张</w:t>
            </w:r>
          </w:p>
        </w:tc>
        <w:tc>
          <w:tcPr>
            <w:tcW w:w="294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CE48C7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用于说明提取和优化过程</w:t>
            </w:r>
          </w:p>
        </w:tc>
      </w:tr>
      <w:tr w14:paraId="302B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5DE7C6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色彩方案</w:t>
            </w:r>
          </w:p>
        </w:tc>
        <w:tc>
          <w:tcPr>
            <w:tcW w:w="351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DC71E5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3 到 5 个主色，标注来源和使用位置</w:t>
            </w:r>
          </w:p>
        </w:tc>
        <w:tc>
          <w:tcPr>
            <w:tcW w:w="294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E885DE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用于体现从照片到产品配色的逻辑</w:t>
            </w:r>
          </w:p>
        </w:tc>
      </w:tr>
      <w:tr w14:paraId="7E315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CEAF2D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工艺说明图</w:t>
            </w:r>
          </w:p>
        </w:tc>
        <w:tc>
          <w:tcPr>
            <w:tcW w:w="351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E2BB3A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标注线刻、浮雕、印花或镭雕的位置</w:t>
            </w:r>
          </w:p>
        </w:tc>
        <w:tc>
          <w:tcPr>
            <w:tcW w:w="294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30A2FC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用于说明产品可生产性</w:t>
            </w:r>
          </w:p>
        </w:tc>
      </w:tr>
      <w:tr w14:paraId="4C78C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99D41C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设计说明文本</w:t>
            </w:r>
          </w:p>
        </w:tc>
        <w:tc>
          <w:tcPr>
            <w:tcW w:w="351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3CE826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说明照片来源、提取元素、生成逻辑和最终寓意</w:t>
            </w:r>
          </w:p>
        </w:tc>
        <w:tc>
          <w:tcPr>
            <w:tcW w:w="294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6C1C3A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用于 PPT 和报告</w:t>
            </w:r>
          </w:p>
        </w:tc>
      </w:tr>
    </w:tbl>
    <w:p w14:paraId="4D979C58">
      <w:pPr>
        <w:spacing w:after="40"/>
      </w:pPr>
    </w:p>
    <w:p w14:paraId="1AAAB770">
      <w:pPr>
        <w:pStyle w:val="4"/>
      </w:pPr>
      <w:r>
        <w:rPr>
          <w:rFonts w:ascii="Calibri" w:hAnsi="Calibri" w:eastAsia="微软雅黑" w:cs="Calibri"/>
          <w:b/>
        </w:rPr>
        <w:t>7.2 3D 输出标准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515"/>
        <w:gridCol w:w="2948"/>
      </w:tblGrid>
      <w:tr w14:paraId="2D39E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79891DAA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输出物</w:t>
            </w:r>
          </w:p>
        </w:tc>
        <w:tc>
          <w:tcPr>
            <w:tcW w:w="3515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4DA3634A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规格建议</w:t>
            </w:r>
          </w:p>
        </w:tc>
        <w:tc>
          <w:tcPr>
            <w:tcW w:w="294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2A088E67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用途</w:t>
            </w:r>
          </w:p>
        </w:tc>
      </w:tr>
      <w:tr w14:paraId="4BE9F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1A0205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3D 杯具预览</w:t>
            </w:r>
          </w:p>
        </w:tc>
        <w:tc>
          <w:tcPr>
            <w:tcW w:w="351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4FF0D0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支持旋转或至少展示正面、侧面、背面三个角度</w:t>
            </w:r>
          </w:p>
        </w:tc>
        <w:tc>
          <w:tcPr>
            <w:tcW w:w="294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41AB66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用于 Demo 演示</w:t>
            </w:r>
          </w:p>
        </w:tc>
      </w:tr>
      <w:tr w14:paraId="04BE3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BE4C41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材质切换图</w:t>
            </w:r>
          </w:p>
        </w:tc>
        <w:tc>
          <w:tcPr>
            <w:tcW w:w="351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3102EE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金属、陶瓷、木质或磨砂材质至少展示两种</w:t>
            </w:r>
          </w:p>
        </w:tc>
        <w:tc>
          <w:tcPr>
            <w:tcW w:w="294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B26923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用于说明系统可扩展</w:t>
            </w:r>
          </w:p>
        </w:tc>
      </w:tr>
      <w:tr w14:paraId="458EA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FDBBE3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模型截图</w:t>
            </w:r>
          </w:p>
        </w:tc>
        <w:tc>
          <w:tcPr>
            <w:tcW w:w="351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384F17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正面产品图、45 度透视图、细节放大图</w:t>
            </w:r>
          </w:p>
        </w:tc>
        <w:tc>
          <w:tcPr>
            <w:tcW w:w="294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9B7626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用于 PPT 展示</w:t>
            </w:r>
          </w:p>
        </w:tc>
      </w:tr>
      <w:tr w14:paraId="7CB38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6809EE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贴图映射说明</w:t>
            </w:r>
          </w:p>
        </w:tc>
        <w:tc>
          <w:tcPr>
            <w:tcW w:w="351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90C905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展示 2D 展开图如何对应到杯身</w:t>
            </w:r>
          </w:p>
        </w:tc>
        <w:tc>
          <w:tcPr>
            <w:tcW w:w="294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CC5902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用于解释 2D 转 3D</w:t>
            </w:r>
          </w:p>
        </w:tc>
      </w:tr>
      <w:tr w14:paraId="6CDEC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B4C530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录屏视频</w:t>
            </w:r>
          </w:p>
        </w:tc>
        <w:tc>
          <w:tcPr>
            <w:tcW w:w="351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D26FDF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从上传图片到 3D 预览的完整流程</w:t>
            </w:r>
          </w:p>
        </w:tc>
        <w:tc>
          <w:tcPr>
            <w:tcW w:w="294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56DD15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用于最终提交 Demo 视频</w:t>
            </w:r>
          </w:p>
        </w:tc>
      </w:tr>
    </w:tbl>
    <w:p w14:paraId="4692828A">
      <w:pPr>
        <w:spacing w:after="40"/>
      </w:pPr>
    </w:p>
    <w:p w14:paraId="54CCDE08">
      <w:pPr>
        <w:pStyle w:val="4"/>
      </w:pPr>
      <w:r>
        <w:rPr>
          <w:rFonts w:ascii="Calibri" w:hAnsi="Calibri" w:eastAsia="微软雅黑" w:cs="Calibri"/>
          <w:b/>
        </w:rPr>
        <w:t>7.3 杯子造型参数建议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535"/>
      </w:tblGrid>
      <w:tr w14:paraId="4DC62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07EC50DA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参数</w:t>
            </w:r>
          </w:p>
        </w:tc>
        <w:tc>
          <w:tcPr>
            <w:tcW w:w="226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37F1C743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建议范围</w:t>
            </w:r>
          </w:p>
        </w:tc>
        <w:tc>
          <w:tcPr>
            <w:tcW w:w="4535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615418D3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说明</w:t>
            </w:r>
          </w:p>
        </w:tc>
      </w:tr>
      <w:tr w14:paraId="6906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4E9382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杯口直径</w:t>
            </w:r>
          </w:p>
        </w:tc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BC2109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70 mm 到 95 mm</w:t>
            </w:r>
          </w:p>
        </w:tc>
        <w:tc>
          <w:tcPr>
            <w:tcW w:w="45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502AE2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控制杯子开口大小，不建议太夸张</w:t>
            </w:r>
          </w:p>
        </w:tc>
      </w:tr>
      <w:tr w14:paraId="4E476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F47981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杯身高度</w:t>
            </w:r>
          </w:p>
        </w:tc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05B91F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90 mm 到 160 mm</w:t>
            </w:r>
          </w:p>
        </w:tc>
        <w:tc>
          <w:tcPr>
            <w:tcW w:w="45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9338EC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适配直筒杯、马克杯和高脚杯</w:t>
            </w:r>
          </w:p>
        </w:tc>
      </w:tr>
      <w:tr w14:paraId="2F15A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A71674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收腰程度</w:t>
            </w:r>
          </w:p>
        </w:tc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8AE07C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0 到 40%</w:t>
            </w:r>
          </w:p>
        </w:tc>
        <w:tc>
          <w:tcPr>
            <w:tcW w:w="45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9E8519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用于形成传统高脚杯或现代收腰杯效果</w:t>
            </w:r>
          </w:p>
        </w:tc>
      </w:tr>
      <w:tr w14:paraId="5B223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70A89A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底座大小</w:t>
            </w:r>
          </w:p>
        </w:tc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D301E4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杯口直径的 60% 到 120%</w:t>
            </w:r>
          </w:p>
        </w:tc>
        <w:tc>
          <w:tcPr>
            <w:tcW w:w="45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139EC3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高脚杯和展示杯需要明显底座</w:t>
            </w:r>
          </w:p>
        </w:tc>
      </w:tr>
      <w:tr w14:paraId="10746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9C234E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纹样高度</w:t>
            </w:r>
          </w:p>
        </w:tc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145B4E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杯身高度的 10% 到 70%</w:t>
            </w:r>
          </w:p>
        </w:tc>
        <w:tc>
          <w:tcPr>
            <w:tcW w:w="45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D21DEC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控制纹样是腰线式还是满版式</w:t>
            </w:r>
          </w:p>
        </w:tc>
      </w:tr>
      <w:tr w14:paraId="06EA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00064B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浮雕深度</w:t>
            </w:r>
          </w:p>
        </w:tc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3CB6B8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低、中、高三档</w:t>
            </w:r>
          </w:p>
        </w:tc>
        <w:tc>
          <w:tcPr>
            <w:tcW w:w="45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BE7AFE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Demo 中可用阴影和法线贴图模拟</w:t>
            </w:r>
          </w:p>
        </w:tc>
      </w:tr>
      <w:tr w14:paraId="316E1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18FC83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材质类型</w:t>
            </w:r>
          </w:p>
        </w:tc>
        <w:tc>
          <w:tcPr>
            <w:tcW w:w="226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A4A013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金属、陶瓷、木质、磨砂塑料、半透明树脂</w:t>
            </w:r>
          </w:p>
        </w:tc>
        <w:tc>
          <w:tcPr>
            <w:tcW w:w="453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CC4921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根据主题选择不同产品气质</w:t>
            </w:r>
          </w:p>
        </w:tc>
      </w:tr>
    </w:tbl>
    <w:p w14:paraId="7F54D551">
      <w:pPr>
        <w:spacing w:after="40"/>
      </w:pPr>
    </w:p>
    <w:p w14:paraId="5E1ACEB3">
      <w:pPr>
        <w:pStyle w:val="3"/>
      </w:pPr>
      <w:r>
        <w:rPr>
          <w:rFonts w:ascii="Calibri" w:hAnsi="Calibri" w:eastAsia="微软雅黑" w:cs="Calibri"/>
          <w:b/>
        </w:rPr>
        <w:t>8. 进度安排、材料提交与风险控制</w:t>
      </w:r>
    </w:p>
    <w:p w14:paraId="7B12EC63">
      <w:pPr>
        <w:pStyle w:val="4"/>
      </w:pPr>
      <w:r>
        <w:rPr>
          <w:rFonts w:ascii="Calibri" w:hAnsi="Calibri" w:eastAsia="微软雅黑" w:cs="Calibri"/>
          <w:b/>
        </w:rPr>
        <w:t>8.1 四周进度安排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4082"/>
        <w:gridCol w:w="2381"/>
        <w:gridCol w:w="1361"/>
      </w:tblGrid>
      <w:tr w14:paraId="2E0F4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74A7CA28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周次</w:t>
            </w:r>
          </w:p>
        </w:tc>
        <w:tc>
          <w:tcPr>
            <w:tcW w:w="4082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5EB6C78E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重点任务</w:t>
            </w:r>
          </w:p>
        </w:tc>
        <w:tc>
          <w:tcPr>
            <w:tcW w:w="238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6D87F421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检查点</w:t>
            </w:r>
          </w:p>
        </w:tc>
        <w:tc>
          <w:tcPr>
            <w:tcW w:w="136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6052FA4E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主要负责人</w:t>
            </w:r>
          </w:p>
        </w:tc>
      </w:tr>
      <w:tr w14:paraId="6E552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83A222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第 1 周</w:t>
            </w:r>
          </w:p>
        </w:tc>
        <w:tc>
          <w:tcPr>
            <w:tcW w:w="408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04C826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确定主题、用户、杯型、系统流程和视觉风格，完成低保真原型</w:t>
            </w:r>
          </w:p>
        </w:tc>
        <w:tc>
          <w:tcPr>
            <w:tcW w:w="238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D5060D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选题清晰，流程能讲通，分工明确</w:t>
            </w:r>
          </w:p>
        </w:tc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707BCF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PPT、UI、杯子造型</w:t>
            </w:r>
          </w:p>
        </w:tc>
      </w:tr>
      <w:tr w14:paraId="3EF93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43837E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第 2 周</w:t>
            </w:r>
          </w:p>
        </w:tc>
        <w:tc>
          <w:tcPr>
            <w:tcW w:w="408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5C4A3E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完成上传页、AI 分析页、纹样提取和色彩提取的基础 Demo</w:t>
            </w:r>
          </w:p>
        </w:tc>
        <w:tc>
          <w:tcPr>
            <w:tcW w:w="238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1386E0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能从图片得到线条、色卡和纹样素材</w:t>
            </w:r>
          </w:p>
        </w:tc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E56719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UI、纹样模块</w:t>
            </w:r>
          </w:p>
        </w:tc>
      </w:tr>
      <w:tr w14:paraId="2026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D83651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第 3 周</w:t>
            </w:r>
          </w:p>
        </w:tc>
        <w:tc>
          <w:tcPr>
            <w:tcW w:w="408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54298F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完成高保真 UI、2D 展开图、3D 预览和杯型模型整合</w:t>
            </w:r>
          </w:p>
        </w:tc>
        <w:tc>
          <w:tcPr>
            <w:tcW w:w="238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3DBB59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系统主流程基本可演示</w:t>
            </w:r>
          </w:p>
        </w:tc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D5C971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UI、2D 转 3D、杯子造型</w:t>
            </w:r>
          </w:p>
        </w:tc>
      </w:tr>
      <w:tr w14:paraId="52134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447BFD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第 4 周</w:t>
            </w:r>
          </w:p>
        </w:tc>
        <w:tc>
          <w:tcPr>
            <w:tcW w:w="408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83ABDB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整理 PPT、报告、Demo 视频、源代码和 README，进行答辩演练</w:t>
            </w:r>
          </w:p>
        </w:tc>
        <w:tc>
          <w:tcPr>
            <w:tcW w:w="238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374029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提交材料完整，演示稳定</w:t>
            </w:r>
          </w:p>
        </w:tc>
        <w:tc>
          <w:tcPr>
            <w:tcW w:w="136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C5821C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全组，PPT 负责人统筹</w:t>
            </w:r>
          </w:p>
        </w:tc>
      </w:tr>
    </w:tbl>
    <w:p w14:paraId="1A30E3C8">
      <w:pPr>
        <w:spacing w:after="40"/>
      </w:pPr>
    </w:p>
    <w:p w14:paraId="740C3603">
      <w:pPr>
        <w:pStyle w:val="4"/>
      </w:pPr>
      <w:r>
        <w:rPr>
          <w:rFonts w:ascii="Calibri" w:hAnsi="Calibri" w:eastAsia="微软雅黑" w:cs="Calibri"/>
          <w:b/>
        </w:rPr>
        <w:t>8.2 最终提交材料清单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252"/>
        <w:gridCol w:w="2438"/>
      </w:tblGrid>
      <w:tr w14:paraId="46FB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0B39F7EE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材料</w:t>
            </w:r>
          </w:p>
        </w:tc>
        <w:tc>
          <w:tcPr>
            <w:tcW w:w="4252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11BD5FE5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内容要求</w:t>
            </w:r>
          </w:p>
        </w:tc>
        <w:tc>
          <w:tcPr>
            <w:tcW w:w="243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4831F80A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负责人建议</w:t>
            </w:r>
          </w:p>
        </w:tc>
      </w:tr>
      <w:tr w14:paraId="3C2CD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0D077C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答辩 PPT</w:t>
            </w:r>
          </w:p>
        </w:tc>
        <w:tc>
          <w:tcPr>
            <w:tcW w:w="425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EE669A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说明选题、系统信息架构、核心功能展示、最终成果和小组分工</w:t>
            </w:r>
          </w:p>
        </w:tc>
        <w:tc>
          <w:tcPr>
            <w:tcW w:w="243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935DA8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PPT 简介与细化功能</w:t>
            </w:r>
          </w:p>
        </w:tc>
      </w:tr>
      <w:tr w14:paraId="3516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7BCC77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系统说明报告</w:t>
            </w:r>
          </w:p>
        </w:tc>
        <w:tc>
          <w:tcPr>
            <w:tcW w:w="425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7E1D52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说明系统功能、使用流程、核心技术、运行方法和主要页面截图</w:t>
            </w:r>
          </w:p>
        </w:tc>
        <w:tc>
          <w:tcPr>
            <w:tcW w:w="243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D5FF06B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PPT 负责人统筹，全组补充</w:t>
            </w:r>
          </w:p>
        </w:tc>
      </w:tr>
      <w:tr w14:paraId="20A25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5863DD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Demo 演示视频</w:t>
            </w:r>
          </w:p>
        </w:tc>
        <w:tc>
          <w:tcPr>
            <w:tcW w:w="425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4D8DFD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展示从需求输入到 3D 预览输出的完整流程</w:t>
            </w:r>
          </w:p>
        </w:tc>
        <w:tc>
          <w:tcPr>
            <w:tcW w:w="243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5B609E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2D 转 3D 负责人主导</w:t>
            </w:r>
          </w:p>
        </w:tc>
      </w:tr>
      <w:tr w14:paraId="32B4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97C390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源代码</w:t>
            </w:r>
          </w:p>
        </w:tc>
        <w:tc>
          <w:tcPr>
            <w:tcW w:w="425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082C36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提交完整代码和 README，说明如何运行系统</w:t>
            </w:r>
          </w:p>
        </w:tc>
        <w:tc>
          <w:tcPr>
            <w:tcW w:w="243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CB56B0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UI 和 2D 转 3D 负责人协作</w:t>
            </w:r>
          </w:p>
        </w:tc>
      </w:tr>
      <w:tr w14:paraId="79E54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D7CCA9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设计素材包</w:t>
            </w:r>
          </w:p>
        </w:tc>
        <w:tc>
          <w:tcPr>
            <w:tcW w:w="4252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F639FA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包含杯型图、纹样图、色卡、贴图、模型和效果图</w:t>
            </w:r>
          </w:p>
        </w:tc>
        <w:tc>
          <w:tcPr>
            <w:tcW w:w="243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7702E6B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纹样负责人、杯子造型负责人</w:t>
            </w:r>
          </w:p>
        </w:tc>
      </w:tr>
    </w:tbl>
    <w:p w14:paraId="1A6CD939">
      <w:pPr>
        <w:spacing w:after="40"/>
      </w:pPr>
    </w:p>
    <w:p w14:paraId="06F9E0CD">
      <w:pPr>
        <w:pStyle w:val="4"/>
      </w:pPr>
      <w:r>
        <w:rPr>
          <w:rFonts w:ascii="Calibri" w:hAnsi="Calibri" w:eastAsia="微软雅黑" w:cs="Calibri"/>
          <w:b/>
        </w:rPr>
        <w:t>8.3 风险与替代方案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2721"/>
        <w:gridCol w:w="3855"/>
      </w:tblGrid>
      <w:tr w14:paraId="359D9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75C7C635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风险</w:t>
            </w:r>
          </w:p>
        </w:tc>
        <w:tc>
          <w:tcPr>
            <w:tcW w:w="272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039248F9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可能影响</w:t>
            </w:r>
          </w:p>
        </w:tc>
        <w:tc>
          <w:tcPr>
            <w:tcW w:w="3855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0099E732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替代方案</w:t>
            </w:r>
          </w:p>
        </w:tc>
      </w:tr>
      <w:tr w14:paraId="4E7C2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865891D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线条提取结果杂乱</w:t>
            </w:r>
          </w:p>
        </w:tc>
        <w:tc>
          <w:tcPr>
            <w:tcW w:w="272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7C7A747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纹样不好看，难以用于杯身</w:t>
            </w:r>
          </w:p>
        </w:tc>
        <w:tc>
          <w:tcPr>
            <w:tcW w:w="385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1F97B73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增加人工筛选步骤，或提供 3 到 5 个预设优化模板</w:t>
            </w:r>
          </w:p>
        </w:tc>
      </w:tr>
      <w:tr w14:paraId="4AF6A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5448CE4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自由捏杯子难度过高</w:t>
            </w:r>
          </w:p>
        </w:tc>
        <w:tc>
          <w:tcPr>
            <w:tcW w:w="272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607662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建模时间不可控</w:t>
            </w:r>
          </w:p>
        </w:tc>
        <w:tc>
          <w:tcPr>
            <w:tcW w:w="385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36855B0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改为固定杯型 + 参数滑块，保证系统稳定</w:t>
            </w:r>
          </w:p>
        </w:tc>
      </w:tr>
      <w:tr w14:paraId="6BF94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AA4565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3D 贴图变形明显</w:t>
            </w:r>
          </w:p>
        </w:tc>
        <w:tc>
          <w:tcPr>
            <w:tcW w:w="272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CA30DB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成品展示效果下降</w:t>
            </w:r>
          </w:p>
        </w:tc>
        <w:tc>
          <w:tcPr>
            <w:tcW w:w="385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37BE745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先使用直筒杯或轻微曲面杯型，减少 UV 复杂度</w:t>
            </w:r>
          </w:p>
        </w:tc>
      </w:tr>
      <w:tr w14:paraId="3E1DA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1EFA33C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AI 生成结果不可控</w:t>
            </w:r>
          </w:p>
        </w:tc>
        <w:tc>
          <w:tcPr>
            <w:tcW w:w="272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5784964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输出风格不统一</w:t>
            </w:r>
          </w:p>
        </w:tc>
        <w:tc>
          <w:tcPr>
            <w:tcW w:w="385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7C3C346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将 AI 用于关键词和说明，纹样生成用规则控制</w:t>
            </w:r>
          </w:p>
        </w:tc>
      </w:tr>
      <w:tr w14:paraId="2697B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20E5F54F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Demo 现场网络不稳定</w:t>
            </w:r>
          </w:p>
        </w:tc>
        <w:tc>
          <w:tcPr>
            <w:tcW w:w="272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336586E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影响演示</w:t>
            </w:r>
          </w:p>
        </w:tc>
        <w:tc>
          <w:tcPr>
            <w:tcW w:w="385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4D04A29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准备本地录屏视频和静态成果图作为备用</w:t>
            </w:r>
          </w:p>
        </w:tc>
      </w:tr>
      <w:tr w14:paraId="470ED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200AD34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分工内容割裂</w:t>
            </w:r>
          </w:p>
        </w:tc>
        <w:tc>
          <w:tcPr>
            <w:tcW w:w="272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04C25942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PPT 逻辑不统一</w:t>
            </w:r>
          </w:p>
        </w:tc>
        <w:tc>
          <w:tcPr>
            <w:tcW w:w="3855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64FA1CFC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使用统一流程图和统一命名，由 PPT 负责人整合</w:t>
            </w:r>
          </w:p>
        </w:tc>
      </w:tr>
    </w:tbl>
    <w:p w14:paraId="4D1F8677">
      <w:pPr>
        <w:spacing w:after="40"/>
      </w:pPr>
    </w:p>
    <w:p w14:paraId="052D5DC5">
      <w:pPr>
        <w:pStyle w:val="3"/>
      </w:pPr>
      <w:r>
        <w:rPr>
          <w:rFonts w:ascii="Calibri" w:hAnsi="Calibri" w:eastAsia="微软雅黑" w:cs="Calibri"/>
          <w:b/>
        </w:rPr>
        <w:t>9. 附录：PPT 大纲、Demo 脚本与提示词模板</w:t>
      </w:r>
    </w:p>
    <w:p w14:paraId="394583DF">
      <w:pPr>
        <w:pStyle w:val="4"/>
      </w:pPr>
      <w:r>
        <w:rPr>
          <w:rFonts w:ascii="Calibri" w:hAnsi="Calibri" w:eastAsia="微软雅黑" w:cs="Calibri"/>
          <w:b/>
        </w:rPr>
        <w:t>9.1 PPT 答辩大纲</w:t>
      </w:r>
    </w:p>
    <w:p w14:paraId="6016026C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1. 项目封面：筑纹杯 CupForge，工业图像输入到杯具文创输出。</w:t>
      </w:r>
    </w:p>
    <w:p w14:paraId="317EBD54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2. 课程要求理解：说明系统需要覆盖需求输入、文化发散、用户调整、2D 图案和 3D 展示。</w:t>
      </w:r>
    </w:p>
    <w:p w14:paraId="436B65D5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3. 选题背景：工业建造文化和城市记忆如何转化为文创杯具。</w:t>
      </w:r>
    </w:p>
    <w:p w14:paraId="34998E2A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4. 核心创意：上传一张工业照片，生成一只具有个人记忆的杯子。</w:t>
      </w:r>
    </w:p>
    <w:p w14:paraId="564301E0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5. 用户与场景：设计学生、企业礼品、展览文创、城市爱好者。</w:t>
      </w:r>
    </w:p>
    <w:p w14:paraId="1ADC7769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6. 系统流程：输入、分析、生成、调整、输出。</w:t>
      </w:r>
    </w:p>
    <w:p w14:paraId="0B534901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7. UI 展示：展示主要页面和交互逻辑。</w:t>
      </w:r>
    </w:p>
    <w:p w14:paraId="1791F1F9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8. 纹样生成：展示原图、线稿、色卡、纹样优化过程。</w:t>
      </w:r>
    </w:p>
    <w:p w14:paraId="2F0C6664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9. 杯型设计：展示固定杯型和参数范围。</w:t>
      </w:r>
    </w:p>
    <w:p w14:paraId="2BCCA041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10. 2D 转 3D：展示展开图、贴图和 3D 预览。</w:t>
      </w:r>
    </w:p>
    <w:p w14:paraId="766C2876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11. Demo 演示：播放完整操作流程视频。</w:t>
      </w:r>
    </w:p>
    <w:p w14:paraId="1F5A245E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12. 分工总结：说明五位成员的工作内容和最终贡献。</w:t>
      </w:r>
    </w:p>
    <w:p w14:paraId="2AC250FB">
      <w:pPr>
        <w:pStyle w:val="4"/>
      </w:pPr>
      <w:r>
        <w:rPr>
          <w:rFonts w:ascii="Calibri" w:hAnsi="Calibri" w:eastAsia="微软雅黑" w:cs="Calibri"/>
          <w:b/>
        </w:rPr>
        <w:t>9.2 Demo 演示脚本</w:t>
      </w:r>
    </w:p>
    <w:p w14:paraId="69D740B3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1. 打开系统首页，介绍项目名称和核心目标。</w:t>
      </w:r>
    </w:p>
    <w:p w14:paraId="0C5CD597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2. 进入需求输入页，选择“工业建造文化”和“纪念展示杯”。</w:t>
      </w:r>
    </w:p>
    <w:p w14:paraId="37A48295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3. 上传一张起重机、吊机、厂房或高楼照片。</w:t>
      </w:r>
    </w:p>
    <w:p w14:paraId="31078509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4. 进入 AI 分析页，展示系统提取出的线稿、色卡和关键词。</w:t>
      </w:r>
    </w:p>
    <w:p w14:paraId="0DD71D31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5. 选择高脚纪念杯或直筒工业杯作为杯型。</w:t>
      </w:r>
    </w:p>
    <w:p w14:paraId="2C5A453D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6. 在纹样编辑页调整纹样密度、位置、浮雕深度和材质。</w:t>
      </w:r>
    </w:p>
    <w:p w14:paraId="1D8DB4B8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7. 点击生成 2D 展开图，展示杯身纹样和色彩方案。</w:t>
      </w:r>
    </w:p>
    <w:p w14:paraId="4F02099B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8. 进入 3D 预览页，旋转查看杯身、杯口和底座效果。</w:t>
      </w:r>
    </w:p>
    <w:p w14:paraId="580321B3">
      <w:pPr>
        <w:spacing w:after="60"/>
        <w:ind w:left="369" w:hanging="255"/>
      </w:pPr>
      <w:r>
        <w:rPr>
          <w:rFonts w:ascii="Calibri" w:hAnsi="Calibri" w:eastAsia="微软雅黑" w:cs="Calibri"/>
          <w:sz w:val="21"/>
        </w:rPr>
        <w:t>9. 导出最终效果图和设计说明，结束演示。</w:t>
      </w:r>
    </w:p>
    <w:p w14:paraId="188D17D0">
      <w:pPr>
        <w:pStyle w:val="4"/>
      </w:pPr>
      <w:r>
        <w:rPr>
          <w:rFonts w:ascii="Calibri" w:hAnsi="Calibri" w:eastAsia="微软雅黑" w:cs="Calibri"/>
          <w:b/>
        </w:rPr>
        <w:t>9.3 AI 提示词模板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803"/>
      </w:tblGrid>
      <w:tr w14:paraId="60438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7103DC04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用途</w:t>
            </w:r>
          </w:p>
        </w:tc>
        <w:tc>
          <w:tcPr>
            <w:tcW w:w="6803" w:type="dxa"/>
            <w:tcBorders>
              <w:top w:val="single" w:color="6B7F95" w:sz="6" w:space="0"/>
              <w:left w:val="single" w:color="6B7F95" w:sz="6" w:space="0"/>
              <w:bottom w:val="single" w:color="6B7F95" w:sz="6" w:space="0"/>
              <w:right w:val="single" w:color="6B7F95" w:sz="6" w:space="0"/>
            </w:tcBorders>
            <w:shd w:val="clear" w:color="auto" w:fill="1F4E79"/>
            <w:vAlign w:val="center"/>
          </w:tcPr>
          <w:p w14:paraId="0ACE4BE7">
            <w:pPr>
              <w:jc w:val="center"/>
            </w:pPr>
            <w:r>
              <w:rPr>
                <w:rFonts w:ascii="Calibri" w:hAnsi="Calibri" w:eastAsia="微软雅黑" w:cs="Calibri"/>
                <w:b/>
                <w:color w:val="FFFFFF"/>
                <w:sz w:val="21"/>
              </w:rPr>
              <w:t>提示词模板</w:t>
            </w:r>
          </w:p>
        </w:tc>
      </w:tr>
      <w:tr w14:paraId="09043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5F8ADF21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文化发散</w:t>
            </w:r>
          </w:p>
        </w:tc>
        <w:tc>
          <w:tcPr>
            <w:tcW w:w="6803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48C363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请根据用户上传的工业建筑或机械设备图片，提炼 5 个文化关键词、5 个结构关键词、3 个色彩关键词和 3 个适合杯具文创的设计方向。</w:t>
            </w:r>
          </w:p>
        </w:tc>
      </w:tr>
      <w:tr w14:paraId="7C7E1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6CBB0E8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纹样优化</w:t>
            </w:r>
          </w:p>
        </w:tc>
        <w:tc>
          <w:tcPr>
            <w:tcW w:w="6803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251F823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请将图片中的起重机、厂房或高楼结构线条转化为适合环绕杯身的连续纹样，要求线条简洁、节奏清晰、适合浮雕或镭雕。</w:t>
            </w:r>
          </w:p>
        </w:tc>
      </w:tr>
      <w:tr w14:paraId="77F7E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657D1F59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设计说明</w:t>
            </w:r>
          </w:p>
        </w:tc>
        <w:tc>
          <w:tcPr>
            <w:tcW w:w="6803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FFFFF"/>
            <w:vAlign w:val="center"/>
          </w:tcPr>
          <w:p w14:paraId="0BEA74CE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请为这款杯子生成 150 字以内的设计说明，内容包括照片来源、提取元素、纹样寓意、材质选择和适用场景。</w:t>
            </w:r>
          </w:p>
        </w:tc>
      </w:tr>
      <w:tr w14:paraId="59D6F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746658FA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PPT 文案</w:t>
            </w:r>
          </w:p>
        </w:tc>
        <w:tc>
          <w:tcPr>
            <w:tcW w:w="6803" w:type="dxa"/>
            <w:tcBorders>
              <w:top w:val="single" w:color="B8C4D0" w:sz="6" w:space="0"/>
              <w:left w:val="single" w:color="B8C4D0" w:sz="6" w:space="0"/>
              <w:bottom w:val="single" w:color="B8C4D0" w:sz="6" w:space="0"/>
              <w:right w:val="single" w:color="B8C4D0" w:sz="6" w:space="0"/>
            </w:tcBorders>
            <w:shd w:val="clear" w:color="auto" w:fill="F4F7FA"/>
            <w:vAlign w:val="center"/>
          </w:tcPr>
          <w:p w14:paraId="42D424A0">
            <w:pPr>
              <w:spacing w:after="40"/>
            </w:pPr>
            <w:r>
              <w:rPr>
                <w:rFonts w:ascii="Calibri" w:hAnsi="Calibri" w:eastAsia="微软雅黑" w:cs="Calibri"/>
                <w:color w:val="232D3A"/>
                <w:sz w:val="19"/>
              </w:rPr>
              <w:t>请用专业但简洁的语言，概括本系统从工业照片到 2D 图案再到 3D 杯具展示的完整流程，适合放在答辩 PPT 中。</w:t>
            </w:r>
          </w:p>
        </w:tc>
      </w:tr>
    </w:tbl>
    <w:p w14:paraId="3E770383">
      <w:pPr>
        <w:spacing w:after="40"/>
      </w:pPr>
    </w:p>
    <w:p w14:paraId="66F1808D">
      <w:pPr>
        <w:pStyle w:val="4"/>
      </w:pPr>
      <w:r>
        <w:rPr>
          <w:rFonts w:ascii="Calibri" w:hAnsi="Calibri" w:eastAsia="微软雅黑" w:cs="Calibri"/>
          <w:b/>
        </w:rPr>
        <w:t>9.4 项目一句话总结</w:t>
      </w:r>
    </w:p>
    <w:p w14:paraId="73253BF7">
      <w:pPr>
        <w:spacing w:after="120"/>
        <w:ind w:firstLine="420"/>
      </w:pPr>
      <w:r>
        <w:rPr>
          <w:rFonts w:ascii="Calibri" w:hAnsi="Calibri" w:eastAsia="微软雅黑" w:cs="Calibri"/>
          <w:b/>
          <w:color w:val="1C314B"/>
        </w:rPr>
        <w:t>《筑纹杯 CupForge》是一款面向工业文化文创设计的 AI 杯具定制系统，用户上传城市与工业图像后，系统自动提取结构线条、色彩和文化元素，并通过可调节杯型、纹样、材质和浮雕参数，生成具有个人记忆与工业美学的 2D 图案和 3D 杯具展示成果。</w:t>
      </w:r>
    </w:p>
    <w:sectPr>
      <w:footerReference r:id="rId5" w:type="default"/>
      <w:pgSz w:w="12240" w:h="15840"/>
      <w:pgMar w:top="1191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6DB4CC">
    <w:pPr>
      <w:pStyle w:val="24"/>
      <w:jc w:val="right"/>
    </w:pPr>
    <w:r>
      <w:rPr>
        <w:rFonts w:ascii="Calibri" w:hAnsi="Calibri" w:eastAsia="微软雅黑" w:cs="Calibri"/>
        <w:color w:val="505F73"/>
        <w:sz w:val="17"/>
      </w:rPr>
      <w:t>筑纹杯 CupForge 项目方案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D6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="Calibri"/>
      <w:color w:val="1E283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60"/>
      <w:outlineLvl w:val="0"/>
    </w:pPr>
    <w:rPr>
      <w:rFonts w:asciiTheme="majorHAnsi" w:hAnsiTheme="majorHAnsi" w:eastAsiaTheme="majorEastAsia" w:cstheme="majorBidi"/>
      <w:b/>
      <w:bCs/>
      <w:color w:val="1C314B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D415A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80"/>
      <w:outlineLvl w:val="2"/>
    </w:pPr>
    <w:rPr>
      <w:rFonts w:asciiTheme="majorHAnsi" w:hAnsiTheme="majorHAnsi" w:eastAsiaTheme="majorEastAsia" w:cstheme="majorBidi"/>
      <w:b/>
      <w:bCs/>
      <w:color w:val="37465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05F73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C314B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518</Words>
  <Characters>561</Characters>
  <Lines>0</Lines>
  <Paragraphs>0</Paragraphs>
  <TotalTime>3</TotalTime>
  <ScaleCrop>false</ScaleCrop>
  <LinksUpToDate>false</LinksUpToDate>
  <CharactersWithSpaces>603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阿合叶尔克·赛力克</cp:lastModifiedBy>
  <dcterms:modified xsi:type="dcterms:W3CDTF">2026-05-25T04:43:23Z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eyJoZGlkIjoiN2JkNjI1MmNmN2YyNTRmOGU3ZTBlMWI1MjRmOTNlMDEiLCJ1c2VySWQiOiIxNzUzNDI3NDMwIn0=</vt:lpwstr>
  </property>
  <property fmtid="{D5CDD505-2E9C-101B-9397-08002B2CF9AE}" pid="3" name="KSOProductBuildVer">
    <vt:lpwstr>2052-12.1.0.20305</vt:lpwstr>
  </property>
  <property fmtid="{D5CDD505-2E9C-101B-9397-08002B2CF9AE}" pid="4" name="ICV">
    <vt:lpwstr>6FA1E9C2D51F46F48C8D553FC2C18235_12</vt:lpwstr>
  </property>
</Properties>
</file>