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3DB" w:rsidRPr="009D6368" w:rsidRDefault="004B03DB" w:rsidP="004B03DB">
      <w:pPr>
        <w:rPr>
          <w:rFonts w:ascii="Times New  Roman" w:hAnsi="Times New  Roman"/>
          <w:sz w:val="22"/>
        </w:rPr>
      </w:pPr>
      <w:r w:rsidRPr="009D6368">
        <w:rPr>
          <w:rFonts w:ascii="Times New  Roman" w:hAnsi="Times New  Roman"/>
          <w:b/>
          <w:sz w:val="22"/>
        </w:rPr>
        <w:t>To:</w:t>
      </w:r>
      <w:r w:rsidRPr="009D6368">
        <w:rPr>
          <w:rFonts w:ascii="Times New  Roman" w:hAnsi="Times New  Roman"/>
          <w:sz w:val="22"/>
        </w:rPr>
        <w:t xml:space="preserve"> </w:t>
      </w:r>
      <w:r w:rsidRPr="009D6368">
        <w:rPr>
          <w:rFonts w:ascii="Times New  Roman" w:hAnsi="Times New  Roman"/>
          <w:sz w:val="22"/>
        </w:rPr>
        <w:tab/>
      </w:r>
      <w:r w:rsidRPr="009D6368">
        <w:rPr>
          <w:rFonts w:ascii="Times New  Roman" w:hAnsi="Times New  Roman"/>
          <w:sz w:val="22"/>
        </w:rPr>
        <w:tab/>
        <w:t>Internet Corporation for Assigned Names and Numbers (ICANN)</w:t>
      </w:r>
    </w:p>
    <w:p w:rsidR="004B03DB" w:rsidRPr="009D6368" w:rsidRDefault="004B03DB" w:rsidP="004B03DB">
      <w:pPr>
        <w:rPr>
          <w:rFonts w:ascii="Times New  Roman" w:hAnsi="Times New  Roman"/>
          <w:sz w:val="22"/>
        </w:rPr>
      </w:pPr>
      <w:r w:rsidRPr="009D6368">
        <w:rPr>
          <w:rFonts w:ascii="Times New  Roman" w:hAnsi="Times New  Roman"/>
          <w:b/>
          <w:sz w:val="22"/>
        </w:rPr>
        <w:t>From:</w:t>
      </w:r>
      <w:r w:rsidR="009D6368">
        <w:rPr>
          <w:rFonts w:ascii="Times New  Roman" w:hAnsi="Times New  Roman"/>
          <w:sz w:val="22"/>
        </w:rPr>
        <w:t xml:space="preserve"> </w:t>
      </w:r>
      <w:r w:rsidR="009D6368">
        <w:rPr>
          <w:rFonts w:ascii="Times New  Roman" w:hAnsi="Times New  Roman"/>
          <w:sz w:val="22"/>
        </w:rPr>
        <w:tab/>
      </w:r>
      <w:r w:rsidRPr="009D6368">
        <w:rPr>
          <w:rFonts w:ascii="Times New  Roman" w:hAnsi="Times New  Roman"/>
          <w:sz w:val="22"/>
        </w:rPr>
        <w:t>Messaging Anti-Abuse Working Group (MAAWG)</w:t>
      </w:r>
    </w:p>
    <w:p w:rsidR="004B03DB" w:rsidRPr="009D6368" w:rsidRDefault="004B03DB" w:rsidP="004B03DB">
      <w:pPr>
        <w:rPr>
          <w:rFonts w:ascii="Times New  Roman" w:hAnsi="Times New  Roman"/>
          <w:sz w:val="22"/>
        </w:rPr>
      </w:pPr>
      <w:r w:rsidRPr="009D6368">
        <w:rPr>
          <w:rFonts w:ascii="Times New  Roman" w:hAnsi="Times New  Roman"/>
          <w:b/>
          <w:sz w:val="22"/>
        </w:rPr>
        <w:t>Date:</w:t>
      </w:r>
      <w:r w:rsidRPr="009D6368">
        <w:rPr>
          <w:rFonts w:ascii="Times New  Roman" w:hAnsi="Times New  Roman"/>
          <w:sz w:val="22"/>
        </w:rPr>
        <w:t xml:space="preserve"> </w:t>
      </w:r>
      <w:r w:rsidRPr="009D6368">
        <w:rPr>
          <w:rFonts w:ascii="Times New  Roman" w:hAnsi="Times New  Roman"/>
          <w:sz w:val="22"/>
        </w:rPr>
        <w:tab/>
      </w:r>
      <w:r w:rsidRPr="009D6368">
        <w:rPr>
          <w:rFonts w:ascii="Times New  Roman" w:hAnsi="Times New  Roman"/>
          <w:sz w:val="22"/>
        </w:rPr>
        <w:tab/>
        <w:t>November 16th, 2011</w:t>
      </w:r>
    </w:p>
    <w:p w:rsidR="004B03DB" w:rsidRPr="009D6368" w:rsidRDefault="004B03DB" w:rsidP="004B03DB">
      <w:pPr>
        <w:rPr>
          <w:rFonts w:ascii="Times New  Roman" w:hAnsi="Times New  Roman"/>
          <w:sz w:val="22"/>
        </w:rPr>
      </w:pPr>
      <w:r w:rsidRPr="009D6368">
        <w:rPr>
          <w:rFonts w:ascii="Times New  Roman" w:hAnsi="Times New  Roman"/>
          <w:b/>
          <w:sz w:val="22"/>
        </w:rPr>
        <w:t>Subject:</w:t>
      </w:r>
      <w:r w:rsidRPr="009D6368">
        <w:rPr>
          <w:rFonts w:ascii="Times New  Roman" w:hAnsi="Times New  Roman"/>
          <w:sz w:val="22"/>
        </w:rPr>
        <w:t xml:space="preserve"> </w:t>
      </w:r>
      <w:r w:rsidRPr="009D6368">
        <w:rPr>
          <w:rFonts w:ascii="Times New  Roman" w:hAnsi="Times New  Roman"/>
          <w:sz w:val="22"/>
        </w:rPr>
        <w:tab/>
        <w:t>Draft Final Report of the Internationalized Registration Data Working Group</w:t>
      </w:r>
    </w:p>
    <w:p w:rsidR="004B03DB" w:rsidRPr="009D6368" w:rsidRDefault="004B03DB" w:rsidP="004B03DB">
      <w:pPr>
        <w:rPr>
          <w:rFonts w:ascii="Times New  Roman" w:hAnsi="Times New  Roman"/>
          <w:sz w:val="22"/>
        </w:rPr>
      </w:pPr>
    </w:p>
    <w:p w:rsidR="004B03DB" w:rsidRPr="009D6368" w:rsidRDefault="004B03DB" w:rsidP="004B03DB">
      <w:pPr>
        <w:rPr>
          <w:rFonts w:ascii="Times New  Roman" w:hAnsi="Times New  Roman"/>
          <w:sz w:val="22"/>
        </w:rPr>
      </w:pPr>
      <w:r w:rsidRPr="009D6368">
        <w:rPr>
          <w:rFonts w:ascii="Times New  Roman" w:hAnsi="Times New  Roman"/>
          <w:sz w:val="22"/>
        </w:rPr>
        <w:t>To whom it may concern:</w:t>
      </w:r>
    </w:p>
    <w:p w:rsidR="004B03DB" w:rsidRPr="009D6368" w:rsidRDefault="004B03DB" w:rsidP="004B03DB">
      <w:pPr>
        <w:rPr>
          <w:rFonts w:ascii="Times New  Roman" w:hAnsi="Times New  Roman"/>
          <w:sz w:val="22"/>
        </w:rPr>
      </w:pPr>
    </w:p>
    <w:p w:rsidR="004B03DB" w:rsidRPr="009D6368" w:rsidRDefault="004B03DB" w:rsidP="004B03DB">
      <w:pPr>
        <w:rPr>
          <w:rFonts w:ascii="Times New  Roman" w:hAnsi="Times New  Roman"/>
          <w:sz w:val="22"/>
        </w:rPr>
      </w:pPr>
      <w:r w:rsidRPr="009D6368">
        <w:rPr>
          <w:rFonts w:ascii="Times New  Roman" w:hAnsi="Times New  Roman"/>
          <w:sz w:val="22"/>
        </w:rPr>
        <w:t xml:space="preserve">Thank you for the opportunity to comment on the ICANN Draft Final Report of the Internationalized Registration Data Working Group (hereafter "the draft report"), as announced at </w:t>
      </w:r>
      <w:r w:rsidR="009D6368">
        <w:rPr>
          <w:rFonts w:ascii="Times New  Roman" w:hAnsi="Times New  Roman"/>
          <w:sz w:val="22"/>
        </w:rPr>
        <w:t>http://</w:t>
      </w:r>
      <w:r w:rsidRPr="009D6368">
        <w:rPr>
          <w:rFonts w:ascii="Times New  Roman" w:hAnsi="Times New  Roman"/>
          <w:sz w:val="22"/>
        </w:rPr>
        <w:t>www.icann.org/en/announcements/announcement-3-03oct11-en.htm</w:t>
      </w:r>
    </w:p>
    <w:p w:rsidR="004B03DB" w:rsidRPr="009D6368" w:rsidRDefault="004B03DB" w:rsidP="004B03DB">
      <w:pPr>
        <w:rPr>
          <w:rFonts w:ascii="Times New  Roman" w:hAnsi="Times New  Roman"/>
          <w:b/>
          <w:i/>
          <w:sz w:val="22"/>
        </w:rPr>
      </w:pPr>
    </w:p>
    <w:p w:rsidR="004B03DB" w:rsidRPr="009D6368" w:rsidRDefault="004B03DB" w:rsidP="004B03DB">
      <w:pPr>
        <w:rPr>
          <w:rFonts w:ascii="Times New  Roman" w:hAnsi="Times New  Roman"/>
          <w:b/>
          <w:sz w:val="22"/>
        </w:rPr>
      </w:pPr>
      <w:r w:rsidRPr="009D6368">
        <w:rPr>
          <w:rFonts w:ascii="Times New  Roman" w:hAnsi="Times New  Roman"/>
          <w:b/>
          <w:sz w:val="22"/>
        </w:rPr>
        <w:t>Introduction</w:t>
      </w:r>
    </w:p>
    <w:p w:rsidR="004B03DB" w:rsidRPr="009D6368" w:rsidRDefault="004B03DB" w:rsidP="004B03DB">
      <w:pPr>
        <w:rPr>
          <w:rFonts w:ascii="Times New  Roman" w:hAnsi="Times New  Roman"/>
          <w:sz w:val="22"/>
        </w:rPr>
      </w:pPr>
    </w:p>
    <w:p w:rsidR="004B03DB" w:rsidRPr="009D6368" w:rsidRDefault="004B03DB" w:rsidP="004B03DB">
      <w:pPr>
        <w:rPr>
          <w:rFonts w:ascii="Times New  Roman" w:hAnsi="Times New  Roman"/>
          <w:sz w:val="22"/>
        </w:rPr>
      </w:pPr>
      <w:r w:rsidRPr="009D6368">
        <w:rPr>
          <w:rFonts w:ascii="Times New  Roman" w:hAnsi="Times New  Roman"/>
          <w:sz w:val="22"/>
        </w:rPr>
        <w:t>The Messaging Anti-Abuse Working Group (MAAWG) is an international non-profit, industry-led organization founded to fight online abuse such as phishing, botnets, fraud, spam, viruses and denial-of service attacks. MAAWG draws technical experts, researchers and policy specialists from a broad base of Internet service providers and network operators representing over one billion mailboxes, and from key technology providers, academia and volume sender organizations. The multi-disciplinary approach at MAAWG ( http://www.maawg.org/ ) includes education, advice on public policy and legislation, development of industry best practices, guidance in the development of industry standards and the facilitation of global collaboration.</w:t>
      </w:r>
    </w:p>
    <w:p w:rsidR="004B03DB" w:rsidRPr="009D6368" w:rsidRDefault="004B03DB" w:rsidP="004B03DB">
      <w:pPr>
        <w:rPr>
          <w:rFonts w:ascii="Times New  Roman" w:hAnsi="Times New  Roman"/>
          <w:sz w:val="22"/>
        </w:rPr>
      </w:pPr>
    </w:p>
    <w:p w:rsidR="0028064F" w:rsidRPr="009D6368" w:rsidRDefault="004B03DB" w:rsidP="004B03DB">
      <w:pPr>
        <w:rPr>
          <w:rFonts w:ascii="Times New  Roman" w:hAnsi="Times New  Roman"/>
          <w:sz w:val="22"/>
        </w:rPr>
      </w:pPr>
      <w:r w:rsidRPr="009D6368">
        <w:rPr>
          <w:rFonts w:ascii="Times New  Roman" w:hAnsi="Times New  Roman"/>
          <w:sz w:val="22"/>
        </w:rPr>
        <w:t xml:space="preserve">Many MAAWG members routinely work with domain </w:t>
      </w:r>
      <w:r w:rsidR="00CE28C5" w:rsidRPr="009D6368">
        <w:rPr>
          <w:rFonts w:ascii="Times New  Roman" w:hAnsi="Times New  Roman"/>
          <w:sz w:val="22"/>
        </w:rPr>
        <w:t xml:space="preserve">name </w:t>
      </w:r>
      <w:r w:rsidRPr="009D6368">
        <w:rPr>
          <w:rFonts w:ascii="Times New  Roman" w:hAnsi="Times New  Roman"/>
          <w:sz w:val="22"/>
        </w:rPr>
        <w:t xml:space="preserve">registration data </w:t>
      </w:r>
      <w:r w:rsidR="00CE28C5" w:rsidRPr="009D6368">
        <w:rPr>
          <w:rFonts w:ascii="Times New  Roman" w:hAnsi="Times New  Roman"/>
          <w:sz w:val="22"/>
        </w:rPr>
        <w:t xml:space="preserve">(DNRD) </w:t>
      </w:r>
      <w:r w:rsidRPr="009D6368">
        <w:rPr>
          <w:rFonts w:ascii="Times New  Roman" w:hAnsi="Times New  Roman"/>
          <w:sz w:val="22"/>
        </w:rPr>
        <w:t>for a</w:t>
      </w:r>
      <w:r w:rsidR="0028064F" w:rsidRPr="009D6368">
        <w:rPr>
          <w:rFonts w:ascii="Times New  Roman" w:hAnsi="Times New  Roman"/>
          <w:sz w:val="22"/>
        </w:rPr>
        <w:t xml:space="preserve"> variety of purposes, including, but not limited to:</w:t>
      </w:r>
      <w:r w:rsidRPr="009D6368">
        <w:rPr>
          <w:rFonts w:ascii="Times New  Roman" w:hAnsi="Times New  Roman"/>
          <w:sz w:val="22"/>
        </w:rPr>
        <w:br/>
      </w:r>
      <w:r w:rsidR="0028064F" w:rsidRPr="009D6368">
        <w:rPr>
          <w:rFonts w:ascii="Times New  Roman" w:hAnsi="Times New  Roman"/>
          <w:sz w:val="22"/>
        </w:rPr>
        <w:br/>
        <w:t>— Contacting operations and engineer personnel to resolve technical issues that may arise, issues which, if left unresolved, might impact the deliverability of email or the reachability of network destinations for hundreds of thousands or even millions of users.</w:t>
      </w:r>
    </w:p>
    <w:p w:rsidR="004B03DB" w:rsidRPr="009D6368" w:rsidRDefault="004B03DB" w:rsidP="004B03DB">
      <w:pPr>
        <w:rPr>
          <w:rFonts w:ascii="Times New  Roman" w:hAnsi="Times New  Roman"/>
          <w:sz w:val="22"/>
        </w:rPr>
      </w:pPr>
      <w:r w:rsidRPr="009D6368">
        <w:rPr>
          <w:rFonts w:ascii="Times New  Roman" w:hAnsi="Times New  Roman"/>
          <w:sz w:val="22"/>
        </w:rPr>
        <w:br/>
        <w:t>— A</w:t>
      </w:r>
      <w:r w:rsidR="0028064F" w:rsidRPr="009D6368">
        <w:rPr>
          <w:rFonts w:ascii="Times New  Roman" w:hAnsi="Times New  Roman"/>
          <w:sz w:val="22"/>
        </w:rPr>
        <w:t>ssessing and a</w:t>
      </w:r>
      <w:r w:rsidRPr="009D6368">
        <w:rPr>
          <w:rFonts w:ascii="Times New  Roman" w:hAnsi="Times New  Roman"/>
          <w:sz w:val="22"/>
        </w:rPr>
        <w:t>ccumulating reputation dat</w:t>
      </w:r>
      <w:r w:rsidR="0028064F" w:rsidRPr="009D6368">
        <w:rPr>
          <w:rFonts w:ascii="Times New  Roman" w:hAnsi="Times New  Roman"/>
          <w:sz w:val="22"/>
        </w:rPr>
        <w:t xml:space="preserve">a about domains, domains whose registrants may subsequently seek to send mail to our systems and customers, host their domains in our datacenters </w:t>
      </w:r>
      <w:r w:rsidR="00FD71D3" w:rsidRPr="009D6368">
        <w:rPr>
          <w:rFonts w:ascii="Times New  Roman" w:hAnsi="Times New  Roman"/>
          <w:sz w:val="22"/>
        </w:rPr>
        <w:t xml:space="preserve">or </w:t>
      </w:r>
      <w:r w:rsidR="0028064F" w:rsidRPr="009D6368">
        <w:rPr>
          <w:rFonts w:ascii="Times New  Roman" w:hAnsi="Times New  Roman"/>
          <w:sz w:val="22"/>
        </w:rPr>
        <w:t xml:space="preserve">on our networks, or request organizationally validated SSL certificates.  Without </w:t>
      </w:r>
      <w:r w:rsidR="009D6368">
        <w:rPr>
          <w:rFonts w:ascii="Times New  Roman" w:hAnsi="Times New  Roman"/>
          <w:sz w:val="22"/>
        </w:rPr>
        <w:t xml:space="preserve">public </w:t>
      </w:r>
      <w:r w:rsidR="0028064F" w:rsidRPr="009D6368">
        <w:rPr>
          <w:rFonts w:ascii="Times New  Roman" w:hAnsi="Times New  Roman"/>
          <w:sz w:val="22"/>
        </w:rPr>
        <w:t xml:space="preserve">access to </w:t>
      </w:r>
      <w:r w:rsidR="009D6368">
        <w:rPr>
          <w:rFonts w:ascii="Times New  Roman" w:hAnsi="Times New  Roman"/>
          <w:sz w:val="22"/>
        </w:rPr>
        <w:t xml:space="preserve">accurate and usable </w:t>
      </w:r>
      <w:r w:rsidR="0028064F" w:rsidRPr="009D6368">
        <w:rPr>
          <w:rFonts w:ascii="Times New  Roman" w:hAnsi="Times New  Roman"/>
          <w:sz w:val="22"/>
        </w:rPr>
        <w:t xml:space="preserve">domain registration data, new domains are effectively "men wearing ski masks while running into a bank </w:t>
      </w:r>
      <w:r w:rsidR="009D6368">
        <w:rPr>
          <w:rFonts w:ascii="Times New  Roman" w:hAnsi="Times New  Roman"/>
          <w:sz w:val="22"/>
        </w:rPr>
        <w:t>on a hot day</w:t>
      </w:r>
      <w:r w:rsidR="0028064F" w:rsidRPr="009D6368">
        <w:rPr>
          <w:rFonts w:ascii="Times New  Roman" w:hAnsi="Times New  Roman"/>
          <w:sz w:val="22"/>
        </w:rPr>
        <w:t xml:space="preserve">" and will often receive an understandably suspicious </w:t>
      </w:r>
      <w:r w:rsidR="009D6368">
        <w:rPr>
          <w:rFonts w:ascii="Times New  Roman" w:hAnsi="Times New  Roman"/>
          <w:sz w:val="22"/>
        </w:rPr>
        <w:t xml:space="preserve">(if not outright hostile) </w:t>
      </w:r>
      <w:r w:rsidR="0028064F" w:rsidRPr="009D6368">
        <w:rPr>
          <w:rFonts w:ascii="Times New  Roman" w:hAnsi="Times New  Roman"/>
          <w:sz w:val="22"/>
        </w:rPr>
        <w:t>reception as a result.</w:t>
      </w:r>
    </w:p>
    <w:p w:rsidR="004B03DB" w:rsidRPr="009D6368" w:rsidRDefault="004B03DB" w:rsidP="004B03DB">
      <w:pPr>
        <w:rPr>
          <w:rFonts w:ascii="Times New  Roman" w:hAnsi="Times New  Roman"/>
          <w:sz w:val="22"/>
        </w:rPr>
      </w:pPr>
    </w:p>
    <w:p w:rsidR="004B03DB" w:rsidRPr="009D6368" w:rsidRDefault="004B03DB" w:rsidP="004B03DB">
      <w:pPr>
        <w:rPr>
          <w:rFonts w:ascii="Times New  Roman" w:hAnsi="Times New  Roman"/>
          <w:sz w:val="22"/>
        </w:rPr>
      </w:pPr>
      <w:r w:rsidRPr="009D6368">
        <w:rPr>
          <w:rFonts w:ascii="Times New  Roman" w:hAnsi="Times New  Roman"/>
          <w:sz w:val="22"/>
        </w:rPr>
        <w:t>—</w:t>
      </w:r>
      <w:r w:rsidR="00FD71D3" w:rsidRPr="009D6368">
        <w:rPr>
          <w:rFonts w:ascii="Times New  Roman" w:hAnsi="Times New  Roman"/>
          <w:sz w:val="22"/>
        </w:rPr>
        <w:t xml:space="preserve"> Both law enforcement officers and private anti-cybercrime investigators may use domain registration data to identify</w:t>
      </w:r>
      <w:r w:rsidRPr="009D6368">
        <w:rPr>
          <w:rFonts w:ascii="Times New  Roman" w:hAnsi="Times New  Roman"/>
          <w:sz w:val="22"/>
        </w:rPr>
        <w:t xml:space="preserve"> the owners of malicious domains that have been registered for spam-, malware- and </w:t>
      </w:r>
      <w:r w:rsidR="00FD71D3" w:rsidRPr="009D6368">
        <w:rPr>
          <w:rFonts w:ascii="Times New  Roman" w:hAnsi="Times New  Roman"/>
          <w:sz w:val="22"/>
        </w:rPr>
        <w:t xml:space="preserve">other </w:t>
      </w:r>
      <w:r w:rsidRPr="009D6368">
        <w:rPr>
          <w:rFonts w:ascii="Times New  Roman" w:hAnsi="Times New  Roman"/>
          <w:sz w:val="22"/>
        </w:rPr>
        <w:t xml:space="preserve">cybercrime-related purposes, or </w:t>
      </w:r>
      <w:r w:rsidR="00FD71D3" w:rsidRPr="009D6368">
        <w:rPr>
          <w:rFonts w:ascii="Times New  Roman" w:hAnsi="Times New  Roman"/>
          <w:sz w:val="22"/>
        </w:rPr>
        <w:t xml:space="preserve">for </w:t>
      </w:r>
      <w:r w:rsidRPr="009D6368">
        <w:rPr>
          <w:rFonts w:ascii="Times New  Roman" w:hAnsi="Times New  Roman"/>
          <w:sz w:val="22"/>
        </w:rPr>
        <w:t xml:space="preserve">finding points of contact for innocent </w:t>
      </w:r>
      <w:r w:rsidR="00FD71D3" w:rsidRPr="009D6368">
        <w:rPr>
          <w:rFonts w:ascii="Times New  Roman" w:hAnsi="Times New  Roman"/>
          <w:sz w:val="22"/>
        </w:rPr>
        <w:t xml:space="preserve">third party </w:t>
      </w:r>
      <w:r w:rsidRPr="009D6368">
        <w:rPr>
          <w:rFonts w:ascii="Times New  Roman" w:hAnsi="Times New  Roman"/>
          <w:sz w:val="22"/>
        </w:rPr>
        <w:t xml:space="preserve">domains that have been compromised or </w:t>
      </w:r>
      <w:r w:rsidR="00FD71D3" w:rsidRPr="009D6368">
        <w:rPr>
          <w:rFonts w:ascii="Times New  Roman" w:hAnsi="Times New  Roman"/>
          <w:sz w:val="22"/>
        </w:rPr>
        <w:t>have otherwise been</w:t>
      </w:r>
      <w:r w:rsidRPr="009D6368">
        <w:rPr>
          <w:rFonts w:ascii="Times New  Roman" w:hAnsi="Times New  Roman"/>
          <w:sz w:val="22"/>
        </w:rPr>
        <w:t xml:space="preserve"> abused.</w:t>
      </w:r>
    </w:p>
    <w:p w:rsidR="004B03DB" w:rsidRPr="009D6368" w:rsidRDefault="004B03DB" w:rsidP="004B03DB">
      <w:pPr>
        <w:rPr>
          <w:rFonts w:ascii="Times New  Roman" w:hAnsi="Times New  Roman"/>
          <w:sz w:val="22"/>
        </w:rPr>
      </w:pPr>
    </w:p>
    <w:p w:rsidR="004B03DB" w:rsidRPr="009D6368" w:rsidRDefault="004B03DB" w:rsidP="004B03DB">
      <w:pPr>
        <w:rPr>
          <w:rFonts w:ascii="Times New  Roman" w:hAnsi="Times New  Roman"/>
          <w:sz w:val="22"/>
        </w:rPr>
      </w:pPr>
      <w:r w:rsidRPr="009D6368">
        <w:rPr>
          <w:rFonts w:ascii="Times New  Roman" w:hAnsi="Times New  Roman"/>
          <w:sz w:val="22"/>
        </w:rPr>
        <w:t xml:space="preserve">— Once one malicious domain has been identified, </w:t>
      </w:r>
      <w:r w:rsidR="0028064F" w:rsidRPr="009D6368">
        <w:rPr>
          <w:rFonts w:ascii="Times New  Roman" w:hAnsi="Times New  Roman"/>
          <w:sz w:val="22"/>
        </w:rPr>
        <w:t>domain registration data may also help us to find</w:t>
      </w:r>
      <w:r w:rsidRPr="009D6368">
        <w:rPr>
          <w:rFonts w:ascii="Times New  Roman" w:hAnsi="Times New  Roman"/>
          <w:sz w:val="22"/>
        </w:rPr>
        <w:t xml:space="preserve"> additional related domains that may also be owned by the same party, and which are also bei</w:t>
      </w:r>
      <w:r w:rsidR="0028064F" w:rsidRPr="009D6368">
        <w:rPr>
          <w:rFonts w:ascii="Times New  Roman" w:hAnsi="Times New  Roman"/>
          <w:sz w:val="22"/>
        </w:rPr>
        <w:t>ng misused or which are at substantial risk of being misused soon.</w:t>
      </w:r>
    </w:p>
    <w:p w:rsidR="0028064F" w:rsidRPr="009D6368" w:rsidRDefault="0028064F" w:rsidP="004B03DB">
      <w:pPr>
        <w:rPr>
          <w:rFonts w:ascii="Times New  Roman" w:hAnsi="Times New  Roman"/>
          <w:sz w:val="22"/>
        </w:rPr>
      </w:pPr>
    </w:p>
    <w:p w:rsidR="009D6368" w:rsidRDefault="0028064F" w:rsidP="004B03DB">
      <w:pPr>
        <w:rPr>
          <w:rFonts w:ascii="Times New  Roman" w:hAnsi="Times New  Roman"/>
          <w:sz w:val="22"/>
        </w:rPr>
      </w:pPr>
      <w:r w:rsidRPr="009D6368">
        <w:rPr>
          <w:rFonts w:ascii="Times New  Roman" w:hAnsi="Times New  Roman"/>
          <w:sz w:val="22"/>
        </w:rPr>
        <w:t xml:space="preserve">Our ability to continue using domain registration data for these </w:t>
      </w:r>
      <w:r w:rsidR="00FD71D3" w:rsidRPr="009D6368">
        <w:rPr>
          <w:rFonts w:ascii="Times New  Roman" w:hAnsi="Times New  Roman"/>
          <w:sz w:val="22"/>
        </w:rPr>
        <w:t>and other important purposes will be jeopardized if domain registration data is inappropriately internationalized or otherwise allowed to become less usable. If that were to occur, that would be a material concern for MAAWG and its membership, hence our response today.</w:t>
      </w:r>
    </w:p>
    <w:p w:rsidR="009D6368" w:rsidRDefault="009D6368" w:rsidP="004B03DB">
      <w:pPr>
        <w:rPr>
          <w:rFonts w:ascii="Times New  Roman" w:hAnsi="Times New  Roman"/>
          <w:sz w:val="22"/>
        </w:rPr>
      </w:pPr>
    </w:p>
    <w:p w:rsidR="004B03DB" w:rsidRPr="009D6368" w:rsidRDefault="004B03DB" w:rsidP="004B03DB">
      <w:pPr>
        <w:rPr>
          <w:rFonts w:ascii="Times New  Roman" w:hAnsi="Times New  Roman"/>
          <w:sz w:val="22"/>
        </w:rPr>
      </w:pPr>
    </w:p>
    <w:p w:rsidR="00FD71D3" w:rsidRPr="009D6368" w:rsidRDefault="00FD71D3">
      <w:pPr>
        <w:rPr>
          <w:rFonts w:ascii="Times New  Roman" w:hAnsi="Times New  Roman"/>
          <w:b/>
          <w:sz w:val="22"/>
        </w:rPr>
      </w:pPr>
      <w:r w:rsidRPr="009D6368">
        <w:rPr>
          <w:rFonts w:ascii="Times New  Roman" w:hAnsi="Times New  Roman"/>
          <w:b/>
          <w:sz w:val="22"/>
        </w:rPr>
        <w:t>Comments on the ICANN Working Group's Findings</w:t>
      </w:r>
    </w:p>
    <w:p w:rsidR="00FD71D3" w:rsidRPr="009D6368" w:rsidRDefault="00FD71D3">
      <w:pPr>
        <w:rPr>
          <w:rFonts w:ascii="Times New  Roman" w:hAnsi="Times New  Roman"/>
          <w:sz w:val="22"/>
        </w:rPr>
      </w:pPr>
    </w:p>
    <w:p w:rsidR="00FD71D3" w:rsidRPr="009D6368" w:rsidRDefault="009D6368">
      <w:pPr>
        <w:rPr>
          <w:rFonts w:ascii="Times New  Roman" w:hAnsi="Times New  Roman"/>
          <w:sz w:val="22"/>
        </w:rPr>
      </w:pPr>
      <w:r>
        <w:rPr>
          <w:rFonts w:ascii="Times New  Roman" w:hAnsi="Times New  Roman"/>
          <w:sz w:val="22"/>
        </w:rPr>
        <w:t xml:space="preserve">MAAWG </w:t>
      </w:r>
      <w:r w:rsidR="00FD71D3" w:rsidRPr="009D6368">
        <w:rPr>
          <w:rFonts w:ascii="Times New  Roman" w:hAnsi="Times New  Roman"/>
          <w:sz w:val="22"/>
        </w:rPr>
        <w:t>normally prefer</w:t>
      </w:r>
      <w:r>
        <w:rPr>
          <w:rFonts w:ascii="Times New  Roman" w:hAnsi="Times New  Roman"/>
          <w:sz w:val="22"/>
        </w:rPr>
        <w:t>s</w:t>
      </w:r>
      <w:r w:rsidR="00FD71D3" w:rsidRPr="009D6368">
        <w:rPr>
          <w:rFonts w:ascii="Times New  Roman" w:hAnsi="Times New  Roman"/>
          <w:sz w:val="22"/>
        </w:rPr>
        <w:t xml:space="preserve"> to </w:t>
      </w:r>
      <w:r w:rsidR="00CE28C5" w:rsidRPr="009D6368">
        <w:rPr>
          <w:rFonts w:ascii="Times New  Roman" w:hAnsi="Times New  Roman"/>
          <w:sz w:val="22"/>
        </w:rPr>
        <w:t xml:space="preserve">offer </w:t>
      </w:r>
      <w:r>
        <w:rPr>
          <w:rFonts w:ascii="Times New  Roman" w:hAnsi="Times New  Roman"/>
          <w:sz w:val="22"/>
        </w:rPr>
        <w:t>its</w:t>
      </w:r>
      <w:r w:rsidR="00FD71D3" w:rsidRPr="009D6368">
        <w:rPr>
          <w:rFonts w:ascii="Times New  Roman" w:hAnsi="Times New  Roman"/>
          <w:sz w:val="22"/>
        </w:rPr>
        <w:t xml:space="preserve"> comments in the same order as topics are introduced in a report, </w:t>
      </w:r>
      <w:r>
        <w:rPr>
          <w:rFonts w:ascii="Times New  Roman" w:hAnsi="Times New  Roman"/>
          <w:sz w:val="22"/>
        </w:rPr>
        <w:t xml:space="preserve">but </w:t>
      </w:r>
      <w:r w:rsidR="00FD71D3" w:rsidRPr="009D6368">
        <w:rPr>
          <w:rFonts w:ascii="Times New  Roman" w:hAnsi="Times New  Roman"/>
          <w:sz w:val="22"/>
        </w:rPr>
        <w:t xml:space="preserve">in this case, we're making an exception to ensure that the most important </w:t>
      </w:r>
      <w:r>
        <w:rPr>
          <w:rFonts w:ascii="Times New  Roman" w:hAnsi="Times New  Roman"/>
          <w:sz w:val="22"/>
        </w:rPr>
        <w:t xml:space="preserve">operational </w:t>
      </w:r>
      <w:r w:rsidR="00FD71D3" w:rsidRPr="009D6368">
        <w:rPr>
          <w:rFonts w:ascii="Times New  Roman" w:hAnsi="Times New  Roman"/>
          <w:sz w:val="22"/>
        </w:rPr>
        <w:t xml:space="preserve">issue raised by the ICANN working group </w:t>
      </w:r>
      <w:r w:rsidR="00CE28C5" w:rsidRPr="009D6368">
        <w:rPr>
          <w:rFonts w:ascii="Times New  Roman" w:hAnsi="Times New  Roman"/>
          <w:sz w:val="22"/>
        </w:rPr>
        <w:t xml:space="preserve">in their report </w:t>
      </w:r>
      <w:r>
        <w:rPr>
          <w:rFonts w:ascii="Times New  Roman" w:hAnsi="Times New  Roman"/>
          <w:sz w:val="22"/>
        </w:rPr>
        <w:t>gets</w:t>
      </w:r>
      <w:r w:rsidR="00FD71D3" w:rsidRPr="009D6368">
        <w:rPr>
          <w:rFonts w:ascii="Times New  Roman" w:hAnsi="Times New  Roman"/>
          <w:sz w:val="22"/>
        </w:rPr>
        <w:t xml:space="preserve"> highlighted. </w:t>
      </w:r>
    </w:p>
    <w:p w:rsidR="00C01D33" w:rsidRPr="009D6368" w:rsidRDefault="00C01D3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sz w:val="22"/>
        </w:rPr>
      </w:pPr>
    </w:p>
    <w:p w:rsidR="009D6368" w:rsidRDefault="00C01D3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sz w:val="22"/>
          <w:szCs w:val="28"/>
        </w:rPr>
      </w:pPr>
      <w:r w:rsidRPr="009D6368">
        <w:rPr>
          <w:rFonts w:ascii="Times New  Roman" w:hAnsi="Times New  Roman"/>
          <w:b/>
          <w:sz w:val="22"/>
        </w:rPr>
        <w:t>Finding 4.5:</w:t>
      </w:r>
      <w:r w:rsidRPr="009D6368">
        <w:rPr>
          <w:rFonts w:ascii="Times New  Roman" w:hAnsi="Times New  Roman"/>
          <w:sz w:val="22"/>
        </w:rPr>
        <w:t xml:space="preserve"> </w:t>
      </w:r>
      <w:r w:rsidR="00FD71D3" w:rsidRPr="009D6368">
        <w:rPr>
          <w:rFonts w:ascii="Times New  Roman" w:hAnsi="Times New  Roman"/>
          <w:sz w:val="22"/>
        </w:rPr>
        <w:t xml:space="preserve">Specifically, we refer to the working group's finding with respect to question </w:t>
      </w:r>
      <w:r w:rsidR="00FD71D3" w:rsidRPr="009D6368">
        <w:rPr>
          <w:rFonts w:ascii="Times New  Roman" w:hAnsi="Times New  Roman" w:cs="Times New Roman"/>
          <w:bCs/>
          <w:sz w:val="22"/>
          <w:szCs w:val="28"/>
        </w:rPr>
        <w:t>4.5,</w:t>
      </w:r>
      <w:r w:rsidR="00FD71D3" w:rsidRPr="009D6368">
        <w:rPr>
          <w:rFonts w:ascii="Times New  Roman" w:hAnsi="Times New  Roman" w:cs="Helvetica"/>
          <w:sz w:val="22"/>
        </w:rPr>
        <w:t xml:space="preserve"> </w:t>
      </w:r>
      <w:r w:rsidR="00FD71D3" w:rsidRPr="009D6368">
        <w:rPr>
          <w:rFonts w:ascii="Times New  Roman" w:hAnsi="Times New  Roman" w:cs="Helvetica"/>
          <w:i/>
          <w:sz w:val="22"/>
        </w:rPr>
        <w:t>"</w:t>
      </w:r>
      <w:r w:rsidR="00FD71D3" w:rsidRPr="009D6368">
        <w:rPr>
          <w:rFonts w:ascii="Times New  Roman" w:hAnsi="Times New  Roman" w:cs="Times New Roman"/>
          <w:bCs/>
          <w:i/>
          <w:sz w:val="22"/>
          <w:szCs w:val="28"/>
        </w:rPr>
        <w:t>Is the Current WHOIS System Capable of Handling the Query and Display of Internationalized Registration Data?"</w:t>
      </w:r>
    </w:p>
    <w:p w:rsidR="009D6368" w:rsidRDefault="009D6368"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sz w:val="22"/>
          <w:szCs w:val="28"/>
        </w:rPr>
      </w:pP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i/>
          <w:sz w:val="22"/>
        </w:rPr>
      </w:pPr>
      <w:r w:rsidRPr="009D6368">
        <w:rPr>
          <w:rFonts w:ascii="Times New  Roman" w:hAnsi="Times New  Roman" w:cs="Times New Roman"/>
          <w:sz w:val="22"/>
        </w:rPr>
        <w:t>The working group stated:</w:t>
      </w:r>
      <w:r w:rsidRPr="009D6368">
        <w:rPr>
          <w:rFonts w:ascii="Times New  Roman" w:hAnsi="Times New  Roman" w:cs="Times New Roman"/>
          <w:sz w:val="22"/>
        </w:rPr>
        <w:br/>
      </w: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i/>
          <w:sz w:val="22"/>
        </w:rPr>
      </w:pPr>
      <w:r w:rsidRPr="009D6368">
        <w:rPr>
          <w:rFonts w:ascii="Times New  Roman" w:hAnsi="Times New  Roman" w:cs="Times New Roman"/>
          <w:i/>
          <w:sz w:val="22"/>
        </w:rPr>
        <w:t>The IRD-WG agreed that the current WHOIS system is not capable of handling the query and display of internationalized registration data, but determined that there are some workarounds and local conventions that can permit exceptions.   In particular, operators that curr</w:t>
      </w:r>
      <w:r w:rsidR="00CE28C5" w:rsidRPr="009D6368">
        <w:rPr>
          <w:rFonts w:ascii="Times New  Roman" w:hAnsi="Times New  Roman" w:cs="Times New Roman"/>
          <w:i/>
          <w:sz w:val="22"/>
        </w:rPr>
        <w:t xml:space="preserve">ently provide DNRD-DS using the </w:t>
      </w:r>
      <w:r w:rsidRPr="009D6368">
        <w:rPr>
          <w:rFonts w:ascii="Times New  Roman" w:hAnsi="Times New  Roman" w:cs="Times New Roman"/>
          <w:i/>
          <w:sz w:val="22"/>
        </w:rPr>
        <w:t>WHOIS protocol do not support character sets other than US-ASCII in a standard manner, which could present problems if registrants wish to query DNRD in character sets other than US-ASCII. According to RFC 3912, the WHOIS protocol “lacks [a] mechanism for indicating the character set in use … This inability to predict or express text encoding has adversely impacted the interoperability and, therefore, usefulness of the WHOIS protocol.”</w:t>
      </w: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i/>
          <w:sz w:val="22"/>
        </w:rPr>
      </w:pPr>
      <w:r w:rsidRPr="009D6368">
        <w:rPr>
          <w:rFonts w:ascii="Times New  Roman" w:hAnsi="Times New  Roman" w:cs="Times New Roman"/>
          <w:i/>
          <w:sz w:val="22"/>
        </w:rPr>
        <w:t xml:space="preserve"> </w:t>
      </w: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i/>
          <w:sz w:val="22"/>
        </w:rPr>
      </w:pPr>
      <w:r w:rsidRPr="009D6368">
        <w:rPr>
          <w:rFonts w:ascii="Times New  Roman" w:hAnsi="Times New  Roman" w:cs="Times New Roman"/>
          <w:i/>
          <w:sz w:val="22"/>
        </w:rPr>
        <w:t xml:space="preserve">In absence of protocol specification, various registries/registrars have adopted ad hoc solutions to support internationalized DNRD. Continued deployment of ad hoc solutions will inevitably lead to widespread inconsistent user experience and interoperability issues, greatly reducing the utility of DNRD. </w:t>
      </w: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i/>
          <w:sz w:val="22"/>
        </w:rPr>
      </w:pP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i/>
          <w:sz w:val="22"/>
        </w:rPr>
      </w:pPr>
      <w:r w:rsidRPr="009D6368">
        <w:rPr>
          <w:rFonts w:ascii="Times New  Roman" w:hAnsi="Times New  Roman" w:cs="Times New Roman"/>
          <w:i/>
          <w:sz w:val="22"/>
        </w:rPr>
        <w:t xml:space="preserve">Thus, these issues need to be addressed urgently.  The IRD-WG encourages the ICANN community to identify, evaluate and adopt an alternative DNRD Access Protocol that would meet the needs of internationalization.  </w:t>
      </w:r>
    </w:p>
    <w:p w:rsidR="00FD71D3" w:rsidRPr="009D6368" w:rsidRDefault="00FD71D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p>
    <w:p w:rsidR="00CE28C5" w:rsidRPr="009D6368" w:rsidRDefault="00CE28C5"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9D6368">
        <w:rPr>
          <w:rFonts w:ascii="Times New  Roman" w:hAnsi="Times New  Roman" w:cs="Times New Roman"/>
          <w:b/>
          <w:bCs/>
          <w:sz w:val="22"/>
          <w:szCs w:val="28"/>
        </w:rPr>
        <w:t xml:space="preserve">Response: </w:t>
      </w:r>
      <w:r w:rsidRPr="009D6368">
        <w:rPr>
          <w:rFonts w:ascii="Times New  Roman" w:hAnsi="Times New  Roman" w:cs="Times New Roman"/>
          <w:bCs/>
          <w:sz w:val="22"/>
          <w:szCs w:val="28"/>
        </w:rPr>
        <w:t xml:space="preserve">MAAWG agrees with the working group that this is an </w:t>
      </w:r>
      <w:r w:rsidRPr="009D6368">
        <w:rPr>
          <w:rFonts w:ascii="Times New  Roman" w:hAnsi="Times New  Roman" w:cs="Times New Roman"/>
          <w:b/>
          <w:bCs/>
          <w:sz w:val="22"/>
          <w:szCs w:val="28"/>
        </w:rPr>
        <w:t>extremely</w:t>
      </w:r>
      <w:r w:rsidRPr="009D6368">
        <w:rPr>
          <w:rFonts w:ascii="Times New  Roman" w:hAnsi="Times New  Roman" w:cs="Times New Roman"/>
          <w:bCs/>
          <w:sz w:val="22"/>
          <w:szCs w:val="28"/>
        </w:rPr>
        <w:t xml:space="preserve"> urgent issue.</w:t>
      </w:r>
    </w:p>
    <w:p w:rsidR="00CE28C5" w:rsidRPr="009D6368" w:rsidRDefault="00CE28C5"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C01D33" w:rsidRPr="009D6368" w:rsidRDefault="00CE28C5"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9D6368">
        <w:rPr>
          <w:rFonts w:ascii="Times New  Roman" w:hAnsi="Times New  Roman" w:cs="Times New Roman"/>
          <w:b/>
          <w:bCs/>
          <w:sz w:val="22"/>
          <w:szCs w:val="28"/>
        </w:rPr>
        <w:t>Discussion:</w:t>
      </w:r>
      <w:r w:rsidRPr="009D6368">
        <w:rPr>
          <w:rFonts w:ascii="Times New  Roman" w:hAnsi="Times New  Roman" w:cs="Times New Roman"/>
          <w:bCs/>
          <w:sz w:val="22"/>
          <w:szCs w:val="28"/>
        </w:rPr>
        <w:t xml:space="preserve"> </w:t>
      </w:r>
      <w:r w:rsidR="00FD71D3" w:rsidRPr="009D6368">
        <w:rPr>
          <w:rFonts w:ascii="Times New  Roman" w:hAnsi="Times New  Roman" w:cs="Times New Roman"/>
          <w:bCs/>
          <w:sz w:val="22"/>
          <w:szCs w:val="28"/>
        </w:rPr>
        <w:t>Given that domain name internationalization work is well underway, we find it mind boggling that ICANN has</w:t>
      </w:r>
      <w:r w:rsidRPr="009D6368">
        <w:rPr>
          <w:rFonts w:ascii="Times New  Roman" w:hAnsi="Times New  Roman" w:cs="Times New Roman"/>
          <w:bCs/>
          <w:sz w:val="22"/>
          <w:szCs w:val="28"/>
        </w:rPr>
        <w:t xml:space="preserve"> apparently just now noticed that WHOIS, the community's primary source of domain name registration data, is technically ill-equipped to accommodate the internationalized data that the </w:t>
      </w:r>
      <w:r w:rsidR="009D6368">
        <w:rPr>
          <w:rFonts w:ascii="Times New  Roman" w:hAnsi="Times New  Roman" w:cs="Times New Roman"/>
          <w:bCs/>
          <w:sz w:val="22"/>
          <w:szCs w:val="28"/>
        </w:rPr>
        <w:t xml:space="preserve">domain name </w:t>
      </w:r>
      <w:r w:rsidRPr="009D6368">
        <w:rPr>
          <w:rFonts w:ascii="Times New  Roman" w:hAnsi="Times New  Roman" w:cs="Times New Roman"/>
          <w:bCs/>
          <w:sz w:val="22"/>
          <w:szCs w:val="28"/>
        </w:rPr>
        <w:t>community is now ge</w:t>
      </w:r>
      <w:r w:rsidR="00414B92">
        <w:rPr>
          <w:rFonts w:ascii="Times New  Roman" w:hAnsi="Times New  Roman" w:cs="Times New Roman"/>
          <w:bCs/>
          <w:sz w:val="22"/>
          <w:szCs w:val="28"/>
        </w:rPr>
        <w:t>nerating with ICANN's apparent blessing (or at least implicit tolerance)</w:t>
      </w:r>
      <w:r w:rsidRPr="009D6368">
        <w:rPr>
          <w:rFonts w:ascii="Times New  Roman" w:hAnsi="Times New  Roman" w:cs="Times New Roman"/>
          <w:bCs/>
          <w:sz w:val="22"/>
          <w:szCs w:val="28"/>
        </w:rPr>
        <w:br/>
      </w:r>
      <w:r w:rsidRPr="009D6368">
        <w:rPr>
          <w:rFonts w:ascii="Times New  Roman" w:hAnsi="Times New  Roman" w:cs="Times New Roman"/>
          <w:bCs/>
          <w:sz w:val="22"/>
          <w:szCs w:val="28"/>
        </w:rPr>
        <w:br/>
        <w:t xml:space="preserve">Alternatively, if ICANN </w:t>
      </w:r>
      <w:r w:rsidRPr="009D6368">
        <w:rPr>
          <w:rFonts w:ascii="Times New  Roman" w:hAnsi="Times New  Roman" w:cs="Times New Roman"/>
          <w:b/>
          <w:bCs/>
          <w:i/>
          <w:sz w:val="22"/>
          <w:szCs w:val="28"/>
        </w:rPr>
        <w:t>has</w:t>
      </w:r>
      <w:r w:rsidRPr="009D6368">
        <w:rPr>
          <w:rFonts w:ascii="Times New  Roman" w:hAnsi="Times New  Roman" w:cs="Times New Roman"/>
          <w:bCs/>
          <w:sz w:val="22"/>
          <w:szCs w:val="28"/>
        </w:rPr>
        <w:t xml:space="preserve"> been aware of this issue for some time, why has it failed to undertake an appropriate program of work to address this problem sooner?</w:t>
      </w:r>
      <w:r w:rsidRPr="009D6368">
        <w:rPr>
          <w:rFonts w:ascii="Times New  Roman" w:hAnsi="Times New  Roman" w:cs="Times New Roman"/>
          <w:bCs/>
          <w:sz w:val="22"/>
          <w:szCs w:val="28"/>
        </w:rPr>
        <w:br/>
      </w:r>
      <w:r w:rsidRPr="009D6368">
        <w:rPr>
          <w:rFonts w:ascii="Times New  Roman" w:hAnsi="Times New  Roman" w:cs="Times New Roman"/>
          <w:bCs/>
          <w:sz w:val="22"/>
          <w:szCs w:val="28"/>
        </w:rPr>
        <w:br/>
        <w:t xml:space="preserve">Proceeding with a program to promote the registration of internationalized domains, knowing that WHOIS won't be ready to support </w:t>
      </w:r>
      <w:r w:rsidR="00414B92">
        <w:rPr>
          <w:rFonts w:ascii="Times New  Roman" w:hAnsi="Times New  Roman" w:cs="Times New Roman"/>
          <w:bCs/>
          <w:sz w:val="22"/>
          <w:szCs w:val="28"/>
        </w:rPr>
        <w:t>the internationalization of domain name registration data that would likely also occur</w:t>
      </w:r>
      <w:r w:rsidRPr="009D6368">
        <w:rPr>
          <w:rFonts w:ascii="Times New  Roman" w:hAnsi="Times New  Roman" w:cs="Times New Roman"/>
          <w:bCs/>
          <w:sz w:val="22"/>
          <w:szCs w:val="28"/>
        </w:rPr>
        <w:t xml:space="preserve">, is simply unconscionable, and </w:t>
      </w:r>
      <w:r w:rsidR="00C01D33" w:rsidRPr="009D6368">
        <w:rPr>
          <w:rFonts w:ascii="Times New  Roman" w:hAnsi="Times New  Roman" w:cs="Times New Roman"/>
          <w:bCs/>
          <w:sz w:val="22"/>
          <w:szCs w:val="28"/>
        </w:rPr>
        <w:t xml:space="preserve">represents a lack of leadership in an important core area of ICANN's remit. </w:t>
      </w:r>
    </w:p>
    <w:p w:rsidR="00C01D33" w:rsidRPr="009D6368" w:rsidRDefault="00C01D3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FD71D3" w:rsidRPr="009D6368" w:rsidRDefault="00C01D33" w:rsidP="00FD7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9D6368">
        <w:rPr>
          <w:rFonts w:ascii="Times New  Roman" w:hAnsi="Times New  Roman" w:cs="Times New Roman"/>
          <w:bCs/>
          <w:sz w:val="22"/>
          <w:szCs w:val="28"/>
        </w:rPr>
        <w:t xml:space="preserve">This oversight </w:t>
      </w:r>
      <w:r w:rsidR="009D6368">
        <w:rPr>
          <w:rFonts w:ascii="Times New  Roman" w:hAnsi="Times New  Roman" w:cs="Times New Roman"/>
          <w:bCs/>
          <w:sz w:val="22"/>
          <w:szCs w:val="28"/>
        </w:rPr>
        <w:t>must</w:t>
      </w:r>
      <w:r w:rsidRPr="009D6368">
        <w:rPr>
          <w:rFonts w:ascii="Times New  Roman" w:hAnsi="Times New  Roman" w:cs="Times New Roman"/>
          <w:bCs/>
          <w:sz w:val="22"/>
          <w:szCs w:val="28"/>
        </w:rPr>
        <w:t xml:space="preserve"> be a top priority for immediate attention and expedited remediation.</w:t>
      </w:r>
    </w:p>
    <w:p w:rsidR="004B3F24" w:rsidRPr="009D6368" w:rsidRDefault="004B3F24">
      <w:pPr>
        <w:rPr>
          <w:rFonts w:ascii="Times New  Roman" w:hAnsi="Times New  Roman"/>
          <w:sz w:val="22"/>
        </w:rPr>
      </w:pPr>
    </w:p>
    <w:p w:rsidR="00C01D33" w:rsidRPr="009D6368" w:rsidRDefault="00C01D33">
      <w:pPr>
        <w:rPr>
          <w:rFonts w:ascii="Times New  Roman" w:hAnsi="Times New  Roman"/>
          <w:b/>
          <w:sz w:val="22"/>
        </w:rPr>
      </w:pPr>
    </w:p>
    <w:p w:rsidR="009D6368" w:rsidRDefault="00C01D33">
      <w:pPr>
        <w:rPr>
          <w:rFonts w:ascii="Times New  Roman" w:hAnsi="Times New  Roman"/>
          <w:sz w:val="22"/>
        </w:rPr>
      </w:pPr>
      <w:r w:rsidRPr="009D6368">
        <w:rPr>
          <w:rFonts w:ascii="Times New  Roman" w:hAnsi="Times New  Roman"/>
          <w:b/>
          <w:sz w:val="22"/>
        </w:rPr>
        <w:t xml:space="preserve">Finding 4.1: </w:t>
      </w:r>
      <w:r w:rsidRPr="009D6368">
        <w:rPr>
          <w:rFonts w:ascii="Times New  Roman" w:hAnsi="Times New  Roman"/>
          <w:sz w:val="22"/>
        </w:rPr>
        <w:t xml:space="preserve">We would next like to comment on the draft reports response to </w:t>
      </w:r>
      <w:r w:rsidR="00654F6D" w:rsidRPr="009D6368">
        <w:rPr>
          <w:rFonts w:ascii="Times New  Roman" w:hAnsi="Times New  Roman"/>
          <w:sz w:val="22"/>
        </w:rPr>
        <w:t xml:space="preserve">another important </w:t>
      </w:r>
      <w:r w:rsidRPr="009D6368">
        <w:rPr>
          <w:rFonts w:ascii="Times New  Roman" w:hAnsi="Times New  Roman"/>
          <w:sz w:val="22"/>
        </w:rPr>
        <w:t>question</w:t>
      </w:r>
      <w:r w:rsidR="00654F6D" w:rsidRPr="009D6368">
        <w:rPr>
          <w:rFonts w:ascii="Times New  Roman" w:hAnsi="Times New  Roman"/>
          <w:sz w:val="22"/>
        </w:rPr>
        <w:t>, question</w:t>
      </w:r>
      <w:r w:rsidRPr="009D6368">
        <w:rPr>
          <w:rFonts w:ascii="Times New  Roman" w:hAnsi="Times New  Roman"/>
          <w:sz w:val="22"/>
        </w:rPr>
        <w:t xml:space="preserve"> 4.1, "</w:t>
      </w:r>
      <w:r w:rsidR="00A3095A" w:rsidRPr="009D6368">
        <w:rPr>
          <w:rFonts w:ascii="Times New  Roman" w:hAnsi="Times New  Roman" w:cs="Times New Roman"/>
          <w:bCs/>
          <w:sz w:val="22"/>
          <w:szCs w:val="28"/>
        </w:rPr>
        <w:t>Is It Suitable To Internationalize Domain Name Registration Data?</w:t>
      </w:r>
      <w:r w:rsidRPr="009D6368">
        <w:rPr>
          <w:rFonts w:ascii="Times New  Roman" w:hAnsi="Times New  Roman" w:cs="Times New Roman"/>
          <w:bCs/>
          <w:sz w:val="22"/>
          <w:szCs w:val="28"/>
        </w:rPr>
        <w:t>"</w:t>
      </w:r>
      <w:r w:rsidR="008F6BF8" w:rsidRPr="009D6368">
        <w:rPr>
          <w:rFonts w:ascii="Times New  Roman" w:hAnsi="Times New  Roman"/>
          <w:sz w:val="22"/>
        </w:rPr>
        <w:t xml:space="preserve"> </w:t>
      </w:r>
    </w:p>
    <w:p w:rsidR="009D6368" w:rsidRDefault="009D6368">
      <w:pPr>
        <w:rPr>
          <w:rFonts w:ascii="Times New  Roman" w:hAnsi="Times New  Roman"/>
          <w:sz w:val="22"/>
        </w:rPr>
      </w:pPr>
    </w:p>
    <w:p w:rsidR="00A3095A" w:rsidRPr="009D6368" w:rsidRDefault="00C01D33">
      <w:pPr>
        <w:rPr>
          <w:rFonts w:ascii="Times New  Roman" w:hAnsi="Times New  Roman"/>
          <w:sz w:val="22"/>
        </w:rPr>
      </w:pPr>
      <w:r w:rsidRPr="009D6368">
        <w:rPr>
          <w:rFonts w:ascii="Times New  Roman" w:hAnsi="Times New  Roman" w:cs="Times New Roman"/>
          <w:bCs/>
          <w:sz w:val="22"/>
          <w:szCs w:val="28"/>
        </w:rPr>
        <w:t xml:space="preserve">The report </w:t>
      </w:r>
      <w:r w:rsidR="008F6BF8" w:rsidRPr="009D6368">
        <w:rPr>
          <w:rFonts w:ascii="Times New  Roman" w:hAnsi="Times New  Roman" w:cs="Times New Roman"/>
          <w:bCs/>
          <w:sz w:val="22"/>
          <w:szCs w:val="28"/>
        </w:rPr>
        <w:t>appropriately</w:t>
      </w:r>
      <w:r w:rsidRPr="009D6368">
        <w:rPr>
          <w:rFonts w:ascii="Times New  Roman" w:hAnsi="Times New  Roman" w:cs="Times New Roman"/>
          <w:bCs/>
          <w:sz w:val="22"/>
          <w:szCs w:val="28"/>
        </w:rPr>
        <w:t xml:space="preserve"> states that:</w:t>
      </w:r>
      <w:r w:rsidRPr="009D6368">
        <w:rPr>
          <w:rFonts w:ascii="Times New  Roman" w:hAnsi="Times New  Roman" w:cs="Times New Roman"/>
          <w:bCs/>
          <w:sz w:val="22"/>
          <w:szCs w:val="28"/>
        </w:rPr>
        <w:br/>
      </w:r>
    </w:p>
    <w:p w:rsidR="00C01D33" w:rsidRPr="009D6368" w:rsidRDefault="00C01D33"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sz w:val="22"/>
        </w:rPr>
        <w:t>'</w:t>
      </w:r>
      <w:r w:rsidR="00A3095A" w:rsidRPr="009D6368">
        <w:rPr>
          <w:rFonts w:ascii="Times New  Roman" w:hAnsi="Times New  Roman" w:cs="Times New Roman"/>
          <w:sz w:val="22"/>
        </w:rPr>
        <w:t>[...] it is desirable for registrants to be able to submit DNRD in character sets other than ASCII.   However, this desirability should be balanced against other uses of the data. While domain registrants may intend to only use their domain "locally" or interact with people in their native script, the nature of the Internet itself means that any domain provisioned on it is available globally.</w:t>
      </w:r>
      <w:r w:rsidRPr="009D6368">
        <w:rPr>
          <w:rFonts w:ascii="Times New  Roman" w:hAnsi="Times New  Roman" w:cs="Times New Roman"/>
          <w:sz w:val="22"/>
        </w:rPr>
        <w:t>'</w:t>
      </w:r>
    </w:p>
    <w:p w:rsidR="00C01D33" w:rsidRPr="009D6368" w:rsidRDefault="00C01D33"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654F6D" w:rsidRPr="009D6368" w:rsidRDefault="005D183D" w:rsidP="005D1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2"/>
        </w:rPr>
      </w:pPr>
      <w:r w:rsidRPr="009D6368">
        <w:rPr>
          <w:rFonts w:ascii="Times New  Roman" w:hAnsi="Times New  Roman" w:cs="Times New Roman"/>
          <w:b/>
          <w:sz w:val="22"/>
        </w:rPr>
        <w:t xml:space="preserve">Response: </w:t>
      </w:r>
      <w:r w:rsidRPr="009D6368">
        <w:rPr>
          <w:rFonts w:ascii="Times New  Roman" w:hAnsi="Times New  Roman" w:cs="Times New Roman"/>
          <w:sz w:val="22"/>
        </w:rPr>
        <w:t>MAAWG agrees that these competing requirements described by the Working Group need to be balanced, BUT</w:t>
      </w:r>
      <w:r w:rsidR="009D6368">
        <w:rPr>
          <w:rFonts w:ascii="Times New  Roman" w:hAnsi="Times New  Roman" w:cs="Times New Roman"/>
          <w:sz w:val="22"/>
        </w:rPr>
        <w:t>,</w:t>
      </w:r>
      <w:r w:rsidRPr="009D6368">
        <w:rPr>
          <w:rFonts w:ascii="Times New  Roman" w:hAnsi="Times New  Roman" w:cs="Times New Roman"/>
          <w:sz w:val="22"/>
        </w:rPr>
        <w:t xml:space="preserve"> from MAAWG's point of view, our primary concern is</w:t>
      </w:r>
      <w:r w:rsidR="00C01D33" w:rsidRPr="009D6368">
        <w:rPr>
          <w:rFonts w:ascii="Times New  Roman" w:hAnsi="Times New  Roman" w:cs="Times New Roman"/>
          <w:sz w:val="22"/>
        </w:rPr>
        <w:t xml:space="preserve"> </w:t>
      </w:r>
      <w:r w:rsidR="00A22157" w:rsidRPr="009D6368">
        <w:rPr>
          <w:rFonts w:ascii="Times New  Roman" w:hAnsi="Times New  Roman" w:cs="Times New Roman"/>
          <w:sz w:val="22"/>
        </w:rPr>
        <w:t xml:space="preserve">with </w:t>
      </w:r>
      <w:r w:rsidR="00C01D33" w:rsidRPr="009D6368">
        <w:rPr>
          <w:rFonts w:ascii="Times New  Roman" w:hAnsi="Times New  Roman" w:cs="Times New Roman"/>
          <w:sz w:val="22"/>
        </w:rPr>
        <w:t>maintaining the global usability of domain name registration data</w:t>
      </w:r>
      <w:r w:rsidRPr="009D6368">
        <w:rPr>
          <w:rFonts w:ascii="Times New  Roman" w:hAnsi="Times New  Roman" w:cs="Times New Roman"/>
          <w:sz w:val="22"/>
        </w:rPr>
        <w:t xml:space="preserve"> Internet-wide</w:t>
      </w:r>
      <w:r w:rsidR="00C01D33" w:rsidRPr="009D6368">
        <w:rPr>
          <w:rFonts w:ascii="Times New  Roman" w:hAnsi="Times New  Roman" w:cs="Times New Roman"/>
          <w:sz w:val="22"/>
        </w:rPr>
        <w:t xml:space="preserve">, with the convenience of any individual domain name registrant constituting a </w:t>
      </w:r>
      <w:r w:rsidR="00A22157" w:rsidRPr="009D6368">
        <w:rPr>
          <w:rFonts w:ascii="Times New  Roman" w:hAnsi="Times New  Roman" w:cs="Times New Roman"/>
          <w:sz w:val="22"/>
        </w:rPr>
        <w:t xml:space="preserve">distinctly lower </w:t>
      </w:r>
      <w:r w:rsidR="00C01D33" w:rsidRPr="009D6368">
        <w:rPr>
          <w:rFonts w:ascii="Times New  Roman" w:hAnsi="Times New  Roman" w:cs="Times New Roman"/>
          <w:sz w:val="22"/>
        </w:rPr>
        <w:t>secondary priority.</w:t>
      </w:r>
      <w:r w:rsidR="00C01D33" w:rsidRPr="009D6368">
        <w:rPr>
          <w:rFonts w:ascii="Times New  Roman" w:hAnsi="Times New  Roman" w:cs="Times New Roman"/>
          <w:b/>
          <w:sz w:val="22"/>
        </w:rPr>
        <w:t xml:space="preserve"> </w:t>
      </w:r>
    </w:p>
    <w:p w:rsidR="00654F6D" w:rsidRPr="009D6368" w:rsidRDefault="00654F6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654F6D" w:rsidRPr="009D6368" w:rsidRDefault="005D183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b/>
          <w:sz w:val="22"/>
        </w:rPr>
        <w:t>Discussion:</w:t>
      </w:r>
      <w:r w:rsidRPr="009D6368">
        <w:rPr>
          <w:rFonts w:ascii="Times New  Roman" w:hAnsi="Times New  Roman" w:cs="Times New Roman"/>
          <w:sz w:val="22"/>
        </w:rPr>
        <w:t xml:space="preserve"> </w:t>
      </w:r>
      <w:r w:rsidR="00C01D33" w:rsidRPr="009D6368">
        <w:rPr>
          <w:rFonts w:ascii="Times New  Roman" w:hAnsi="Times New  Roman" w:cs="Times New Roman"/>
          <w:sz w:val="22"/>
        </w:rPr>
        <w:t>Regardless of how DNRD may be extended</w:t>
      </w:r>
      <w:r w:rsidR="00654F6D" w:rsidRPr="009D6368">
        <w:rPr>
          <w:rFonts w:ascii="Times New  Roman" w:hAnsi="Times New  Roman" w:cs="Times New Roman"/>
          <w:sz w:val="22"/>
        </w:rPr>
        <w:t xml:space="preserve"> to support internationalized data</w:t>
      </w:r>
      <w:r w:rsidR="00C01D33" w:rsidRPr="009D6368">
        <w:rPr>
          <w:rFonts w:ascii="Times New  Roman" w:hAnsi="Times New  Roman" w:cs="Times New Roman"/>
          <w:sz w:val="22"/>
        </w:rPr>
        <w:t xml:space="preserve">, the </w:t>
      </w:r>
      <w:r w:rsidR="00654F6D" w:rsidRPr="009D6368">
        <w:rPr>
          <w:rFonts w:ascii="Times New  Roman" w:hAnsi="Times New  Roman" w:cs="Times New Roman"/>
          <w:sz w:val="22"/>
        </w:rPr>
        <w:t xml:space="preserve">existing </w:t>
      </w:r>
      <w:r w:rsidR="00C01D33" w:rsidRPr="009D6368">
        <w:rPr>
          <w:rFonts w:ascii="Times New  Roman" w:hAnsi="Times New  Roman" w:cs="Times New Roman"/>
          <w:sz w:val="22"/>
        </w:rPr>
        <w:t xml:space="preserve">core </w:t>
      </w:r>
      <w:r w:rsidR="00654F6D" w:rsidRPr="009D6368">
        <w:rPr>
          <w:rFonts w:ascii="Times New  Roman" w:hAnsi="Times New  Roman" w:cs="Times New Roman"/>
          <w:sz w:val="22"/>
        </w:rPr>
        <w:t xml:space="preserve">operational </w:t>
      </w:r>
      <w:r w:rsidR="00C01D33" w:rsidRPr="009D6368">
        <w:rPr>
          <w:rFonts w:ascii="Times New  Roman" w:hAnsi="Times New  Roman" w:cs="Times New Roman"/>
          <w:sz w:val="22"/>
        </w:rPr>
        <w:t xml:space="preserve">usability of DNRD data for </w:t>
      </w:r>
      <w:r w:rsidR="00654F6D" w:rsidRPr="009D6368">
        <w:rPr>
          <w:rFonts w:ascii="Times New  Roman" w:hAnsi="Times New  Roman" w:cs="Times New Roman"/>
          <w:sz w:val="22"/>
        </w:rPr>
        <w:t xml:space="preserve">broad </w:t>
      </w:r>
      <w:r w:rsidR="00C01D33" w:rsidRPr="009D6368">
        <w:rPr>
          <w:rFonts w:ascii="Times New  Roman" w:hAnsi="Times New  Roman" w:cs="Times New Roman"/>
          <w:sz w:val="22"/>
        </w:rPr>
        <w:t xml:space="preserve">global audiences </w:t>
      </w:r>
      <w:r w:rsidR="00C01D33" w:rsidRPr="009D6368">
        <w:rPr>
          <w:rFonts w:ascii="Times New  Roman" w:hAnsi="Times New  Roman" w:cs="Times New Roman"/>
          <w:b/>
          <w:sz w:val="22"/>
        </w:rPr>
        <w:t>must</w:t>
      </w:r>
      <w:r w:rsidR="00C01D33" w:rsidRPr="009D6368">
        <w:rPr>
          <w:rFonts w:ascii="Times New  Roman" w:hAnsi="Times New  Roman" w:cs="Times New Roman"/>
          <w:sz w:val="22"/>
        </w:rPr>
        <w:t xml:space="preserve"> be retained.</w:t>
      </w:r>
    </w:p>
    <w:p w:rsidR="00654F6D" w:rsidRPr="009D6368" w:rsidRDefault="00654F6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5D183D" w:rsidRPr="009D6368" w:rsidRDefault="00654F6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sz w:val="22"/>
        </w:rPr>
        <w:t xml:space="preserve">Thus, if ICANN elects to extend DNRD data </w:t>
      </w:r>
      <w:r w:rsidR="009D6368">
        <w:rPr>
          <w:rFonts w:ascii="Times New  Roman" w:hAnsi="Times New  Roman" w:cs="Times New Roman"/>
          <w:sz w:val="22"/>
        </w:rPr>
        <w:t>by allowing</w:t>
      </w:r>
      <w:r w:rsidRPr="009D6368">
        <w:rPr>
          <w:rFonts w:ascii="Times New  Roman" w:hAnsi="Times New  Roman" w:cs="Times New Roman"/>
          <w:sz w:val="22"/>
        </w:rPr>
        <w:t xml:space="preserve"> data that is not able to be cleanly represented as 7-bit ASCII data, it </w:t>
      </w:r>
      <w:r w:rsidR="005D183D" w:rsidRPr="009D6368">
        <w:rPr>
          <w:rFonts w:ascii="Times New  Roman" w:hAnsi="Times New  Roman" w:cs="Times New Roman"/>
          <w:sz w:val="22"/>
        </w:rPr>
        <w:t xml:space="preserve">is critical that </w:t>
      </w:r>
      <w:r w:rsidR="009D6368">
        <w:rPr>
          <w:rFonts w:ascii="Times New  Roman" w:hAnsi="Times New  Roman" w:cs="Times New Roman"/>
          <w:sz w:val="22"/>
        </w:rPr>
        <w:t>they</w:t>
      </w:r>
      <w:r w:rsidRPr="009D6368">
        <w:rPr>
          <w:rFonts w:ascii="Times New  Roman" w:hAnsi="Times New  Roman" w:cs="Times New Roman"/>
          <w:sz w:val="22"/>
        </w:rPr>
        <w:t xml:space="preserve"> do so using an approach that is consistent with currently de</w:t>
      </w:r>
      <w:r w:rsidR="009D6368">
        <w:rPr>
          <w:rFonts w:ascii="Times New  Roman" w:hAnsi="Times New  Roman" w:cs="Times New Roman"/>
          <w:sz w:val="22"/>
        </w:rPr>
        <w:t>ployed infrastructure and tools. Frankly, we view that as quite a challenge, given</w:t>
      </w:r>
      <w:r w:rsidRPr="009D6368">
        <w:rPr>
          <w:rFonts w:ascii="Times New  Roman" w:hAnsi="Times New  Roman" w:cs="Times New Roman"/>
          <w:sz w:val="22"/>
        </w:rPr>
        <w:t xml:space="preserve"> </w:t>
      </w:r>
      <w:r w:rsidR="009D6368">
        <w:rPr>
          <w:rFonts w:ascii="Times New  Roman" w:hAnsi="Times New  Roman" w:cs="Times New Roman"/>
          <w:sz w:val="22"/>
        </w:rPr>
        <w:t xml:space="preserve">that </w:t>
      </w:r>
      <w:r w:rsidRPr="009D6368">
        <w:rPr>
          <w:rFonts w:ascii="Times New  Roman" w:hAnsi="Times New  Roman" w:cs="Times New Roman"/>
          <w:sz w:val="22"/>
        </w:rPr>
        <w:t xml:space="preserve">the vast majority of </w:t>
      </w:r>
      <w:r w:rsidR="009D6368">
        <w:rPr>
          <w:rFonts w:ascii="Times New  Roman" w:hAnsi="Times New  Roman" w:cs="Times New Roman"/>
          <w:sz w:val="22"/>
        </w:rPr>
        <w:t>that infrastructure and those tools</w:t>
      </w:r>
      <w:r w:rsidRPr="009D6368">
        <w:rPr>
          <w:rFonts w:ascii="Times New  Roman" w:hAnsi="Times New  Roman" w:cs="Times New Roman"/>
          <w:sz w:val="22"/>
        </w:rPr>
        <w:t xml:space="preserve"> will not even be 8-bit clean, to say nothing of often </w:t>
      </w:r>
      <w:r w:rsidR="009D6368">
        <w:rPr>
          <w:rFonts w:ascii="Times New  Roman" w:hAnsi="Times New  Roman" w:cs="Times New Roman"/>
          <w:sz w:val="22"/>
        </w:rPr>
        <w:t>having no ability to render</w:t>
      </w:r>
      <w:r w:rsidR="005D183D" w:rsidRPr="009D6368">
        <w:rPr>
          <w:rFonts w:ascii="Times New  Roman" w:hAnsi="Times New  Roman" w:cs="Times New Roman"/>
          <w:sz w:val="22"/>
        </w:rPr>
        <w:t xml:space="preserve"> </w:t>
      </w:r>
      <w:r w:rsidRPr="009D6368">
        <w:rPr>
          <w:rFonts w:ascii="Times New  Roman" w:hAnsi="Times New  Roman" w:cs="Times New Roman"/>
          <w:sz w:val="22"/>
        </w:rPr>
        <w:t>non-Latin character sets used for Arabic, Chinese, Greek, Japanese, Korean, Russian, Thai, etc.</w:t>
      </w:r>
    </w:p>
    <w:p w:rsidR="005D183D" w:rsidRPr="009D6368" w:rsidRDefault="005D183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5D183D" w:rsidRPr="009D6368" w:rsidRDefault="009D6368"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Pr>
          <w:rFonts w:ascii="Times New  Roman" w:hAnsi="Times New  Roman" w:cs="Times New Roman"/>
          <w:sz w:val="22"/>
        </w:rPr>
        <w:t xml:space="preserve">In thinking about models that may work in this sort of situation, </w:t>
      </w:r>
      <w:r w:rsidR="005D183D" w:rsidRPr="009D6368">
        <w:rPr>
          <w:rFonts w:ascii="Times New  Roman" w:hAnsi="Times New  Roman" w:cs="Times New Roman"/>
          <w:sz w:val="22"/>
        </w:rPr>
        <w:t>we've been particularly pleased with APNIC</w:t>
      </w:r>
      <w:r w:rsidR="00A22157" w:rsidRPr="009D6368">
        <w:rPr>
          <w:rFonts w:ascii="Times New  Roman" w:hAnsi="Times New  Roman" w:cs="Times New Roman"/>
          <w:sz w:val="22"/>
        </w:rPr>
        <w:t xml:space="preserve"> region</w:t>
      </w:r>
      <w:r>
        <w:rPr>
          <w:rFonts w:ascii="Times New  Roman" w:hAnsi="Times New  Roman" w:cs="Times New Roman"/>
          <w:sz w:val="22"/>
        </w:rPr>
        <w:t xml:space="preserve"> ccTLD-</w:t>
      </w:r>
      <w:r w:rsidR="005D183D" w:rsidRPr="009D6368">
        <w:rPr>
          <w:rFonts w:ascii="Times New  Roman" w:hAnsi="Times New  Roman" w:cs="Times New Roman"/>
          <w:sz w:val="22"/>
        </w:rPr>
        <w:t>support</w:t>
      </w:r>
      <w:r w:rsidR="00A22157" w:rsidRPr="009D6368">
        <w:rPr>
          <w:rFonts w:ascii="Times New  Roman" w:hAnsi="Times New  Roman" w:cs="Times New Roman"/>
          <w:sz w:val="22"/>
        </w:rPr>
        <w:t>ing</w:t>
      </w:r>
      <w:r w:rsidR="005D183D" w:rsidRPr="009D6368">
        <w:rPr>
          <w:rFonts w:ascii="Times New  Roman" w:hAnsi="Times New  Roman" w:cs="Times New Roman"/>
          <w:sz w:val="22"/>
        </w:rPr>
        <w:t xml:space="preserve"> entities (such as JPNIC) that have offered the ability for </w:t>
      </w:r>
      <w:r>
        <w:rPr>
          <w:rFonts w:ascii="Times New  Roman" w:hAnsi="Times New  Roman" w:cs="Times New Roman"/>
          <w:sz w:val="22"/>
        </w:rPr>
        <w:t xml:space="preserve">whois </w:t>
      </w:r>
      <w:r w:rsidR="005D183D" w:rsidRPr="009D6368">
        <w:rPr>
          <w:rFonts w:ascii="Times New  Roman" w:hAnsi="Times New  Roman" w:cs="Times New Roman"/>
          <w:sz w:val="22"/>
        </w:rPr>
        <w:t xml:space="preserve">requesters to supply a flag requesting English data as an alternative to data </w:t>
      </w:r>
      <w:r>
        <w:rPr>
          <w:rFonts w:ascii="Times New  Roman" w:hAnsi="Times New  Roman" w:cs="Times New Roman"/>
          <w:sz w:val="22"/>
        </w:rPr>
        <w:t xml:space="preserve">being </w:t>
      </w:r>
      <w:r w:rsidR="005D183D" w:rsidRPr="009D6368">
        <w:rPr>
          <w:rFonts w:ascii="Times New  Roman" w:hAnsi="Times New  Roman" w:cs="Times New Roman"/>
          <w:sz w:val="22"/>
        </w:rPr>
        <w:t xml:space="preserve">returned </w:t>
      </w:r>
      <w:r>
        <w:rPr>
          <w:rFonts w:ascii="Times New  Roman" w:hAnsi="Times New  Roman" w:cs="Times New Roman"/>
          <w:sz w:val="22"/>
        </w:rPr>
        <w:t xml:space="preserve">just </w:t>
      </w:r>
      <w:r w:rsidR="005D183D" w:rsidRPr="009D6368">
        <w:rPr>
          <w:rFonts w:ascii="Times New  Roman" w:hAnsi="Times New  Roman" w:cs="Times New Roman"/>
          <w:sz w:val="22"/>
        </w:rPr>
        <w:t>in a local language/character set (e.g., Japanese in the JPNIC case).</w:t>
      </w:r>
    </w:p>
    <w:p w:rsidR="005D183D" w:rsidRPr="009D6368" w:rsidRDefault="005D183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22157" w:rsidRPr="009D6368" w:rsidRDefault="005D183D"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sz w:val="22"/>
        </w:rPr>
        <w:t xml:space="preserve">We recognize that </w:t>
      </w:r>
      <w:r w:rsidR="009D6368">
        <w:rPr>
          <w:rFonts w:ascii="Times New  Roman" w:hAnsi="Times New  Roman" w:cs="Times New Roman"/>
          <w:sz w:val="22"/>
        </w:rPr>
        <w:t xml:space="preserve">when confronting a choice between Japanese and English, </w:t>
      </w:r>
      <w:r w:rsidRPr="009D6368">
        <w:rPr>
          <w:rFonts w:ascii="Times New  Roman" w:hAnsi="Times New  Roman" w:cs="Times New Roman"/>
          <w:sz w:val="22"/>
        </w:rPr>
        <w:t xml:space="preserve">native French speakers might prefer to see French as </w:t>
      </w:r>
      <w:r w:rsidR="009D6368">
        <w:rPr>
          <w:rFonts w:ascii="Times New  Roman" w:hAnsi="Times New  Roman" w:cs="Times New Roman"/>
          <w:sz w:val="22"/>
        </w:rPr>
        <w:t xml:space="preserve">yet another </w:t>
      </w:r>
      <w:r w:rsidRPr="009D6368">
        <w:rPr>
          <w:rFonts w:ascii="Times New  Roman" w:hAnsi="Times New  Roman" w:cs="Times New Roman"/>
          <w:sz w:val="22"/>
        </w:rPr>
        <w:t xml:space="preserve">alternative language, </w:t>
      </w:r>
      <w:r w:rsidR="00A22157" w:rsidRPr="009D6368">
        <w:rPr>
          <w:rFonts w:ascii="Times New  Roman" w:hAnsi="Times New  Roman" w:cs="Times New Roman"/>
          <w:sz w:val="22"/>
        </w:rPr>
        <w:t xml:space="preserve">rather than English, just as </w:t>
      </w:r>
      <w:r w:rsidRPr="009D6368">
        <w:rPr>
          <w:rFonts w:ascii="Times New  Roman" w:hAnsi="Times New  Roman" w:cs="Times New Roman"/>
          <w:sz w:val="22"/>
        </w:rPr>
        <w:t xml:space="preserve">Spanish speakers might prefer to see Spanish as </w:t>
      </w:r>
      <w:r w:rsidR="009D6368">
        <w:rPr>
          <w:rFonts w:ascii="Times New  Roman" w:hAnsi="Times New  Roman" w:cs="Times New Roman"/>
          <w:sz w:val="22"/>
        </w:rPr>
        <w:t>yet another</w:t>
      </w:r>
      <w:r w:rsidRPr="009D6368">
        <w:rPr>
          <w:rFonts w:ascii="Times New  Roman" w:hAnsi="Times New  Roman" w:cs="Times New Roman"/>
          <w:sz w:val="22"/>
        </w:rPr>
        <w:t xml:space="preserve"> alternative </w:t>
      </w:r>
      <w:r w:rsidR="009D6368">
        <w:rPr>
          <w:rFonts w:ascii="Times New  Roman" w:hAnsi="Times New  Roman" w:cs="Times New Roman"/>
          <w:sz w:val="22"/>
        </w:rPr>
        <w:t>language, and so on, but MAAWG believes it</w:t>
      </w:r>
      <w:r w:rsidR="00A22157" w:rsidRPr="009D6368">
        <w:rPr>
          <w:rFonts w:ascii="Times New  Roman" w:hAnsi="Times New  Roman" w:cs="Times New Roman"/>
          <w:sz w:val="22"/>
        </w:rPr>
        <w:t xml:space="preserve"> is </w:t>
      </w:r>
      <w:r w:rsidRPr="009D6368">
        <w:rPr>
          <w:rFonts w:ascii="Times New  Roman" w:hAnsi="Times New  Roman" w:cs="Times New Roman"/>
          <w:sz w:val="22"/>
        </w:rPr>
        <w:t>unrealistic to expect DNRD to be ma</w:t>
      </w:r>
      <w:r w:rsidR="009D6368">
        <w:rPr>
          <w:rFonts w:ascii="Times New  Roman" w:hAnsi="Times New  Roman" w:cs="Times New Roman"/>
          <w:sz w:val="22"/>
        </w:rPr>
        <w:t xml:space="preserve">de fully multilingual, even </w:t>
      </w:r>
      <w:r w:rsidRPr="009D6368">
        <w:rPr>
          <w:rFonts w:ascii="Times New  Roman" w:hAnsi="Times New  Roman" w:cs="Times New Roman"/>
          <w:sz w:val="22"/>
        </w:rPr>
        <w:t>just the six official languages of the United Nations (</w:t>
      </w:r>
      <w:r w:rsidR="00A22157" w:rsidRPr="009D6368">
        <w:rPr>
          <w:rFonts w:ascii="Times New  Roman" w:hAnsi="Times New  Roman" w:cs="Times New Roman"/>
          <w:sz w:val="22"/>
        </w:rPr>
        <w:t>Arabic, Chinese, Englis</w:t>
      </w:r>
      <w:r w:rsidR="009D6368">
        <w:rPr>
          <w:rFonts w:ascii="Times New  Roman" w:hAnsi="Times New  Roman" w:cs="Times New Roman"/>
          <w:sz w:val="22"/>
        </w:rPr>
        <w:t>h, French, Russian and Spanish), much less for all the languages of the world.</w:t>
      </w:r>
    </w:p>
    <w:p w:rsidR="00A22157" w:rsidRPr="009D6368" w:rsidRDefault="00A22157"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22157" w:rsidRPr="009D6368" w:rsidRDefault="00A22157"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sz w:val="22"/>
        </w:rPr>
        <w:t>Instead, we believe that ICANN, as the International Civil Av</w:t>
      </w:r>
      <w:r w:rsidR="009D6368">
        <w:rPr>
          <w:rFonts w:ascii="Times New  Roman" w:hAnsi="Times New  Roman" w:cs="Times New Roman"/>
          <w:sz w:val="22"/>
        </w:rPr>
        <w:t>iation Organization has done for</w:t>
      </w:r>
      <w:r w:rsidRPr="009D6368">
        <w:rPr>
          <w:rFonts w:ascii="Times New  Roman" w:hAnsi="Times New  Roman" w:cs="Times New Roman"/>
          <w:sz w:val="22"/>
        </w:rPr>
        <w:t xml:space="preserve"> civil aviation air traffic control, should standardize on English as a core interoperable and seamlessly available universal language for DNRD, while also allowing other languag</w:t>
      </w:r>
      <w:r w:rsidR="009D6368">
        <w:rPr>
          <w:rFonts w:ascii="Times New  Roman" w:hAnsi="Times New  Roman" w:cs="Times New Roman"/>
          <w:sz w:val="22"/>
        </w:rPr>
        <w:t>es where that may be desirable (</w:t>
      </w:r>
      <w:r w:rsidRPr="009D6368">
        <w:rPr>
          <w:rFonts w:ascii="Times New  Roman" w:hAnsi="Times New  Roman" w:cs="Times New Roman"/>
          <w:sz w:val="22"/>
        </w:rPr>
        <w:t>provided those other languages do not cause operational issues</w:t>
      </w:r>
      <w:r w:rsidR="009D6368">
        <w:rPr>
          <w:rFonts w:ascii="Times New  Roman" w:hAnsi="Times New  Roman" w:cs="Times New Roman"/>
          <w:sz w:val="22"/>
        </w:rPr>
        <w:t>)</w:t>
      </w:r>
      <w:r w:rsidRPr="009D6368">
        <w:rPr>
          <w:rFonts w:ascii="Times New  Roman" w:hAnsi="Times New  Roman" w:cs="Times New Roman"/>
          <w:sz w:val="22"/>
        </w:rPr>
        <w:t>.</w:t>
      </w:r>
    </w:p>
    <w:p w:rsidR="00A22157" w:rsidRPr="009D6368" w:rsidRDefault="00A22157"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8F6BF8" w:rsidRPr="009D6368" w:rsidRDefault="00A22157"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sz w:val="22"/>
        </w:rPr>
        <w:t>We note that this approach is consistent with the Working G</w:t>
      </w:r>
      <w:r w:rsidR="008F6BF8" w:rsidRPr="009D6368">
        <w:rPr>
          <w:rFonts w:ascii="Times New  Roman" w:hAnsi="Times New  Roman" w:cs="Times New Roman"/>
          <w:sz w:val="22"/>
        </w:rPr>
        <w:t>roup's treatment of data elements such as the Registrar's name, as discussed in section 4.2 of the working group's report:</w:t>
      </w:r>
    </w:p>
    <w:p w:rsidR="008F6BF8" w:rsidRPr="009D6368" w:rsidRDefault="008F6BF8"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szCs w:val="14"/>
        </w:rPr>
      </w:pPr>
      <w:r w:rsidRPr="009D6368">
        <w:rPr>
          <w:rFonts w:ascii="Times New  Roman" w:hAnsi="Times New  Roman" w:cs="Times New Roman"/>
          <w:sz w:val="22"/>
        </w:rPr>
        <w:br/>
      </w:r>
      <w:r w:rsidRPr="009D6368">
        <w:rPr>
          <w:rFonts w:ascii="Times New  Roman" w:hAnsi="Times New  Roman" w:cs="Times New Roman"/>
          <w:b/>
          <w:bCs/>
          <w:i/>
          <w:iCs/>
          <w:sz w:val="22"/>
        </w:rPr>
        <w:t>Sponsoring Registrar (RAA 3.3.1.3):</w:t>
      </w:r>
      <w:r w:rsidRPr="009D6368">
        <w:rPr>
          <w:rFonts w:ascii="Times New  Roman" w:hAnsi="Times New  Roman" w:cs="Times New Roman"/>
          <w:sz w:val="22"/>
        </w:rPr>
        <w:t xml:space="preserve"> The IRD-WG recommends that this data element should be in ASCII to aid law enforcement and intellectual property investigations, and to the extent possible, make it available in local languages and scripts. It is important to note that ICANN’s application for registrar accreditation requires applicants to submit a transliteration of “any legal name, street, electronic or mailing address which is not in Latin characters.”</w:t>
      </w:r>
    </w:p>
    <w:p w:rsidR="008F6BF8" w:rsidRPr="009D6368" w:rsidRDefault="008F6BF8"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065928" w:rsidRDefault="008F6BF8"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9D6368">
        <w:rPr>
          <w:rFonts w:ascii="Times New  Roman" w:hAnsi="Times New  Roman" w:cs="Times New Roman"/>
          <w:sz w:val="22"/>
        </w:rPr>
        <w:t>We like that approach, and MAAG recommends that that approach be used for all DNRD data.</w:t>
      </w:r>
    </w:p>
    <w:p w:rsidR="00065928" w:rsidRDefault="00065928"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3095A" w:rsidRPr="009D6368" w:rsidRDefault="00A3095A" w:rsidP="00C01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8F6BF8" w:rsidRPr="009D6368" w:rsidRDefault="00A22157"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r w:rsidRPr="009D6368">
        <w:rPr>
          <w:rFonts w:ascii="Times New  Roman" w:hAnsi="Times New  Roman" w:cs="Times New Roman"/>
          <w:b/>
          <w:bCs/>
          <w:sz w:val="22"/>
          <w:szCs w:val="28"/>
        </w:rPr>
        <w:t xml:space="preserve">Finding </w:t>
      </w:r>
      <w:r w:rsidR="00A3095A" w:rsidRPr="009D6368">
        <w:rPr>
          <w:rFonts w:ascii="Times New  Roman" w:hAnsi="Times New  Roman" w:cs="Times New Roman"/>
          <w:b/>
          <w:bCs/>
          <w:sz w:val="22"/>
          <w:szCs w:val="28"/>
        </w:rPr>
        <w:t>4.2</w:t>
      </w:r>
      <w:r w:rsidRPr="009D6368">
        <w:rPr>
          <w:rFonts w:ascii="Times New  Roman" w:hAnsi="Times New  Roman" w:cs="Times New Roman"/>
          <w:b/>
          <w:bCs/>
          <w:sz w:val="22"/>
          <w:szCs w:val="28"/>
        </w:rPr>
        <w:t>:</w:t>
      </w:r>
      <w:r w:rsidR="00A3095A" w:rsidRPr="009D6368">
        <w:rPr>
          <w:rFonts w:ascii="Times New  Roman" w:hAnsi="Times New  Roman" w:cs="Helvetica"/>
          <w:sz w:val="22"/>
        </w:rPr>
        <w:t xml:space="preserve"> </w:t>
      </w:r>
      <w:r w:rsidRPr="009D6368">
        <w:rPr>
          <w:rFonts w:ascii="Times New  Roman" w:hAnsi="Times New  Roman" w:cs="Helvetica"/>
          <w:sz w:val="22"/>
        </w:rPr>
        <w:t>"</w:t>
      </w:r>
      <w:r w:rsidR="00A3095A" w:rsidRPr="009D6368">
        <w:rPr>
          <w:rFonts w:ascii="Times New  Roman" w:hAnsi="Times New  Roman" w:cs="Times New Roman"/>
          <w:bCs/>
          <w:sz w:val="22"/>
          <w:szCs w:val="28"/>
        </w:rPr>
        <w:t>What Data Elements Are Suitable To Be Internationalized?</w:t>
      </w:r>
      <w:r w:rsidRPr="009D6368">
        <w:rPr>
          <w:rFonts w:ascii="Times New  Roman" w:hAnsi="Times New  Roman" w:cs="Times New Roman"/>
          <w:bCs/>
          <w:sz w:val="22"/>
          <w:szCs w:val="28"/>
        </w:rPr>
        <w:t>"</w:t>
      </w:r>
    </w:p>
    <w:p w:rsidR="008F6BF8" w:rsidRPr="009D6368" w:rsidRDefault="008F6BF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p>
    <w:p w:rsidR="008F6BF8" w:rsidRPr="009D6368" w:rsidRDefault="008F6BF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9D6368">
        <w:rPr>
          <w:rFonts w:ascii="Times New  Roman" w:hAnsi="Times New  Roman" w:cs="Times New Roman"/>
          <w:bCs/>
          <w:sz w:val="22"/>
          <w:szCs w:val="28"/>
        </w:rPr>
        <w:t>The Working Group has offered specific recommendations for a variety of DNRD fields.</w:t>
      </w:r>
    </w:p>
    <w:p w:rsidR="00065928" w:rsidRDefault="008F6BF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9D6368">
        <w:rPr>
          <w:rFonts w:ascii="Times New  Roman" w:hAnsi="Times New  Roman" w:cs="Times New Roman"/>
          <w:bCs/>
          <w:sz w:val="22"/>
          <w:szCs w:val="28"/>
        </w:rPr>
        <w:br/>
      </w:r>
      <w:r w:rsidR="00F05CB4" w:rsidRPr="00F05CB4">
        <w:rPr>
          <w:rFonts w:ascii="Times New  Roman" w:hAnsi="Times New  Roman" w:cs="Times New Roman"/>
          <w:b/>
          <w:bCs/>
          <w:sz w:val="22"/>
          <w:szCs w:val="28"/>
        </w:rPr>
        <w:t>Response:</w:t>
      </w:r>
      <w:r w:rsidR="00F05CB4">
        <w:rPr>
          <w:rFonts w:ascii="Times New  Roman" w:hAnsi="Times New  Roman" w:cs="Times New Roman"/>
          <w:bCs/>
          <w:sz w:val="22"/>
          <w:szCs w:val="28"/>
        </w:rPr>
        <w:t xml:space="preserve"> </w:t>
      </w:r>
      <w:r w:rsidRPr="009D6368">
        <w:rPr>
          <w:rFonts w:ascii="Times New  Roman" w:hAnsi="Times New  Roman" w:cs="Times New Roman"/>
          <w:bCs/>
          <w:sz w:val="22"/>
          <w:szCs w:val="28"/>
        </w:rPr>
        <w:t xml:space="preserve">MAAWG concurs </w:t>
      </w:r>
      <w:r w:rsidR="00065928">
        <w:rPr>
          <w:rFonts w:ascii="Times New  Roman" w:hAnsi="Times New  Roman" w:cs="Times New Roman"/>
          <w:bCs/>
          <w:sz w:val="22"/>
          <w:szCs w:val="28"/>
        </w:rPr>
        <w:t xml:space="preserve">with, </w:t>
      </w:r>
      <w:r w:rsidRPr="009D6368">
        <w:rPr>
          <w:rFonts w:ascii="Times New  Roman" w:hAnsi="Times New  Roman" w:cs="Times New Roman"/>
          <w:bCs/>
          <w:sz w:val="22"/>
          <w:szCs w:val="28"/>
        </w:rPr>
        <w:t>and supports</w:t>
      </w:r>
      <w:r w:rsidR="00065928">
        <w:rPr>
          <w:rFonts w:ascii="Times New  Roman" w:hAnsi="Times New  Roman" w:cs="Times New Roman"/>
          <w:bCs/>
          <w:sz w:val="22"/>
          <w:szCs w:val="28"/>
        </w:rPr>
        <w:t>,</w:t>
      </w:r>
      <w:r w:rsidRPr="009D6368">
        <w:rPr>
          <w:rFonts w:ascii="Times New  Roman" w:hAnsi="Times New  Roman" w:cs="Times New Roman"/>
          <w:bCs/>
          <w:sz w:val="22"/>
          <w:szCs w:val="28"/>
        </w:rPr>
        <w:t xml:space="preserve"> </w:t>
      </w:r>
      <w:r w:rsidR="00065928">
        <w:rPr>
          <w:rFonts w:ascii="Times New  Roman" w:hAnsi="Times New  Roman" w:cs="Times New Roman"/>
          <w:bCs/>
          <w:sz w:val="22"/>
          <w:szCs w:val="28"/>
        </w:rPr>
        <w:t>all but one of working group recommendations.</w:t>
      </w: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A3095A" w:rsidRPr="009D6368"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F05CB4">
        <w:rPr>
          <w:rFonts w:ascii="Times New  Roman" w:hAnsi="Times New  Roman" w:cs="Times New Roman"/>
          <w:b/>
          <w:bCs/>
          <w:sz w:val="22"/>
          <w:szCs w:val="28"/>
        </w:rPr>
        <w:t>Discussion:</w:t>
      </w:r>
      <w:r>
        <w:rPr>
          <w:rFonts w:ascii="Times New  Roman" w:hAnsi="Times New  Roman" w:cs="Times New Roman"/>
          <w:bCs/>
          <w:sz w:val="22"/>
          <w:szCs w:val="28"/>
        </w:rPr>
        <w:t xml:space="preserve"> </w:t>
      </w:r>
      <w:r w:rsidR="00065928">
        <w:rPr>
          <w:rFonts w:ascii="Times New  Roman" w:hAnsi="Times New  Roman" w:cs="Times New Roman"/>
          <w:bCs/>
          <w:sz w:val="22"/>
          <w:szCs w:val="28"/>
        </w:rPr>
        <w:t xml:space="preserve">Specifically we DO </w:t>
      </w:r>
      <w:r w:rsidR="008F6BF8" w:rsidRPr="009D6368">
        <w:rPr>
          <w:rFonts w:ascii="Times New  Roman" w:hAnsi="Times New  Roman" w:cs="Times New Roman"/>
          <w:bCs/>
          <w:sz w:val="22"/>
          <w:szCs w:val="28"/>
        </w:rPr>
        <w:t xml:space="preserve">endorse the recommendations </w:t>
      </w:r>
      <w:r w:rsidR="00065928">
        <w:rPr>
          <w:rFonts w:ascii="Times New  Roman" w:hAnsi="Times New  Roman" w:cs="Times New Roman"/>
          <w:bCs/>
          <w:sz w:val="22"/>
          <w:szCs w:val="28"/>
        </w:rPr>
        <w:t xml:space="preserve">of the WG </w:t>
      </w:r>
      <w:r w:rsidR="008F6BF8" w:rsidRPr="009D6368">
        <w:rPr>
          <w:rFonts w:ascii="Times New  Roman" w:hAnsi="Times New  Roman" w:cs="Times New Roman"/>
          <w:bCs/>
          <w:sz w:val="22"/>
          <w:szCs w:val="28"/>
        </w:rPr>
        <w:t>for the following data elements:</w:t>
      </w:r>
      <w:r w:rsidR="008F6BF8" w:rsidRPr="009D6368">
        <w:rPr>
          <w:rFonts w:ascii="Times New  Roman" w:hAnsi="Times New  Roman" w:cs="Times New Roman"/>
          <w:bCs/>
          <w:sz w:val="22"/>
          <w:szCs w:val="28"/>
        </w:rPr>
        <w:br/>
      </w:r>
    </w:p>
    <w:p w:rsidR="008F6BF8"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b/>
          <w:bCs/>
          <w:i/>
          <w:iCs/>
          <w:sz w:val="22"/>
        </w:rPr>
        <w:t>Domain names (RAA 3.3.1.1):</w:t>
      </w:r>
      <w:r w:rsidRPr="009D6368">
        <w:rPr>
          <w:rFonts w:ascii="Times New  Roman" w:hAnsi="Times New  Roman" w:cs="Times New Roman"/>
          <w:b/>
          <w:bCs/>
          <w:sz w:val="22"/>
        </w:rPr>
        <w:t xml:space="preserve"> </w:t>
      </w:r>
      <w:r w:rsidRPr="009D6368">
        <w:rPr>
          <w:rFonts w:ascii="Times New  Roman" w:hAnsi="Times New  Roman" w:cs="Times New Roman"/>
          <w:sz w:val="22"/>
        </w:rPr>
        <w:t>The IRD-WG recommends that</w:t>
      </w:r>
      <w:r w:rsidRPr="009D6368">
        <w:rPr>
          <w:rFonts w:ascii="Times New  Roman" w:hAnsi="Times New  Roman" w:cs="Times New Roman"/>
          <w:b/>
          <w:bCs/>
          <w:sz w:val="22"/>
        </w:rPr>
        <w:t xml:space="preserve"> </w:t>
      </w:r>
      <w:r w:rsidRPr="009D6368">
        <w:rPr>
          <w:rFonts w:ascii="Times New  Roman" w:hAnsi="Times New  Roman" w:cs="Times New Roman"/>
          <w:sz w:val="22"/>
        </w:rPr>
        <w:t>WHOIS services should return both A-label and U-label representation for the given IDN domains queried.</w:t>
      </w: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8F6BF8"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b/>
          <w:bCs/>
          <w:i/>
          <w:iCs/>
          <w:sz w:val="22"/>
        </w:rPr>
        <w:t>Sponsoring Registrar (RAA 3.3.1.3):</w:t>
      </w:r>
      <w:r w:rsidRPr="009D6368">
        <w:rPr>
          <w:rFonts w:ascii="Times New  Roman" w:hAnsi="Times New  Roman" w:cs="Times New Roman"/>
          <w:sz w:val="22"/>
        </w:rPr>
        <w:t xml:space="preserve"> The IRD-WG recommends that this data element should be in ASCII to aid law enforcement and intellectual property investigations, and to the extent possible, make it available in local languages and scripts. It is important to note that ICANN’s application for registrar accreditation requires applicants to submit a transliteration of “any legal name, street, electronic or mailing address which is not in Latin characters.</w:t>
      </w:r>
      <w:r w:rsidR="008F6BF8" w:rsidRPr="009D6368">
        <w:rPr>
          <w:rFonts w:ascii="Times New  Roman" w:hAnsi="Times New  Roman" w:cs="Times New Roman"/>
          <w:sz w:val="22"/>
        </w:rPr>
        <w:t>"</w:t>
      </w: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14"/>
        </w:rPr>
      </w:pP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proofErr w:type="spellStart"/>
      <w:r w:rsidRPr="009D6368">
        <w:rPr>
          <w:rFonts w:ascii="Times New  Roman" w:hAnsi="Times New  Roman" w:cs="Times New Roman"/>
          <w:b/>
          <w:bCs/>
          <w:i/>
          <w:iCs/>
          <w:sz w:val="22"/>
        </w:rPr>
        <w:t>Nameserver</w:t>
      </w:r>
      <w:proofErr w:type="spellEnd"/>
      <w:r w:rsidRPr="009D6368">
        <w:rPr>
          <w:rFonts w:ascii="Times New  Roman" w:hAnsi="Times New  Roman" w:cs="Times New Roman"/>
          <w:b/>
          <w:bCs/>
          <w:i/>
          <w:iCs/>
          <w:sz w:val="22"/>
        </w:rPr>
        <w:t xml:space="preserve"> names (RAA 3.3.1.2):</w:t>
      </w:r>
      <w:r w:rsidRPr="009D6368">
        <w:rPr>
          <w:rFonts w:ascii="Times New  Roman" w:hAnsi="Times New  Roman" w:cs="Times New Roman"/>
          <w:sz w:val="22"/>
        </w:rPr>
        <w:t xml:space="preserve"> Currently all </w:t>
      </w:r>
      <w:proofErr w:type="spellStart"/>
      <w:r w:rsidRPr="009D6368">
        <w:rPr>
          <w:rFonts w:ascii="Times New  Roman" w:hAnsi="Times New  Roman" w:cs="Times New Roman"/>
          <w:sz w:val="22"/>
        </w:rPr>
        <w:t>nameservers</w:t>
      </w:r>
      <w:proofErr w:type="spellEnd"/>
      <w:r w:rsidRPr="009D6368">
        <w:rPr>
          <w:rFonts w:ascii="Times New  Roman" w:hAnsi="Times New  Roman" w:cs="Times New Roman"/>
          <w:sz w:val="22"/>
        </w:rPr>
        <w:t xml:space="preserve"> are in US-ASCII. However, with </w:t>
      </w:r>
      <w:proofErr w:type="spellStart"/>
      <w:r w:rsidRPr="009D6368">
        <w:rPr>
          <w:rFonts w:ascii="Times New  Roman" w:hAnsi="Times New  Roman" w:cs="Times New Roman"/>
          <w:sz w:val="22"/>
        </w:rPr>
        <w:t>IDNs</w:t>
      </w:r>
      <w:proofErr w:type="spellEnd"/>
      <w:r w:rsidRPr="009D6368">
        <w:rPr>
          <w:rFonts w:ascii="Times New  Roman" w:hAnsi="Times New  Roman" w:cs="Times New Roman"/>
          <w:sz w:val="22"/>
        </w:rPr>
        <w:t xml:space="preserve">, it is possible that some registrants will compose </w:t>
      </w:r>
      <w:proofErr w:type="spellStart"/>
      <w:r w:rsidRPr="009D6368">
        <w:rPr>
          <w:rFonts w:ascii="Times New  Roman" w:hAnsi="Times New  Roman" w:cs="Times New Roman"/>
          <w:sz w:val="22"/>
        </w:rPr>
        <w:t>nameserver</w:t>
      </w:r>
      <w:proofErr w:type="spellEnd"/>
      <w:r w:rsidRPr="009D6368">
        <w:rPr>
          <w:rFonts w:ascii="Times New  Roman" w:hAnsi="Times New  Roman" w:cs="Times New Roman"/>
          <w:sz w:val="22"/>
        </w:rPr>
        <w:t xml:space="preserve"> names using IDN labels. </w:t>
      </w:r>
    </w:p>
    <w:p w:rsidR="00B506F9" w:rsidRPr="009D6368" w:rsidRDefault="00B506F9"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Several alternatives exist: </w:t>
      </w:r>
    </w:p>
    <w:p w:rsidR="00B506F9" w:rsidRPr="009D6368" w:rsidRDefault="00B506F9"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1.</w:t>
      </w:r>
      <w:r w:rsidRPr="009D6368">
        <w:rPr>
          <w:rFonts w:ascii="Times New  Roman" w:hAnsi="Times New  Roman" w:cs="Helvetica"/>
          <w:sz w:val="22"/>
        </w:rPr>
        <w:t xml:space="preserve"> </w:t>
      </w:r>
      <w:r w:rsidRPr="009D6368">
        <w:rPr>
          <w:rFonts w:ascii="Times New  Roman" w:hAnsi="Times New  Roman" w:cs="Times New Roman"/>
          <w:sz w:val="22"/>
        </w:rPr>
        <w:t xml:space="preserve">Always display the </w:t>
      </w:r>
      <w:proofErr w:type="spellStart"/>
      <w:r w:rsidRPr="009D6368">
        <w:rPr>
          <w:rFonts w:ascii="Times New  Roman" w:hAnsi="Times New  Roman" w:cs="Times New Roman"/>
          <w:sz w:val="22"/>
        </w:rPr>
        <w:t>nameserver</w:t>
      </w:r>
      <w:proofErr w:type="spellEnd"/>
      <w:r w:rsidRPr="009D6368">
        <w:rPr>
          <w:rFonts w:ascii="Times New  Roman" w:hAnsi="Times New  Roman" w:cs="Times New Roman"/>
          <w:sz w:val="22"/>
        </w:rPr>
        <w:t xml:space="preserve"> name in US-ASCII 7 using the A-label. A supporting argument for this choice is that </w:t>
      </w:r>
      <w:proofErr w:type="spellStart"/>
      <w:r w:rsidRPr="009D6368">
        <w:rPr>
          <w:rFonts w:ascii="Times New  Roman" w:hAnsi="Times New  Roman" w:cs="Times New Roman"/>
          <w:sz w:val="22"/>
        </w:rPr>
        <w:t>nameserver</w:t>
      </w:r>
      <w:proofErr w:type="spellEnd"/>
      <w:r w:rsidRPr="009D6368">
        <w:rPr>
          <w:rFonts w:ascii="Times New  Roman" w:hAnsi="Times New  Roman" w:cs="Times New Roman"/>
          <w:sz w:val="22"/>
        </w:rPr>
        <w:t xml:space="preserve"> name information is generally only of technical interest and should be displayed in same way as it is in the DNS.</w:t>
      </w:r>
      <w:r w:rsidRPr="009D6368">
        <w:rPr>
          <w:rFonts w:ascii="Times New  Roman" w:hAnsi="Times New  Roman" w:cs="Helvetica"/>
          <w:sz w:val="22"/>
        </w:rPr>
        <w:t xml:space="preserve"> </w:t>
      </w:r>
    </w:p>
    <w:p w:rsidR="00B506F9" w:rsidRPr="009D6368" w:rsidRDefault="00B506F9"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2.</w:t>
      </w:r>
      <w:r w:rsidRPr="009D6368">
        <w:rPr>
          <w:rFonts w:ascii="Times New  Roman" w:hAnsi="Times New  Roman" w:cs="Helvetica"/>
          <w:sz w:val="22"/>
        </w:rPr>
        <w:t xml:space="preserve"> </w:t>
      </w:r>
      <w:r w:rsidRPr="009D6368">
        <w:rPr>
          <w:rFonts w:ascii="Times New  Roman" w:hAnsi="Times New  Roman" w:cs="Times New Roman"/>
          <w:sz w:val="22"/>
        </w:rPr>
        <w:t xml:space="preserve">Display </w:t>
      </w:r>
      <w:proofErr w:type="spellStart"/>
      <w:r w:rsidRPr="009D6368">
        <w:rPr>
          <w:rFonts w:ascii="Times New  Roman" w:hAnsi="Times New  Roman" w:cs="Times New Roman"/>
          <w:sz w:val="22"/>
        </w:rPr>
        <w:t>nameserver</w:t>
      </w:r>
      <w:proofErr w:type="spellEnd"/>
      <w:r w:rsidRPr="009D6368">
        <w:rPr>
          <w:rFonts w:ascii="Times New  Roman" w:hAnsi="Times New  Roman" w:cs="Times New Roman"/>
          <w:sz w:val="22"/>
        </w:rPr>
        <w:t xml:space="preserve"> names in both A-label and U-label (to the extent such information is available). This is consistent with the recommended treatment of the domain name.</w:t>
      </w:r>
      <w:r w:rsidRPr="009D6368">
        <w:rPr>
          <w:rFonts w:ascii="Times New  Roman" w:hAnsi="Times New  Roman" w:cs="Helvetica"/>
          <w:sz w:val="22"/>
        </w:rPr>
        <w:t xml:space="preserve"> </w:t>
      </w:r>
      <w:r w:rsidRPr="009D6368">
        <w:rPr>
          <w:rFonts w:ascii="Times New  Roman" w:hAnsi="Times New  Roman" w:cs="Times New Roman"/>
          <w:sz w:val="22"/>
        </w:rPr>
        <w:t xml:space="preserve">The IRD-WG recommended that this field should continue to be displayed in A-label and, to the extent possible, be displayed in the corresponding U-label. </w:t>
      </w:r>
    </w:p>
    <w:p w:rsidR="00B506F9" w:rsidRPr="009D6368" w:rsidRDefault="00B506F9"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b/>
          <w:bCs/>
          <w:i/>
          <w:iCs/>
          <w:sz w:val="22"/>
        </w:rPr>
      </w:pPr>
    </w:p>
    <w:p w:rsidR="00B506F9"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szCs w:val="14"/>
        </w:rPr>
      </w:pPr>
      <w:r w:rsidRPr="009D6368">
        <w:rPr>
          <w:rFonts w:ascii="Times New  Roman" w:hAnsi="Times New  Roman" w:cs="Times New Roman"/>
          <w:b/>
          <w:bCs/>
          <w:i/>
          <w:iCs/>
          <w:sz w:val="22"/>
        </w:rPr>
        <w:t>Telephone/Fax (RAA 3.3.1.7,8):</w:t>
      </w:r>
      <w:r w:rsidRPr="009D6368">
        <w:rPr>
          <w:rFonts w:ascii="Times New  Roman" w:hAnsi="Times New  Roman" w:cs="Times New Roman"/>
          <w:sz w:val="22"/>
        </w:rPr>
        <w:t xml:space="preserve"> The IRD-WG recommended that the ITU-T Recommendation E.123 could be used to internationalize telephone and fax, specifically using the international notation (+31 42 123 4567).</w:t>
      </w:r>
      <w:r w:rsidRPr="009D6368">
        <w:rPr>
          <w:rFonts w:ascii="Times New  Roman" w:hAnsi="Times New  Roman" w:cs="Times New Roman"/>
          <w:sz w:val="22"/>
          <w:szCs w:val="14"/>
        </w:rPr>
        <w:t xml:space="preserve"> </w:t>
      </w: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p>
    <w:p w:rsidR="00B506F9"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Arial"/>
          <w:sz w:val="22"/>
          <w:szCs w:val="14"/>
        </w:rPr>
      </w:pPr>
      <w:r w:rsidRPr="009D6368">
        <w:rPr>
          <w:rFonts w:ascii="Times New  Roman" w:hAnsi="Times New  Roman" w:cs="Times New Roman"/>
          <w:b/>
          <w:bCs/>
          <w:i/>
          <w:iCs/>
          <w:sz w:val="22"/>
        </w:rPr>
        <w:t>Email address (RAA 3.3.1.7,8):</w:t>
      </w:r>
      <w:r w:rsidRPr="009D6368">
        <w:rPr>
          <w:rFonts w:ascii="Times New  Roman" w:hAnsi="Times New  Roman" w:cs="Times New Roman"/>
          <w:sz w:val="22"/>
        </w:rPr>
        <w:t xml:space="preserve"> With email internationalization efforts ongoing in IETF, IRD-WG members suggested that if the IETF effort results in a new standard the email address field can be displayed according to that standard.</w:t>
      </w:r>
    </w:p>
    <w:p w:rsidR="00A3095A" w:rsidRPr="009D6368" w:rsidRDefault="00065928"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Pr>
          <w:rFonts w:ascii="Times New  Roman" w:hAnsi="Times New  Roman" w:cs="Helvetica"/>
          <w:sz w:val="22"/>
        </w:rPr>
        <w:br/>
      </w:r>
    </w:p>
    <w:p w:rsidR="00A3095A" w:rsidRPr="009D6368" w:rsidRDefault="00A3095A" w:rsidP="008F6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b/>
          <w:bCs/>
          <w:i/>
          <w:iCs/>
          <w:sz w:val="22"/>
        </w:rPr>
        <w:t>Dates (RAA 3.3.1.4,5):</w:t>
      </w:r>
      <w:r w:rsidRPr="009D6368">
        <w:rPr>
          <w:rFonts w:ascii="Times New  Roman" w:hAnsi="Times New  Roman" w:cs="Times New Roman"/>
          <w:sz w:val="22"/>
        </w:rPr>
        <w:t xml:space="preserve"> This includes creation date, expiration date, and update date of the domain. The IRD-WG members discussed this issue and proposed ISO 8601-2004</w:t>
      </w:r>
      <w:r w:rsidRPr="009D6368">
        <w:rPr>
          <w:rFonts w:ascii="Times New  Roman" w:hAnsi="Times New  Roman" w:cs="Arial"/>
          <w:sz w:val="22"/>
          <w:szCs w:val="14"/>
        </w:rPr>
        <w:t>25</w:t>
      </w:r>
      <w:r w:rsidRPr="009D6368">
        <w:rPr>
          <w:rFonts w:ascii="Times New  Roman" w:hAnsi="Times New  Roman" w:cs="Times New Roman"/>
          <w:sz w:val="22"/>
        </w:rPr>
        <w:t xml:space="preserve"> as the standard to be used. (</w:t>
      </w:r>
      <w:proofErr w:type="spellStart"/>
      <w:r w:rsidRPr="009D6368">
        <w:rPr>
          <w:rFonts w:ascii="Times New  Roman" w:hAnsi="Times New  Roman" w:cs="Times New Roman"/>
          <w:sz w:val="22"/>
        </w:rPr>
        <w:t>e.g</w:t>
      </w:r>
      <w:proofErr w:type="spellEnd"/>
      <w:r w:rsidRPr="009D6368">
        <w:rPr>
          <w:rFonts w:ascii="Times New  Roman" w:hAnsi="Times New  Roman" w:cs="Times New Roman"/>
          <w:sz w:val="22"/>
        </w:rPr>
        <w:t xml:space="preserve"> 2011-09-19T13:54Z). The ISO standard is also used by ASN.1 as well as in ICANN draft applicant guidebook WHOIS specifications.</w:t>
      </w:r>
      <w:r w:rsidRPr="009D6368">
        <w:rPr>
          <w:rFonts w:ascii="Times New  Roman" w:hAnsi="Times New  Roman" w:cs="Helvetica"/>
          <w:sz w:val="22"/>
          <w:szCs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b/>
          <w:bCs/>
          <w:i/>
          <w:iCs/>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b/>
          <w:bCs/>
          <w:i/>
          <w:iCs/>
          <w:sz w:val="22"/>
        </w:rPr>
        <w:t>Registration Status:</w:t>
      </w:r>
      <w:r w:rsidRPr="009D6368">
        <w:rPr>
          <w:rFonts w:ascii="Times New  Roman" w:hAnsi="Times New  Roman" w:cs="Times New Roman"/>
          <w:sz w:val="22"/>
        </w:rPr>
        <w:t xml:space="preserve"> Registrars and registries often provide the status of the domain registration.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The IRD-WG identified several alternatives as follows:</w:t>
      </w:r>
      <w:r w:rsidRPr="009D6368">
        <w:rPr>
          <w:rFonts w:ascii="Times New  Roman" w:hAnsi="Times New  Roman" w:cs="Helvetica"/>
          <w:sz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1.</w:t>
      </w:r>
      <w:r w:rsidRPr="009D6368">
        <w:rPr>
          <w:rFonts w:ascii="Times New  Roman" w:hAnsi="Times New  Roman" w:cs="Helvetica"/>
          <w:sz w:val="22"/>
        </w:rPr>
        <w:t xml:space="preserve"> </w:t>
      </w:r>
      <w:r w:rsidRPr="009D6368">
        <w:rPr>
          <w:rFonts w:ascii="Times New  Roman" w:hAnsi="Times New  Roman" w:cs="Times New Roman"/>
          <w:sz w:val="22"/>
        </w:rPr>
        <w:t>Return the status in a US-ASCII representation of the registrar’s choosing;</w:t>
      </w:r>
      <w:r w:rsidRPr="009D6368">
        <w:rPr>
          <w:rFonts w:ascii="Times New  Roman" w:hAnsi="Times New  Roman" w:cs="Helvetica"/>
          <w:sz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2.</w:t>
      </w:r>
      <w:r w:rsidRPr="009D6368">
        <w:rPr>
          <w:rFonts w:ascii="Times New  Roman" w:hAnsi="Times New  Roman" w:cs="Helvetica"/>
          <w:sz w:val="22"/>
        </w:rPr>
        <w:t xml:space="preserve"> </w:t>
      </w:r>
      <w:r w:rsidRPr="009D6368">
        <w:rPr>
          <w:rFonts w:ascii="Times New  Roman" w:hAnsi="Times New  Roman" w:cs="Times New Roman"/>
          <w:sz w:val="22"/>
        </w:rPr>
        <w:t>Publish the exact EPP status code and leave it to the clients to decide whether to localize or not;</w:t>
      </w:r>
      <w:r w:rsidRPr="009D6368">
        <w:rPr>
          <w:rFonts w:ascii="Times New  Roman" w:hAnsi="Times New  Roman" w:cs="Helvetica"/>
          <w:sz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3.</w:t>
      </w:r>
      <w:r w:rsidRPr="009D6368">
        <w:rPr>
          <w:rFonts w:ascii="Times New  Roman" w:hAnsi="Times New  Roman" w:cs="Helvetica"/>
          <w:sz w:val="22"/>
        </w:rPr>
        <w:t xml:space="preserve"> </w:t>
      </w:r>
      <w:r w:rsidRPr="009D6368">
        <w:rPr>
          <w:rFonts w:ascii="Times New  Roman" w:hAnsi="Times New  Roman" w:cs="Times New Roman"/>
          <w:sz w:val="22"/>
        </w:rPr>
        <w:t>Identify a more easily understood representation;</w:t>
      </w:r>
      <w:r w:rsidRPr="009D6368">
        <w:rPr>
          <w:rFonts w:ascii="Times New  Roman" w:hAnsi="Times New  Roman" w:cs="Helvetica"/>
          <w:sz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4.</w:t>
      </w:r>
      <w:r w:rsidRPr="009D6368">
        <w:rPr>
          <w:rFonts w:ascii="Times New  Roman" w:hAnsi="Times New  Roman" w:cs="Helvetica"/>
          <w:sz w:val="22"/>
        </w:rPr>
        <w:t xml:space="preserve"> </w:t>
      </w:r>
      <w:r w:rsidRPr="009D6368">
        <w:rPr>
          <w:rFonts w:ascii="Times New  Roman" w:hAnsi="Times New  Roman" w:cs="Times New Roman"/>
          <w:sz w:val="22"/>
        </w:rPr>
        <w:t>Publish the easily understood representation in mandatory and local character sets; or</w:t>
      </w:r>
      <w:r w:rsidRPr="009D6368">
        <w:rPr>
          <w:rFonts w:ascii="Times New  Roman" w:hAnsi="Times New  Roman" w:cs="Helvetica"/>
          <w:sz w:val="22"/>
        </w:rPr>
        <w:t xml:space="preserve">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5.</w:t>
      </w:r>
      <w:r w:rsidRPr="009D6368">
        <w:rPr>
          <w:rFonts w:ascii="Times New  Roman" w:hAnsi="Times New  Roman" w:cs="Helvetica"/>
          <w:sz w:val="22"/>
        </w:rPr>
        <w:t xml:space="preserve"> </w:t>
      </w:r>
      <w:r w:rsidRPr="009D6368">
        <w:rPr>
          <w:rFonts w:ascii="Times New  Roman" w:hAnsi="Times New  Roman" w:cs="Times New Roman"/>
          <w:sz w:val="22"/>
        </w:rPr>
        <w:t xml:space="preserve">Any combination of these approaches. </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B506F9"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Arial"/>
          <w:sz w:val="22"/>
          <w:szCs w:val="14"/>
        </w:rPr>
      </w:pPr>
      <w:r w:rsidRPr="009D6368">
        <w:rPr>
          <w:rFonts w:ascii="Times New  Roman" w:hAnsi="Times New  Roman" w:cs="Times New Roman"/>
          <w:sz w:val="22"/>
        </w:rPr>
        <w:t xml:space="preserve">The IRD-WG members discussed different opinions and chose option 2, since it gives client the ability to localize this field. Option 2 is also used in the new gTLD Draft Applicant Guide Book (DAG). The EPP status codes are described in </w:t>
      </w:r>
      <w:proofErr w:type="spellStart"/>
      <w:r w:rsidRPr="009D6368">
        <w:rPr>
          <w:rFonts w:ascii="Times New  Roman" w:hAnsi="Times New  Roman" w:cs="Times New Roman"/>
          <w:sz w:val="22"/>
        </w:rPr>
        <w:t>RFCs</w:t>
      </w:r>
      <w:proofErr w:type="spellEnd"/>
      <w:r w:rsidRPr="009D6368">
        <w:rPr>
          <w:rFonts w:ascii="Times New  Roman" w:hAnsi="Times New  Roman" w:cs="Times New Roman"/>
          <w:sz w:val="22"/>
        </w:rPr>
        <w:t xml:space="preserve"> 5730-5734, RFC 3735, 3915, and 4310.</w:t>
      </w: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Arial"/>
          <w:sz w:val="22"/>
          <w:szCs w:val="14"/>
        </w:rPr>
        <w:t xml:space="preserve"> </w:t>
      </w:r>
    </w:p>
    <w:p w:rsidR="0006592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sz w:val="22"/>
        </w:rPr>
        <w:t xml:space="preserve">Finally, the IRD-WG also recommends that ccTLDs that use Extensible Provisioning Protocol (EPP) that they display it in a similar way. </w:t>
      </w:r>
    </w:p>
    <w:p w:rsidR="00065928" w:rsidRDefault="00065928"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065928"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Times New Roman"/>
          <w:sz w:val="22"/>
        </w:rPr>
        <w:t xml:space="preserve">MAAWG objects to, and does </w:t>
      </w:r>
      <w:r w:rsidRPr="00065928">
        <w:rPr>
          <w:rFonts w:ascii="Times New  Roman" w:hAnsi="Times New  Roman" w:cs="Times New Roman"/>
          <w:b/>
          <w:sz w:val="22"/>
        </w:rPr>
        <w:t>NOT</w:t>
      </w:r>
      <w:r>
        <w:rPr>
          <w:rFonts w:ascii="Times New  Roman" w:hAnsi="Times New  Roman" w:cs="Times New Roman"/>
          <w:sz w:val="22"/>
        </w:rPr>
        <w:t xml:space="preserve"> endorse, the recommendation of the working group when it comes to its recommendation for Entity Names and Addresses, in so far as it appears to potentially allow entity names and addresses to be entered solely in the user's local language and script. The working group states:</w:t>
      </w:r>
    </w:p>
    <w:p w:rsidR="00B506F9" w:rsidRPr="009D6368" w:rsidRDefault="00B506F9"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b/>
          <w:bCs/>
          <w:i/>
          <w:iCs/>
          <w:sz w:val="22"/>
        </w:rPr>
      </w:pPr>
    </w:p>
    <w:p w:rsidR="0006592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b/>
          <w:bCs/>
          <w:i/>
          <w:iCs/>
          <w:sz w:val="22"/>
        </w:rPr>
        <w:t>Entity Names and Address (RAA 3.3.1.6,7,8):</w:t>
      </w:r>
      <w:r w:rsidRPr="009D6368">
        <w:rPr>
          <w:rFonts w:ascii="Times New  Roman" w:hAnsi="Times New  Roman" w:cs="Times New Roman"/>
          <w:sz w:val="22"/>
        </w:rPr>
        <w:t xml:space="preserve"> This includes names and addresses of registrants, administrative contacts, and technical contacts. In line with the recommendations in section 5.1, the IRD-WG agreed that registrants should be able submit their data element in the user’s local language and script. Additionally, the IRD-WG discussed whether discussed whether it is desirable to adopt a “must be present” representation of contact data, in conjunction with local script support for the convenience of local users. </w:t>
      </w:r>
    </w:p>
    <w:p w:rsidR="00065928" w:rsidRDefault="00065928"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065928" w:rsidRDefault="00065928"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Helvetica"/>
          <w:sz w:val="22"/>
        </w:rPr>
        <w:t>When we go on to look at the working group's recommendation for 4.3, we see that this issue was a cause for consternation and a lack of consensus among working group participants as well.</w:t>
      </w: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8"/>
        </w:rPr>
      </w:pP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Pr>
          <w:rFonts w:ascii="Times New  Roman" w:hAnsi="Times New  Roman" w:cs="Times New Roman"/>
          <w:b/>
          <w:bCs/>
          <w:sz w:val="22"/>
          <w:szCs w:val="28"/>
        </w:rPr>
        <w:t xml:space="preserve">Finding </w:t>
      </w:r>
      <w:r w:rsidR="00A3095A" w:rsidRPr="009D6368">
        <w:rPr>
          <w:rFonts w:ascii="Times New  Roman" w:hAnsi="Times New  Roman" w:cs="Times New Roman"/>
          <w:b/>
          <w:bCs/>
          <w:sz w:val="22"/>
          <w:szCs w:val="28"/>
        </w:rPr>
        <w:t>4.3</w:t>
      </w:r>
      <w:r>
        <w:rPr>
          <w:rFonts w:ascii="Times New  Roman" w:hAnsi="Times New  Roman" w:cs="Times New Roman"/>
          <w:b/>
          <w:bCs/>
          <w:sz w:val="22"/>
          <w:szCs w:val="28"/>
        </w:rPr>
        <w:t xml:space="preserve">: </w:t>
      </w:r>
      <w:r>
        <w:rPr>
          <w:rFonts w:ascii="Times New  Roman" w:hAnsi="Times New  Roman" w:cs="Times New Roman"/>
          <w:bCs/>
          <w:sz w:val="22"/>
          <w:szCs w:val="28"/>
        </w:rPr>
        <w:t>This section pertains to the question,</w:t>
      </w:r>
      <w:r w:rsidR="00A3095A" w:rsidRPr="009D6368">
        <w:rPr>
          <w:rFonts w:ascii="Times New  Roman" w:hAnsi="Times New  Roman" w:cs="Helvetica"/>
          <w:sz w:val="22"/>
        </w:rPr>
        <w:t xml:space="preserve"> </w:t>
      </w:r>
      <w:r w:rsidRPr="00065928">
        <w:rPr>
          <w:rFonts w:ascii="Times New  Roman" w:hAnsi="Times New  Roman" w:cs="Helvetica"/>
          <w:sz w:val="22"/>
        </w:rPr>
        <w:t>"</w:t>
      </w:r>
      <w:r w:rsidR="00A3095A" w:rsidRPr="00065928">
        <w:rPr>
          <w:rFonts w:ascii="Times New  Roman" w:hAnsi="Times New  Roman" w:cs="Times New Roman"/>
          <w:bCs/>
          <w:sz w:val="22"/>
          <w:szCs w:val="28"/>
        </w:rPr>
        <w:t>Is It Suitable To Support The Translation Or Transliteration of Entity Name and Contact Information Into a Single Script / Language?</w:t>
      </w:r>
      <w:r w:rsidRPr="00065928">
        <w:rPr>
          <w:rFonts w:ascii="Times New  Roman" w:hAnsi="Times New  Roman" w:cs="Times New Roman"/>
          <w:bCs/>
          <w:sz w:val="22"/>
          <w:szCs w:val="28"/>
        </w:rPr>
        <w:t>"</w:t>
      </w:r>
      <w:r w:rsidR="00A3095A" w:rsidRPr="00065928">
        <w:rPr>
          <w:rFonts w:ascii="Times New  Roman" w:hAnsi="Times New  Roman" w:cs="Times New Roman"/>
          <w:bCs/>
          <w:sz w:val="22"/>
          <w:szCs w:val="28"/>
        </w:rPr>
        <w:t xml:space="preserve"> </w:t>
      </w: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A3095A" w:rsidRP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Times New Roman"/>
          <w:bCs/>
          <w:sz w:val="22"/>
          <w:szCs w:val="28"/>
        </w:rPr>
        <w:t>The working group stated in its report:</w:t>
      </w: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The IRD-WG examined these models and their impacts on registries, registrars, and end users. In the end, the IRD-WG could not reach a con</w:t>
      </w:r>
      <w:r w:rsidR="00065928">
        <w:rPr>
          <w:rFonts w:ascii="Times New  Roman" w:hAnsi="Times New  Roman" w:cs="Times New Roman"/>
          <w:sz w:val="22"/>
        </w:rPr>
        <w:t>sensus on which model to choose</w:t>
      </w: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p>
    <w:p w:rsidR="00A3095A" w:rsidRPr="009D6368" w:rsidRDefault="00A3095A" w:rsidP="00065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The IRD-WG would like to recommend an Issue Report on this subject. In the interim, the IRD-WG recommended that the DNRD-DS output should at least include tags to identify languages and scripts (e.g. RFC 5646). Thus, those who need to translate, transliterate or transcribe this information would at least know what language and script</w:t>
      </w:r>
      <w:r w:rsidR="00065928">
        <w:rPr>
          <w:rFonts w:ascii="Times New  Roman" w:hAnsi="Times New  Roman" w:cs="Times New Roman"/>
          <w:sz w:val="22"/>
        </w:rPr>
        <w:t xml:space="preserve"> the contact information is in.</w:t>
      </w:r>
    </w:p>
    <w:p w:rsidR="00065928" w:rsidRDefault="00065928"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3A5FF9"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sidRPr="00F05CB4">
        <w:rPr>
          <w:rFonts w:ascii="Times New  Roman" w:hAnsi="Times New  Roman" w:cs="Times New Roman"/>
          <w:b/>
          <w:sz w:val="22"/>
        </w:rPr>
        <w:t>Response:</w:t>
      </w:r>
      <w:r>
        <w:rPr>
          <w:rFonts w:ascii="Times New  Roman" w:hAnsi="Times New  Roman" w:cs="Times New Roman"/>
          <w:sz w:val="22"/>
        </w:rPr>
        <w:t xml:space="preserve"> </w:t>
      </w:r>
      <w:r w:rsidR="00065928">
        <w:rPr>
          <w:rFonts w:ascii="Times New  Roman" w:hAnsi="Times New  Roman" w:cs="Times New Roman"/>
          <w:sz w:val="22"/>
        </w:rPr>
        <w:t>MAAWG urges that entity name and contact information be made av</w:t>
      </w:r>
      <w:r>
        <w:rPr>
          <w:rFonts w:ascii="Times New  Roman" w:hAnsi="Times New  Roman" w:cs="Times New Roman"/>
          <w:sz w:val="22"/>
        </w:rPr>
        <w:t>ailable in English using 7-bit ASCII c</w:t>
      </w:r>
      <w:r w:rsidR="00065928">
        <w:rPr>
          <w:rFonts w:ascii="Times New  Roman" w:hAnsi="Times New  Roman" w:cs="Times New Roman"/>
          <w:sz w:val="22"/>
        </w:rPr>
        <w:t>haracters, in addit</w:t>
      </w:r>
      <w:r>
        <w:rPr>
          <w:rFonts w:ascii="Times New  Roman" w:hAnsi="Times New  Roman" w:cs="Times New Roman"/>
          <w:sz w:val="22"/>
        </w:rPr>
        <w:t xml:space="preserve">ion to any other local language or script might be used. </w:t>
      </w:r>
    </w:p>
    <w:p w:rsidR="003A5FF9" w:rsidRDefault="003A5FF9"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Pr>
          <w:rFonts w:ascii="Times New  Roman" w:hAnsi="Times New  Roman" w:cs="Times New Roman"/>
          <w:sz w:val="22"/>
        </w:rPr>
        <w:t>We do not object to registrants also providing entity name and contact information in local languages or local scripts, provided that those alternative renderings can be suppressed from a pure 7-bit ASCII rendering of the DNRD as a requester may prefer ("JPNIC-style").</w:t>
      </w:r>
    </w:p>
    <w:p w:rsid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r>
        <w:rPr>
          <w:rFonts w:ascii="Times New  Roman" w:hAnsi="Times New  Roman" w:cs="Times New Roman"/>
          <w:sz w:val="22"/>
        </w:rPr>
        <w:t>MAAWG also does not object to proceeding with an issue report on this topic, or to inclusion of RFC5646 tags, provided those steps do not interfere with our overall goal of at least seeing the continued availability of pure 7-bit ASCII DNRD data access.</w:t>
      </w:r>
    </w:p>
    <w:p w:rsid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3095A" w:rsidRPr="00F05CB4" w:rsidRDefault="003A5FF9"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Times New Roman"/>
          <w:b/>
          <w:bCs/>
          <w:sz w:val="22"/>
          <w:szCs w:val="28"/>
        </w:rPr>
        <w:br w:type="page"/>
      </w:r>
      <w:r w:rsidR="00F05CB4">
        <w:rPr>
          <w:rFonts w:ascii="Times New  Roman" w:hAnsi="Times New  Roman" w:cs="Times New Roman"/>
          <w:b/>
          <w:bCs/>
          <w:sz w:val="22"/>
          <w:szCs w:val="28"/>
        </w:rPr>
        <w:t xml:space="preserve">Finding </w:t>
      </w:r>
      <w:r w:rsidR="00A3095A" w:rsidRPr="009D6368">
        <w:rPr>
          <w:rFonts w:ascii="Times New  Roman" w:hAnsi="Times New  Roman" w:cs="Times New Roman"/>
          <w:b/>
          <w:bCs/>
          <w:sz w:val="22"/>
          <w:szCs w:val="28"/>
        </w:rPr>
        <w:t>4.4</w:t>
      </w:r>
      <w:r w:rsidR="00F05CB4">
        <w:rPr>
          <w:rFonts w:ascii="Times New  Roman" w:hAnsi="Times New  Roman" w:cs="Times New Roman"/>
          <w:b/>
          <w:bCs/>
          <w:sz w:val="22"/>
          <w:szCs w:val="28"/>
        </w:rPr>
        <w:t xml:space="preserve">: </w:t>
      </w:r>
      <w:r w:rsidR="00F05CB4">
        <w:rPr>
          <w:rFonts w:ascii="Times New  Roman" w:hAnsi="Times New  Roman" w:cs="Times New Roman"/>
          <w:bCs/>
          <w:sz w:val="22"/>
          <w:szCs w:val="28"/>
        </w:rPr>
        <w:t>This question asks, "</w:t>
      </w:r>
      <w:r w:rsidR="00A3095A" w:rsidRPr="00F05CB4">
        <w:rPr>
          <w:rFonts w:ascii="Times New  Roman" w:hAnsi="Times New  Roman" w:cs="Times New Roman"/>
          <w:bCs/>
          <w:sz w:val="22"/>
          <w:szCs w:val="28"/>
        </w:rPr>
        <w:t xml:space="preserve">Is It Suitable To Introduce Display Specifications To Address </w:t>
      </w:r>
    </w:p>
    <w:p w:rsidR="00F05CB4"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sidRPr="00F05CB4">
        <w:rPr>
          <w:rFonts w:ascii="Times New  Roman" w:hAnsi="Times New  Roman" w:cs="Times New Roman"/>
          <w:bCs/>
          <w:sz w:val="22"/>
          <w:szCs w:val="28"/>
        </w:rPr>
        <w:t>Internationalized</w:t>
      </w:r>
      <w:r w:rsidR="00F05CB4">
        <w:rPr>
          <w:rFonts w:ascii="Times New  Roman" w:hAnsi="Times New  Roman" w:cs="Times New Roman"/>
          <w:bCs/>
          <w:sz w:val="22"/>
          <w:szCs w:val="28"/>
        </w:rPr>
        <w:t xml:space="preserve"> Domain Name Registration Data?"</w:t>
      </w:r>
    </w:p>
    <w:p w:rsid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A3095A" w:rsidRPr="00F05CB4"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Times New Roman"/>
          <w:bCs/>
          <w:sz w:val="22"/>
          <w:szCs w:val="28"/>
        </w:rPr>
        <w:t>The working group stated in its report:</w:t>
      </w: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The IRD-WG agrees that it is suitable to introduce display specifications to address </w:t>
      </w: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internationalized DNRD.  Specifically, while standard formats are defined for domain labels, no standard format is required for elements of a domain name registration record (Registration Data), such as contact information, host names, sponsoring registrar and domain name status.</w:t>
      </w:r>
      <w:r w:rsidRPr="009D6368">
        <w:rPr>
          <w:rFonts w:ascii="Times New  Roman" w:hAnsi="Times New  Roman" w:cs="Helvetica"/>
          <w:sz w:val="22"/>
        </w:rPr>
        <w:t xml:space="preserve"> </w:t>
      </w:r>
    </w:p>
    <w:p w:rsidR="00B506F9" w:rsidRPr="009D6368" w:rsidRDefault="00B506F9"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The IRD-WG concluded that the community would benefit from a standard registration data schema (for example in Extensible Markup Language (XML)): </w:t>
      </w:r>
    </w:p>
    <w:p w:rsidR="00B506F9" w:rsidRPr="009D6368" w:rsidRDefault="00B506F9"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Cambria"/>
          <w:sz w:val="22"/>
        </w:rPr>
      </w:pP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Cambria"/>
          <w:sz w:val="22"/>
        </w:rPr>
        <w:t>-</w:t>
      </w:r>
      <w:r w:rsidRPr="009D6368">
        <w:rPr>
          <w:rFonts w:ascii="Times New  Roman" w:hAnsi="Times New  Roman" w:cs="Helvetica"/>
          <w:sz w:val="22"/>
        </w:rPr>
        <w:t xml:space="preserve"> </w:t>
      </w:r>
      <w:r w:rsidRPr="009D6368">
        <w:rPr>
          <w:rFonts w:ascii="Times New  Roman" w:hAnsi="Times New  Roman" w:cs="Times New Roman"/>
          <w:sz w:val="22"/>
        </w:rPr>
        <w:t xml:space="preserve">A formal data schema for registration data (for example in XML) would enable end-user clients to better localize the data label. </w:t>
      </w:r>
    </w:p>
    <w:p w:rsidR="00B506F9" w:rsidRPr="009D6368" w:rsidRDefault="00B506F9"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Cambria"/>
          <w:sz w:val="22"/>
        </w:rPr>
      </w:pP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Cambria"/>
          <w:sz w:val="22"/>
        </w:rPr>
        <w:t>-</w:t>
      </w:r>
      <w:r w:rsidRPr="009D6368">
        <w:rPr>
          <w:rFonts w:ascii="Times New  Roman" w:hAnsi="Times New  Roman" w:cs="Helvetica"/>
          <w:sz w:val="22"/>
        </w:rPr>
        <w:t xml:space="preserve"> </w:t>
      </w:r>
      <w:r w:rsidRPr="009D6368">
        <w:rPr>
          <w:rFonts w:ascii="Times New  Roman" w:hAnsi="Times New  Roman" w:cs="Times New Roman"/>
          <w:sz w:val="22"/>
        </w:rPr>
        <w:t>A formal data schema for registration data with language tag information would allow better processing of the data.</w:t>
      </w:r>
      <w:r w:rsidRPr="009D6368">
        <w:rPr>
          <w:rFonts w:ascii="Times New  Roman" w:hAnsi="Times New  Roman" w:cs="Helvetica"/>
          <w:sz w:val="22"/>
        </w:rPr>
        <w:t xml:space="preserve"> </w:t>
      </w:r>
    </w:p>
    <w:p w:rsidR="00B506F9" w:rsidRPr="009D6368" w:rsidRDefault="00B506F9"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Cambria"/>
          <w:sz w:val="22"/>
        </w:rPr>
      </w:pPr>
    </w:p>
    <w:p w:rsidR="00A3095A" w:rsidRPr="009D6368" w:rsidRDefault="00A3095A" w:rsidP="00F05C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Cambria"/>
          <w:sz w:val="22"/>
        </w:rPr>
        <w:t>-</w:t>
      </w:r>
      <w:r w:rsidRPr="009D6368">
        <w:rPr>
          <w:rFonts w:ascii="Times New  Roman" w:hAnsi="Times New  Roman" w:cs="Helvetica"/>
          <w:sz w:val="22"/>
        </w:rPr>
        <w:t xml:space="preserve"> </w:t>
      </w:r>
      <w:r w:rsidRPr="009D6368">
        <w:rPr>
          <w:rFonts w:ascii="Times New  Roman" w:hAnsi="Times New  Roman" w:cs="Times New Roman"/>
          <w:sz w:val="22"/>
        </w:rPr>
        <w:t xml:space="preserve">In some cases, it is possible that registrars may allow for multiple languages or scripts in the contact data (for example, e.g. Arabic speaking registrants living in the United States to put their names in Arabic language, but their address in English). If this is needed, the language-tag data needs to be at a data-element level. </w:t>
      </w: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Default="00F05CB4"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r>
        <w:rPr>
          <w:rFonts w:ascii="Times New  Roman" w:hAnsi="Times New  Roman" w:cs="Times New Roman"/>
          <w:b/>
          <w:bCs/>
          <w:sz w:val="22"/>
          <w:szCs w:val="28"/>
        </w:rPr>
        <w:t xml:space="preserve">Response: </w:t>
      </w:r>
      <w:r>
        <w:rPr>
          <w:rFonts w:ascii="Times New  Roman" w:hAnsi="Times New  Roman" w:cs="Times New Roman"/>
          <w:bCs/>
          <w:sz w:val="22"/>
          <w:szCs w:val="28"/>
        </w:rPr>
        <w:t>MAAWG</w:t>
      </w:r>
      <w:r w:rsidR="0044457A">
        <w:rPr>
          <w:rFonts w:ascii="Times New  Roman" w:hAnsi="Times New  Roman" w:cs="Times New Roman"/>
          <w:bCs/>
          <w:sz w:val="22"/>
          <w:szCs w:val="28"/>
        </w:rPr>
        <w:t xml:space="preserve"> favors efforts at WHOIS standardization, and</w:t>
      </w:r>
      <w:r>
        <w:rPr>
          <w:rFonts w:ascii="Times New  Roman" w:hAnsi="Times New  Roman" w:cs="Times New Roman"/>
          <w:bCs/>
          <w:sz w:val="22"/>
          <w:szCs w:val="28"/>
        </w:rPr>
        <w:t xml:space="preserve"> does not object to the working group's recommendations in this section, although we are concerned about the potent</w:t>
      </w:r>
      <w:r w:rsidR="0044457A">
        <w:rPr>
          <w:rFonts w:ascii="Times New  Roman" w:hAnsi="Times New  Roman" w:cs="Times New Roman"/>
          <w:bCs/>
          <w:sz w:val="22"/>
          <w:szCs w:val="28"/>
        </w:rPr>
        <w:t>ial for abuse that data-element-</w:t>
      </w:r>
      <w:r>
        <w:rPr>
          <w:rFonts w:ascii="Times New  Roman" w:hAnsi="Times New  Roman" w:cs="Times New Roman"/>
          <w:bCs/>
          <w:sz w:val="22"/>
          <w:szCs w:val="28"/>
        </w:rPr>
        <w:t xml:space="preserve">level </w:t>
      </w:r>
      <w:r w:rsidR="0044457A">
        <w:rPr>
          <w:rFonts w:ascii="Times New  Roman" w:hAnsi="Times New  Roman" w:cs="Times New Roman"/>
          <w:bCs/>
          <w:sz w:val="22"/>
          <w:szCs w:val="28"/>
        </w:rPr>
        <w:t xml:space="preserve">language and script </w:t>
      </w:r>
      <w:r>
        <w:rPr>
          <w:rFonts w:ascii="Times New  Roman" w:hAnsi="Times New  Roman" w:cs="Times New Roman"/>
          <w:bCs/>
          <w:sz w:val="22"/>
          <w:szCs w:val="28"/>
        </w:rPr>
        <w:t xml:space="preserve">tagging may introduce. Specifically, imagine a registrant who intentionally employs a different language or script for each and every element of their DNRD, not because of some heretofore unheard of level of linguistic heterodoxy, but simply to make it hard for anti-abuse personnel to determine the registrant's </w:t>
      </w:r>
      <w:r w:rsidR="0044457A">
        <w:rPr>
          <w:rFonts w:ascii="Times New  Roman" w:hAnsi="Times New  Roman" w:cs="Times New Roman"/>
          <w:bCs/>
          <w:sz w:val="22"/>
          <w:szCs w:val="28"/>
        </w:rPr>
        <w:t>contact information. We would like to see provisions ensuring that that sort of abuse isn't permitted.</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B506F9" w:rsidRPr="00F05CB4" w:rsidRDefault="00B506F9"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8"/>
        </w:rPr>
      </w:pP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Times New Roman"/>
          <w:b/>
          <w:bCs/>
          <w:sz w:val="22"/>
          <w:szCs w:val="28"/>
        </w:rPr>
        <w:t xml:space="preserve">Finding </w:t>
      </w:r>
      <w:r w:rsidR="00A3095A" w:rsidRPr="009D6368">
        <w:rPr>
          <w:rFonts w:ascii="Times New  Roman" w:hAnsi="Times New  Roman" w:cs="Times New Roman"/>
          <w:b/>
          <w:bCs/>
          <w:sz w:val="22"/>
          <w:szCs w:val="28"/>
        </w:rPr>
        <w:t>4.6</w:t>
      </w:r>
      <w:r>
        <w:rPr>
          <w:rFonts w:ascii="Times New  Roman" w:hAnsi="Times New  Roman" w:cs="Times New Roman"/>
          <w:b/>
          <w:bCs/>
          <w:sz w:val="22"/>
          <w:szCs w:val="28"/>
        </w:rPr>
        <w:t xml:space="preserve">: </w:t>
      </w:r>
      <w:r>
        <w:rPr>
          <w:rFonts w:ascii="Times New  Roman" w:hAnsi="Times New  Roman" w:cs="Times New Roman"/>
          <w:bCs/>
          <w:sz w:val="22"/>
          <w:szCs w:val="28"/>
        </w:rPr>
        <w:t>This section addresses the question,</w:t>
      </w:r>
      <w:r w:rsidR="00A3095A" w:rsidRPr="009D6368">
        <w:rPr>
          <w:rFonts w:ascii="Times New  Roman" w:hAnsi="Times New  Roman" w:cs="Helvetica"/>
          <w:sz w:val="22"/>
        </w:rPr>
        <w:t xml:space="preserve"> </w:t>
      </w:r>
      <w:r w:rsidRPr="0044457A">
        <w:rPr>
          <w:rFonts w:ascii="Times New  Roman" w:hAnsi="Times New  Roman" w:cs="Helvetica"/>
          <w:sz w:val="22"/>
        </w:rPr>
        <w:t>"</w:t>
      </w:r>
      <w:r w:rsidR="00A3095A" w:rsidRPr="0044457A">
        <w:rPr>
          <w:rFonts w:ascii="Times New  Roman" w:hAnsi="Times New  Roman" w:cs="Times New Roman"/>
          <w:bCs/>
          <w:sz w:val="22"/>
          <w:szCs w:val="28"/>
        </w:rPr>
        <w:t>Is it Feasible To Introduce Submission and Display Specifications to Address with Internationalized Registration Data?</w:t>
      </w:r>
      <w:r w:rsidRPr="0044457A">
        <w:rPr>
          <w:rFonts w:ascii="Times New  Roman" w:hAnsi="Times New  Roman" w:cs="Times New Roman"/>
          <w:bCs/>
          <w:sz w:val="22"/>
          <w:szCs w:val="28"/>
        </w:rPr>
        <w:t>"</w:t>
      </w:r>
      <w:r w:rsidR="00A3095A" w:rsidRPr="0044457A">
        <w:rPr>
          <w:rFonts w:ascii="Times New  Roman" w:hAnsi="Times New  Roman" w:cs="Helvetica"/>
          <w:sz w:val="22"/>
        </w:rPr>
        <w:t xml:space="preserve"> </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A3095A" w:rsidRP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Pr>
          <w:rFonts w:ascii="Times New  Roman" w:hAnsi="Times New  Roman" w:cs="Helvetica"/>
          <w:sz w:val="22"/>
        </w:rPr>
        <w:t>The working group states:</w:t>
      </w:r>
    </w:p>
    <w:p w:rsidR="00B506F9" w:rsidRPr="009D6368" w:rsidRDefault="00B506F9"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rPr>
      </w:pP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The IRD-WG agreed that it is feasible to introduce submission and display specifications to address internationalized registration data.  In particular, most elements of the DNRD have existing standards that apply to them, and to the extent possible, the IRD-WG recommend those be considered. In particular, the following schemas/templates have been worked on in the past and should be considered:  </w:t>
      </w:r>
      <w:r w:rsidR="00B506F9" w:rsidRPr="009D6368">
        <w:rPr>
          <w:rFonts w:ascii="Times New  Roman" w:hAnsi="Times New  Roman" w:cs="Times New Roman"/>
          <w:sz w:val="22"/>
        </w:rPr>
        <w:br/>
      </w: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   EPP RFC 5730-5734 </w:t>
      </w: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   DREG RFC 3982 </w:t>
      </w: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UPU S.42 (address templates)</w:t>
      </w:r>
      <w:r w:rsidRPr="009D6368">
        <w:rPr>
          <w:rFonts w:ascii="Times New  Roman" w:hAnsi="Times New  Roman" w:cs="Helvetica"/>
          <w:sz w:val="22"/>
        </w:rPr>
        <w:t xml:space="preserve"> </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36"/>
        </w:rPr>
      </w:pP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36"/>
        </w:rPr>
      </w:pPr>
      <w:r>
        <w:rPr>
          <w:rFonts w:ascii="Times New  Roman" w:hAnsi="Times New  Roman" w:cs="Times New Roman"/>
          <w:b/>
          <w:bCs/>
          <w:sz w:val="22"/>
          <w:szCs w:val="36"/>
        </w:rPr>
        <w:t xml:space="preserve">Response: </w:t>
      </w:r>
      <w:r>
        <w:rPr>
          <w:rFonts w:ascii="Times New  Roman" w:hAnsi="Times New  Roman" w:cs="Times New Roman"/>
          <w:bCs/>
          <w:sz w:val="22"/>
          <w:szCs w:val="36"/>
        </w:rPr>
        <w:t xml:space="preserve">MAAWG does not object to the further consideration of these </w:t>
      </w:r>
      <w:r w:rsidR="003A5FF9">
        <w:rPr>
          <w:rFonts w:ascii="Times New  Roman" w:hAnsi="Times New  Roman" w:cs="Times New Roman"/>
          <w:bCs/>
          <w:sz w:val="22"/>
          <w:szCs w:val="36"/>
        </w:rPr>
        <w:t>IETF and Universal Postal Union standards for address standardization purposes.</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36"/>
        </w:rPr>
      </w:pPr>
    </w:p>
    <w:p w:rsidR="00B506F9" w:rsidRP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36"/>
        </w:rPr>
      </w:pPr>
      <w:r>
        <w:rPr>
          <w:rFonts w:ascii="Times New  Roman" w:hAnsi="Times New  Roman" w:cs="Times New Roman"/>
          <w:bCs/>
          <w:sz w:val="22"/>
          <w:szCs w:val="36"/>
        </w:rPr>
        <w:t>The working group also made three recommendations as part of their report:</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36"/>
        </w:rPr>
      </w:pP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b/>
          <w:bCs/>
          <w:i/>
          <w:iCs/>
          <w:sz w:val="22"/>
        </w:rPr>
        <w:t>Recommendation 1:</w:t>
      </w:r>
      <w:r w:rsidRPr="009D6368">
        <w:rPr>
          <w:rFonts w:ascii="Times New  Roman" w:hAnsi="Times New  Roman" w:cs="Times New Roman"/>
          <w:sz w:val="22"/>
        </w:rPr>
        <w:t xml:space="preserve"> ICANN staff should develop, in consultation with the community, a data model for domain registration data. The data model should specify the elements of the registration data, the data flow, and a formal data schema that incorporates the standards that the working group has agreed on for internationalizing various registration data elements. This data model should also include tagging information for language/scripts. </w:t>
      </w: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sz w:val="22"/>
        </w:rPr>
        <w:t xml:space="preserve"> </w:t>
      </w:r>
    </w:p>
    <w:p w:rsidR="0044457A"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Times New Roman"/>
          <w:sz w:val="22"/>
        </w:rPr>
      </w:pPr>
      <w:r w:rsidRPr="009D6368">
        <w:rPr>
          <w:rFonts w:ascii="Times New  Roman" w:hAnsi="Times New  Roman" w:cs="Times New Roman"/>
          <w:b/>
          <w:bCs/>
          <w:i/>
          <w:iCs/>
          <w:sz w:val="22"/>
        </w:rPr>
        <w:t>Recommendation 2:</w:t>
      </w:r>
      <w:r w:rsidRPr="009D6368">
        <w:rPr>
          <w:rFonts w:ascii="Times New  Roman" w:hAnsi="Times New  Roman" w:cs="Times New Roman"/>
          <w:sz w:val="22"/>
        </w:rPr>
        <w:t xml:space="preserve"> The GNSO council and the SSAC should request a common Issue Report on translation and transliteration of contact information. The Issue Report should consider whether it is desirable to translate contact information to a single common language or transliterate contact information to a single common script. It should also consider who should bear the burden and who is in the best position to address these issues. The Issue Report should consider policy questions raised in this document and should also recommend whether to start a policy development process (PDP).  </w:t>
      </w: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p>
    <w:p w:rsidR="00A3095A" w:rsidRPr="009D6368" w:rsidRDefault="00A3095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imes New  Roman" w:hAnsi="Times New  Roman" w:cs="Helvetica"/>
          <w:sz w:val="22"/>
        </w:rPr>
      </w:pPr>
      <w:r w:rsidRPr="009D6368">
        <w:rPr>
          <w:rFonts w:ascii="Times New  Roman" w:hAnsi="Times New  Roman" w:cs="Times New Roman"/>
          <w:b/>
          <w:bCs/>
          <w:i/>
          <w:iCs/>
          <w:sz w:val="22"/>
        </w:rPr>
        <w:t>Recommendation 3:</w:t>
      </w:r>
      <w:r w:rsidRPr="009D6368">
        <w:rPr>
          <w:rFonts w:ascii="Times New  Roman" w:hAnsi="Times New  Roman" w:cs="Times New Roman"/>
          <w:sz w:val="22"/>
        </w:rPr>
        <w:t xml:space="preserve"> ICANN staff should work with the community to identify a DNRD Access Protocol that meets the needs of internationalization, including but not limited to the work products resulting from recommendations 1 and 2, and the requirements enumerated in this report.  </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b/>
          <w:sz w:val="22"/>
        </w:rPr>
        <w:t>Response:</w:t>
      </w:r>
      <w:r>
        <w:rPr>
          <w:rFonts w:ascii="Times New  Roman" w:hAnsi="Times New  Roman" w:cs="Helvetica"/>
          <w:sz w:val="22"/>
        </w:rPr>
        <w:t xml:space="preserve"> Subject to the considerations outlined earlier in these comments, and recognizing that there will be opportunity for community participation in the recommended activities, as well as for </w:t>
      </w:r>
      <w:r w:rsidR="003A5FF9">
        <w:rPr>
          <w:rFonts w:ascii="Times New  Roman" w:hAnsi="Times New  Roman" w:cs="Helvetica"/>
          <w:sz w:val="22"/>
        </w:rPr>
        <w:t xml:space="preserve">community </w:t>
      </w:r>
      <w:r>
        <w:rPr>
          <w:rFonts w:ascii="Times New  Roman" w:hAnsi="Times New  Roman" w:cs="Helvetica"/>
          <w:sz w:val="22"/>
        </w:rPr>
        <w:t xml:space="preserve">review of the recommendations resulting there from, MAAWG does not object to these working group recommendations. </w:t>
      </w: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Default="0044457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sz w:val="22"/>
        </w:rPr>
      </w:pPr>
      <w:r w:rsidRPr="0044457A">
        <w:rPr>
          <w:rFonts w:ascii="Times New  Roman" w:hAnsi="Times New  Roman" w:cs="Helvetica"/>
          <w:b/>
          <w:sz w:val="22"/>
        </w:rPr>
        <w:t>Conclusion</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Thank you for this opportunity for MAAWG to comment on</w:t>
      </w:r>
      <w:r>
        <w:rPr>
          <w:rFonts w:ascii="Times New  Roman" w:hAnsi="Times New  Roman" w:cs="Helvetica"/>
          <w:sz w:val="22"/>
        </w:rPr>
        <w:t xml:space="preserve"> ICANN's </w:t>
      </w:r>
      <w:r w:rsidRPr="0044457A">
        <w:rPr>
          <w:rFonts w:ascii="Times New  Roman" w:hAnsi="Times New  Roman" w:cs="Helvetica"/>
          <w:sz w:val="22"/>
        </w:rPr>
        <w:t xml:space="preserve">Draft Final Report of the Internationalized Registration Data Working Group. </w:t>
      </w:r>
    </w:p>
    <w:p w:rsid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If you would like us to discuss any of our remarks in more depth, or if you have any questions, please do not hesitate to contact us.</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Sincerely,</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/signed/</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Jerry Upton, Executive Director</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Messaging Anti-Abuse Working Group</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jerry.upton@maawg.org</w:t>
      </w:r>
    </w:p>
    <w:p w:rsidR="0044457A" w:rsidRPr="0044457A" w:rsidRDefault="0044457A" w:rsidP="00444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r w:rsidRPr="0044457A">
        <w:rPr>
          <w:rFonts w:ascii="Times New  Roman" w:hAnsi="Times New  Roman" w:cs="Helvetica"/>
          <w:sz w:val="22"/>
        </w:rPr>
        <w:t>http://www.maawg.org</w:t>
      </w:r>
    </w:p>
    <w:p w:rsidR="00A3095A" w:rsidRPr="009D6368" w:rsidRDefault="00A3095A" w:rsidP="00A3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rPr>
      </w:pPr>
    </w:p>
    <w:sectPr w:rsidR="00A3095A" w:rsidRPr="009D6368" w:rsidSect="009D6368">
      <w:headerReference w:type="even" r:id="rId4"/>
      <w:headerReference w:type="default" r:id="rId5"/>
      <w:pgSz w:w="12240" w:h="15840"/>
      <w:pgMar w:top="1080" w:right="1080" w:bottom="1080" w:left="108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Times New  Roman">
    <w:altName w:val="Century Schoolbook"/>
    <w:panose1 w:val="00000000000000000000"/>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57A" w:rsidRDefault="001736CB" w:rsidP="00FD71D3">
    <w:pPr>
      <w:pStyle w:val="Header"/>
      <w:framePr w:wrap="around" w:vAnchor="text" w:hAnchor="margin" w:xAlign="right" w:y="1"/>
      <w:rPr>
        <w:rStyle w:val="PageNumber"/>
      </w:rPr>
    </w:pPr>
    <w:r>
      <w:rPr>
        <w:rStyle w:val="PageNumber"/>
      </w:rPr>
      <w:fldChar w:fldCharType="begin"/>
    </w:r>
    <w:r w:rsidR="0044457A">
      <w:rPr>
        <w:rStyle w:val="PageNumber"/>
      </w:rPr>
      <w:instrText xml:space="preserve">PAGE  </w:instrText>
    </w:r>
    <w:r>
      <w:rPr>
        <w:rStyle w:val="PageNumber"/>
      </w:rPr>
      <w:fldChar w:fldCharType="end"/>
    </w:r>
  </w:p>
  <w:p w:rsidR="0044457A" w:rsidRDefault="0044457A" w:rsidP="00FD71D3">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57A" w:rsidRPr="00FD71D3" w:rsidRDefault="001736CB" w:rsidP="00FD71D3">
    <w:pPr>
      <w:pStyle w:val="Header"/>
      <w:framePr w:wrap="around" w:vAnchor="text" w:hAnchor="page" w:x="10441" w:y="7"/>
      <w:rPr>
        <w:rStyle w:val="PageNumber"/>
      </w:rPr>
    </w:pPr>
    <w:r w:rsidRPr="00FD71D3">
      <w:rPr>
        <w:rStyle w:val="PageNumber"/>
        <w:sz w:val="22"/>
      </w:rPr>
      <w:fldChar w:fldCharType="begin"/>
    </w:r>
    <w:r w:rsidR="0044457A" w:rsidRPr="00FD71D3">
      <w:rPr>
        <w:rStyle w:val="PageNumber"/>
        <w:sz w:val="22"/>
      </w:rPr>
      <w:instrText xml:space="preserve">PAGE  </w:instrText>
    </w:r>
    <w:r w:rsidRPr="00FD71D3">
      <w:rPr>
        <w:rStyle w:val="PageNumber"/>
        <w:sz w:val="22"/>
      </w:rPr>
      <w:fldChar w:fldCharType="separate"/>
    </w:r>
    <w:r w:rsidR="00414B92">
      <w:rPr>
        <w:rStyle w:val="PageNumber"/>
        <w:noProof/>
        <w:sz w:val="22"/>
      </w:rPr>
      <w:t>3</w:t>
    </w:r>
    <w:r w:rsidRPr="00FD71D3">
      <w:rPr>
        <w:rStyle w:val="PageNumber"/>
        <w:sz w:val="22"/>
      </w:rPr>
      <w:fldChar w:fldCharType="end"/>
    </w:r>
  </w:p>
  <w:p w:rsidR="0044457A" w:rsidRDefault="0044457A" w:rsidP="00FD71D3">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1"/>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095A"/>
    <w:rsid w:val="00065928"/>
    <w:rsid w:val="001736CB"/>
    <w:rsid w:val="0028064F"/>
    <w:rsid w:val="003A5FF9"/>
    <w:rsid w:val="00414B92"/>
    <w:rsid w:val="0044457A"/>
    <w:rsid w:val="004B03DB"/>
    <w:rsid w:val="004B3F24"/>
    <w:rsid w:val="0054532A"/>
    <w:rsid w:val="005D183D"/>
    <w:rsid w:val="00654F6D"/>
    <w:rsid w:val="008F6BF8"/>
    <w:rsid w:val="009D6368"/>
    <w:rsid w:val="00A22157"/>
    <w:rsid w:val="00A3095A"/>
    <w:rsid w:val="00B506F9"/>
    <w:rsid w:val="00C01D33"/>
    <w:rsid w:val="00CE28C5"/>
    <w:rsid w:val="00F05CB4"/>
    <w:rsid w:val="00FD71D3"/>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2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D71D3"/>
    <w:pPr>
      <w:tabs>
        <w:tab w:val="center" w:pos="4320"/>
        <w:tab w:val="right" w:pos="8640"/>
      </w:tabs>
    </w:pPr>
  </w:style>
  <w:style w:type="character" w:customStyle="1" w:styleId="HeaderChar">
    <w:name w:val="Header Char"/>
    <w:basedOn w:val="DefaultParagraphFont"/>
    <w:link w:val="Header"/>
    <w:uiPriority w:val="99"/>
    <w:semiHidden/>
    <w:rsid w:val="00FD71D3"/>
  </w:style>
  <w:style w:type="paragraph" w:styleId="Footer">
    <w:name w:val="footer"/>
    <w:basedOn w:val="Normal"/>
    <w:link w:val="FooterChar"/>
    <w:uiPriority w:val="99"/>
    <w:semiHidden/>
    <w:unhideWhenUsed/>
    <w:rsid w:val="00FD71D3"/>
    <w:pPr>
      <w:tabs>
        <w:tab w:val="center" w:pos="4320"/>
        <w:tab w:val="right" w:pos="8640"/>
      </w:tabs>
    </w:pPr>
  </w:style>
  <w:style w:type="character" w:customStyle="1" w:styleId="FooterChar">
    <w:name w:val="Footer Char"/>
    <w:basedOn w:val="DefaultParagraphFont"/>
    <w:link w:val="Footer"/>
    <w:uiPriority w:val="99"/>
    <w:semiHidden/>
    <w:rsid w:val="00FD71D3"/>
  </w:style>
  <w:style w:type="character" w:styleId="PageNumber">
    <w:name w:val="page number"/>
    <w:basedOn w:val="DefaultParagraphFont"/>
    <w:uiPriority w:val="99"/>
    <w:semiHidden/>
    <w:unhideWhenUsed/>
    <w:rsid w:val="00FD71D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eader" Target="header1.xml"/><Relationship Id="rId5" Type="http://schemas.openxmlformats.org/officeDocument/2006/relationships/header" Target="header2.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2986</Words>
  <Characters>17024</Characters>
  <Application>Microsoft Macintosh Word</Application>
  <DocSecurity>0</DocSecurity>
  <Lines>141</Lines>
  <Paragraphs>34</Paragraphs>
  <ScaleCrop>false</ScaleCrop>
  <LinksUpToDate>false</LinksUpToDate>
  <CharactersWithSpaces>20906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cp:lastModifiedBy>Joe St Sauver</cp:lastModifiedBy>
  <cp:revision>4</cp:revision>
  <dcterms:created xsi:type="dcterms:W3CDTF">2011-10-21T02:06:00Z</dcterms:created>
  <dcterms:modified xsi:type="dcterms:W3CDTF">2011-10-21T16:21:00Z</dcterms:modified>
</cp:coreProperties>
</file>