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>
          <w:trHeight w:val="345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ALUNO1:</w:t>
            </w:r>
            <w:r>
              <w:rPr>
                <w:kern w:val="0"/>
                <w:sz w:val="20"/>
                <w:szCs w:val="20"/>
                <w:lang w:val="pt-BR" w:bidi="ar-SA"/>
              </w:rPr>
              <w:t>Vinicius Obregao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NOME DO PROJETO: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loja de roupas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OBJETIVOS PRINCIPAL DO PROJETO: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vender roupas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Front-end: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Cliente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Produto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Back-End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cliente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produto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vendas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Quantos formulários de coleta de dados você acredita que o seu projeto deve ter?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Teremos tres tabelas uma para o usuario/cliente, produto,vendas.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carrinho.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  <w:r>
              <w:rPr>
                <w:kern w:val="0"/>
                <w:sz w:val="20"/>
                <w:szCs w:val="20"/>
                <w:lang w:val="pt-BR" w:bidi="ar-SA"/>
              </w:rPr>
              <w:t>metodo de pagamento, frete, forma de rastreamento de encomenda .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gutter="0" w:header="72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fill="FFFFFF" w:val="clear"/>
              <w:lang w:val="pt-BR"/>
            </w:rPr>
          </w:pPr>
          <w:r>
            <w:rPr>
              <w:rFonts w:eastAsia="Arial" w:cs="Arial" w:ascii="Arial" w:hAnsi="Arial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Centro Estadual de Educação Profissional Pedro Boaretto Neto</w:t>
          </w:r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LibreOffice/7.2.5.2$Linux_X86_64 LibreOffice_project/20$Build-2</Application>
  <AppVersion>15.0000</AppVersion>
  <Pages>1</Pages>
  <Words>121</Words>
  <Characters>731</Characters>
  <CharactersWithSpaces>831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2023-02-13T08:09:09Z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