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4711D" w:rsidRPr="00654453" w:rsidRDefault="00552494" w:rsidP="00FC775B">
      <w:pPr>
        <w:jc w:val="center"/>
        <w:rPr>
          <w:rFonts w:ascii="Times New Roman" w:eastAsia="宋体" w:hAnsi="Times New Roman" w:cs="Times New Roman"/>
          <w:b/>
          <w:sz w:val="44"/>
          <w:szCs w:val="44"/>
        </w:rPr>
      </w:pPr>
      <w:r w:rsidRPr="00654453">
        <w:rPr>
          <w:rFonts w:ascii="Times New Roman" w:eastAsia="宋体" w:hAnsi="Times New Roman" w:cs="Times New Roman"/>
          <w:b/>
          <w:sz w:val="44"/>
          <w:szCs w:val="44"/>
        </w:rPr>
        <w:t>智慧政法讲义</w:t>
      </w:r>
    </w:p>
    <w:p w:rsidR="00552494" w:rsidRPr="00654453" w:rsidRDefault="00FC775B" w:rsidP="00FC775B">
      <w:pPr>
        <w:pStyle w:val="1"/>
        <w:rPr>
          <w:rFonts w:ascii="Times New Roman" w:hAnsi="Times New Roman" w:cs="Times New Roman"/>
          <w:sz w:val="36"/>
        </w:rPr>
      </w:pPr>
      <w:r w:rsidRPr="00654453">
        <w:rPr>
          <w:rFonts w:ascii="Times New Roman" w:hAnsi="Times New Roman" w:cs="Times New Roman"/>
          <w:sz w:val="36"/>
        </w:rPr>
        <w:t>1</w:t>
      </w:r>
      <w:r w:rsidR="00552494" w:rsidRPr="00654453">
        <w:rPr>
          <w:rFonts w:ascii="Times New Roman" w:hAnsi="Times New Roman" w:cs="Times New Roman"/>
          <w:sz w:val="36"/>
        </w:rPr>
        <w:t>法律行业业务背景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随着社会的发展和法律制度的完善，人们对法律咨询的需求日益增长。法律领域的知识十分复杂，包括各个法律领域的法规、判例、先例等。法律咨询需要考虑到各种法律细节和情境，并结合具体案件的事实进行分析和判断。因此无论是个人还是企业，他们在面临法律问题时需要专业的意见和指导。然而，律师的数量有限且收费昂贵，无法满足所有人的需求。因此，开发一种能够提供准确、及时法律咨询的大模型是非常必要的。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法律大模型可以通过在线平台或聊天机器人等形式，为广大民众提供普惠的法律咨询服务。无论是面对个人法律问题还是企业法律难题，用户可以随时随地获取准确、快速的法律咨询，提高法律意识和保护自身权益。法律大模型也可以承担部分法律咨询的工作，减轻法律专业人员的负担。法律大模型还可以处理常见问题和基本法律知识，为法律从业者提供支持和参考，使他们能够更好地应对复杂的法律案件和争议。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法律大模型还具有以下应用场景：</w:t>
      </w:r>
    </w:p>
    <w:p w:rsidR="00552494" w:rsidRPr="00654453" w:rsidRDefault="00552494" w:rsidP="0055249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654453">
        <w:rPr>
          <w:rFonts w:ascii="Times New Roman" w:eastAsia="宋体" w:hAnsi="Times New Roman" w:cs="Times New Roman"/>
          <w:szCs w:val="21"/>
        </w:rPr>
        <w:t>答辩状总结提取：对冗长的答辩状做精简化总结</w:t>
      </w:r>
    </w:p>
    <w:p w:rsidR="00552494" w:rsidRPr="00654453" w:rsidRDefault="00552494" w:rsidP="0055249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654453">
        <w:rPr>
          <w:rFonts w:ascii="Times New Roman" w:eastAsia="宋体" w:hAnsi="Times New Roman" w:cs="Times New Roman"/>
          <w:szCs w:val="21"/>
        </w:rPr>
        <w:t>争议焦点分析：根据起诉状和答辩状等文件内容，让大模型根据多份文件自动分析争议焦点</w:t>
      </w:r>
    </w:p>
    <w:p w:rsidR="00552494" w:rsidRPr="00654453" w:rsidRDefault="00552494" w:rsidP="00552494">
      <w:pPr>
        <w:pStyle w:val="a7"/>
        <w:numPr>
          <w:ilvl w:val="0"/>
          <w:numId w:val="1"/>
        </w:numPr>
        <w:spacing w:line="360" w:lineRule="auto"/>
        <w:ind w:firstLineChars="0"/>
        <w:rPr>
          <w:rFonts w:ascii="Times New Roman" w:eastAsia="宋体" w:hAnsi="Times New Roman" w:cs="Times New Roman"/>
          <w:szCs w:val="21"/>
        </w:rPr>
      </w:pPr>
      <w:r w:rsidRPr="00654453">
        <w:rPr>
          <w:rFonts w:ascii="Times New Roman" w:eastAsia="宋体" w:hAnsi="Times New Roman" w:cs="Times New Roman"/>
          <w:szCs w:val="21"/>
        </w:rPr>
        <w:t>证据分析：根据已有证据和案件详情判断嫌疑人是否具有刑事行为能力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法律大模型的出现为给行业所能带来的</w:t>
      </w:r>
      <w:r w:rsidRPr="00FF334E">
        <w:rPr>
          <w:rFonts w:ascii="Times New Roman" w:eastAsia="宋体" w:hAnsi="Times New Roman" w:cs="Times New Roman"/>
        </w:rPr>
        <w:t>“</w:t>
      </w:r>
      <w:r w:rsidRPr="00FF334E">
        <w:rPr>
          <w:rFonts w:ascii="Times New Roman" w:eastAsia="宋体" w:hAnsi="Times New Roman" w:cs="Times New Roman"/>
        </w:rPr>
        <w:t>惊喜</w:t>
      </w:r>
      <w:r w:rsidRPr="00FF334E">
        <w:rPr>
          <w:rFonts w:ascii="Times New Roman" w:eastAsia="宋体" w:hAnsi="Times New Roman" w:cs="Times New Roman"/>
        </w:rPr>
        <w:t>”</w:t>
      </w:r>
      <w:r w:rsidRPr="00FF334E">
        <w:rPr>
          <w:rFonts w:ascii="Times New Roman" w:eastAsia="宋体" w:hAnsi="Times New Roman" w:cs="Times New Roman"/>
        </w:rPr>
        <w:t>也重点体现在以下几个层面：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首先是可以提供全流程智能辅助办案应用，构建智能审查、量刑预测、文书生成、自动编目、笔录生成等业务能力，通过智能技术辅助办案人员的常规工作。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二是提供全方位司法监督管理应用，基于大模型建设视频自动巡查、案件裁判偏离预警、案件智能核查等监督助手应用，及时发现和解决问题，加强司法工作流程的规范化。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三是提供司法大数据深度挖掘应用，快速在海量的法律文本中搜索获取相关案例、法规和法律文献等信息，探索司法规律和趋势，为司法改革和法律制定提供数据支持。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除了针对从业人员的智慧化辅助外，大模型的通用能力对于社会大众也有广阔的应用前景，对于获取更高效的司法服务是变革性的提升。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总之，通过将自然语言处理技术应用于法律领域，可以改善法律服务的效率和质量，提高法律体系的智能化水平。同时，大模型的应用还可以为法律数据分析、司法决策等</w:t>
      </w:r>
      <w:r w:rsidRPr="00FF334E">
        <w:rPr>
          <w:rFonts w:ascii="Times New Roman" w:eastAsia="宋体" w:hAnsi="Times New Roman" w:cs="Times New Roman"/>
        </w:rPr>
        <w:lastRenderedPageBreak/>
        <w:t>方面提供有力支持。</w:t>
      </w:r>
    </w:p>
    <w:p w:rsidR="00552494" w:rsidRPr="00654453" w:rsidRDefault="00FC775B" w:rsidP="00FC775B">
      <w:pPr>
        <w:pStyle w:val="1"/>
        <w:rPr>
          <w:rFonts w:ascii="Times New Roman" w:hAnsi="Times New Roman" w:cs="Times New Roman"/>
          <w:sz w:val="36"/>
        </w:rPr>
      </w:pPr>
      <w:r w:rsidRPr="00654453">
        <w:rPr>
          <w:rFonts w:ascii="Times New Roman" w:hAnsi="Times New Roman" w:cs="Times New Roman"/>
          <w:sz w:val="36"/>
        </w:rPr>
        <w:t>2</w:t>
      </w:r>
      <w:r w:rsidR="00552494" w:rsidRPr="00654453">
        <w:rPr>
          <w:rFonts w:ascii="Times New Roman" w:hAnsi="Times New Roman" w:cs="Times New Roman"/>
          <w:sz w:val="36"/>
        </w:rPr>
        <w:t>大模型微调技术</w:t>
      </w:r>
    </w:p>
    <w:p w:rsidR="00552494" w:rsidRPr="00FF334E" w:rsidRDefault="00552494" w:rsidP="00FF334E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FF334E">
        <w:rPr>
          <w:rFonts w:ascii="Times New Roman" w:eastAsia="宋体" w:hAnsi="Times New Roman" w:cs="Times New Roman"/>
        </w:rPr>
        <w:t>大模型拥有庞大的参数量，全量微调需要消耗大量的算力资源，因此需要采用一些低资源微调技术来减少算力资源的消耗。目前，常见的微调方法有</w:t>
      </w:r>
      <w:r w:rsidRPr="00FF334E">
        <w:rPr>
          <w:rFonts w:ascii="Times New Roman" w:eastAsia="宋体" w:hAnsi="Times New Roman" w:cs="Times New Roman"/>
        </w:rPr>
        <w:t>Adapter</w:t>
      </w:r>
      <w:r w:rsidRPr="00FF334E">
        <w:rPr>
          <w:rFonts w:ascii="Times New Roman" w:eastAsia="宋体" w:hAnsi="Times New Roman" w:cs="Times New Roman"/>
        </w:rPr>
        <w:t>微调、</w:t>
      </w:r>
      <w:r w:rsidRPr="00FF334E">
        <w:rPr>
          <w:rFonts w:ascii="Times New Roman" w:eastAsia="宋体" w:hAnsi="Times New Roman" w:cs="Times New Roman"/>
        </w:rPr>
        <w:t>Prefix tuning</w:t>
      </w:r>
      <w:r w:rsidRPr="00FF334E">
        <w:rPr>
          <w:rFonts w:ascii="Times New Roman" w:eastAsia="宋体" w:hAnsi="Times New Roman" w:cs="Times New Roman"/>
        </w:rPr>
        <w:t>和</w:t>
      </w:r>
      <w:r w:rsidRPr="00FF334E">
        <w:rPr>
          <w:rFonts w:ascii="Times New Roman" w:eastAsia="宋体" w:hAnsi="Times New Roman" w:cs="Times New Roman"/>
        </w:rPr>
        <w:t>Lora</w:t>
      </w:r>
      <w:r w:rsidRPr="00FF334E">
        <w:rPr>
          <w:rFonts w:ascii="Times New Roman" w:eastAsia="宋体" w:hAnsi="Times New Roman" w:cs="Times New Roman"/>
        </w:rPr>
        <w:t>微调</w:t>
      </w:r>
      <w:r w:rsidRPr="00FF334E">
        <w:rPr>
          <w:rFonts w:ascii="Times New Roman" w:eastAsia="宋体" w:hAnsi="Times New Roman" w:cs="Times New Roman"/>
        </w:rPr>
        <w:t>。</w:t>
      </w:r>
    </w:p>
    <w:p w:rsidR="00552494" w:rsidRPr="00654453" w:rsidRDefault="00FC775B" w:rsidP="00FC775B">
      <w:pPr>
        <w:pStyle w:val="2"/>
        <w:rPr>
          <w:rFonts w:ascii="Times New Roman" w:hAnsi="Times New Roman" w:cs="Times New Roman"/>
          <w:sz w:val="28"/>
        </w:rPr>
      </w:pPr>
      <w:r w:rsidRPr="00654453">
        <w:rPr>
          <w:rFonts w:ascii="Times New Roman" w:hAnsi="Times New Roman" w:cs="Times New Roman"/>
          <w:sz w:val="28"/>
        </w:rPr>
        <w:t xml:space="preserve">2.1 </w:t>
      </w:r>
      <w:r w:rsidR="00552494" w:rsidRPr="00654453">
        <w:rPr>
          <w:rFonts w:ascii="Times New Roman" w:hAnsi="Times New Roman" w:cs="Times New Roman"/>
          <w:sz w:val="28"/>
        </w:rPr>
        <w:t>Adapter</w:t>
      </w:r>
    </w:p>
    <w:p w:rsidR="0072590A" w:rsidRPr="0072590A" w:rsidRDefault="0072590A" w:rsidP="0072590A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72590A">
        <w:rPr>
          <w:rFonts w:ascii="Times New Roman" w:eastAsia="宋体" w:hAnsi="Times New Roman" w:cs="Times New Roman"/>
        </w:rPr>
        <w:t xml:space="preserve">Adapter Tuning </w:t>
      </w:r>
      <w:r w:rsidRPr="0072590A">
        <w:rPr>
          <w:rFonts w:ascii="Times New Roman" w:eastAsia="宋体" w:hAnsi="Times New Roman" w:cs="Times New Roman"/>
        </w:rPr>
        <w:t>在预训练模型每层中插入用于下游任务的参数</w:t>
      </w:r>
      <w:r w:rsidRPr="0072590A">
        <w:rPr>
          <w:rFonts w:ascii="Times New Roman" w:eastAsia="宋体" w:hAnsi="Times New Roman" w:cs="Times New Roman"/>
        </w:rPr>
        <w:t>(</w:t>
      </w:r>
      <w:r w:rsidRPr="0072590A">
        <w:rPr>
          <w:rFonts w:ascii="Times New Roman" w:eastAsia="宋体" w:hAnsi="Times New Roman" w:cs="Times New Roman"/>
        </w:rPr>
        <w:t>针对每个下游任务，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仅增加</w:t>
      </w:r>
      <w:r w:rsidRPr="0072590A">
        <w:rPr>
          <w:rFonts w:ascii="Times New Roman" w:eastAsia="宋体" w:hAnsi="Times New Roman" w:cs="Times New Roman"/>
        </w:rPr>
        <w:t xml:space="preserve"> 3.6% </w:t>
      </w:r>
      <w:r w:rsidRPr="0072590A">
        <w:rPr>
          <w:rFonts w:ascii="Times New Roman" w:eastAsia="宋体" w:hAnsi="Times New Roman" w:cs="Times New Roman"/>
        </w:rPr>
        <w:t>的参数</w:t>
      </w:r>
      <w:r w:rsidRPr="0072590A">
        <w:rPr>
          <w:rFonts w:ascii="Times New Roman" w:eastAsia="宋体" w:hAnsi="Times New Roman" w:cs="Times New Roman"/>
        </w:rPr>
        <w:t>)</w:t>
      </w:r>
      <w:r w:rsidRPr="0072590A">
        <w:rPr>
          <w:rFonts w:ascii="Times New Roman" w:eastAsia="宋体" w:hAnsi="Times New Roman" w:cs="Times New Roman"/>
        </w:rPr>
        <w:t>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在微调时将模型主体冻结，仅训练特定于任务的参数，从而减少了训练时的算力开销。</w:t>
      </w:r>
    </w:p>
    <w:p w:rsidR="0072590A" w:rsidRDefault="0072590A" w:rsidP="0072590A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72590A">
        <w:rPr>
          <w:rFonts w:ascii="Times New Roman" w:eastAsia="宋体" w:hAnsi="Times New Roman" w:cs="Times New Roman"/>
        </w:rPr>
        <w:t xml:space="preserve">Adapter Tuning </w:t>
      </w:r>
      <w:r w:rsidRPr="0072590A">
        <w:rPr>
          <w:rFonts w:ascii="Times New Roman" w:eastAsia="宋体" w:hAnsi="Times New Roman" w:cs="Times New Roman"/>
        </w:rPr>
        <w:t>设计了</w:t>
      </w:r>
      <w:r w:rsidRPr="0072590A">
        <w:rPr>
          <w:rFonts w:ascii="Times New Roman" w:eastAsia="宋体" w:hAnsi="Times New Roman" w:cs="Times New Roman"/>
        </w:rPr>
        <w:t xml:space="preserve"> Adapter </w:t>
      </w:r>
      <w:r w:rsidRPr="0072590A">
        <w:rPr>
          <w:rFonts w:ascii="Times New Roman" w:eastAsia="宋体" w:hAnsi="Times New Roman" w:cs="Times New Roman"/>
        </w:rPr>
        <w:t>结构，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并将其嵌入</w:t>
      </w:r>
      <w:r w:rsidRPr="0072590A">
        <w:rPr>
          <w:rFonts w:ascii="Times New Roman" w:eastAsia="宋体" w:hAnsi="Times New Roman" w:cs="Times New Roman"/>
        </w:rPr>
        <w:t xml:space="preserve"> Transformer </w:t>
      </w:r>
      <w:r w:rsidRPr="0072590A">
        <w:rPr>
          <w:rFonts w:ascii="Times New Roman" w:eastAsia="宋体" w:hAnsi="Times New Roman" w:cs="Times New Roman"/>
        </w:rPr>
        <w:t>的结构里面，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针对每一个</w:t>
      </w:r>
      <w:r w:rsidRPr="0072590A">
        <w:rPr>
          <w:rFonts w:ascii="Times New Roman" w:eastAsia="宋体" w:hAnsi="Times New Roman" w:cs="Times New Roman"/>
        </w:rPr>
        <w:t xml:space="preserve"> Transformer </w:t>
      </w:r>
      <w:r w:rsidRPr="0072590A">
        <w:rPr>
          <w:rFonts w:ascii="Times New Roman" w:eastAsia="宋体" w:hAnsi="Times New Roman" w:cs="Times New Roman"/>
        </w:rPr>
        <w:t>层，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增加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了两个</w:t>
      </w:r>
      <w:r w:rsidRPr="0072590A">
        <w:rPr>
          <w:rFonts w:ascii="Times New Roman" w:eastAsia="宋体" w:hAnsi="Times New Roman" w:cs="Times New Roman"/>
        </w:rPr>
        <w:t xml:space="preserve"> Adapter </w:t>
      </w:r>
      <w:r w:rsidRPr="0072590A">
        <w:rPr>
          <w:rFonts w:ascii="Times New Roman" w:eastAsia="宋体" w:hAnsi="Times New Roman" w:cs="Times New Roman"/>
        </w:rPr>
        <w:t>结构</w:t>
      </w:r>
      <w:r w:rsidRPr="0072590A">
        <w:rPr>
          <w:rFonts w:ascii="Times New Roman" w:eastAsia="宋体" w:hAnsi="Times New Roman" w:cs="Times New Roman"/>
        </w:rPr>
        <w:t xml:space="preserve"> (</w:t>
      </w:r>
      <w:r w:rsidRPr="0072590A">
        <w:rPr>
          <w:rFonts w:ascii="Times New Roman" w:eastAsia="宋体" w:hAnsi="Times New Roman" w:cs="Times New Roman"/>
        </w:rPr>
        <w:t>分别是多头注意力的投影之后和第二个</w:t>
      </w:r>
      <w:r w:rsidRPr="0072590A">
        <w:rPr>
          <w:rFonts w:ascii="Times New Roman" w:eastAsia="宋体" w:hAnsi="Times New Roman" w:cs="Times New Roman"/>
        </w:rPr>
        <w:t xml:space="preserve"> feed-forward </w:t>
      </w:r>
      <w:r w:rsidRPr="0072590A">
        <w:rPr>
          <w:rFonts w:ascii="Times New Roman" w:eastAsia="宋体" w:hAnsi="Times New Roman" w:cs="Times New Roman"/>
        </w:rPr>
        <w:t>层之后</w:t>
      </w:r>
      <w:r w:rsidRPr="0072590A">
        <w:rPr>
          <w:rFonts w:ascii="Times New Roman" w:eastAsia="宋体" w:hAnsi="Times New Roman" w:cs="Times New Roman"/>
        </w:rPr>
        <w:t>)</w:t>
      </w:r>
      <w:r w:rsidRPr="0072590A">
        <w:rPr>
          <w:rFonts w:ascii="Times New Roman" w:eastAsia="宋体" w:hAnsi="Times New Roman" w:cs="Times New Roman"/>
        </w:rPr>
        <w:t>，在训练时，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固定住原来预训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练模型的参数不变，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只对新增的</w:t>
      </w:r>
      <w:r w:rsidRPr="0072590A">
        <w:rPr>
          <w:rFonts w:ascii="Times New Roman" w:eastAsia="宋体" w:hAnsi="Times New Roman" w:cs="Times New Roman"/>
        </w:rPr>
        <w:t xml:space="preserve"> Adapter </w:t>
      </w:r>
      <w:r w:rsidRPr="0072590A">
        <w:rPr>
          <w:rFonts w:ascii="Times New Roman" w:eastAsia="宋体" w:hAnsi="Times New Roman" w:cs="Times New Roman"/>
        </w:rPr>
        <w:t>结构和</w:t>
      </w:r>
      <w:r w:rsidRPr="0072590A">
        <w:rPr>
          <w:rFonts w:ascii="Times New Roman" w:eastAsia="宋体" w:hAnsi="Times New Roman" w:cs="Times New Roman"/>
        </w:rPr>
        <w:t xml:space="preserve"> Layer Norm </w:t>
      </w:r>
      <w:r w:rsidRPr="0072590A">
        <w:rPr>
          <w:rFonts w:ascii="Times New Roman" w:eastAsia="宋体" w:hAnsi="Times New Roman" w:cs="Times New Roman"/>
        </w:rPr>
        <w:t>层进行微调，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从而保证了训练的高效性。每当出现新</w:t>
      </w:r>
      <w:r w:rsidRPr="0072590A">
        <w:rPr>
          <w:rFonts w:ascii="Times New Roman" w:eastAsia="宋体" w:hAnsi="Times New Roman" w:cs="Times New Roman"/>
        </w:rPr>
        <w:t xml:space="preserve"> </w:t>
      </w:r>
      <w:r w:rsidRPr="0072590A">
        <w:rPr>
          <w:rFonts w:ascii="Times New Roman" w:eastAsia="宋体" w:hAnsi="Times New Roman" w:cs="Times New Roman"/>
        </w:rPr>
        <w:t>的下游任务，通过添加</w:t>
      </w:r>
      <w:r w:rsidRPr="0072590A">
        <w:rPr>
          <w:rFonts w:ascii="Times New Roman" w:eastAsia="宋体" w:hAnsi="Times New Roman" w:cs="Times New Roman"/>
        </w:rPr>
        <w:t xml:space="preserve"> Adapter </w:t>
      </w:r>
      <w:r w:rsidRPr="0072590A">
        <w:rPr>
          <w:rFonts w:ascii="Times New Roman" w:eastAsia="宋体" w:hAnsi="Times New Roman" w:cs="Times New Roman"/>
        </w:rPr>
        <w:t>模块来产生一个易于扩展的下游模型，从而避免全量微调与灾</w:t>
      </w:r>
      <w:r w:rsidRPr="0072590A">
        <w:rPr>
          <w:rFonts w:ascii="Times New Roman" w:eastAsia="宋体" w:hAnsi="Times New Roman" w:cs="Times New Roman" w:hint="eastAsia"/>
        </w:rPr>
        <w:t>难性遗忘的问题。</w:t>
      </w:r>
    </w:p>
    <w:p w:rsidR="00552494" w:rsidRDefault="00552494" w:rsidP="0072590A">
      <w:pPr>
        <w:jc w:val="center"/>
        <w:rPr>
          <w:rFonts w:ascii="Times New Roman" w:hAnsi="Times New Roman" w:cs="Times New Roman"/>
        </w:rPr>
      </w:pPr>
      <w:r w:rsidRPr="00654453">
        <w:rPr>
          <w:rFonts w:ascii="Times New Roman" w:hAnsi="Times New Roman" w:cs="Times New Roman"/>
          <w:noProof/>
        </w:rPr>
        <w:drawing>
          <wp:inline distT="0" distB="0" distL="0" distR="0" wp14:anchorId="2CB155E4" wp14:editId="2A38C3F3">
            <wp:extent cx="2725391" cy="2686929"/>
            <wp:effectExtent l="0" t="0" r="0" b="0"/>
            <wp:docPr id="15" name="图片 15" descr="https://img-blog.csdnimg.cn/img_convert/e0988f5bcb932d6746e42bec395740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img-blog.csdnimg.cn/img_convert/e0988f5bcb932d6746e42bec3957409d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32249" cy="26936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23D1B" w:rsidRPr="00B23D1B" w:rsidRDefault="00B23D1B" w:rsidP="00B23D1B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B23D1B">
        <w:rPr>
          <w:rFonts w:ascii="Times New Roman" w:eastAsia="宋体" w:hAnsi="Times New Roman" w:cs="Times New Roman" w:hint="eastAsia"/>
        </w:rPr>
        <w:t>上图是</w:t>
      </w:r>
      <w:r w:rsidRPr="00B23D1B">
        <w:rPr>
          <w:rFonts w:ascii="Times New Roman" w:eastAsia="宋体" w:hAnsi="Times New Roman" w:cs="Times New Roman"/>
        </w:rPr>
        <w:t xml:space="preserve"> adapter </w:t>
      </w:r>
      <w:r w:rsidRPr="00B23D1B">
        <w:rPr>
          <w:rFonts w:ascii="Times New Roman" w:eastAsia="宋体" w:hAnsi="Times New Roman" w:cs="Times New Roman"/>
        </w:rPr>
        <w:t>的具体结构，</w:t>
      </w:r>
      <w:r w:rsidRPr="00B23D1B">
        <w:rPr>
          <w:rFonts w:ascii="Times New Roman" w:eastAsia="宋体" w:hAnsi="Times New Roman" w:cs="Times New Roman"/>
        </w:rPr>
        <w:t xml:space="preserve"> </w:t>
      </w:r>
      <w:r w:rsidRPr="00B23D1B">
        <w:rPr>
          <w:rFonts w:ascii="Times New Roman" w:eastAsia="宋体" w:hAnsi="Times New Roman" w:cs="Times New Roman"/>
        </w:rPr>
        <w:t>每个</w:t>
      </w:r>
      <w:r w:rsidRPr="00B23D1B">
        <w:rPr>
          <w:rFonts w:ascii="Times New Roman" w:eastAsia="宋体" w:hAnsi="Times New Roman" w:cs="Times New Roman"/>
        </w:rPr>
        <w:t xml:space="preserve"> Adapter </w:t>
      </w:r>
      <w:r w:rsidRPr="00B23D1B">
        <w:rPr>
          <w:rFonts w:ascii="Times New Roman" w:eastAsia="宋体" w:hAnsi="Times New Roman" w:cs="Times New Roman"/>
        </w:rPr>
        <w:t>模块主要由两个前馈</w:t>
      </w:r>
      <w:r w:rsidRPr="00B23D1B">
        <w:rPr>
          <w:rFonts w:ascii="Times New Roman" w:eastAsia="宋体" w:hAnsi="Times New Roman" w:cs="Times New Roman"/>
        </w:rPr>
        <w:t xml:space="preserve">(Feedforward) </w:t>
      </w:r>
      <w:r w:rsidRPr="00B23D1B">
        <w:rPr>
          <w:rFonts w:ascii="Times New Roman" w:eastAsia="宋体" w:hAnsi="Times New Roman" w:cs="Times New Roman"/>
        </w:rPr>
        <w:t>子层组成，</w:t>
      </w:r>
      <w:r w:rsidRPr="00B23D1B">
        <w:rPr>
          <w:rFonts w:ascii="Times New Roman" w:eastAsia="宋体" w:hAnsi="Times New Roman" w:cs="Times New Roman"/>
        </w:rPr>
        <w:t xml:space="preserve"> </w:t>
      </w:r>
      <w:r w:rsidRPr="00B23D1B">
        <w:rPr>
          <w:rFonts w:ascii="Times New Roman" w:eastAsia="宋体" w:hAnsi="Times New Roman" w:cs="Times New Roman"/>
        </w:rPr>
        <w:t>第一个前馈子层</w:t>
      </w:r>
      <w:r w:rsidRPr="00B23D1B">
        <w:rPr>
          <w:rFonts w:ascii="Times New Roman" w:eastAsia="宋体" w:hAnsi="Times New Roman" w:cs="Times New Roman"/>
        </w:rPr>
        <w:t xml:space="preserve"> (down-project) </w:t>
      </w:r>
      <w:r w:rsidRPr="00B23D1B">
        <w:rPr>
          <w:rFonts w:ascii="Times New Roman" w:eastAsia="宋体" w:hAnsi="Times New Roman" w:cs="Times New Roman"/>
        </w:rPr>
        <w:t>将</w:t>
      </w:r>
      <w:r w:rsidRPr="00B23D1B">
        <w:rPr>
          <w:rFonts w:ascii="Times New Roman" w:eastAsia="宋体" w:hAnsi="Times New Roman" w:cs="Times New Roman"/>
        </w:rPr>
        <w:t>Transformer</w:t>
      </w:r>
      <w:r w:rsidRPr="00B23D1B">
        <w:rPr>
          <w:rFonts w:ascii="Times New Roman" w:eastAsia="宋体" w:hAnsi="Times New Roman" w:cs="Times New Roman"/>
        </w:rPr>
        <w:t>块的输出作为输入，将原始输入维度</w:t>
      </w:r>
      <w:r w:rsidRPr="00B23D1B">
        <w:rPr>
          <w:rFonts w:ascii="Times New Roman" w:eastAsia="宋体" w:hAnsi="Times New Roman" w:cs="Times New Roman"/>
        </w:rPr>
        <w:t>d (</w:t>
      </w:r>
      <w:r w:rsidRPr="00B23D1B">
        <w:rPr>
          <w:rFonts w:ascii="Times New Roman" w:eastAsia="宋体" w:hAnsi="Times New Roman" w:cs="Times New Roman"/>
        </w:rPr>
        <w:t>高维特征</w:t>
      </w:r>
      <w:r w:rsidRPr="00B23D1B">
        <w:rPr>
          <w:rFonts w:ascii="Times New Roman" w:eastAsia="宋体" w:hAnsi="Times New Roman" w:cs="Times New Roman"/>
        </w:rPr>
        <w:t xml:space="preserve">) </w:t>
      </w:r>
      <w:r w:rsidRPr="00B23D1B">
        <w:rPr>
          <w:rFonts w:ascii="Times New Roman" w:eastAsia="宋体" w:hAnsi="Times New Roman" w:cs="Times New Roman"/>
        </w:rPr>
        <w:t>投影到</w:t>
      </w:r>
      <w:r w:rsidRPr="00B23D1B">
        <w:rPr>
          <w:rFonts w:ascii="Times New Roman" w:eastAsia="宋体" w:hAnsi="Times New Roman" w:cs="Times New Roman"/>
        </w:rPr>
        <w:t xml:space="preserve"> m (</w:t>
      </w:r>
      <w:r w:rsidRPr="00B23D1B">
        <w:rPr>
          <w:rFonts w:ascii="Times New Roman" w:eastAsia="宋体" w:hAnsi="Times New Roman" w:cs="Times New Roman"/>
        </w:rPr>
        <w:t>低维特征</w:t>
      </w:r>
      <w:r w:rsidRPr="00B23D1B">
        <w:rPr>
          <w:rFonts w:ascii="Times New Roman" w:eastAsia="宋体" w:hAnsi="Times New Roman" w:cs="Times New Roman"/>
        </w:rPr>
        <w:t>)</w:t>
      </w:r>
      <w:r w:rsidRPr="00B23D1B">
        <w:rPr>
          <w:rFonts w:ascii="Times New Roman" w:eastAsia="宋体" w:hAnsi="Times New Roman" w:cs="Times New Roman"/>
        </w:rPr>
        <w:t>，通过控制</w:t>
      </w:r>
      <w:r w:rsidRPr="00B23D1B">
        <w:rPr>
          <w:rFonts w:ascii="Times New Roman" w:eastAsia="宋体" w:hAnsi="Times New Roman" w:cs="Times New Roman"/>
        </w:rPr>
        <w:t>m</w:t>
      </w:r>
      <w:r w:rsidRPr="00B23D1B">
        <w:rPr>
          <w:rFonts w:ascii="Times New Roman" w:eastAsia="宋体" w:hAnsi="Times New Roman" w:cs="Times New Roman"/>
        </w:rPr>
        <w:t>的大小来限制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模块的参数量，通常情况下，</w:t>
      </w:r>
      <w:r w:rsidRPr="00B23D1B">
        <w:rPr>
          <w:rFonts w:ascii="Times New Roman" w:eastAsia="宋体" w:hAnsi="Times New Roman" w:cs="Times New Roman"/>
        </w:rPr>
        <w:t>m«d</w:t>
      </w:r>
      <w:r w:rsidRPr="00B23D1B">
        <w:rPr>
          <w:rFonts w:ascii="Times New Roman" w:eastAsia="宋体" w:hAnsi="Times New Roman" w:cs="Times New Roman"/>
        </w:rPr>
        <w:t>。然后，中间通过一个非线形层。在输出阶段，通过第二个前馈子层</w:t>
      </w:r>
      <w:r w:rsidRPr="00B23D1B">
        <w:rPr>
          <w:rFonts w:ascii="Times New Roman" w:eastAsia="宋体" w:hAnsi="Times New Roman" w:cs="Times New Roman"/>
        </w:rPr>
        <w:t xml:space="preserve">(up-project) </w:t>
      </w:r>
      <w:r w:rsidRPr="00B23D1B">
        <w:rPr>
          <w:rFonts w:ascii="Times New Roman" w:eastAsia="宋体" w:hAnsi="Times New Roman" w:cs="Times New Roman"/>
        </w:rPr>
        <w:t>还原输入维度，将</w:t>
      </w:r>
      <w:r w:rsidRPr="00B23D1B">
        <w:rPr>
          <w:rFonts w:ascii="Times New Roman" w:eastAsia="宋体" w:hAnsi="Times New Roman" w:cs="Times New Roman"/>
        </w:rPr>
        <w:t>m (</w:t>
      </w:r>
      <w:r w:rsidRPr="00B23D1B">
        <w:rPr>
          <w:rFonts w:ascii="Times New Roman" w:eastAsia="宋体" w:hAnsi="Times New Roman" w:cs="Times New Roman"/>
        </w:rPr>
        <w:t>低维特征</w:t>
      </w:r>
      <w:r w:rsidRPr="00B23D1B">
        <w:rPr>
          <w:rFonts w:ascii="Times New Roman" w:eastAsia="宋体" w:hAnsi="Times New Roman" w:cs="Times New Roman"/>
        </w:rPr>
        <w:t xml:space="preserve">) </w:t>
      </w:r>
      <w:r w:rsidRPr="00B23D1B">
        <w:rPr>
          <w:rFonts w:ascii="Times New Roman" w:eastAsia="宋体" w:hAnsi="Times New Roman" w:cs="Times New Roman"/>
        </w:rPr>
        <w:t>重新映射回</w:t>
      </w:r>
      <w:r w:rsidRPr="00B23D1B">
        <w:rPr>
          <w:rFonts w:ascii="Times New Roman" w:eastAsia="宋体" w:hAnsi="Times New Roman" w:cs="Times New Roman"/>
        </w:rPr>
        <w:t>d (</w:t>
      </w:r>
      <w:r w:rsidRPr="00B23D1B">
        <w:rPr>
          <w:rFonts w:ascii="Times New Roman" w:eastAsia="宋体" w:hAnsi="Times New Roman" w:cs="Times New Roman"/>
        </w:rPr>
        <w:t>原来的高维特</w:t>
      </w:r>
      <w:r w:rsidRPr="00B23D1B">
        <w:rPr>
          <w:rFonts w:ascii="Times New Roman" w:eastAsia="宋体" w:hAnsi="Times New Roman" w:cs="Times New Roman" w:hint="eastAsia"/>
        </w:rPr>
        <w:t>征</w:t>
      </w:r>
      <w:r w:rsidRPr="00B23D1B">
        <w:rPr>
          <w:rFonts w:ascii="Times New Roman" w:eastAsia="宋体" w:hAnsi="Times New Roman" w:cs="Times New Roman"/>
        </w:rPr>
        <w:t>)</w:t>
      </w:r>
      <w:r w:rsidRPr="00B23D1B">
        <w:rPr>
          <w:rFonts w:ascii="Times New Roman" w:eastAsia="宋体" w:hAnsi="Times New Roman" w:cs="Times New Roman"/>
        </w:rPr>
        <w:t>，作为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模块的输出。同时，通过一个</w:t>
      </w:r>
      <w:r w:rsidRPr="00B23D1B">
        <w:rPr>
          <w:rFonts w:ascii="Times New Roman" w:eastAsia="宋体" w:hAnsi="Times New Roman" w:cs="Times New Roman"/>
        </w:rPr>
        <w:t>skip connection</w:t>
      </w:r>
      <w:r w:rsidRPr="00B23D1B">
        <w:rPr>
          <w:rFonts w:ascii="Times New Roman" w:eastAsia="宋体" w:hAnsi="Times New Roman" w:cs="Times New Roman"/>
        </w:rPr>
        <w:t>来将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的输入重新加到最终的输出中去，这样可以保证，即便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一开始的参数初始化接近</w:t>
      </w:r>
      <w:r w:rsidRPr="00B23D1B">
        <w:rPr>
          <w:rFonts w:ascii="Times New Roman" w:eastAsia="宋体" w:hAnsi="Times New Roman" w:cs="Times New Roman"/>
        </w:rPr>
        <w:t>0</w:t>
      </w:r>
      <w:r w:rsidRPr="00B23D1B">
        <w:rPr>
          <w:rFonts w:ascii="Times New Roman" w:eastAsia="宋体" w:hAnsi="Times New Roman" w:cs="Times New Roman"/>
        </w:rPr>
        <w:t>，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也由于</w:t>
      </w:r>
      <w:r w:rsidRPr="00B23D1B">
        <w:rPr>
          <w:rFonts w:ascii="Times New Roman" w:eastAsia="宋体" w:hAnsi="Times New Roman" w:cs="Times New Roman"/>
        </w:rPr>
        <w:t>skip connection</w:t>
      </w:r>
      <w:r w:rsidRPr="00B23D1B">
        <w:rPr>
          <w:rFonts w:ascii="Times New Roman" w:eastAsia="宋体" w:hAnsi="Times New Roman" w:cs="Times New Roman"/>
        </w:rPr>
        <w:t>的设置而接近于一个恒等映射，从而确保训练的有效性。</w:t>
      </w:r>
    </w:p>
    <w:p w:rsidR="00B23D1B" w:rsidRPr="00B23D1B" w:rsidRDefault="00B23D1B" w:rsidP="00B23D1B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B23D1B">
        <w:rPr>
          <w:rFonts w:ascii="Times New Roman" w:eastAsia="宋体" w:hAnsi="Times New Roman" w:cs="Times New Roman" w:hint="eastAsia"/>
        </w:rPr>
        <w:t>至于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引进的模型参数，假设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的输入的特征维度是</w:t>
      </w:r>
      <w:r w:rsidRPr="00B23D1B">
        <w:rPr>
          <w:rFonts w:ascii="Times New Roman" w:eastAsia="宋体" w:hAnsi="Times New Roman" w:cs="Times New Roman"/>
        </w:rPr>
        <w:t>d</w:t>
      </w:r>
      <w:r w:rsidRPr="00B23D1B">
        <w:rPr>
          <w:rFonts w:ascii="Times New Roman" w:eastAsia="宋体" w:hAnsi="Times New Roman" w:cs="Times New Roman"/>
        </w:rPr>
        <w:t>，而中间的特征维度是</w:t>
      </w:r>
      <w:r w:rsidRPr="00B23D1B">
        <w:rPr>
          <w:rFonts w:ascii="Times New Roman" w:eastAsia="宋体" w:hAnsi="Times New Roman" w:cs="Times New Roman"/>
        </w:rPr>
        <w:t>m</w:t>
      </w:r>
      <w:r w:rsidRPr="00B23D1B">
        <w:rPr>
          <w:rFonts w:ascii="Times New Roman" w:eastAsia="宋体" w:hAnsi="Times New Roman" w:cs="Times New Roman"/>
        </w:rPr>
        <w:t>，那么新增的模</w:t>
      </w:r>
      <w:r w:rsidRPr="00B23D1B">
        <w:rPr>
          <w:rFonts w:ascii="Times New Roman" w:eastAsia="宋体" w:hAnsi="Times New Roman" w:cs="Times New Roman"/>
        </w:rPr>
        <w:t xml:space="preserve"> </w:t>
      </w:r>
      <w:r w:rsidRPr="00B23D1B">
        <w:rPr>
          <w:rFonts w:ascii="Times New Roman" w:eastAsia="宋体" w:hAnsi="Times New Roman" w:cs="Times New Roman"/>
        </w:rPr>
        <w:t>型参数有：</w:t>
      </w:r>
      <w:r w:rsidRPr="00B23D1B">
        <w:rPr>
          <w:rFonts w:ascii="Times New Roman" w:eastAsia="宋体" w:hAnsi="Times New Roman" w:cs="Times New Roman"/>
        </w:rPr>
        <w:t xml:space="preserve">down-project </w:t>
      </w:r>
      <w:r w:rsidRPr="00B23D1B">
        <w:rPr>
          <w:rFonts w:ascii="Times New Roman" w:eastAsia="宋体" w:hAnsi="Times New Roman" w:cs="Times New Roman"/>
        </w:rPr>
        <w:t>的参数</w:t>
      </w:r>
      <w:r w:rsidRPr="00B23D1B">
        <w:rPr>
          <w:rFonts w:ascii="Times New Roman" w:eastAsia="宋体" w:hAnsi="Times New Roman" w:cs="Times New Roman"/>
        </w:rPr>
        <w:t xml:space="preserve"> d*m+m</w:t>
      </w:r>
      <w:r w:rsidRPr="00B23D1B">
        <w:rPr>
          <w:rFonts w:ascii="Times New Roman" w:eastAsia="宋体" w:hAnsi="Times New Roman" w:cs="Times New Roman"/>
        </w:rPr>
        <w:t>，</w:t>
      </w:r>
      <w:r w:rsidRPr="00B23D1B">
        <w:rPr>
          <w:rFonts w:ascii="Times New Roman" w:eastAsia="宋体" w:hAnsi="Times New Roman" w:cs="Times New Roman"/>
        </w:rPr>
        <w:t>up_project</w:t>
      </w:r>
      <w:r w:rsidRPr="00B23D1B">
        <w:rPr>
          <w:rFonts w:ascii="Times New Roman" w:eastAsia="宋体" w:hAnsi="Times New Roman" w:cs="Times New Roman"/>
        </w:rPr>
        <w:t>的参数</w:t>
      </w:r>
      <w:r w:rsidRPr="00B23D1B">
        <w:rPr>
          <w:rFonts w:ascii="Times New Roman" w:eastAsia="宋体" w:hAnsi="Times New Roman" w:cs="Times New Roman"/>
        </w:rPr>
        <w:t xml:space="preserve"> m*d+d</w:t>
      </w:r>
      <w:r w:rsidRPr="00B23D1B">
        <w:rPr>
          <w:rFonts w:ascii="Times New Roman" w:eastAsia="宋体" w:hAnsi="Times New Roman" w:cs="Times New Roman"/>
        </w:rPr>
        <w:t>，总共</w:t>
      </w:r>
      <w:r w:rsidRPr="00B23D1B">
        <w:rPr>
          <w:rFonts w:ascii="Times New Roman" w:eastAsia="宋体" w:hAnsi="Times New Roman" w:cs="Times New Roman"/>
        </w:rPr>
        <w:t xml:space="preserve"> 2md+m+d</w:t>
      </w:r>
      <w:r w:rsidRPr="00B23D1B">
        <w:rPr>
          <w:rFonts w:ascii="Times New Roman" w:eastAsia="宋体" w:hAnsi="Times New Roman" w:cs="Times New Roman"/>
        </w:rPr>
        <w:t>，</w:t>
      </w:r>
      <w:r w:rsidRPr="00B23D1B">
        <w:rPr>
          <w:rFonts w:ascii="Times New Roman" w:eastAsia="宋体" w:hAnsi="Times New Roman" w:cs="Times New Roman"/>
        </w:rPr>
        <w:t xml:space="preserve"> </w:t>
      </w:r>
      <w:r w:rsidRPr="00B23D1B">
        <w:rPr>
          <w:rFonts w:ascii="Times New Roman" w:eastAsia="宋体" w:hAnsi="Times New Roman" w:cs="Times New Roman"/>
        </w:rPr>
        <w:t>由于</w:t>
      </w:r>
      <w:r w:rsidRPr="00B23D1B">
        <w:rPr>
          <w:rFonts w:ascii="Times New Roman" w:eastAsia="宋体" w:hAnsi="Times New Roman" w:cs="Times New Roman"/>
        </w:rPr>
        <w:t>m</w:t>
      </w:r>
      <w:r w:rsidRPr="00B23D1B">
        <w:rPr>
          <w:rFonts w:ascii="Times New Roman" w:eastAsia="宋体" w:hAnsi="Times New Roman" w:cs="Times New Roman"/>
        </w:rPr>
        <w:t>远小于</w:t>
      </w:r>
      <w:r w:rsidRPr="00B23D1B">
        <w:rPr>
          <w:rFonts w:ascii="Times New Roman" w:eastAsia="宋体" w:hAnsi="Times New Roman" w:cs="Times New Roman"/>
        </w:rPr>
        <w:t>d</w:t>
      </w:r>
      <w:r w:rsidRPr="00B23D1B">
        <w:rPr>
          <w:rFonts w:ascii="Times New Roman" w:eastAsia="宋体" w:hAnsi="Times New Roman" w:cs="Times New Roman"/>
        </w:rPr>
        <w:t>，所以真实情况下，一般新增的模型参数都只占语言模型全部参数量的</w:t>
      </w:r>
      <w:r w:rsidRPr="00B23D1B">
        <w:rPr>
          <w:rFonts w:ascii="Times New Roman" w:eastAsia="宋体" w:hAnsi="Times New Roman" w:cs="Times New Roman"/>
        </w:rPr>
        <w:t xml:space="preserve"> 0.5%~8%</w:t>
      </w:r>
      <w:r w:rsidRPr="00B23D1B">
        <w:rPr>
          <w:rFonts w:ascii="Times New Roman" w:eastAsia="宋体" w:hAnsi="Times New Roman" w:cs="Times New Roman"/>
        </w:rPr>
        <w:t>。同时要注意到，针对下游任务训练需要更新的参数除了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引入的模型参数外，还有</w:t>
      </w:r>
      <w:r w:rsidRPr="00B23D1B">
        <w:rPr>
          <w:rFonts w:ascii="Times New Roman" w:eastAsia="宋体" w:hAnsi="Times New Roman" w:cs="Times New Roman"/>
        </w:rPr>
        <w:t xml:space="preserve">adapter </w:t>
      </w:r>
      <w:r w:rsidRPr="00B23D1B">
        <w:rPr>
          <w:rFonts w:ascii="Times New Roman" w:eastAsia="宋体" w:hAnsi="Times New Roman" w:cs="Times New Roman"/>
        </w:rPr>
        <w:t>层后面紧随着的</w:t>
      </w:r>
      <w:r w:rsidRPr="00B23D1B">
        <w:rPr>
          <w:rFonts w:ascii="Times New Roman" w:eastAsia="宋体" w:hAnsi="Times New Roman" w:cs="Times New Roman"/>
        </w:rPr>
        <w:t xml:space="preserve"> layer normalization </w:t>
      </w:r>
      <w:r w:rsidRPr="00B23D1B">
        <w:rPr>
          <w:rFonts w:ascii="Times New Roman" w:eastAsia="宋体" w:hAnsi="Times New Roman" w:cs="Times New Roman"/>
        </w:rPr>
        <w:t>层参数需要更新，每个</w:t>
      </w:r>
      <w:r w:rsidRPr="00B23D1B">
        <w:rPr>
          <w:rFonts w:ascii="Times New Roman" w:eastAsia="宋体" w:hAnsi="Times New Roman" w:cs="Times New Roman"/>
        </w:rPr>
        <w:t xml:space="preserve"> layer normalization </w:t>
      </w:r>
      <w:r w:rsidRPr="00B23D1B">
        <w:rPr>
          <w:rFonts w:ascii="Times New Roman" w:eastAsia="宋体" w:hAnsi="Times New Roman" w:cs="Times New Roman"/>
        </w:rPr>
        <w:t>层只有均值跟方差需要更新，所以需要更新的参数是</w:t>
      </w:r>
      <w:r w:rsidRPr="00B23D1B">
        <w:rPr>
          <w:rFonts w:ascii="Times New Roman" w:eastAsia="宋体" w:hAnsi="Times New Roman" w:cs="Times New Roman"/>
        </w:rPr>
        <w:t xml:space="preserve"> 2d</w:t>
      </w:r>
      <w:r w:rsidRPr="00B23D1B">
        <w:rPr>
          <w:rFonts w:ascii="Times New Roman" w:eastAsia="宋体" w:hAnsi="Times New Roman" w:cs="Times New Roman"/>
        </w:rPr>
        <w:t>。</w:t>
      </w:r>
    </w:p>
    <w:p w:rsidR="00B23D1B" w:rsidRPr="00B23D1B" w:rsidRDefault="00B23D1B" w:rsidP="00B23D1B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 w:rsidRPr="00B23D1B">
        <w:rPr>
          <w:rFonts w:ascii="Times New Roman" w:eastAsia="宋体" w:hAnsi="Times New Roman" w:cs="Times New Roman" w:hint="eastAsia"/>
        </w:rPr>
        <w:t>通过实验发现，</w:t>
      </w:r>
      <w:r w:rsidRPr="00B23D1B">
        <w:rPr>
          <w:rFonts w:ascii="Times New Roman" w:eastAsia="宋体" w:hAnsi="Times New Roman" w:cs="Times New Roman"/>
        </w:rPr>
        <w:t>只训练少量参数的</w:t>
      </w:r>
      <w:r w:rsidRPr="00B23D1B">
        <w:rPr>
          <w:rFonts w:ascii="Times New Roman" w:eastAsia="宋体" w:hAnsi="Times New Roman" w:cs="Times New Roman"/>
        </w:rPr>
        <w:t>Adapte</w:t>
      </w:r>
      <w:r w:rsidRPr="00B23D1B">
        <w:rPr>
          <w:rFonts w:ascii="Times New Roman" w:eastAsia="宋体" w:hAnsi="Times New Roman" w:cs="Times New Roman" w:hint="eastAsia"/>
        </w:rPr>
        <w:t>r</w:t>
      </w:r>
      <w:r w:rsidRPr="00B23D1B">
        <w:rPr>
          <w:rFonts w:ascii="Times New Roman" w:eastAsia="宋体" w:hAnsi="Times New Roman" w:cs="Times New Roman"/>
        </w:rPr>
        <w:t>方法的效果可以媲美全量微调，这也验证了</w:t>
      </w:r>
      <w:r w:rsidRPr="00B23D1B">
        <w:rPr>
          <w:rFonts w:ascii="Times New Roman" w:eastAsia="宋体" w:hAnsi="Times New Roman" w:cs="Times New Roman"/>
        </w:rPr>
        <w:t xml:space="preserve"> Adapter</w:t>
      </w:r>
      <w:r w:rsidRPr="00B23D1B">
        <w:rPr>
          <w:rFonts w:ascii="Times New Roman" w:eastAsia="宋体" w:hAnsi="Times New Roman" w:cs="Times New Roman"/>
        </w:rPr>
        <w:t>是一种高效的参数训练方法，可以快速将语言模型的能力迁移到下游任务中去。</w:t>
      </w:r>
      <w:r w:rsidRPr="00B23D1B">
        <w:rPr>
          <w:rFonts w:ascii="Times New Roman" w:eastAsia="宋体" w:hAnsi="Times New Roman" w:cs="Times New Roman"/>
        </w:rPr>
        <w:t>Adapter</w:t>
      </w:r>
      <w:r w:rsidRPr="00B23D1B">
        <w:rPr>
          <w:rFonts w:ascii="Times New Roman" w:eastAsia="宋体" w:hAnsi="Times New Roman" w:cs="Times New Roman"/>
        </w:rPr>
        <w:t>通过引入</w:t>
      </w:r>
      <w:r w:rsidRPr="00B23D1B">
        <w:rPr>
          <w:rFonts w:ascii="Times New Roman" w:eastAsia="宋体" w:hAnsi="Times New Roman" w:cs="Times New Roman"/>
        </w:rPr>
        <w:t>0.5% ~ 5%</w:t>
      </w:r>
      <w:r w:rsidRPr="00B23D1B">
        <w:rPr>
          <w:rFonts w:ascii="Times New Roman" w:eastAsia="宋体" w:hAnsi="Times New Roman" w:cs="Times New Roman"/>
        </w:rPr>
        <w:t>的模型参数可以达到不落后全量微调模型</w:t>
      </w:r>
      <w:r w:rsidRPr="00B23D1B">
        <w:rPr>
          <w:rFonts w:ascii="Times New Roman" w:eastAsia="宋体" w:hAnsi="Times New Roman" w:cs="Times New Roman"/>
        </w:rPr>
        <w:t>1%</w:t>
      </w:r>
      <w:r w:rsidRPr="00B23D1B">
        <w:rPr>
          <w:rFonts w:ascii="Times New Roman" w:eastAsia="宋体" w:hAnsi="Times New Roman" w:cs="Times New Roman"/>
        </w:rPr>
        <w:t>的性能。</w:t>
      </w:r>
    </w:p>
    <w:p w:rsidR="00552494" w:rsidRPr="00654453" w:rsidRDefault="007C047B" w:rsidP="007C047B">
      <w:pPr>
        <w:pStyle w:val="2"/>
        <w:rPr>
          <w:rFonts w:ascii="Times New Roman" w:hAnsi="Times New Roman" w:cs="Times New Roman"/>
          <w:sz w:val="28"/>
        </w:rPr>
      </w:pPr>
      <w:r w:rsidRPr="00654453">
        <w:rPr>
          <w:rFonts w:ascii="Times New Roman" w:hAnsi="Times New Roman" w:cs="Times New Roman"/>
          <w:sz w:val="28"/>
        </w:rPr>
        <w:t xml:space="preserve">2.2 </w:t>
      </w:r>
      <w:r w:rsidR="00552494" w:rsidRPr="00654453">
        <w:rPr>
          <w:rFonts w:ascii="Times New Roman" w:hAnsi="Times New Roman" w:cs="Times New Roman"/>
          <w:sz w:val="28"/>
        </w:rPr>
        <w:t>P-tuning</w:t>
      </w:r>
    </w:p>
    <w:p w:rsidR="00552494" w:rsidRDefault="00552494" w:rsidP="0055249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54453">
        <w:rPr>
          <w:rFonts w:ascii="Times New Roman" w:eastAsia="宋体" w:hAnsi="Times New Roman" w:cs="Times New Roman"/>
        </w:rPr>
        <w:t>P-tuning</w:t>
      </w:r>
      <w:r w:rsidRPr="00654453">
        <w:rPr>
          <w:rFonts w:ascii="Times New Roman" w:eastAsia="宋体" w:hAnsi="Times New Roman" w:cs="Times New Roman"/>
        </w:rPr>
        <w:t>是一种</w:t>
      </w:r>
      <w:r w:rsidRPr="00654453">
        <w:rPr>
          <w:rFonts w:ascii="Times New Roman" w:eastAsia="宋体" w:hAnsi="Times New Roman" w:cs="Times New Roman"/>
        </w:rPr>
        <w:t>soft prompt</w:t>
      </w:r>
      <w:r w:rsidRPr="00654453">
        <w:rPr>
          <w:rFonts w:ascii="Times New Roman" w:eastAsia="宋体" w:hAnsi="Times New Roman" w:cs="Times New Roman"/>
        </w:rPr>
        <w:t>方法，大模型对</w:t>
      </w:r>
      <w:r w:rsidRPr="00654453">
        <w:rPr>
          <w:rFonts w:ascii="Times New Roman" w:eastAsia="宋体" w:hAnsi="Times New Roman" w:cs="Times New Roman"/>
        </w:rPr>
        <w:t>prompt</w:t>
      </w:r>
      <w:r w:rsidRPr="00654453">
        <w:rPr>
          <w:rFonts w:ascii="Times New Roman" w:eastAsia="宋体" w:hAnsi="Times New Roman" w:cs="Times New Roman"/>
        </w:rPr>
        <w:t>比较敏感，通过人工撰写难以找到合适的自然语言的</w:t>
      </w:r>
      <w:r w:rsidRPr="00654453">
        <w:rPr>
          <w:rFonts w:ascii="Times New Roman" w:eastAsia="宋体" w:hAnsi="Times New Roman" w:cs="Times New Roman"/>
        </w:rPr>
        <w:t>prompt</w:t>
      </w:r>
      <w:r w:rsidRPr="00654453">
        <w:rPr>
          <w:rFonts w:ascii="Times New Roman" w:eastAsia="宋体" w:hAnsi="Times New Roman" w:cs="Times New Roman"/>
        </w:rPr>
        <w:t>。</w:t>
      </w:r>
      <w:r w:rsidR="00E5285F" w:rsidRPr="00E5285F">
        <w:rPr>
          <w:rFonts w:ascii="Times New Roman" w:eastAsia="宋体" w:hAnsi="Times New Roman" w:cs="Times New Roman" w:hint="eastAsia"/>
        </w:rPr>
        <w:t>相比</w:t>
      </w:r>
      <w:r w:rsidR="00E5285F" w:rsidRPr="00E5285F">
        <w:rPr>
          <w:rFonts w:ascii="Times New Roman" w:eastAsia="宋体" w:hAnsi="Times New Roman" w:cs="Times New Roman"/>
        </w:rPr>
        <w:t>Prefix Tuning</w:t>
      </w:r>
      <w:r w:rsidR="00E5285F" w:rsidRPr="00E5285F">
        <w:rPr>
          <w:rFonts w:ascii="Times New Roman" w:eastAsia="宋体" w:hAnsi="Times New Roman" w:cs="Times New Roman"/>
        </w:rPr>
        <w:t>，</w:t>
      </w:r>
      <w:r w:rsidR="00E5285F" w:rsidRPr="00E5285F">
        <w:rPr>
          <w:rFonts w:ascii="Times New Roman" w:eastAsia="宋体" w:hAnsi="Times New Roman" w:cs="Times New Roman"/>
        </w:rPr>
        <w:t>P-Tuning</w:t>
      </w:r>
      <w:r w:rsidR="00E5285F" w:rsidRPr="00E5285F">
        <w:rPr>
          <w:rFonts w:ascii="Times New Roman" w:eastAsia="宋体" w:hAnsi="Times New Roman" w:cs="Times New Roman"/>
        </w:rPr>
        <w:t>加入的可微的</w:t>
      </w:r>
      <w:r w:rsidR="00E5285F" w:rsidRPr="00E5285F">
        <w:rPr>
          <w:rFonts w:ascii="Times New Roman" w:eastAsia="宋体" w:hAnsi="Times New Roman" w:cs="Times New Roman"/>
        </w:rPr>
        <w:t>virtual token</w:t>
      </w:r>
      <w:r w:rsidR="00E5285F" w:rsidRPr="00E5285F">
        <w:rPr>
          <w:rFonts w:ascii="Times New Roman" w:eastAsia="宋体" w:hAnsi="Times New Roman" w:cs="Times New Roman"/>
        </w:rPr>
        <w:t>，但仅限于输入层，没有在每一层都加；另外，</w:t>
      </w:r>
      <w:r w:rsidR="00E5285F" w:rsidRPr="00E5285F">
        <w:rPr>
          <w:rFonts w:ascii="Times New Roman" w:eastAsia="宋体" w:hAnsi="Times New Roman" w:cs="Times New Roman"/>
        </w:rPr>
        <w:t>virtual token</w:t>
      </w:r>
      <w:r w:rsidR="00E5285F" w:rsidRPr="00E5285F">
        <w:rPr>
          <w:rFonts w:ascii="Times New Roman" w:eastAsia="宋体" w:hAnsi="Times New Roman" w:cs="Times New Roman"/>
        </w:rPr>
        <w:t>的位置也不一定是前缀，插入的位置是可选的。这里的出发点实际是把传统人工设计模版中的真实</w:t>
      </w:r>
      <w:r w:rsidR="00E5285F" w:rsidRPr="00E5285F">
        <w:rPr>
          <w:rFonts w:ascii="Times New Roman" w:eastAsia="宋体" w:hAnsi="Times New Roman" w:cs="Times New Roman"/>
        </w:rPr>
        <w:t>token</w:t>
      </w:r>
      <w:r w:rsidR="00E5285F" w:rsidRPr="00E5285F">
        <w:rPr>
          <w:rFonts w:ascii="Times New Roman" w:eastAsia="宋体" w:hAnsi="Times New Roman" w:cs="Times New Roman"/>
        </w:rPr>
        <w:t>替换成可微的</w:t>
      </w:r>
      <w:r w:rsidR="00E5285F" w:rsidRPr="00E5285F">
        <w:rPr>
          <w:rFonts w:ascii="Times New Roman" w:eastAsia="宋体" w:hAnsi="Times New Roman" w:cs="Times New Roman"/>
        </w:rPr>
        <w:t>virtual token</w:t>
      </w:r>
      <w:r w:rsidR="00E5285F" w:rsidRPr="00E5285F">
        <w:rPr>
          <w:rFonts w:ascii="Times New Roman" w:eastAsia="宋体" w:hAnsi="Times New Roman" w:cs="Times New Roman"/>
        </w:rPr>
        <w:t>。</w:t>
      </w:r>
      <w:r w:rsidRPr="00654453">
        <w:rPr>
          <w:rFonts w:ascii="Times New Roman" w:eastAsia="宋体" w:hAnsi="Times New Roman" w:cs="Times New Roman"/>
        </w:rPr>
        <w:t>因此，</w:t>
      </w:r>
      <w:r w:rsidRPr="00654453">
        <w:rPr>
          <w:rFonts w:ascii="Times New Roman" w:eastAsia="宋体" w:hAnsi="Times New Roman" w:cs="Times New Roman"/>
        </w:rPr>
        <w:t>P-tuning</w:t>
      </w:r>
      <w:r w:rsidRPr="00654453">
        <w:rPr>
          <w:rFonts w:ascii="Times New Roman" w:eastAsia="宋体" w:hAnsi="Times New Roman" w:cs="Times New Roman"/>
        </w:rPr>
        <w:t>的思想是让模型自己寻找</w:t>
      </w:r>
      <w:r w:rsidRPr="00654453">
        <w:rPr>
          <w:rFonts w:ascii="Times New Roman" w:eastAsia="宋体" w:hAnsi="Times New Roman" w:cs="Times New Roman"/>
        </w:rPr>
        <w:t>prompt</w:t>
      </w:r>
      <w:r w:rsidRPr="00654453">
        <w:rPr>
          <w:rFonts w:ascii="Times New Roman" w:eastAsia="宋体" w:hAnsi="Times New Roman" w:cs="Times New Roman"/>
        </w:rPr>
        <w:t>，在微调时只需要更新这部分参数即可。</w:t>
      </w:r>
    </w:p>
    <w:p w:rsidR="002C6276" w:rsidRPr="00654453" w:rsidRDefault="002C6276" w:rsidP="00B5303B">
      <w:pPr>
        <w:spacing w:line="360" w:lineRule="auto"/>
        <w:ind w:firstLineChars="200" w:firstLine="420"/>
        <w:rPr>
          <w:rFonts w:ascii="Times New Roman" w:eastAsia="宋体" w:hAnsi="Times New Roman" w:cs="Times New Roman" w:hint="eastAsia"/>
        </w:rPr>
      </w:pPr>
      <w:r>
        <w:rPr>
          <w:rFonts w:ascii="Times New Roman" w:eastAsia="宋体" w:hAnsi="Times New Roman" w:cs="Times New Roman"/>
        </w:rPr>
        <w:t>P-Tuning v2</w:t>
      </w:r>
      <w:r>
        <w:rPr>
          <w:rFonts w:ascii="Times New Roman" w:eastAsia="宋体" w:hAnsi="Times New Roman" w:cs="Times New Roman" w:hint="eastAsia"/>
        </w:rPr>
        <w:t>是在</w:t>
      </w:r>
      <w:r>
        <w:rPr>
          <w:rFonts w:ascii="Times New Roman" w:eastAsia="宋体" w:hAnsi="Times New Roman" w:cs="Times New Roman" w:hint="eastAsia"/>
        </w:rPr>
        <w:t>P</w:t>
      </w:r>
      <w:r>
        <w:rPr>
          <w:rFonts w:ascii="Times New Roman" w:eastAsia="宋体" w:hAnsi="Times New Roman" w:cs="Times New Roman"/>
        </w:rPr>
        <w:t>-T</w:t>
      </w:r>
      <w:r>
        <w:rPr>
          <w:rFonts w:ascii="Times New Roman" w:eastAsia="宋体" w:hAnsi="Times New Roman" w:cs="Times New Roman" w:hint="eastAsia"/>
        </w:rPr>
        <w:t>uning</w:t>
      </w:r>
      <w:r>
        <w:rPr>
          <w:rFonts w:ascii="Times New Roman" w:eastAsia="宋体" w:hAnsi="Times New Roman" w:cs="Times New Roman" w:hint="eastAsia"/>
        </w:rPr>
        <w:t>的改进</w:t>
      </w:r>
      <w:r w:rsidRPr="002C6276">
        <w:rPr>
          <w:rFonts w:ascii="Times New Roman" w:eastAsia="宋体" w:hAnsi="Times New Roman" w:cs="Times New Roman"/>
        </w:rPr>
        <w:t>，该方法在每一层都加入了</w:t>
      </w:r>
      <w:r w:rsidRPr="002C6276">
        <w:rPr>
          <w:rFonts w:ascii="Times New Roman" w:eastAsia="宋体" w:hAnsi="Times New Roman" w:cs="Times New Roman"/>
        </w:rPr>
        <w:t>Prompts tokens</w:t>
      </w:r>
      <w:r w:rsidRPr="002C6276">
        <w:rPr>
          <w:rFonts w:ascii="Times New Roman" w:eastAsia="宋体" w:hAnsi="Times New Roman" w:cs="Times New Roman"/>
        </w:rPr>
        <w:t>作为输入，而不是仅仅加在输入层，这带来两个方面的好处：</w:t>
      </w:r>
      <w:bookmarkStart w:id="0" w:name="_GoBack"/>
      <w:bookmarkEnd w:id="0"/>
      <w:r w:rsidRPr="002C6276">
        <w:rPr>
          <w:rFonts w:ascii="Times New Roman" w:eastAsia="宋体" w:hAnsi="Times New Roman" w:cs="Times New Roman" w:hint="eastAsia"/>
        </w:rPr>
        <w:t>更多可学习的参数（从</w:t>
      </w:r>
      <w:r w:rsidRPr="002C6276">
        <w:rPr>
          <w:rFonts w:ascii="Times New Roman" w:eastAsia="宋体" w:hAnsi="Times New Roman" w:cs="Times New Roman"/>
        </w:rPr>
        <w:t>P-tuning</w:t>
      </w:r>
      <w:r w:rsidRPr="002C6276">
        <w:rPr>
          <w:rFonts w:ascii="Times New Roman" w:eastAsia="宋体" w:hAnsi="Times New Roman" w:cs="Times New Roman"/>
        </w:rPr>
        <w:t>和</w:t>
      </w:r>
      <w:r w:rsidRPr="002C6276">
        <w:rPr>
          <w:rFonts w:ascii="Times New Roman" w:eastAsia="宋体" w:hAnsi="Times New Roman" w:cs="Times New Roman"/>
        </w:rPr>
        <w:t>Prompt Tuning</w:t>
      </w:r>
      <w:r w:rsidRPr="002C6276">
        <w:rPr>
          <w:rFonts w:ascii="Times New Roman" w:eastAsia="宋体" w:hAnsi="Times New Roman" w:cs="Times New Roman"/>
        </w:rPr>
        <w:t>的</w:t>
      </w:r>
      <w:r w:rsidRPr="002C6276">
        <w:rPr>
          <w:rFonts w:ascii="Times New Roman" w:eastAsia="宋体" w:hAnsi="Times New Roman" w:cs="Times New Roman"/>
        </w:rPr>
        <w:t>0.01%</w:t>
      </w:r>
      <w:r w:rsidRPr="002C6276">
        <w:rPr>
          <w:rFonts w:ascii="Times New Roman" w:eastAsia="宋体" w:hAnsi="Times New Roman" w:cs="Times New Roman"/>
        </w:rPr>
        <w:t>增加到</w:t>
      </w:r>
      <w:r w:rsidRPr="002C6276">
        <w:rPr>
          <w:rFonts w:ascii="Times New Roman" w:eastAsia="宋体" w:hAnsi="Times New Roman" w:cs="Times New Roman"/>
        </w:rPr>
        <w:t>0.1%-3%</w:t>
      </w:r>
      <w:r w:rsidRPr="002C6276">
        <w:rPr>
          <w:rFonts w:ascii="Times New Roman" w:eastAsia="宋体" w:hAnsi="Times New Roman" w:cs="Times New Roman"/>
        </w:rPr>
        <w:t>），同时也足够参数高效。</w:t>
      </w:r>
      <w:r w:rsidRPr="002C6276">
        <w:rPr>
          <w:rFonts w:ascii="Times New Roman" w:eastAsia="宋体" w:hAnsi="Times New Roman" w:cs="Times New Roman" w:hint="eastAsia"/>
        </w:rPr>
        <w:t>加入到更深层结构中的</w:t>
      </w:r>
      <w:r w:rsidRPr="002C6276">
        <w:rPr>
          <w:rFonts w:ascii="Times New Roman" w:eastAsia="宋体" w:hAnsi="Times New Roman" w:cs="Times New Roman"/>
        </w:rPr>
        <w:t>Prompt</w:t>
      </w:r>
      <w:r w:rsidRPr="002C6276">
        <w:rPr>
          <w:rFonts w:ascii="Times New Roman" w:eastAsia="宋体" w:hAnsi="Times New Roman" w:cs="Times New Roman"/>
        </w:rPr>
        <w:t>能给模型预测带来更直接的影响。</w:t>
      </w:r>
    </w:p>
    <w:p w:rsidR="00552494" w:rsidRPr="00654453" w:rsidRDefault="00552494">
      <w:pPr>
        <w:rPr>
          <w:rFonts w:ascii="Times New Roman" w:hAnsi="Times New Roman" w:cs="Times New Roman"/>
        </w:rPr>
      </w:pPr>
      <w:r w:rsidRPr="00654453">
        <w:rPr>
          <w:rFonts w:ascii="Times New Roman" w:hAnsi="Times New Roman" w:cs="Times New Roman"/>
          <w:noProof/>
        </w:rPr>
        <w:drawing>
          <wp:inline distT="0" distB="0" distL="0" distR="0" wp14:anchorId="7E2A8C69" wp14:editId="4159A070">
            <wp:extent cx="5274310" cy="1488440"/>
            <wp:effectExtent l="0" t="0" r="2540" b="0"/>
            <wp:docPr id="16" name="图片 16" descr="https://img2.baidu.com/it/u=3246752325,3323843734&amp;fm=253&amp;fmt=auto&amp;app=138&amp;f=JPEG?w=1080&amp;h=3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img2.baidu.com/it/u=3246752325,3323843734&amp;fm=253&amp;fmt=auto&amp;app=138&amp;f=JPEG?w=1080&amp;h=30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488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94" w:rsidRPr="00654453" w:rsidRDefault="007C047B" w:rsidP="007C047B">
      <w:pPr>
        <w:pStyle w:val="2"/>
        <w:rPr>
          <w:rFonts w:ascii="Times New Roman" w:hAnsi="Times New Roman" w:cs="Times New Roman"/>
          <w:sz w:val="28"/>
        </w:rPr>
      </w:pPr>
      <w:r w:rsidRPr="00654453">
        <w:rPr>
          <w:rFonts w:ascii="Times New Roman" w:hAnsi="Times New Roman" w:cs="Times New Roman"/>
          <w:sz w:val="28"/>
        </w:rPr>
        <w:t xml:space="preserve">2.3 </w:t>
      </w:r>
      <w:r w:rsidR="00552494" w:rsidRPr="00654453">
        <w:rPr>
          <w:rFonts w:ascii="Times New Roman" w:hAnsi="Times New Roman" w:cs="Times New Roman"/>
          <w:sz w:val="28"/>
        </w:rPr>
        <w:t>LoRa</w:t>
      </w:r>
    </w:p>
    <w:p w:rsidR="00552494" w:rsidRPr="00654453" w:rsidRDefault="00552494" w:rsidP="00552494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54453">
        <w:rPr>
          <w:rFonts w:ascii="Times New Roman" w:eastAsia="宋体" w:hAnsi="Times New Roman" w:cs="Times New Roman"/>
        </w:rPr>
        <w:t>LoRA</w:t>
      </w:r>
      <w:r w:rsidRPr="00654453">
        <w:rPr>
          <w:rFonts w:ascii="Times New Roman" w:eastAsia="宋体" w:hAnsi="Times New Roman" w:cs="Times New Roman"/>
        </w:rPr>
        <w:t>技术使用秩分解来约束更新矩阵</w:t>
      </w:r>
      <w:r w:rsidRPr="00654453">
        <w:rPr>
          <w:rFonts w:ascii="Times New Roman" w:eastAsia="宋体" w:hAnsi="Times New Roman" w:cs="Times New Roman"/>
        </w:rPr>
        <w:t xml:space="preserve"> ΔW </w:t>
      </w:r>
      <w:r w:rsidRPr="00654453">
        <w:rPr>
          <w:rFonts w:ascii="Times New Roman" w:eastAsia="宋体" w:hAnsi="Times New Roman" w:cs="Times New Roman"/>
        </w:rPr>
        <w:t>的秩，它将</w:t>
      </w:r>
      <w:r w:rsidRPr="00654453">
        <w:rPr>
          <w:rFonts w:ascii="Times New Roman" w:eastAsia="宋体" w:hAnsi="Times New Roman" w:cs="Times New Roman"/>
        </w:rPr>
        <w:t xml:space="preserve"> ΔWₙₖ </w:t>
      </w:r>
      <w:r w:rsidRPr="00654453">
        <w:rPr>
          <w:rFonts w:ascii="Times New Roman" w:eastAsia="宋体" w:hAnsi="Times New Roman" w:cs="Times New Roman"/>
        </w:rPr>
        <w:t>表示为</w:t>
      </w:r>
      <w:r w:rsidRPr="00654453">
        <w:rPr>
          <w:rFonts w:ascii="Times New Roman" w:eastAsia="宋体" w:hAnsi="Times New Roman" w:cs="Times New Roman"/>
        </w:rPr>
        <w:t xml:space="preserve"> 2 </w:t>
      </w:r>
      <w:r w:rsidRPr="00654453">
        <w:rPr>
          <w:rFonts w:ascii="Times New Roman" w:eastAsia="宋体" w:hAnsi="Times New Roman" w:cs="Times New Roman"/>
        </w:rPr>
        <w:t>个低秩矩阵</w:t>
      </w:r>
      <w:r w:rsidRPr="00654453">
        <w:rPr>
          <w:rFonts w:ascii="Times New Roman" w:eastAsia="宋体" w:hAnsi="Times New Roman" w:cs="Times New Roman"/>
        </w:rPr>
        <w:t xml:space="preserve"> Bₙᵣ </w:t>
      </w:r>
      <w:r w:rsidRPr="00654453">
        <w:rPr>
          <w:rFonts w:ascii="Times New Roman" w:eastAsia="宋体" w:hAnsi="Times New Roman" w:cs="Times New Roman"/>
        </w:rPr>
        <w:t>和</w:t>
      </w:r>
      <w:r w:rsidRPr="00654453">
        <w:rPr>
          <w:rFonts w:ascii="Times New Roman" w:eastAsia="宋体" w:hAnsi="Times New Roman" w:cs="Times New Roman"/>
        </w:rPr>
        <w:t xml:space="preserve"> Aᵣₖ </w:t>
      </w:r>
      <w:r w:rsidRPr="00654453">
        <w:rPr>
          <w:rFonts w:ascii="Times New Roman" w:eastAsia="宋体" w:hAnsi="Times New Roman" w:cs="Times New Roman"/>
        </w:rPr>
        <w:t>的乘积，</w:t>
      </w:r>
      <w:r w:rsidRPr="00654453">
        <w:rPr>
          <w:rFonts w:ascii="Times New Roman" w:eastAsia="宋体" w:hAnsi="Times New Roman" w:cs="Times New Roman"/>
        </w:rPr>
        <w:t>r&lt;&lt;min(n,k)</w:t>
      </w:r>
      <w:r w:rsidRPr="00654453">
        <w:rPr>
          <w:rFonts w:ascii="Times New Roman" w:eastAsia="宋体" w:hAnsi="Times New Roman" w:cs="Times New Roman"/>
        </w:rPr>
        <w:t>。</w:t>
      </w:r>
      <w:r w:rsidRPr="00654453">
        <w:rPr>
          <w:rFonts w:ascii="Times New Roman" w:eastAsia="宋体" w:hAnsi="Times New Roman" w:cs="Times New Roman"/>
        </w:rPr>
        <w:t>A</w:t>
      </w:r>
      <w:r w:rsidRPr="00654453">
        <w:rPr>
          <w:rFonts w:ascii="Times New Roman" w:eastAsia="宋体" w:hAnsi="Times New Roman" w:cs="Times New Roman"/>
        </w:rPr>
        <w:t>使用随机高斯初始化，</w:t>
      </w:r>
      <w:r w:rsidRPr="00654453">
        <w:rPr>
          <w:rFonts w:ascii="Times New Roman" w:eastAsia="宋体" w:hAnsi="Times New Roman" w:cs="Times New Roman"/>
        </w:rPr>
        <w:t>B</w:t>
      </w:r>
      <w:r w:rsidRPr="00654453">
        <w:rPr>
          <w:rFonts w:ascii="Times New Roman" w:eastAsia="宋体" w:hAnsi="Times New Roman" w:cs="Times New Roman"/>
        </w:rPr>
        <w:t>初始为</w:t>
      </w:r>
      <w:r w:rsidRPr="00654453">
        <w:rPr>
          <w:rFonts w:ascii="Times New Roman" w:eastAsia="宋体" w:hAnsi="Times New Roman" w:cs="Times New Roman"/>
        </w:rPr>
        <w:t>0</w:t>
      </w:r>
      <w:r w:rsidRPr="00654453">
        <w:rPr>
          <w:rFonts w:ascii="Times New Roman" w:eastAsia="宋体" w:hAnsi="Times New Roman" w:cs="Times New Roman"/>
        </w:rPr>
        <w:t>。这样在训练时训练的参数量从（</w:t>
      </w:r>
      <w:r w:rsidRPr="00654453">
        <w:rPr>
          <w:rFonts w:ascii="Times New Roman" w:eastAsia="宋体" w:hAnsi="Times New Roman" w:cs="Times New Roman"/>
        </w:rPr>
        <w:t>nk</w:t>
      </w:r>
      <w:r w:rsidRPr="00654453">
        <w:rPr>
          <w:rFonts w:ascii="Times New Roman" w:eastAsia="宋体" w:hAnsi="Times New Roman" w:cs="Times New Roman"/>
        </w:rPr>
        <w:t>）减少到</w:t>
      </w:r>
      <w:r w:rsidRPr="00654453">
        <w:rPr>
          <w:rFonts w:ascii="Times New Roman" w:eastAsia="宋体" w:hAnsi="Times New Roman" w:cs="Times New Roman"/>
        </w:rPr>
        <w:t>r</w:t>
      </w:r>
      <w:r w:rsidRPr="00654453">
        <w:rPr>
          <w:rFonts w:ascii="Times New Roman" w:eastAsia="宋体" w:hAnsi="Times New Roman" w:cs="Times New Roman"/>
        </w:rPr>
        <w:t>（</w:t>
      </w:r>
      <w:r w:rsidRPr="00654453">
        <w:rPr>
          <w:rFonts w:ascii="Times New Roman" w:eastAsia="宋体" w:hAnsi="Times New Roman" w:cs="Times New Roman"/>
        </w:rPr>
        <w:t>n+k</w:t>
      </w:r>
      <w:r w:rsidRPr="00654453">
        <w:rPr>
          <w:rFonts w:ascii="Times New Roman" w:eastAsia="宋体" w:hAnsi="Times New Roman" w:cs="Times New Roman"/>
        </w:rPr>
        <w:t>），大大减少了模型微调所需要的时间与空间。另外，更新矩阵的向量可以单独存储，在推理时只需和基座模型合并即可，无需消耗额外的推理时间，同时面对不同的任务只需切换不同</w:t>
      </w:r>
      <w:r w:rsidRPr="00654453">
        <w:rPr>
          <w:rFonts w:ascii="Times New Roman" w:eastAsia="宋体" w:hAnsi="Times New Roman" w:cs="Times New Roman"/>
        </w:rPr>
        <w:t>lora</w:t>
      </w:r>
      <w:r w:rsidRPr="00654453">
        <w:rPr>
          <w:rFonts w:ascii="Times New Roman" w:eastAsia="宋体" w:hAnsi="Times New Roman" w:cs="Times New Roman"/>
        </w:rPr>
        <w:t>权重即可。</w:t>
      </w:r>
    </w:p>
    <w:p w:rsidR="00552494" w:rsidRPr="00654453" w:rsidRDefault="00552494" w:rsidP="00FF334E">
      <w:pPr>
        <w:jc w:val="center"/>
        <w:rPr>
          <w:rFonts w:ascii="Times New Roman" w:hAnsi="Times New Roman" w:cs="Times New Roman"/>
        </w:rPr>
      </w:pPr>
      <w:r w:rsidRPr="00654453">
        <w:rPr>
          <w:rFonts w:ascii="Times New Roman" w:hAnsi="Times New Roman" w:cs="Times New Roman"/>
          <w:noProof/>
        </w:rPr>
        <w:drawing>
          <wp:inline distT="0" distB="0" distL="0" distR="0" wp14:anchorId="60726CA9" wp14:editId="20BF8C87">
            <wp:extent cx="2360748" cy="2004646"/>
            <wp:effectExtent l="0" t="0" r="1905" b="0"/>
            <wp:docPr id="17" name="图片 17" descr="http://www.bimant.com/blog/content/images/2023/11/image-44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http://www.bimant.com/blog/content/images/2023/11/image-441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0629" cy="201303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52494" w:rsidRPr="00654453" w:rsidRDefault="007C047B" w:rsidP="007C047B">
      <w:pPr>
        <w:pStyle w:val="1"/>
        <w:rPr>
          <w:rFonts w:ascii="Times New Roman" w:hAnsi="Times New Roman" w:cs="Times New Roman"/>
          <w:sz w:val="36"/>
        </w:rPr>
      </w:pPr>
      <w:r w:rsidRPr="00654453">
        <w:rPr>
          <w:rFonts w:ascii="Times New Roman" w:hAnsi="Times New Roman" w:cs="Times New Roman"/>
          <w:sz w:val="36"/>
        </w:rPr>
        <w:t xml:space="preserve">3 </w:t>
      </w:r>
      <w:r w:rsidR="00FC775B" w:rsidRPr="00654453">
        <w:rPr>
          <w:rFonts w:ascii="Times New Roman" w:hAnsi="Times New Roman" w:cs="Times New Roman"/>
          <w:sz w:val="36"/>
        </w:rPr>
        <w:t>Gradio</w:t>
      </w:r>
      <w:r w:rsidR="00FC775B" w:rsidRPr="00654453">
        <w:rPr>
          <w:rFonts w:ascii="Times New Roman" w:hAnsi="Times New Roman" w:cs="Times New Roman"/>
          <w:sz w:val="36"/>
        </w:rPr>
        <w:t>框架</w:t>
      </w:r>
    </w:p>
    <w:p w:rsidR="00FC775B" w:rsidRPr="00654453" w:rsidRDefault="00FC775B" w:rsidP="00FC775B">
      <w:pPr>
        <w:spacing w:line="360" w:lineRule="auto"/>
        <w:ind w:firstLineChars="200" w:firstLine="420"/>
        <w:rPr>
          <w:rFonts w:ascii="Times New Roman" w:eastAsia="宋体" w:hAnsi="Times New Roman" w:cs="Times New Roman"/>
        </w:rPr>
      </w:pPr>
      <w:r w:rsidRPr="00654453">
        <w:rPr>
          <w:rFonts w:ascii="Times New Roman" w:eastAsia="宋体" w:hAnsi="Times New Roman" w:cs="Times New Roman"/>
        </w:rPr>
        <w:t>Gradio</w:t>
      </w:r>
      <w:r w:rsidRPr="00654453">
        <w:rPr>
          <w:rFonts w:ascii="Times New Roman" w:eastAsia="宋体" w:hAnsi="Times New Roman" w:cs="Times New Roman"/>
        </w:rPr>
        <w:t>基于</w:t>
      </w:r>
      <w:r w:rsidRPr="00654453">
        <w:rPr>
          <w:rFonts w:ascii="Times New Roman" w:eastAsia="宋体" w:hAnsi="Times New Roman" w:cs="Times New Roman"/>
        </w:rPr>
        <w:t>svelte</w:t>
      </w:r>
      <w:r w:rsidRPr="00654453">
        <w:rPr>
          <w:rFonts w:ascii="Times New Roman" w:eastAsia="宋体" w:hAnsi="Times New Roman" w:cs="Times New Roman"/>
        </w:rPr>
        <w:t>，它的封装组件的功能相对比较完整，可以让开发者专注于编写基于</w:t>
      </w:r>
      <w:r w:rsidRPr="00654453">
        <w:rPr>
          <w:rFonts w:ascii="Times New Roman" w:eastAsia="宋体" w:hAnsi="Times New Roman" w:cs="Times New Roman"/>
        </w:rPr>
        <w:t xml:space="preserve"> python </w:t>
      </w:r>
      <w:r w:rsidRPr="00654453">
        <w:rPr>
          <w:rFonts w:ascii="Times New Roman" w:eastAsia="宋体" w:hAnsi="Times New Roman" w:cs="Times New Roman"/>
        </w:rPr>
        <w:t>代码的业务处理逻辑，无需关注更多</w:t>
      </w:r>
      <w:r w:rsidRPr="00654453">
        <w:rPr>
          <w:rFonts w:ascii="Times New Roman" w:eastAsia="宋体" w:hAnsi="Times New Roman" w:cs="Times New Roman"/>
        </w:rPr>
        <w:t xml:space="preserve"> web </w:t>
      </w:r>
      <w:r w:rsidRPr="00654453">
        <w:rPr>
          <w:rFonts w:ascii="Times New Roman" w:eastAsia="宋体" w:hAnsi="Times New Roman" w:cs="Times New Roman"/>
        </w:rPr>
        <w:t>前端页面的实现细节。</w:t>
      </w:r>
      <w:r w:rsidRPr="00654453">
        <w:rPr>
          <w:rFonts w:ascii="Times New Roman" w:eastAsia="宋体" w:hAnsi="Times New Roman" w:cs="Times New Roman"/>
        </w:rPr>
        <w:t>Gradio</w:t>
      </w:r>
      <w:r w:rsidRPr="00654453">
        <w:rPr>
          <w:rFonts w:ascii="Times New Roman" w:eastAsia="宋体" w:hAnsi="Times New Roman" w:cs="Times New Roman"/>
        </w:rPr>
        <w:t>封装程度高，可以快速构建一个大模型交互页面，可以快速创建共享连接进行分享，也可以在</w:t>
      </w:r>
      <w:r w:rsidRPr="00654453">
        <w:rPr>
          <w:rFonts w:ascii="Times New Roman" w:eastAsia="宋体" w:hAnsi="Times New Roman" w:cs="Times New Roman"/>
        </w:rPr>
        <w:t>jupyter notebook</w:t>
      </w:r>
      <w:r w:rsidRPr="00654453">
        <w:rPr>
          <w:rFonts w:ascii="Times New Roman" w:eastAsia="宋体" w:hAnsi="Times New Roman" w:cs="Times New Roman"/>
        </w:rPr>
        <w:t>中展示。但是组件的扩展性较差，如果想自定义组件就得修改源码，同时可能无法满足一些复杂的场景下的应用。</w:t>
      </w:r>
    </w:p>
    <w:p w:rsidR="00FC775B" w:rsidRPr="00654453" w:rsidRDefault="00FC775B">
      <w:pPr>
        <w:rPr>
          <w:rFonts w:ascii="Times New Roman" w:hAnsi="Times New Roman" w:cs="Times New Roman"/>
        </w:rPr>
      </w:pPr>
    </w:p>
    <w:sectPr w:rsidR="00FC775B" w:rsidRPr="0065445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52494" w:rsidRDefault="00552494" w:rsidP="00552494">
      <w:r>
        <w:separator/>
      </w:r>
    </w:p>
  </w:endnote>
  <w:endnote w:type="continuationSeparator" w:id="0">
    <w:p w:rsidR="00552494" w:rsidRDefault="00552494" w:rsidP="005524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52494" w:rsidRDefault="00552494" w:rsidP="00552494">
      <w:r>
        <w:separator/>
      </w:r>
    </w:p>
  </w:footnote>
  <w:footnote w:type="continuationSeparator" w:id="0">
    <w:p w:rsidR="00552494" w:rsidRDefault="00552494" w:rsidP="0055249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E304DAB"/>
    <w:multiLevelType w:val="hybridMultilevel"/>
    <w:tmpl w:val="B720C4B6"/>
    <w:lvl w:ilvl="0" w:tplc="04090001">
      <w:start w:val="1"/>
      <w:numFmt w:val="bullet"/>
      <w:lvlText w:val=""/>
      <w:lvlJc w:val="left"/>
      <w:pPr>
        <w:ind w:left="12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2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4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6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8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1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56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2187C"/>
    <w:rsid w:val="0014711D"/>
    <w:rsid w:val="002C6276"/>
    <w:rsid w:val="00552494"/>
    <w:rsid w:val="00586D27"/>
    <w:rsid w:val="00654453"/>
    <w:rsid w:val="0072590A"/>
    <w:rsid w:val="007C047B"/>
    <w:rsid w:val="009B4910"/>
    <w:rsid w:val="00B2187C"/>
    <w:rsid w:val="00B23D1B"/>
    <w:rsid w:val="00B5303B"/>
    <w:rsid w:val="00E5285F"/>
    <w:rsid w:val="00FC775B"/>
    <w:rsid w:val="00FF33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8DF6C28"/>
  <w15:chartTrackingRefBased/>
  <w15:docId w15:val="{018E2B5B-4E1F-4322-9990-460244EFEA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FC775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C775B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5524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552494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5524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552494"/>
    <w:rPr>
      <w:sz w:val="18"/>
      <w:szCs w:val="18"/>
    </w:rPr>
  </w:style>
  <w:style w:type="paragraph" w:styleId="a7">
    <w:name w:val="List Paragraph"/>
    <w:basedOn w:val="a"/>
    <w:uiPriority w:val="34"/>
    <w:qFormat/>
    <w:rsid w:val="00552494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C775B"/>
    <w:rPr>
      <w:b/>
      <w:bCs/>
      <w:kern w:val="44"/>
      <w:sz w:val="44"/>
      <w:szCs w:val="44"/>
    </w:rPr>
  </w:style>
  <w:style w:type="paragraph" w:styleId="a8">
    <w:name w:val="Title"/>
    <w:basedOn w:val="a"/>
    <w:next w:val="a"/>
    <w:link w:val="a9"/>
    <w:uiPriority w:val="10"/>
    <w:qFormat/>
    <w:rsid w:val="00FC775B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9">
    <w:name w:val="标题 字符"/>
    <w:basedOn w:val="a0"/>
    <w:link w:val="a8"/>
    <w:uiPriority w:val="10"/>
    <w:rsid w:val="00FC775B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0">
    <w:name w:val="标题 2 字符"/>
    <w:basedOn w:val="a0"/>
    <w:link w:val="2"/>
    <w:uiPriority w:val="9"/>
    <w:rsid w:val="00FC775B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4</Pages>
  <Words>458</Words>
  <Characters>2611</Characters>
  <Application>Microsoft Office Word</Application>
  <DocSecurity>0</DocSecurity>
  <Lines>21</Lines>
  <Paragraphs>6</Paragraphs>
  <ScaleCrop>false</ScaleCrop>
  <Company>QXB2022</Company>
  <LinksUpToDate>false</LinksUpToDate>
  <CharactersWithSpaces>3063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张伟</dc:creator>
  <cp:keywords/>
  <dc:description/>
  <cp:lastModifiedBy>张伟</cp:lastModifiedBy>
  <cp:revision>12</cp:revision>
  <dcterms:created xsi:type="dcterms:W3CDTF">2024-01-31T02:44:00Z</dcterms:created>
  <dcterms:modified xsi:type="dcterms:W3CDTF">2024-01-31T02:59:00Z</dcterms:modified>
</cp:coreProperties>
</file>