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2B" w:rsidRPr="00182AD2" w:rsidRDefault="0081582A" w:rsidP="00DA1E2F">
      <w:pPr>
        <w:pStyle w:val="a4"/>
      </w:pPr>
      <w:proofErr w:type="gramStart"/>
      <w:r>
        <w:rPr>
          <w:rFonts w:hint="eastAsia"/>
        </w:rPr>
        <w:t>稀疏</w:t>
      </w:r>
      <w:r>
        <w:t>核机</w:t>
      </w:r>
      <w:r w:rsidR="00DD23E5" w:rsidRPr="00182AD2">
        <w:rPr>
          <w:rFonts w:hint="eastAsia"/>
        </w:rPr>
        <w:t>培训</w:t>
      </w:r>
      <w:proofErr w:type="gramEnd"/>
      <w:r w:rsidR="00E9637A" w:rsidRPr="00182AD2">
        <w:rPr>
          <w:rFonts w:hint="eastAsia"/>
        </w:rPr>
        <w:t>讲义</w:t>
      </w:r>
    </w:p>
    <w:p w:rsidR="00496C38" w:rsidRPr="00182AD2" w:rsidRDefault="006F52AC" w:rsidP="00864CE4">
      <w:pPr>
        <w:pStyle w:val="1"/>
        <w:spacing w:before="312" w:after="156"/>
      </w:pPr>
      <w:proofErr w:type="gramStart"/>
      <w:r w:rsidRPr="00182AD2">
        <w:rPr>
          <w:rFonts w:hint="eastAsia"/>
        </w:rPr>
        <w:t>一</w:t>
      </w:r>
      <w:proofErr w:type="gramEnd"/>
      <w:r w:rsidRPr="00182AD2">
        <w:rPr>
          <w:rFonts w:hint="eastAsia"/>
        </w:rPr>
        <w:t xml:space="preserve"> </w:t>
      </w:r>
      <w:r w:rsidRPr="00182AD2">
        <w:rPr>
          <w:rFonts w:hint="eastAsia"/>
        </w:rPr>
        <w:t>准备工作</w:t>
      </w:r>
      <w:r w:rsidR="004259DF" w:rsidRPr="00182AD2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3.95pt" o:ole="">
            <v:imagedata r:id="rId7" o:title=""/>
          </v:shape>
          <o:OLEObject Type="Embed" ProgID="Equation.DSMT4" ShapeID="_x0000_i1025" DrawAspect="Content" ObjectID="_1737631443" r:id="rId8"/>
        </w:object>
      </w:r>
    </w:p>
    <w:p w:rsidR="004708B5" w:rsidRPr="00182AD2" w:rsidRDefault="00120C28" w:rsidP="003C4AC1">
      <w:pPr>
        <w:pStyle w:val="2"/>
        <w:spacing w:before="156" w:after="156"/>
      </w:pPr>
      <w:r w:rsidRPr="00182AD2">
        <w:rPr>
          <w:rFonts w:hint="eastAsia"/>
        </w:rPr>
        <w:t>1</w:t>
      </w:r>
      <w:r w:rsidRPr="00182AD2">
        <w:t xml:space="preserve">.1 </w:t>
      </w:r>
      <w:r w:rsidR="005F0640" w:rsidRPr="00182AD2">
        <w:t>环境安装配置</w:t>
      </w:r>
      <w:r w:rsidR="00322262" w:rsidRPr="00182AD2">
        <w:t xml:space="preserve"> </w:t>
      </w:r>
    </w:p>
    <w:p w:rsidR="00271669" w:rsidRPr="00182AD2" w:rsidRDefault="00234DDA" w:rsidP="009300E3">
      <w:pPr>
        <w:ind w:firstLine="480"/>
      </w:pPr>
      <w:r w:rsidRPr="00182AD2">
        <w:rPr>
          <w:rFonts w:hint="eastAsia"/>
        </w:rPr>
        <w:t>本</w:t>
      </w:r>
      <w:r w:rsidR="00785E5F" w:rsidRPr="00182AD2">
        <w:rPr>
          <w:rFonts w:hint="eastAsia"/>
        </w:rPr>
        <w:t>课程</w:t>
      </w:r>
      <w:r w:rsidR="00F62410" w:rsidRPr="00182AD2">
        <w:rPr>
          <w:rFonts w:hint="eastAsia"/>
        </w:rPr>
        <w:t>以实践为主</w:t>
      </w:r>
      <w:r w:rsidR="00CA497C" w:rsidRPr="00182AD2">
        <w:rPr>
          <w:rFonts w:hint="eastAsia"/>
        </w:rPr>
        <w:t>，</w:t>
      </w:r>
      <w:r w:rsidR="00DC0898" w:rsidRPr="00182AD2">
        <w:rPr>
          <w:rFonts w:hint="eastAsia"/>
        </w:rPr>
        <w:t>涉及</w:t>
      </w:r>
      <w:r w:rsidR="00B52D55" w:rsidRPr="00182AD2">
        <w:rPr>
          <w:rFonts w:hint="eastAsia"/>
        </w:rPr>
        <w:t>大量</w:t>
      </w:r>
      <w:r w:rsidR="00615ABB" w:rsidRPr="00182AD2">
        <w:rPr>
          <w:rFonts w:hint="eastAsia"/>
        </w:rPr>
        <w:t>工程</w:t>
      </w:r>
      <w:r w:rsidR="00672E29" w:rsidRPr="00182AD2">
        <w:rPr>
          <w:rFonts w:hint="eastAsia"/>
        </w:rPr>
        <w:t>代码实操</w:t>
      </w:r>
      <w:r w:rsidR="00CA57A3" w:rsidRPr="00182AD2">
        <w:rPr>
          <w:rFonts w:hint="eastAsia"/>
        </w:rPr>
        <w:t>。</w:t>
      </w:r>
      <w:r w:rsidR="000879AA" w:rsidRPr="00182AD2">
        <w:fldChar w:fldCharType="begin"/>
      </w:r>
      <w:r w:rsidR="000879AA" w:rsidRPr="00182AD2">
        <w:instrText xml:space="preserve"> </w:instrText>
      </w:r>
      <w:r w:rsidR="000879AA" w:rsidRPr="00182AD2">
        <w:rPr>
          <w:rFonts w:hint="eastAsia"/>
        </w:rPr>
        <w:instrText>REF _Ref108009606 \h</w:instrText>
      </w:r>
      <w:r w:rsidR="000879AA" w:rsidRPr="00182AD2">
        <w:instrText xml:space="preserve"> </w:instrText>
      </w:r>
      <w:r w:rsidR="00D70A48" w:rsidRPr="00182AD2">
        <w:instrText xml:space="preserve"> \* MERGEFORMAT </w:instrText>
      </w:r>
      <w:r w:rsidR="000879AA" w:rsidRPr="00182AD2">
        <w:fldChar w:fldCharType="separate"/>
      </w:r>
      <w:r w:rsidR="00A13E51" w:rsidRPr="00182AD2">
        <w:rPr>
          <w:rFonts w:cs="Times New Roman"/>
        </w:rPr>
        <w:t>表</w:t>
      </w:r>
      <w:r w:rsidR="00A13E51" w:rsidRPr="00182AD2">
        <w:rPr>
          <w:rFonts w:cs="Times New Roman"/>
        </w:rPr>
        <w:t>1</w:t>
      </w:r>
      <w:r w:rsidR="000879AA" w:rsidRPr="00182AD2">
        <w:fldChar w:fldCharType="end"/>
      </w:r>
      <w:r w:rsidR="00B825FA" w:rsidRPr="00182AD2">
        <w:rPr>
          <w:rFonts w:hint="eastAsia"/>
        </w:rPr>
        <w:t>是本</w:t>
      </w:r>
      <w:r w:rsidR="00A154F4" w:rsidRPr="00182AD2">
        <w:rPr>
          <w:rFonts w:hint="eastAsia"/>
        </w:rPr>
        <w:t>课程使用的开发环境</w:t>
      </w:r>
      <w:r w:rsidR="008B3AE4" w:rsidRPr="00182AD2">
        <w:rPr>
          <w:rFonts w:hint="eastAsia"/>
        </w:rPr>
        <w:t>清单</w:t>
      </w:r>
      <w:r w:rsidR="002A3108" w:rsidRPr="00182AD2">
        <w:rPr>
          <w:rFonts w:hint="eastAsia"/>
        </w:rPr>
        <w:t>。</w:t>
      </w:r>
    </w:p>
    <w:p w:rsidR="00F2223A" w:rsidRPr="00182AD2" w:rsidRDefault="00F2223A" w:rsidP="008712E9">
      <w:pPr>
        <w:pStyle w:val="a5"/>
      </w:pPr>
      <w:bookmarkStart w:id="0" w:name="_Ref108009606"/>
      <w:r w:rsidRPr="00182AD2">
        <w:t>表</w:t>
      </w:r>
      <w:r w:rsidRPr="00182AD2">
        <w:fldChar w:fldCharType="begin"/>
      </w:r>
      <w:r w:rsidRPr="00182AD2">
        <w:instrText xml:space="preserve"> SEQ </w:instrText>
      </w:r>
      <w:r w:rsidRPr="00182AD2">
        <w:instrText>表</w:instrText>
      </w:r>
      <w:r w:rsidRPr="00182AD2">
        <w:instrText xml:space="preserve"> \* ARABIC </w:instrText>
      </w:r>
      <w:r w:rsidRPr="00182AD2">
        <w:fldChar w:fldCharType="separate"/>
      </w:r>
      <w:r w:rsidR="00A13E51" w:rsidRPr="00182AD2">
        <w:rPr>
          <w:noProof/>
        </w:rPr>
        <w:t>1</w:t>
      </w:r>
      <w:r w:rsidRPr="00182AD2">
        <w:fldChar w:fldCharType="end"/>
      </w:r>
      <w:bookmarkEnd w:id="0"/>
      <w:r w:rsidR="003F6F52" w:rsidRPr="00182AD2">
        <w:t xml:space="preserve"> </w:t>
      </w:r>
      <w:r w:rsidR="003F6F52" w:rsidRPr="00182AD2">
        <w:t>开发环境选型列表</w:t>
      </w:r>
    </w:p>
    <w:tbl>
      <w:tblPr>
        <w:tblStyle w:val="a8"/>
        <w:tblW w:w="8947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2240"/>
        <w:gridCol w:w="996"/>
        <w:gridCol w:w="4375"/>
      </w:tblGrid>
      <w:tr w:rsidR="00023248" w:rsidRPr="00182AD2" w:rsidTr="008B59D8">
        <w:trPr>
          <w:cantSplit/>
          <w:tblHeader/>
        </w:trPr>
        <w:tc>
          <w:tcPr>
            <w:tcW w:w="1336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9042C" w:rsidRPr="00182AD2" w:rsidRDefault="00E9042C" w:rsidP="00961BC7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类别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9042C" w:rsidRPr="00182AD2" w:rsidRDefault="00E9042C" w:rsidP="00F8005F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9042C" w:rsidRPr="00182AD2" w:rsidRDefault="00E9042C" w:rsidP="00F8005F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375" w:type="dxa"/>
            <w:tcBorders>
              <w:left w:val="nil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042C" w:rsidRPr="00182AD2" w:rsidRDefault="00E9042C" w:rsidP="00F8005F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功能</w:t>
            </w:r>
          </w:p>
        </w:tc>
      </w:tr>
      <w:tr w:rsidR="00B60A1E" w:rsidRPr="00182AD2" w:rsidTr="00A06E2B">
        <w:trPr>
          <w:cantSplit/>
          <w:tblHeader/>
        </w:trPr>
        <w:tc>
          <w:tcPr>
            <w:tcW w:w="1336" w:type="dxa"/>
            <w:tcBorders>
              <w:top w:val="single" w:sz="8" w:space="0" w:color="auto"/>
            </w:tcBorders>
            <w:vAlign w:val="center"/>
          </w:tcPr>
          <w:p w:rsidR="00E9042C" w:rsidRPr="00182AD2" w:rsidRDefault="00465628" w:rsidP="00961BC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开发软件</w:t>
            </w:r>
          </w:p>
        </w:tc>
        <w:tc>
          <w:tcPr>
            <w:tcW w:w="2240" w:type="dxa"/>
            <w:tcBorders>
              <w:top w:val="single" w:sz="8" w:space="0" w:color="auto"/>
            </w:tcBorders>
            <w:vAlign w:val="center"/>
          </w:tcPr>
          <w:p w:rsidR="00E9042C" w:rsidRPr="00182AD2" w:rsidRDefault="00F3015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V</w:t>
            </w:r>
            <w:r w:rsidRPr="00182AD2">
              <w:rPr>
                <w:sz w:val="21"/>
                <w:szCs w:val="21"/>
              </w:rPr>
              <w:t>isual Studio Code</w:t>
            </w:r>
          </w:p>
        </w:tc>
        <w:tc>
          <w:tcPr>
            <w:tcW w:w="996" w:type="dxa"/>
            <w:tcBorders>
              <w:top w:val="single" w:sz="8" w:space="0" w:color="auto"/>
            </w:tcBorders>
            <w:vAlign w:val="center"/>
          </w:tcPr>
          <w:p w:rsidR="00E9042C" w:rsidRPr="00182AD2" w:rsidRDefault="005411ED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1</w:t>
            </w:r>
            <w:r w:rsidRPr="00182AD2">
              <w:rPr>
                <w:sz w:val="21"/>
                <w:szCs w:val="21"/>
              </w:rPr>
              <w:t>.68</w:t>
            </w:r>
            <w:r w:rsidR="00086B27" w:rsidRPr="00182AD2">
              <w:rPr>
                <w:sz w:val="21"/>
                <w:szCs w:val="21"/>
              </w:rPr>
              <w:t>.0</w:t>
            </w:r>
          </w:p>
        </w:tc>
        <w:tc>
          <w:tcPr>
            <w:tcW w:w="4375" w:type="dxa"/>
            <w:tcBorders>
              <w:top w:val="single" w:sz="8" w:space="0" w:color="auto"/>
            </w:tcBorders>
            <w:vAlign w:val="center"/>
          </w:tcPr>
          <w:p w:rsidR="00E9042C" w:rsidRPr="00182AD2" w:rsidRDefault="00465628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代码编辑器，可以安装插件以支持更多功能</w:t>
            </w:r>
          </w:p>
        </w:tc>
      </w:tr>
      <w:tr w:rsidR="00136C47" w:rsidRPr="00182AD2" w:rsidTr="00F2223A">
        <w:trPr>
          <w:cantSplit/>
          <w:tblHeader/>
        </w:trPr>
        <w:tc>
          <w:tcPr>
            <w:tcW w:w="1336" w:type="dxa"/>
            <w:vAlign w:val="center"/>
          </w:tcPr>
          <w:p w:rsidR="00B83911" w:rsidRPr="00182AD2" w:rsidRDefault="00D25ACF" w:rsidP="00961BC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包管理器</w:t>
            </w:r>
          </w:p>
        </w:tc>
        <w:tc>
          <w:tcPr>
            <w:tcW w:w="2240" w:type="dxa"/>
            <w:vAlign w:val="center"/>
          </w:tcPr>
          <w:p w:rsidR="00B83911" w:rsidRPr="00182AD2" w:rsidRDefault="00A606FC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A</w:t>
            </w:r>
            <w:r w:rsidRPr="00182AD2">
              <w:rPr>
                <w:sz w:val="21"/>
                <w:szCs w:val="21"/>
              </w:rPr>
              <w:t>naconda</w:t>
            </w:r>
            <w:r w:rsidR="00A45A0F" w:rsidRPr="00182AD2">
              <w:rPr>
                <w:sz w:val="21"/>
                <w:szCs w:val="21"/>
              </w:rPr>
              <w:t>3</w:t>
            </w:r>
          </w:p>
        </w:tc>
        <w:tc>
          <w:tcPr>
            <w:tcW w:w="996" w:type="dxa"/>
            <w:vAlign w:val="center"/>
          </w:tcPr>
          <w:p w:rsidR="00B83911" w:rsidRPr="00182AD2" w:rsidRDefault="00A45A0F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2021.05</w:t>
            </w:r>
          </w:p>
        </w:tc>
        <w:tc>
          <w:tcPr>
            <w:tcW w:w="4375" w:type="dxa"/>
            <w:vAlign w:val="center"/>
          </w:tcPr>
          <w:p w:rsidR="00B83911" w:rsidRPr="00182AD2" w:rsidRDefault="009768C3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虚拟环境管理</w:t>
            </w:r>
            <w:r w:rsidR="00E57322" w:rsidRPr="00182AD2">
              <w:rPr>
                <w:rFonts w:hint="eastAsia"/>
                <w:sz w:val="21"/>
                <w:szCs w:val="21"/>
              </w:rPr>
              <w:t>，自带</w:t>
            </w:r>
            <w:r w:rsidR="00677E81" w:rsidRPr="00182AD2">
              <w:rPr>
                <w:rFonts w:hint="eastAsia"/>
                <w:sz w:val="21"/>
                <w:szCs w:val="21"/>
              </w:rPr>
              <w:t>p</w:t>
            </w:r>
            <w:r w:rsidR="00677E81" w:rsidRPr="00182AD2">
              <w:rPr>
                <w:sz w:val="21"/>
                <w:szCs w:val="21"/>
              </w:rPr>
              <w:t>ython3.8</w:t>
            </w:r>
          </w:p>
        </w:tc>
      </w:tr>
      <w:tr w:rsidR="00FB28F8" w:rsidRPr="00182AD2" w:rsidTr="00F2223A">
        <w:trPr>
          <w:cantSplit/>
          <w:tblHeader/>
        </w:trPr>
        <w:tc>
          <w:tcPr>
            <w:tcW w:w="1336" w:type="dxa"/>
            <w:vMerge w:val="restart"/>
            <w:vAlign w:val="center"/>
          </w:tcPr>
          <w:p w:rsidR="00FB28F8" w:rsidRPr="00182AD2" w:rsidRDefault="00FB28F8" w:rsidP="00961BC7">
            <w:pPr>
              <w:pStyle w:val="a3"/>
              <w:jc w:val="center"/>
              <w:rPr>
                <w:sz w:val="21"/>
                <w:szCs w:val="21"/>
              </w:rPr>
            </w:pPr>
            <w:proofErr w:type="gramStart"/>
            <w:r w:rsidRPr="00182AD2">
              <w:rPr>
                <w:rFonts w:hint="eastAsia"/>
                <w:sz w:val="21"/>
                <w:szCs w:val="21"/>
              </w:rPr>
              <w:t>第三方库</w:t>
            </w:r>
            <w:proofErr w:type="gramEnd"/>
          </w:p>
        </w:tc>
        <w:tc>
          <w:tcPr>
            <w:tcW w:w="2240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numpy</w:t>
            </w:r>
            <w:proofErr w:type="spellEnd"/>
          </w:p>
        </w:tc>
        <w:tc>
          <w:tcPr>
            <w:tcW w:w="996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2.3.0</w:t>
            </w:r>
          </w:p>
        </w:tc>
        <w:tc>
          <w:tcPr>
            <w:tcW w:w="4375" w:type="dxa"/>
            <w:vAlign w:val="center"/>
          </w:tcPr>
          <w:p w:rsidR="00FB28F8" w:rsidRPr="00182AD2" w:rsidRDefault="00FB28F8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科学计算基础库</w:t>
            </w:r>
          </w:p>
        </w:tc>
      </w:tr>
      <w:tr w:rsidR="00FB28F8" w:rsidRPr="00182AD2" w:rsidTr="00CF3C29">
        <w:trPr>
          <w:cantSplit/>
          <w:tblHeader/>
        </w:trPr>
        <w:tc>
          <w:tcPr>
            <w:tcW w:w="1336" w:type="dxa"/>
            <w:vMerge/>
            <w:vAlign w:val="center"/>
          </w:tcPr>
          <w:p w:rsidR="00FB28F8" w:rsidRPr="00182AD2" w:rsidRDefault="00FB28F8" w:rsidP="00961BC7">
            <w:pPr>
              <w:pStyle w:val="a3"/>
              <w:jc w:val="center"/>
              <w:rPr>
                <w:sz w:val="21"/>
                <w:szCs w:val="21"/>
              </w:rPr>
            </w:pPr>
          </w:p>
        </w:tc>
        <w:tc>
          <w:tcPr>
            <w:tcW w:w="2240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pandas</w:t>
            </w:r>
          </w:p>
        </w:tc>
        <w:tc>
          <w:tcPr>
            <w:tcW w:w="996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1</w:t>
            </w:r>
            <w:r w:rsidRPr="00182AD2">
              <w:rPr>
                <w:sz w:val="21"/>
                <w:szCs w:val="21"/>
              </w:rPr>
              <w:t>.18.0</w:t>
            </w:r>
          </w:p>
        </w:tc>
        <w:tc>
          <w:tcPr>
            <w:tcW w:w="4375" w:type="dxa"/>
            <w:vAlign w:val="center"/>
          </w:tcPr>
          <w:p w:rsidR="00FB28F8" w:rsidRPr="00182AD2" w:rsidRDefault="00FB28F8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数据分析和操作工具集</w:t>
            </w:r>
          </w:p>
        </w:tc>
      </w:tr>
      <w:tr w:rsidR="00FB28F8" w:rsidRPr="00182AD2" w:rsidTr="00CF3C29">
        <w:trPr>
          <w:cantSplit/>
          <w:tblHeader/>
        </w:trPr>
        <w:tc>
          <w:tcPr>
            <w:tcW w:w="1336" w:type="dxa"/>
            <w:vMerge/>
            <w:vAlign w:val="center"/>
          </w:tcPr>
          <w:p w:rsidR="00FB28F8" w:rsidRPr="00182AD2" w:rsidRDefault="00FB28F8" w:rsidP="00961BC7">
            <w:pPr>
              <w:pStyle w:val="a3"/>
              <w:jc w:val="center"/>
              <w:rPr>
                <w:sz w:val="21"/>
                <w:szCs w:val="21"/>
              </w:rPr>
            </w:pPr>
          </w:p>
        </w:tc>
        <w:tc>
          <w:tcPr>
            <w:tcW w:w="2240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matplotlib</w:t>
            </w:r>
            <w:proofErr w:type="spellEnd"/>
          </w:p>
        </w:tc>
        <w:tc>
          <w:tcPr>
            <w:tcW w:w="996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1.4.3</w:t>
            </w:r>
          </w:p>
        </w:tc>
        <w:tc>
          <w:tcPr>
            <w:tcW w:w="4375" w:type="dxa"/>
            <w:vAlign w:val="center"/>
          </w:tcPr>
          <w:p w:rsidR="00FB28F8" w:rsidRPr="00182AD2" w:rsidRDefault="00FB28F8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数据绘图可视化库</w:t>
            </w:r>
          </w:p>
        </w:tc>
      </w:tr>
      <w:tr w:rsidR="00FB28F8" w:rsidRPr="00182AD2" w:rsidTr="00CF3C29">
        <w:trPr>
          <w:cantSplit/>
          <w:tblHeader/>
        </w:trPr>
        <w:tc>
          <w:tcPr>
            <w:tcW w:w="1336" w:type="dxa"/>
            <w:vMerge/>
            <w:vAlign w:val="center"/>
          </w:tcPr>
          <w:p w:rsidR="00FB28F8" w:rsidRPr="00182AD2" w:rsidRDefault="00FB28F8" w:rsidP="00961BC7">
            <w:pPr>
              <w:pStyle w:val="a3"/>
              <w:jc w:val="center"/>
              <w:rPr>
                <w:sz w:val="21"/>
                <w:szCs w:val="21"/>
              </w:rPr>
            </w:pPr>
          </w:p>
        </w:tc>
        <w:tc>
          <w:tcPr>
            <w:tcW w:w="2240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scikit</w:t>
            </w:r>
            <w:proofErr w:type="spellEnd"/>
            <w:r w:rsidRPr="00182AD2">
              <w:rPr>
                <w:sz w:val="21"/>
                <w:szCs w:val="21"/>
              </w:rPr>
              <w:t>-learn</w:t>
            </w:r>
          </w:p>
        </w:tc>
        <w:tc>
          <w:tcPr>
            <w:tcW w:w="996" w:type="dxa"/>
            <w:vAlign w:val="center"/>
          </w:tcPr>
          <w:p w:rsidR="00FB28F8" w:rsidRPr="00182AD2" w:rsidRDefault="00FB28F8" w:rsidP="00C6238E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3.5.2</w:t>
            </w:r>
          </w:p>
        </w:tc>
        <w:tc>
          <w:tcPr>
            <w:tcW w:w="4375" w:type="dxa"/>
            <w:vAlign w:val="center"/>
          </w:tcPr>
          <w:p w:rsidR="00FB28F8" w:rsidRPr="00182AD2" w:rsidRDefault="00FB28F8" w:rsidP="00ED3659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机器学习数据分析工具集</w:t>
            </w:r>
          </w:p>
        </w:tc>
      </w:tr>
    </w:tbl>
    <w:p w:rsidR="005E6BBC" w:rsidRPr="00182AD2" w:rsidRDefault="00FD20AE" w:rsidP="00390BD4">
      <w:pPr>
        <w:ind w:firstLine="480"/>
      </w:pPr>
      <w:r w:rsidRPr="00182AD2">
        <w:rPr>
          <w:rFonts w:hint="eastAsia"/>
        </w:rPr>
        <w:t>在大型软件工程中</w:t>
      </w:r>
      <w:r w:rsidR="00CC0B46" w:rsidRPr="00182AD2">
        <w:rPr>
          <w:rFonts w:hint="eastAsia"/>
        </w:rPr>
        <w:t>需要使用到大量的第三方库</w:t>
      </w:r>
      <w:r w:rsidR="00E86C9D" w:rsidRPr="00182AD2">
        <w:rPr>
          <w:rFonts w:hint="eastAsia"/>
        </w:rPr>
        <w:t>。</w:t>
      </w:r>
      <w:r w:rsidR="00343BD0" w:rsidRPr="00182AD2">
        <w:rPr>
          <w:rFonts w:hint="eastAsia"/>
        </w:rPr>
        <w:t>由于</w:t>
      </w:r>
      <w:r w:rsidR="006558E3" w:rsidRPr="00182AD2">
        <w:rPr>
          <w:rFonts w:hint="eastAsia"/>
        </w:rPr>
        <w:t>库在</w:t>
      </w:r>
      <w:r w:rsidR="00CD16B6" w:rsidRPr="00182AD2">
        <w:rPr>
          <w:rFonts w:hint="eastAsia"/>
        </w:rPr>
        <w:t>不同</w:t>
      </w:r>
      <w:r w:rsidR="00056AA7" w:rsidRPr="00182AD2">
        <w:rPr>
          <w:rFonts w:hint="eastAsia"/>
        </w:rPr>
        <w:t>版本间</w:t>
      </w:r>
      <w:r w:rsidR="00CD16B6" w:rsidRPr="00182AD2">
        <w:rPr>
          <w:rFonts w:hint="eastAsia"/>
        </w:rPr>
        <w:t>存在</w:t>
      </w:r>
      <w:r w:rsidR="00CD16B6" w:rsidRPr="00182AD2">
        <w:rPr>
          <w:rFonts w:hint="eastAsia"/>
        </w:rPr>
        <w:t>A</w:t>
      </w:r>
      <w:r w:rsidR="00CD16B6" w:rsidRPr="00182AD2">
        <w:t>PI</w:t>
      </w:r>
      <w:r w:rsidR="00CD16B6" w:rsidRPr="00182AD2">
        <w:t>和功能差异</w:t>
      </w:r>
      <w:r w:rsidR="00343BD0" w:rsidRPr="00182AD2">
        <w:rPr>
          <w:rFonts w:hint="eastAsia"/>
        </w:rPr>
        <w:t>，</w:t>
      </w:r>
      <w:proofErr w:type="gramStart"/>
      <w:r w:rsidR="00BD2A2D" w:rsidRPr="00182AD2">
        <w:rPr>
          <w:rFonts w:hint="eastAsia"/>
        </w:rPr>
        <w:t>不同</w:t>
      </w:r>
      <w:r w:rsidR="00F27127" w:rsidRPr="00182AD2">
        <w:rPr>
          <w:rFonts w:hint="eastAsia"/>
        </w:rPr>
        <w:t>库</w:t>
      </w:r>
      <w:proofErr w:type="gramEnd"/>
      <w:r w:rsidR="0014719B" w:rsidRPr="00182AD2">
        <w:rPr>
          <w:rFonts w:hint="eastAsia"/>
        </w:rPr>
        <w:t>之间存在</w:t>
      </w:r>
      <w:r w:rsidR="00BD2A2D" w:rsidRPr="00182AD2">
        <w:rPr>
          <w:rFonts w:hint="eastAsia"/>
        </w:rPr>
        <w:t>复杂的依赖关系</w:t>
      </w:r>
      <w:r w:rsidR="00DE4476" w:rsidRPr="00182AD2">
        <w:rPr>
          <w:rFonts w:hint="eastAsia"/>
        </w:rPr>
        <w:t>，</w:t>
      </w:r>
      <w:r w:rsidR="00802179" w:rsidRPr="00182AD2">
        <w:rPr>
          <w:rFonts w:hint="eastAsia"/>
        </w:rPr>
        <w:t>将</w:t>
      </w:r>
      <w:r w:rsidR="00B63F92" w:rsidRPr="00182AD2">
        <w:rPr>
          <w:rFonts w:hint="eastAsia"/>
        </w:rPr>
        <w:t>所有</w:t>
      </w:r>
      <w:r w:rsidR="002B5643" w:rsidRPr="00182AD2">
        <w:rPr>
          <w:rFonts w:hint="eastAsia"/>
        </w:rPr>
        <w:t>项目</w:t>
      </w:r>
      <w:r w:rsidR="00B63F92" w:rsidRPr="00182AD2">
        <w:rPr>
          <w:rFonts w:hint="eastAsia"/>
        </w:rPr>
        <w:t>需要的</w:t>
      </w:r>
      <w:proofErr w:type="gramStart"/>
      <w:r w:rsidR="00B63F92" w:rsidRPr="00182AD2">
        <w:rPr>
          <w:rFonts w:hint="eastAsia"/>
        </w:rPr>
        <w:t>库环境</w:t>
      </w:r>
      <w:proofErr w:type="gramEnd"/>
      <w:r w:rsidR="00DE4476" w:rsidRPr="00182AD2">
        <w:rPr>
          <w:rFonts w:hint="eastAsia"/>
        </w:rPr>
        <w:t>集中</w:t>
      </w:r>
      <w:r w:rsidR="00B63F92" w:rsidRPr="00182AD2">
        <w:rPr>
          <w:rFonts w:hint="eastAsia"/>
        </w:rPr>
        <w:t>管理</w:t>
      </w:r>
      <w:r w:rsidR="00C5618E" w:rsidRPr="00182AD2">
        <w:rPr>
          <w:rFonts w:hint="eastAsia"/>
        </w:rPr>
        <w:t>时</w:t>
      </w:r>
      <w:r w:rsidR="00AA7354" w:rsidRPr="00182AD2">
        <w:rPr>
          <w:rFonts w:hint="eastAsia"/>
        </w:rPr>
        <w:t>容易</w:t>
      </w:r>
      <w:r w:rsidR="002038FB" w:rsidRPr="00182AD2">
        <w:rPr>
          <w:rFonts w:hint="eastAsia"/>
        </w:rPr>
        <w:t>出现</w:t>
      </w:r>
      <w:proofErr w:type="gramStart"/>
      <w:r w:rsidR="00256698" w:rsidRPr="00182AD2">
        <w:rPr>
          <w:rFonts w:hint="eastAsia"/>
        </w:rPr>
        <w:t>库间</w:t>
      </w:r>
      <w:r w:rsidR="008171AF" w:rsidRPr="00182AD2">
        <w:rPr>
          <w:rFonts w:hint="eastAsia"/>
        </w:rPr>
        <w:t>互不</w:t>
      </w:r>
      <w:proofErr w:type="gramEnd"/>
      <w:r w:rsidR="008171AF" w:rsidRPr="00182AD2">
        <w:rPr>
          <w:rFonts w:hint="eastAsia"/>
        </w:rPr>
        <w:t>兼容的</w:t>
      </w:r>
      <w:r w:rsidR="00143580" w:rsidRPr="00182AD2">
        <w:rPr>
          <w:rFonts w:hint="eastAsia"/>
        </w:rPr>
        <w:t>情况。</w:t>
      </w:r>
      <w:r w:rsidR="00545435" w:rsidRPr="00182AD2">
        <w:rPr>
          <w:rFonts w:hint="eastAsia"/>
        </w:rPr>
        <w:t>在工程</w:t>
      </w:r>
      <w:r w:rsidR="000F6BE5" w:rsidRPr="00182AD2">
        <w:rPr>
          <w:rFonts w:hint="eastAsia"/>
        </w:rPr>
        <w:t>研究</w:t>
      </w:r>
      <w:r w:rsidR="00F84B6B" w:rsidRPr="00182AD2">
        <w:rPr>
          <w:rFonts w:hint="eastAsia"/>
        </w:rPr>
        <w:t>实践中常常</w:t>
      </w:r>
      <w:r w:rsidR="006C4052" w:rsidRPr="00182AD2">
        <w:rPr>
          <w:rFonts w:hint="eastAsia"/>
        </w:rPr>
        <w:t>使用</w:t>
      </w:r>
      <w:r w:rsidR="00DD0C37" w:rsidRPr="00182AD2">
        <w:rPr>
          <w:rFonts w:hint="eastAsia"/>
        </w:rPr>
        <w:t>虚拟环境</w:t>
      </w:r>
      <w:r w:rsidR="008462DE" w:rsidRPr="00182AD2">
        <w:rPr>
          <w:rFonts w:hint="eastAsia"/>
        </w:rPr>
        <w:t>管理</w:t>
      </w:r>
      <w:r w:rsidR="008E27DC" w:rsidRPr="00182AD2">
        <w:rPr>
          <w:rFonts w:hint="eastAsia"/>
        </w:rPr>
        <w:t>，以实现</w:t>
      </w:r>
      <w:r w:rsidR="00B6726E" w:rsidRPr="00182AD2">
        <w:rPr>
          <w:rFonts w:hint="eastAsia"/>
        </w:rPr>
        <w:t>不同</w:t>
      </w:r>
      <w:r w:rsidR="00583EE9" w:rsidRPr="00182AD2">
        <w:rPr>
          <w:rFonts w:hint="eastAsia"/>
        </w:rPr>
        <w:t>工程</w:t>
      </w:r>
      <w:r w:rsidR="000E7105" w:rsidRPr="00182AD2">
        <w:rPr>
          <w:rFonts w:hint="eastAsia"/>
        </w:rPr>
        <w:t>项目</w:t>
      </w:r>
      <w:r w:rsidR="00EB6A09" w:rsidRPr="00182AD2">
        <w:rPr>
          <w:rFonts w:hint="eastAsia"/>
        </w:rPr>
        <w:t>开发环境</w:t>
      </w:r>
      <w:r w:rsidR="000E7105" w:rsidRPr="00182AD2">
        <w:rPr>
          <w:rFonts w:hint="eastAsia"/>
        </w:rPr>
        <w:t>之间的隔离。</w:t>
      </w:r>
    </w:p>
    <w:p w:rsidR="002A3A39" w:rsidRPr="00182AD2" w:rsidRDefault="00A3045A" w:rsidP="002A3A39">
      <w:pPr>
        <w:ind w:firstLine="480"/>
      </w:pPr>
      <w:r w:rsidRPr="00182AD2">
        <w:rPr>
          <w:rFonts w:hint="eastAsia"/>
        </w:rPr>
        <w:t>A</w:t>
      </w:r>
      <w:r w:rsidRPr="00182AD2">
        <w:t>naconda3</w:t>
      </w:r>
      <w:r w:rsidRPr="00182AD2">
        <w:t>是一款</w:t>
      </w:r>
      <w:r w:rsidR="00107530" w:rsidRPr="00182AD2">
        <w:t>数据科学领域</w:t>
      </w:r>
      <w:r w:rsidR="001727A0" w:rsidRPr="00182AD2">
        <w:t>的</w:t>
      </w:r>
      <w:r w:rsidR="00E01233" w:rsidRPr="00182AD2">
        <w:t>开源虚拟环境管理工具</w:t>
      </w:r>
      <w:r w:rsidR="00497C76" w:rsidRPr="00182AD2">
        <w:t>，相关信息</w:t>
      </w:r>
      <w:r w:rsidR="004B7900" w:rsidRPr="00182AD2">
        <w:t>见</w:t>
      </w:r>
      <w:r w:rsidR="00BF2354" w:rsidRPr="00182AD2">
        <w:fldChar w:fldCharType="begin"/>
      </w:r>
      <w:r w:rsidR="00BF2354" w:rsidRPr="00182AD2">
        <w:instrText xml:space="preserve"> REF _Ref108012994 \h </w:instrText>
      </w:r>
      <w:r w:rsidR="00182AD2">
        <w:instrText xml:space="preserve"> \* MERGEFORMAT </w:instrText>
      </w:r>
      <w:r w:rsidR="00BF2354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2</w:t>
      </w:r>
      <w:r w:rsidR="00BF2354" w:rsidRPr="00182AD2">
        <w:fldChar w:fldCharType="end"/>
      </w:r>
      <w:r w:rsidR="00E01233" w:rsidRPr="00182AD2">
        <w:t>。</w:t>
      </w:r>
    </w:p>
    <w:p w:rsidR="00DD5C48" w:rsidRPr="00182AD2" w:rsidRDefault="00DD5C48" w:rsidP="008712E9">
      <w:pPr>
        <w:pStyle w:val="a5"/>
      </w:pPr>
      <w:bookmarkStart w:id="1" w:name="_Ref108012994"/>
      <w:r w:rsidRPr="00182AD2">
        <w:rPr>
          <w:rFonts w:hint="eastAsia"/>
        </w:rPr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2</w:t>
      </w:r>
      <w:r w:rsidRPr="00182AD2">
        <w:fldChar w:fldCharType="end"/>
      </w:r>
      <w:bookmarkEnd w:id="1"/>
      <w:r w:rsidR="007F284D" w:rsidRPr="00182AD2">
        <w:t xml:space="preserve"> </w:t>
      </w:r>
      <w:r w:rsidR="00CD7E36" w:rsidRPr="00182AD2">
        <w:t>Anaconda3</w:t>
      </w:r>
      <w:r w:rsidR="00CD7E36" w:rsidRPr="00182AD2">
        <w:t>信息一览表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6651"/>
      </w:tblGrid>
      <w:tr w:rsidR="00594A7E" w:rsidRPr="00182AD2" w:rsidTr="008D2286">
        <w:trPr>
          <w:cantSplit/>
          <w:tblHeader/>
          <w:jc w:val="center"/>
        </w:trPr>
        <w:tc>
          <w:tcPr>
            <w:tcW w:w="135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4A7E" w:rsidRPr="00182AD2" w:rsidRDefault="002276BD" w:rsidP="00286D4A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条目</w:t>
            </w:r>
          </w:p>
        </w:tc>
        <w:tc>
          <w:tcPr>
            <w:tcW w:w="66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94A7E" w:rsidRPr="00182AD2" w:rsidRDefault="00DA7FE4" w:rsidP="001506BF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名称</w:t>
            </w:r>
          </w:p>
        </w:tc>
      </w:tr>
      <w:tr w:rsidR="000E7B87" w:rsidRPr="00182AD2" w:rsidTr="008D2286">
        <w:trPr>
          <w:cantSplit/>
          <w:tblHeader/>
          <w:jc w:val="center"/>
        </w:trPr>
        <w:tc>
          <w:tcPr>
            <w:tcW w:w="13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7B87" w:rsidRPr="00182AD2" w:rsidRDefault="00BE652F" w:rsidP="00286D4A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6651" w:type="dxa"/>
            <w:tcBorders>
              <w:top w:val="single" w:sz="4" w:space="0" w:color="auto"/>
            </w:tcBorders>
            <w:vAlign w:val="center"/>
          </w:tcPr>
          <w:p w:rsidR="000E7B87" w:rsidRPr="00182AD2" w:rsidRDefault="00BE652F" w:rsidP="00286D4A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A</w:t>
            </w:r>
            <w:r w:rsidRPr="00182AD2">
              <w:rPr>
                <w:sz w:val="21"/>
                <w:szCs w:val="21"/>
              </w:rPr>
              <w:t>naconda3 2021.05</w:t>
            </w:r>
          </w:p>
        </w:tc>
      </w:tr>
      <w:tr w:rsidR="00594A7E" w:rsidRPr="00182AD2" w:rsidTr="008D2286">
        <w:trPr>
          <w:cantSplit/>
          <w:tblHeader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94A7E" w:rsidRPr="00182AD2" w:rsidRDefault="00502347" w:rsidP="00286D4A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官方网站</w:t>
            </w:r>
          </w:p>
        </w:tc>
        <w:tc>
          <w:tcPr>
            <w:tcW w:w="6651" w:type="dxa"/>
            <w:vAlign w:val="center"/>
          </w:tcPr>
          <w:p w:rsidR="00594A7E" w:rsidRPr="00182AD2" w:rsidRDefault="00ED601A" w:rsidP="00286D4A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https://www.anaconda.com/</w:t>
            </w:r>
          </w:p>
        </w:tc>
      </w:tr>
      <w:tr w:rsidR="00594A7E" w:rsidRPr="00182AD2" w:rsidTr="008D2286">
        <w:trPr>
          <w:cantSplit/>
          <w:tblHeader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594A7E" w:rsidRPr="00182AD2" w:rsidRDefault="00F72B36" w:rsidP="00286D4A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</w:t>
            </w:r>
            <w:r w:rsidR="006850C0" w:rsidRPr="00182AD2">
              <w:rPr>
                <w:rFonts w:hint="eastAsia"/>
                <w:sz w:val="21"/>
                <w:szCs w:val="21"/>
              </w:rPr>
              <w:t>文档</w:t>
            </w:r>
          </w:p>
        </w:tc>
        <w:tc>
          <w:tcPr>
            <w:tcW w:w="6651" w:type="dxa"/>
            <w:vAlign w:val="center"/>
          </w:tcPr>
          <w:p w:rsidR="00594A7E" w:rsidRPr="00182AD2" w:rsidRDefault="00D500AB" w:rsidP="00286D4A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https://anaconda.cloud/getting-started</w:t>
            </w:r>
          </w:p>
        </w:tc>
      </w:tr>
      <w:tr w:rsidR="00716F8F" w:rsidRPr="00182AD2" w:rsidTr="008D2286">
        <w:trPr>
          <w:cantSplit/>
          <w:tblHeader/>
          <w:jc w:val="center"/>
        </w:trPr>
        <w:tc>
          <w:tcPr>
            <w:tcW w:w="135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16F8F" w:rsidRPr="00182AD2" w:rsidRDefault="00716F8F" w:rsidP="00716F8F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下载地址</w:t>
            </w:r>
          </w:p>
        </w:tc>
        <w:tc>
          <w:tcPr>
            <w:tcW w:w="6651" w:type="dxa"/>
            <w:tcBorders>
              <w:bottom w:val="single" w:sz="8" w:space="0" w:color="auto"/>
            </w:tcBorders>
            <w:vAlign w:val="center"/>
          </w:tcPr>
          <w:p w:rsidR="00716F8F" w:rsidRPr="00182AD2" w:rsidRDefault="00716F8F" w:rsidP="00716F8F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https://repo.anaconda.com/archive/Anaconda3-2021.05-Windows-x86.exe</w:t>
            </w:r>
          </w:p>
        </w:tc>
      </w:tr>
    </w:tbl>
    <w:p w:rsidR="00D2330A" w:rsidRPr="00182AD2" w:rsidRDefault="009A0845" w:rsidP="004239A3">
      <w:pPr>
        <w:ind w:firstLine="480"/>
      </w:pPr>
      <w:r w:rsidRPr="00182AD2">
        <w:rPr>
          <w:rFonts w:hint="eastAsia"/>
        </w:rPr>
        <w:t>一些常用的</w:t>
      </w:r>
      <w:r w:rsidRPr="00182AD2">
        <w:rPr>
          <w:rFonts w:hint="eastAsia"/>
        </w:rPr>
        <w:t>Ana</w:t>
      </w:r>
      <w:r w:rsidRPr="00182AD2">
        <w:t>conda3</w:t>
      </w:r>
      <w:r w:rsidRPr="00182AD2">
        <w:t>指令</w:t>
      </w:r>
      <w:r w:rsidR="0047636A" w:rsidRPr="00182AD2">
        <w:t>示例</w:t>
      </w:r>
      <w:r w:rsidRPr="00182AD2">
        <w:t>如</w:t>
      </w:r>
      <w:r w:rsidR="000C631F" w:rsidRPr="00182AD2">
        <w:fldChar w:fldCharType="begin"/>
      </w:r>
      <w:r w:rsidR="000C631F" w:rsidRPr="00182AD2">
        <w:instrText xml:space="preserve"> REF _Ref108013649 \h </w:instrText>
      </w:r>
      <w:r w:rsidR="00182AD2">
        <w:instrText xml:space="preserve"> \* MERGEFORMAT </w:instrText>
      </w:r>
      <w:r w:rsidR="000C631F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3</w:t>
      </w:r>
      <w:r w:rsidR="000C631F" w:rsidRPr="00182AD2">
        <w:fldChar w:fldCharType="end"/>
      </w:r>
      <w:r w:rsidR="00713DB3" w:rsidRPr="00182AD2">
        <w:t>所示。</w:t>
      </w:r>
      <w:r w:rsidR="00D37310" w:rsidRPr="00182AD2">
        <w:rPr>
          <w:rFonts w:hint="eastAsia"/>
        </w:rPr>
        <w:t>遵循官方手册完成</w:t>
      </w:r>
      <w:r w:rsidR="004239A3" w:rsidRPr="00182AD2">
        <w:rPr>
          <w:rFonts w:hint="eastAsia"/>
        </w:rPr>
        <w:t>安装后</w:t>
      </w:r>
      <w:r w:rsidR="007E2719" w:rsidRPr="00182AD2">
        <w:rPr>
          <w:rFonts w:hint="eastAsia"/>
        </w:rPr>
        <w:t>，</w:t>
      </w:r>
      <w:r w:rsidR="00A441F7" w:rsidRPr="00182AD2">
        <w:rPr>
          <w:rFonts w:hint="eastAsia"/>
        </w:rPr>
        <w:t>使用</w:t>
      </w:r>
      <w:r w:rsidR="00DF2C38" w:rsidRPr="00182AD2">
        <w:rPr>
          <w:rFonts w:hint="eastAsia"/>
        </w:rPr>
        <w:t>指令</w:t>
      </w:r>
      <w:r w:rsidR="008A25FA" w:rsidRPr="00182AD2">
        <w:rPr>
          <w:rFonts w:hint="eastAsia"/>
        </w:rPr>
        <w:t>1</w:t>
      </w:r>
      <w:r w:rsidR="008A25FA" w:rsidRPr="00182AD2">
        <w:t>创建</w:t>
      </w:r>
      <w:r w:rsidR="00B149D2" w:rsidRPr="00182AD2">
        <w:t>虚拟</w:t>
      </w:r>
      <w:r w:rsidR="00E6303F" w:rsidRPr="00182AD2">
        <w:t>环境，使用指令</w:t>
      </w:r>
      <w:r w:rsidR="00E6303F" w:rsidRPr="00182AD2">
        <w:rPr>
          <w:rFonts w:hint="eastAsia"/>
        </w:rPr>
        <w:t>2</w:t>
      </w:r>
      <w:r w:rsidR="00E6303F" w:rsidRPr="00182AD2">
        <w:t>进入虚拟环境</w:t>
      </w:r>
      <w:r w:rsidR="005E5F94" w:rsidRPr="00182AD2">
        <w:t>，</w:t>
      </w:r>
      <w:r w:rsidR="00D20B2C" w:rsidRPr="00182AD2">
        <w:t>即可开始</w:t>
      </w:r>
      <w:proofErr w:type="gramStart"/>
      <w:r w:rsidR="001039A9" w:rsidRPr="00182AD2">
        <w:t>第三方</w:t>
      </w:r>
      <w:r w:rsidR="005F5045" w:rsidRPr="00182AD2">
        <w:t>库的</w:t>
      </w:r>
      <w:proofErr w:type="gramEnd"/>
      <w:r w:rsidR="005F5045" w:rsidRPr="00182AD2">
        <w:t>安装。</w:t>
      </w:r>
    </w:p>
    <w:p w:rsidR="00584222" w:rsidRPr="00182AD2" w:rsidRDefault="00584222" w:rsidP="008712E9">
      <w:pPr>
        <w:pStyle w:val="a5"/>
      </w:pPr>
      <w:bookmarkStart w:id="2" w:name="_Ref108013649"/>
      <w:r w:rsidRPr="00182AD2">
        <w:rPr>
          <w:rFonts w:hint="eastAsia"/>
        </w:rPr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3</w:t>
      </w:r>
      <w:r w:rsidRPr="00182AD2">
        <w:fldChar w:fldCharType="end"/>
      </w:r>
      <w:bookmarkEnd w:id="2"/>
      <w:r w:rsidRPr="00182AD2">
        <w:t xml:space="preserve"> Anaconda3</w:t>
      </w:r>
      <w:r w:rsidRPr="00182AD2">
        <w:t>指令示例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3762"/>
        <w:gridCol w:w="4044"/>
      </w:tblGrid>
      <w:tr w:rsidR="00684395" w:rsidRPr="00182AD2" w:rsidTr="008D2286">
        <w:trPr>
          <w:cantSplit/>
          <w:tblHeader/>
          <w:jc w:val="center"/>
        </w:trPr>
        <w:tc>
          <w:tcPr>
            <w:tcW w:w="87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84395" w:rsidRPr="00182AD2" w:rsidRDefault="00E855FF" w:rsidP="00054387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76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84395" w:rsidRPr="00182AD2" w:rsidRDefault="00D35CE4" w:rsidP="00054387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404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84395" w:rsidRPr="00182AD2" w:rsidRDefault="00A462C3" w:rsidP="00054387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指令</w:t>
            </w:r>
            <w:r w:rsidR="00450C02" w:rsidRPr="00182AD2">
              <w:rPr>
                <w:rFonts w:hint="eastAsia"/>
                <w:b/>
                <w:sz w:val="21"/>
                <w:szCs w:val="21"/>
              </w:rPr>
              <w:t>内容</w:t>
            </w:r>
          </w:p>
        </w:tc>
      </w:tr>
      <w:tr w:rsidR="00727D51" w:rsidRPr="00182AD2" w:rsidTr="008D2286">
        <w:trPr>
          <w:cantSplit/>
          <w:tblHeader/>
          <w:jc w:val="center"/>
        </w:trPr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:rsidR="00727D51" w:rsidRPr="00182AD2" w:rsidRDefault="007D0CC8" w:rsidP="0005438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762" w:type="dxa"/>
            <w:tcBorders>
              <w:top w:val="single" w:sz="4" w:space="0" w:color="auto"/>
            </w:tcBorders>
            <w:vAlign w:val="center"/>
          </w:tcPr>
          <w:p w:rsidR="00727D51" w:rsidRPr="00182AD2" w:rsidRDefault="00D4485D" w:rsidP="00C905CE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创建</w:t>
            </w:r>
            <w:r w:rsidR="00B1365C" w:rsidRPr="00182AD2">
              <w:rPr>
                <w:rFonts w:hint="eastAsia"/>
                <w:sz w:val="21"/>
                <w:szCs w:val="21"/>
              </w:rPr>
              <w:t>名为</w:t>
            </w:r>
            <w:r w:rsidR="004F7857" w:rsidRPr="00182AD2">
              <w:rPr>
                <w:rFonts w:hint="eastAsia"/>
                <w:sz w:val="21"/>
                <w:szCs w:val="21"/>
              </w:rPr>
              <w:t>py38</w:t>
            </w:r>
            <w:r w:rsidR="004F7857" w:rsidRPr="00182AD2">
              <w:rPr>
                <w:rFonts w:hint="eastAsia"/>
                <w:sz w:val="21"/>
                <w:szCs w:val="21"/>
              </w:rPr>
              <w:t>的</w:t>
            </w:r>
            <w:r w:rsidR="00C905CE" w:rsidRPr="00182AD2">
              <w:rPr>
                <w:rFonts w:hint="eastAsia"/>
                <w:sz w:val="21"/>
                <w:szCs w:val="21"/>
              </w:rPr>
              <w:t>python3</w:t>
            </w:r>
            <w:r w:rsidR="00C905CE" w:rsidRPr="00182AD2">
              <w:rPr>
                <w:sz w:val="21"/>
                <w:szCs w:val="21"/>
              </w:rPr>
              <w:t>.8</w:t>
            </w:r>
            <w:r w:rsidR="00C905CE" w:rsidRPr="00182AD2">
              <w:rPr>
                <w:sz w:val="21"/>
                <w:szCs w:val="21"/>
              </w:rPr>
              <w:t>虚拟环境</w:t>
            </w:r>
          </w:p>
        </w:tc>
        <w:tc>
          <w:tcPr>
            <w:tcW w:w="4044" w:type="dxa"/>
            <w:tcBorders>
              <w:top w:val="single" w:sz="4" w:space="0" w:color="auto"/>
            </w:tcBorders>
            <w:vAlign w:val="center"/>
          </w:tcPr>
          <w:p w:rsidR="00727D51" w:rsidRPr="00182AD2" w:rsidRDefault="00B555C2" w:rsidP="002714FE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conda</w:t>
            </w:r>
            <w:proofErr w:type="spellEnd"/>
            <w:r w:rsidRPr="00182AD2">
              <w:rPr>
                <w:sz w:val="21"/>
                <w:szCs w:val="21"/>
              </w:rPr>
              <w:t xml:space="preserve"> create --name py38</w:t>
            </w:r>
            <w:r w:rsidR="00A31AB9" w:rsidRPr="00182AD2">
              <w:rPr>
                <w:sz w:val="21"/>
                <w:szCs w:val="21"/>
              </w:rPr>
              <w:t xml:space="preserve"> python=3.8</w:t>
            </w:r>
          </w:p>
        </w:tc>
      </w:tr>
      <w:tr w:rsidR="001765DF" w:rsidRPr="00182AD2" w:rsidTr="008D2286">
        <w:trPr>
          <w:cantSplit/>
          <w:tblHeader/>
          <w:jc w:val="center"/>
        </w:trPr>
        <w:tc>
          <w:tcPr>
            <w:tcW w:w="876" w:type="dxa"/>
            <w:vAlign w:val="center"/>
          </w:tcPr>
          <w:p w:rsidR="001765DF" w:rsidRPr="00182AD2" w:rsidRDefault="004B1E15" w:rsidP="0005438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762" w:type="dxa"/>
            <w:vAlign w:val="center"/>
          </w:tcPr>
          <w:p w:rsidR="001765DF" w:rsidRPr="00182AD2" w:rsidRDefault="000B6E66" w:rsidP="000B6E66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进入</w:t>
            </w:r>
            <w:r w:rsidR="004B1E15" w:rsidRPr="00182AD2">
              <w:rPr>
                <w:rFonts w:hint="eastAsia"/>
                <w:sz w:val="21"/>
                <w:szCs w:val="21"/>
              </w:rPr>
              <w:t>p</w:t>
            </w:r>
            <w:r w:rsidR="004B1E15" w:rsidRPr="00182AD2">
              <w:rPr>
                <w:sz w:val="21"/>
                <w:szCs w:val="21"/>
              </w:rPr>
              <w:t>y</w:t>
            </w:r>
            <w:r w:rsidRPr="00182AD2">
              <w:rPr>
                <w:sz w:val="21"/>
                <w:szCs w:val="21"/>
              </w:rPr>
              <w:t>38</w:t>
            </w:r>
            <w:r w:rsidR="004B1E15" w:rsidRPr="00182AD2">
              <w:rPr>
                <w:sz w:val="21"/>
                <w:szCs w:val="21"/>
              </w:rPr>
              <w:t>虚拟环境</w:t>
            </w:r>
          </w:p>
        </w:tc>
        <w:tc>
          <w:tcPr>
            <w:tcW w:w="4044" w:type="dxa"/>
            <w:vAlign w:val="center"/>
          </w:tcPr>
          <w:p w:rsidR="001765DF" w:rsidRPr="00182AD2" w:rsidRDefault="00D80DC1" w:rsidP="002714FE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rFonts w:hint="eastAsia"/>
                <w:sz w:val="21"/>
                <w:szCs w:val="21"/>
              </w:rPr>
              <w:t>conda</w:t>
            </w:r>
            <w:proofErr w:type="spellEnd"/>
            <w:r w:rsidRPr="00182AD2">
              <w:rPr>
                <w:rFonts w:hint="eastAsia"/>
                <w:sz w:val="21"/>
                <w:szCs w:val="21"/>
              </w:rPr>
              <w:t xml:space="preserve"> activate </w:t>
            </w:r>
            <w:r w:rsidR="00202500" w:rsidRPr="00182AD2">
              <w:rPr>
                <w:sz w:val="21"/>
                <w:szCs w:val="21"/>
              </w:rPr>
              <w:t>py38</w:t>
            </w:r>
          </w:p>
        </w:tc>
      </w:tr>
      <w:tr w:rsidR="0015267D" w:rsidRPr="00182AD2" w:rsidTr="008D2286">
        <w:trPr>
          <w:cantSplit/>
          <w:tblHeader/>
          <w:jc w:val="center"/>
        </w:trPr>
        <w:tc>
          <w:tcPr>
            <w:tcW w:w="876" w:type="dxa"/>
            <w:vAlign w:val="center"/>
          </w:tcPr>
          <w:p w:rsidR="0015267D" w:rsidRPr="00182AD2" w:rsidRDefault="006D6E75" w:rsidP="0005438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762" w:type="dxa"/>
            <w:vAlign w:val="center"/>
          </w:tcPr>
          <w:p w:rsidR="0015267D" w:rsidRPr="00182AD2" w:rsidRDefault="000B6E66" w:rsidP="00C905CE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退出</w:t>
            </w:r>
            <w:r w:rsidR="00997771" w:rsidRPr="00182AD2">
              <w:rPr>
                <w:rFonts w:hint="eastAsia"/>
                <w:sz w:val="21"/>
                <w:szCs w:val="21"/>
              </w:rPr>
              <w:t>虚拟环境</w:t>
            </w:r>
          </w:p>
        </w:tc>
        <w:tc>
          <w:tcPr>
            <w:tcW w:w="4044" w:type="dxa"/>
            <w:vAlign w:val="center"/>
          </w:tcPr>
          <w:p w:rsidR="0015267D" w:rsidRPr="00182AD2" w:rsidRDefault="008D5B67" w:rsidP="002714FE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rFonts w:hint="eastAsia"/>
                <w:sz w:val="21"/>
                <w:szCs w:val="21"/>
              </w:rPr>
              <w:t>con</w:t>
            </w:r>
            <w:r w:rsidRPr="00182AD2">
              <w:rPr>
                <w:sz w:val="21"/>
                <w:szCs w:val="21"/>
              </w:rPr>
              <w:t>da</w:t>
            </w:r>
            <w:proofErr w:type="spellEnd"/>
            <w:r w:rsidRPr="00182AD2">
              <w:rPr>
                <w:sz w:val="21"/>
                <w:szCs w:val="21"/>
              </w:rPr>
              <w:t xml:space="preserve"> deactivate</w:t>
            </w:r>
          </w:p>
        </w:tc>
      </w:tr>
      <w:tr w:rsidR="00AF2C23" w:rsidRPr="00182AD2" w:rsidTr="008D2286">
        <w:trPr>
          <w:cantSplit/>
          <w:tblHeader/>
          <w:jc w:val="center"/>
        </w:trPr>
        <w:tc>
          <w:tcPr>
            <w:tcW w:w="876" w:type="dxa"/>
            <w:vAlign w:val="center"/>
          </w:tcPr>
          <w:p w:rsidR="00AF2C23" w:rsidRPr="00182AD2" w:rsidRDefault="00AF2C23" w:rsidP="0005438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762" w:type="dxa"/>
            <w:vAlign w:val="center"/>
          </w:tcPr>
          <w:p w:rsidR="00AF2C23" w:rsidRPr="00182AD2" w:rsidRDefault="00AF2C23" w:rsidP="00C905CE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罗列虚拟环境</w:t>
            </w:r>
          </w:p>
        </w:tc>
        <w:tc>
          <w:tcPr>
            <w:tcW w:w="4044" w:type="dxa"/>
            <w:vAlign w:val="center"/>
          </w:tcPr>
          <w:p w:rsidR="00AF2C23" w:rsidRPr="00182AD2" w:rsidRDefault="00922810" w:rsidP="002714FE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rFonts w:hint="eastAsia"/>
                <w:sz w:val="21"/>
                <w:szCs w:val="21"/>
              </w:rPr>
              <w:t>co</w:t>
            </w:r>
            <w:r w:rsidRPr="00182AD2">
              <w:rPr>
                <w:sz w:val="21"/>
                <w:szCs w:val="21"/>
              </w:rPr>
              <w:t>nda</w:t>
            </w:r>
            <w:proofErr w:type="spellEnd"/>
            <w:r w:rsidRPr="00182AD2">
              <w:rPr>
                <w:sz w:val="21"/>
                <w:szCs w:val="21"/>
              </w:rPr>
              <w:t xml:space="preserve"> </w:t>
            </w:r>
            <w:proofErr w:type="spellStart"/>
            <w:r w:rsidRPr="00182AD2">
              <w:rPr>
                <w:sz w:val="21"/>
                <w:szCs w:val="21"/>
              </w:rPr>
              <w:t>env</w:t>
            </w:r>
            <w:proofErr w:type="spellEnd"/>
            <w:r w:rsidRPr="00182AD2">
              <w:rPr>
                <w:sz w:val="21"/>
                <w:szCs w:val="21"/>
              </w:rPr>
              <w:t xml:space="preserve"> list</w:t>
            </w:r>
          </w:p>
        </w:tc>
      </w:tr>
      <w:tr w:rsidR="00702D17" w:rsidRPr="00182AD2" w:rsidTr="008D2286">
        <w:trPr>
          <w:cantSplit/>
          <w:tblHeader/>
          <w:jc w:val="center"/>
        </w:trPr>
        <w:tc>
          <w:tcPr>
            <w:tcW w:w="876" w:type="dxa"/>
            <w:tcBorders>
              <w:bottom w:val="single" w:sz="8" w:space="0" w:color="auto"/>
            </w:tcBorders>
            <w:vAlign w:val="center"/>
          </w:tcPr>
          <w:p w:rsidR="00702D17" w:rsidRPr="00182AD2" w:rsidRDefault="00AF2C23" w:rsidP="00054387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5</w:t>
            </w:r>
          </w:p>
        </w:tc>
        <w:tc>
          <w:tcPr>
            <w:tcW w:w="3762" w:type="dxa"/>
            <w:tcBorders>
              <w:bottom w:val="single" w:sz="8" w:space="0" w:color="auto"/>
            </w:tcBorders>
            <w:vAlign w:val="center"/>
          </w:tcPr>
          <w:p w:rsidR="00702D17" w:rsidRPr="00182AD2" w:rsidRDefault="004215C3" w:rsidP="00C905CE">
            <w:pPr>
              <w:pStyle w:val="a3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删除</w:t>
            </w:r>
            <w:r w:rsidRPr="00182AD2">
              <w:rPr>
                <w:rFonts w:hint="eastAsia"/>
                <w:sz w:val="21"/>
                <w:szCs w:val="21"/>
              </w:rPr>
              <w:t>p</w:t>
            </w:r>
            <w:r w:rsidRPr="00182AD2">
              <w:rPr>
                <w:sz w:val="21"/>
                <w:szCs w:val="21"/>
              </w:rPr>
              <w:t>y38</w:t>
            </w:r>
            <w:r w:rsidRPr="00182AD2">
              <w:rPr>
                <w:sz w:val="21"/>
                <w:szCs w:val="21"/>
              </w:rPr>
              <w:t>虚拟环境</w:t>
            </w:r>
          </w:p>
        </w:tc>
        <w:tc>
          <w:tcPr>
            <w:tcW w:w="4044" w:type="dxa"/>
            <w:tcBorders>
              <w:bottom w:val="single" w:sz="8" w:space="0" w:color="auto"/>
            </w:tcBorders>
            <w:vAlign w:val="center"/>
          </w:tcPr>
          <w:p w:rsidR="00702D17" w:rsidRPr="00182AD2" w:rsidRDefault="00AF2C23" w:rsidP="002714FE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rFonts w:hint="eastAsia"/>
                <w:sz w:val="21"/>
                <w:szCs w:val="21"/>
              </w:rPr>
              <w:t>conda</w:t>
            </w:r>
            <w:proofErr w:type="spellEnd"/>
            <w:r w:rsidRPr="00182AD2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B549EA" w:rsidRPr="00182AD2">
              <w:rPr>
                <w:sz w:val="21"/>
                <w:szCs w:val="21"/>
              </w:rPr>
              <w:t>env</w:t>
            </w:r>
            <w:proofErr w:type="spellEnd"/>
            <w:r w:rsidR="00B549EA" w:rsidRPr="00182AD2">
              <w:rPr>
                <w:sz w:val="21"/>
                <w:szCs w:val="21"/>
              </w:rPr>
              <w:t xml:space="preserve"> remove</w:t>
            </w:r>
            <w:r w:rsidR="00773489" w:rsidRPr="00182AD2">
              <w:rPr>
                <w:sz w:val="21"/>
                <w:szCs w:val="21"/>
              </w:rPr>
              <w:t xml:space="preserve"> --name py38</w:t>
            </w:r>
          </w:p>
        </w:tc>
      </w:tr>
    </w:tbl>
    <w:p w:rsidR="0022270C" w:rsidRPr="00182AD2" w:rsidRDefault="006F0465" w:rsidP="00FB28F8">
      <w:pPr>
        <w:ind w:firstLineChars="0" w:firstLine="0"/>
      </w:pPr>
      <w:r w:rsidRPr="00182AD2">
        <w:rPr>
          <w:rFonts w:hint="eastAsia"/>
        </w:rPr>
        <w:lastRenderedPageBreak/>
        <w:t xml:space="preserve"> </w:t>
      </w:r>
      <w:r w:rsidRPr="00182AD2">
        <w:t xml:space="preserve">   </w:t>
      </w:r>
      <w:r w:rsidR="0040591B" w:rsidRPr="00182AD2">
        <w:rPr>
          <w:rFonts w:hint="eastAsia"/>
        </w:rPr>
        <w:t>机器学习</w:t>
      </w:r>
      <w:r w:rsidR="00BF5A0F" w:rsidRPr="00182AD2">
        <w:rPr>
          <w:rFonts w:hint="eastAsia"/>
        </w:rPr>
        <w:t>框架</w:t>
      </w:r>
      <w:r w:rsidR="00621E9F" w:rsidRPr="00182AD2">
        <w:rPr>
          <w:rFonts w:hint="eastAsia"/>
        </w:rPr>
        <w:t>的首要设计目标是</w:t>
      </w:r>
      <w:r w:rsidR="0040591B" w:rsidRPr="00182AD2">
        <w:rPr>
          <w:rFonts w:hint="eastAsia"/>
        </w:rPr>
        <w:t>对开发者的整个工作流进行完整的编程支持。一个常见的机器学习任务一般包含</w:t>
      </w:r>
      <w:r w:rsidR="009660F1" w:rsidRPr="00182AD2">
        <w:rPr>
          <w:rFonts w:hint="eastAsia"/>
        </w:rPr>
        <w:t>以下流程：</w:t>
      </w:r>
    </w:p>
    <w:p w:rsidR="007C6B52" w:rsidRPr="00182AD2" w:rsidRDefault="00506110" w:rsidP="0008012F">
      <w:pPr>
        <w:ind w:firstLineChars="0" w:firstLine="0"/>
      </w:pPr>
      <w:r w:rsidRPr="00182AD2">
        <w:rPr>
          <w:rFonts w:hint="eastAsia"/>
        </w:rPr>
        <w:t>1</w:t>
      </w:r>
      <w:r w:rsidRPr="00182AD2">
        <w:t xml:space="preserve"> </w:t>
      </w:r>
      <w:r w:rsidR="0085260E" w:rsidRPr="00182AD2">
        <w:rPr>
          <w:rFonts w:hint="eastAsia"/>
          <w:b/>
        </w:rPr>
        <w:t>数据处理</w:t>
      </w:r>
      <w:r w:rsidR="0085260E" w:rsidRPr="00182AD2">
        <w:rPr>
          <w:rFonts w:hint="eastAsia"/>
        </w:rPr>
        <w:t>：首先，用户需要数据处理</w:t>
      </w:r>
      <w:r w:rsidR="0085260E" w:rsidRPr="00182AD2">
        <w:rPr>
          <w:rFonts w:hint="eastAsia"/>
        </w:rPr>
        <w:t>API</w:t>
      </w:r>
      <w:r w:rsidR="0085260E" w:rsidRPr="00182AD2">
        <w:rPr>
          <w:rFonts w:hint="eastAsia"/>
        </w:rPr>
        <w:t>来支持将数据集从磁盘读入</w:t>
      </w:r>
      <w:r w:rsidR="008C59DB" w:rsidRPr="00182AD2">
        <w:rPr>
          <w:rFonts w:hint="eastAsia"/>
        </w:rPr>
        <w:t>，</w:t>
      </w:r>
      <w:r w:rsidR="0085260E" w:rsidRPr="00182AD2">
        <w:rPr>
          <w:rFonts w:hint="eastAsia"/>
        </w:rPr>
        <w:t>对读取的数据进行预处理，从而可以将数据输入后续的机器学习模型中。</w:t>
      </w:r>
    </w:p>
    <w:p w:rsidR="00604183" w:rsidRPr="00182AD2" w:rsidRDefault="00BF18E1" w:rsidP="0008012F">
      <w:pPr>
        <w:ind w:firstLineChars="0" w:firstLine="0"/>
      </w:pPr>
      <w:r w:rsidRPr="00182AD2">
        <w:rPr>
          <w:rFonts w:hint="eastAsia"/>
        </w:rPr>
        <w:t>2</w:t>
      </w:r>
      <w:r w:rsidRPr="00182AD2">
        <w:t xml:space="preserve"> </w:t>
      </w:r>
      <w:r w:rsidR="00B345B8" w:rsidRPr="00182AD2">
        <w:rPr>
          <w:b/>
        </w:rPr>
        <w:t>定义</w:t>
      </w:r>
      <w:r w:rsidR="0038615B" w:rsidRPr="00182AD2">
        <w:rPr>
          <w:rFonts w:hint="eastAsia"/>
          <w:b/>
        </w:rPr>
        <w:t>模型结构</w:t>
      </w:r>
      <w:r w:rsidR="0038615B" w:rsidRPr="00182AD2">
        <w:rPr>
          <w:rFonts w:hint="eastAsia"/>
        </w:rPr>
        <w:t>：完成数据的读取后，用户需要</w:t>
      </w:r>
      <w:r w:rsidR="0022016B" w:rsidRPr="00182AD2">
        <w:rPr>
          <w:rFonts w:hint="eastAsia"/>
        </w:rPr>
        <w:t>使用</w:t>
      </w:r>
      <w:r w:rsidR="0038615B" w:rsidRPr="00182AD2">
        <w:rPr>
          <w:rFonts w:hint="eastAsia"/>
        </w:rPr>
        <w:t>模型定义</w:t>
      </w:r>
      <w:r w:rsidR="0038615B" w:rsidRPr="00182AD2">
        <w:rPr>
          <w:rFonts w:hint="eastAsia"/>
        </w:rPr>
        <w:t>API</w:t>
      </w:r>
      <w:r w:rsidR="0038615B" w:rsidRPr="00182AD2">
        <w:rPr>
          <w:rFonts w:hint="eastAsia"/>
        </w:rPr>
        <w:t>来定义机器学习模型。这些模型带有模型参数，可以对给定的数据进行推理。</w:t>
      </w:r>
    </w:p>
    <w:p w:rsidR="00CC32E3" w:rsidRPr="00182AD2" w:rsidRDefault="00A46633" w:rsidP="0008012F">
      <w:pPr>
        <w:ind w:firstLineChars="0" w:firstLine="0"/>
      </w:pPr>
      <w:r w:rsidRPr="00182AD2">
        <w:rPr>
          <w:rFonts w:hint="eastAsia"/>
        </w:rPr>
        <w:t>3</w:t>
      </w:r>
      <w:r w:rsidRPr="00182AD2">
        <w:t xml:space="preserve"> </w:t>
      </w:r>
      <w:r w:rsidR="00EC12DC" w:rsidRPr="00182AD2">
        <w:rPr>
          <w:rFonts w:hint="eastAsia"/>
          <w:b/>
        </w:rPr>
        <w:t>损失函数和优化算法</w:t>
      </w:r>
      <w:r w:rsidR="00EC12DC" w:rsidRPr="00182AD2">
        <w:rPr>
          <w:rFonts w:hint="eastAsia"/>
        </w:rPr>
        <w:t>：</w:t>
      </w:r>
      <w:r w:rsidR="00BE7D01" w:rsidRPr="00182AD2">
        <w:rPr>
          <w:rFonts w:hint="eastAsia"/>
        </w:rPr>
        <w:t>模型的输出需要和</w:t>
      </w:r>
      <w:r w:rsidR="0074166A" w:rsidRPr="00182AD2">
        <w:rPr>
          <w:rFonts w:hint="eastAsia"/>
        </w:rPr>
        <w:t>预期</w:t>
      </w:r>
      <w:r w:rsidR="00BE7D01" w:rsidRPr="00182AD2">
        <w:rPr>
          <w:rFonts w:hint="eastAsia"/>
        </w:rPr>
        <w:t>标签</w:t>
      </w:r>
      <w:r w:rsidR="00EC12DC" w:rsidRPr="00182AD2">
        <w:rPr>
          <w:rFonts w:hint="eastAsia"/>
        </w:rPr>
        <w:t>进行对比，这个对比差异一般通过损失函数来进行评估。因此，优化器定义</w:t>
      </w:r>
      <w:r w:rsidR="00EC12DC" w:rsidRPr="00182AD2">
        <w:rPr>
          <w:rFonts w:hint="eastAsia"/>
        </w:rPr>
        <w:t>API</w:t>
      </w:r>
      <w:r w:rsidR="00EC12DC" w:rsidRPr="00182AD2">
        <w:rPr>
          <w:rFonts w:hint="eastAsia"/>
        </w:rPr>
        <w:t>允许用户定义自己的损失函数，并且根据损失来</w:t>
      </w:r>
      <w:r w:rsidR="00A9617D" w:rsidRPr="00182AD2">
        <w:rPr>
          <w:rFonts w:hint="eastAsia"/>
        </w:rPr>
        <w:t>使用</w:t>
      </w:r>
      <w:r w:rsidR="00EC12DC" w:rsidRPr="00182AD2">
        <w:rPr>
          <w:rFonts w:hint="eastAsia"/>
        </w:rPr>
        <w:t>各种优化算法来计算梯度，完成对模型参数的更新。</w:t>
      </w:r>
    </w:p>
    <w:p w:rsidR="006E3EB1" w:rsidRPr="00182AD2" w:rsidRDefault="00EC464E" w:rsidP="0008012F">
      <w:pPr>
        <w:ind w:firstLineChars="0" w:firstLine="0"/>
      </w:pPr>
      <w:r w:rsidRPr="00182AD2">
        <w:rPr>
          <w:rFonts w:hint="eastAsia"/>
        </w:rPr>
        <w:t>4</w:t>
      </w:r>
      <w:r w:rsidRPr="00182AD2">
        <w:t xml:space="preserve"> </w:t>
      </w:r>
      <w:r w:rsidR="008A0711" w:rsidRPr="00182AD2">
        <w:rPr>
          <w:rFonts w:hint="eastAsia"/>
          <w:b/>
        </w:rPr>
        <w:t>训练</w:t>
      </w:r>
      <w:r w:rsidR="00A94127" w:rsidRPr="00182AD2">
        <w:rPr>
          <w:rFonts w:hint="eastAsia"/>
        </w:rPr>
        <w:t>：给</w:t>
      </w:r>
      <w:r w:rsidR="000919F8" w:rsidRPr="00182AD2">
        <w:rPr>
          <w:rFonts w:hint="eastAsia"/>
        </w:rPr>
        <w:t>定数据集、模型、</w:t>
      </w:r>
      <w:r w:rsidR="00A94127" w:rsidRPr="00182AD2">
        <w:rPr>
          <w:rFonts w:hint="eastAsia"/>
        </w:rPr>
        <w:t>损失函数和优化器，用户需要</w:t>
      </w:r>
      <w:r w:rsidR="00496A25" w:rsidRPr="00182AD2">
        <w:rPr>
          <w:rFonts w:hint="eastAsia"/>
        </w:rPr>
        <w:t>使用</w:t>
      </w:r>
      <w:r w:rsidR="00A94127" w:rsidRPr="00182AD2">
        <w:rPr>
          <w:rFonts w:hint="eastAsia"/>
        </w:rPr>
        <w:t>训练</w:t>
      </w:r>
      <w:r w:rsidR="00A94127" w:rsidRPr="00182AD2">
        <w:rPr>
          <w:rFonts w:hint="eastAsia"/>
        </w:rPr>
        <w:t>API</w:t>
      </w:r>
      <w:r w:rsidR="00A94127" w:rsidRPr="00182AD2">
        <w:rPr>
          <w:rFonts w:hint="eastAsia"/>
        </w:rPr>
        <w:t>来定义一个循环</w:t>
      </w:r>
      <w:r w:rsidR="00D8737A" w:rsidRPr="00182AD2">
        <w:rPr>
          <w:rFonts w:hint="eastAsia"/>
        </w:rPr>
        <w:t>从而将数据集中的数据按照小批量</w:t>
      </w:r>
      <w:r w:rsidR="00A94127" w:rsidRPr="00182AD2">
        <w:rPr>
          <w:rFonts w:hint="eastAsia"/>
        </w:rPr>
        <w:t>的方式读取出来，反复计算梯度来更新模型。</w:t>
      </w:r>
      <w:r w:rsidR="00DF664D" w:rsidRPr="00182AD2">
        <w:rPr>
          <w:rFonts w:hint="eastAsia"/>
        </w:rPr>
        <w:t>该</w:t>
      </w:r>
      <w:r w:rsidR="00A94127" w:rsidRPr="00182AD2">
        <w:rPr>
          <w:rFonts w:hint="eastAsia"/>
        </w:rPr>
        <w:t>过程称为训练。</w:t>
      </w:r>
    </w:p>
    <w:p w:rsidR="00AD0B49" w:rsidRPr="00182AD2" w:rsidRDefault="002E0CBB" w:rsidP="00A13E51">
      <w:pPr>
        <w:ind w:firstLineChars="0" w:firstLine="0"/>
      </w:pPr>
      <w:r w:rsidRPr="00182AD2">
        <w:rPr>
          <w:rFonts w:hint="eastAsia"/>
        </w:rPr>
        <w:t>5</w:t>
      </w:r>
      <w:r w:rsidRPr="00182AD2">
        <w:t xml:space="preserve"> </w:t>
      </w:r>
      <w:r w:rsidR="00D46C9C" w:rsidRPr="00182AD2">
        <w:rPr>
          <w:rFonts w:hint="eastAsia"/>
          <w:b/>
        </w:rPr>
        <w:t>测试和调试</w:t>
      </w:r>
      <w:r w:rsidR="00D46C9C" w:rsidRPr="00182AD2">
        <w:rPr>
          <w:rFonts w:hint="eastAsia"/>
        </w:rPr>
        <w:t>：训练过程中，用户需要</w:t>
      </w:r>
      <w:r w:rsidR="00F91451" w:rsidRPr="00182AD2">
        <w:rPr>
          <w:rFonts w:hint="eastAsia"/>
        </w:rPr>
        <w:t>使用</w:t>
      </w:r>
      <w:r w:rsidR="00D46C9C" w:rsidRPr="00182AD2">
        <w:rPr>
          <w:rFonts w:hint="eastAsia"/>
        </w:rPr>
        <w:t>测试</w:t>
      </w:r>
      <w:r w:rsidR="00D46C9C" w:rsidRPr="00182AD2">
        <w:rPr>
          <w:rFonts w:hint="eastAsia"/>
        </w:rPr>
        <w:t>API</w:t>
      </w:r>
      <w:r w:rsidR="00D46C9C" w:rsidRPr="00182AD2">
        <w:rPr>
          <w:rFonts w:hint="eastAsia"/>
        </w:rPr>
        <w:t>来对当前模型的精度进行评估。当精度达到目标后，训练结束。这一过程中，用户往往需要调试</w:t>
      </w:r>
      <w:r w:rsidR="00D46C9C" w:rsidRPr="00182AD2">
        <w:rPr>
          <w:rFonts w:hint="eastAsia"/>
        </w:rPr>
        <w:t>API</w:t>
      </w:r>
      <w:r w:rsidR="00D46C9C" w:rsidRPr="00182AD2">
        <w:rPr>
          <w:rFonts w:hint="eastAsia"/>
        </w:rPr>
        <w:t>来完成对模型的性能和正确性进行验证。</w:t>
      </w:r>
    </w:p>
    <w:p w:rsidR="00FF136C" w:rsidRPr="00182AD2" w:rsidRDefault="00F30F90" w:rsidP="00A66E1C">
      <w:pPr>
        <w:ind w:firstLine="480"/>
      </w:pPr>
      <w:proofErr w:type="spellStart"/>
      <w:r w:rsidRPr="00182AD2">
        <w:t>Numpy</w:t>
      </w:r>
      <w:proofErr w:type="spellEnd"/>
      <w:r w:rsidR="00F24033" w:rsidRPr="00182AD2">
        <w:t>是</w:t>
      </w:r>
      <w:r w:rsidR="00F24033" w:rsidRPr="00182AD2">
        <w:t>python</w:t>
      </w:r>
      <w:r w:rsidR="00F24033" w:rsidRPr="00182AD2">
        <w:t>语言</w:t>
      </w:r>
      <w:r w:rsidR="006C5308" w:rsidRPr="00182AD2">
        <w:t>的</w:t>
      </w:r>
      <w:r w:rsidR="00F24033" w:rsidRPr="00182AD2">
        <w:t>科学计算</w:t>
      </w:r>
      <w:r w:rsidR="00512472" w:rsidRPr="00182AD2">
        <w:t>基础库</w:t>
      </w:r>
      <w:r w:rsidR="00763600" w:rsidRPr="00182AD2">
        <w:t>，相关信息见</w:t>
      </w:r>
      <w:r w:rsidR="00327A5D" w:rsidRPr="00182AD2">
        <w:fldChar w:fldCharType="begin"/>
      </w:r>
      <w:r w:rsidR="00327A5D" w:rsidRPr="00182AD2">
        <w:instrText xml:space="preserve"> REF _Ref108018767 \h </w:instrText>
      </w:r>
      <w:r w:rsidR="00182AD2">
        <w:instrText xml:space="preserve"> \* MERGEFORMAT </w:instrText>
      </w:r>
      <w:r w:rsidR="00327A5D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4</w:t>
      </w:r>
      <w:r w:rsidR="00327A5D" w:rsidRPr="00182AD2">
        <w:fldChar w:fldCharType="end"/>
      </w:r>
      <w:r w:rsidR="000015D3" w:rsidRPr="00182AD2">
        <w:t>。</w:t>
      </w:r>
      <w:r w:rsidR="00103696" w:rsidRPr="00182AD2">
        <w:t>诸如</w:t>
      </w:r>
      <w:r w:rsidR="007808BC" w:rsidRPr="00182AD2">
        <w:rPr>
          <w:rFonts w:hint="eastAsia"/>
        </w:rPr>
        <w:t>pandas</w:t>
      </w:r>
      <w:r w:rsidR="007808BC" w:rsidRPr="00182AD2">
        <w:rPr>
          <w:rFonts w:hint="eastAsia"/>
        </w:rPr>
        <w:t>、</w:t>
      </w:r>
      <w:proofErr w:type="spellStart"/>
      <w:r w:rsidR="00A23393" w:rsidRPr="00182AD2">
        <w:rPr>
          <w:rFonts w:hint="eastAsia"/>
        </w:rPr>
        <w:t>s</w:t>
      </w:r>
      <w:r w:rsidR="00A23393" w:rsidRPr="00182AD2">
        <w:t>cikit</w:t>
      </w:r>
      <w:proofErr w:type="spellEnd"/>
      <w:r w:rsidR="00A23393" w:rsidRPr="00182AD2">
        <w:t>-image</w:t>
      </w:r>
      <w:r w:rsidR="00A23393" w:rsidRPr="00182AD2">
        <w:t>、</w:t>
      </w:r>
      <w:proofErr w:type="spellStart"/>
      <w:r w:rsidR="00715808" w:rsidRPr="00182AD2">
        <w:t>opencv</w:t>
      </w:r>
      <w:proofErr w:type="spellEnd"/>
      <w:r w:rsidR="007054C7" w:rsidRPr="00182AD2">
        <w:t>等第</w:t>
      </w:r>
      <w:proofErr w:type="gramStart"/>
      <w:r w:rsidR="007054C7" w:rsidRPr="00182AD2">
        <w:t>三方库都</w:t>
      </w:r>
      <w:proofErr w:type="gramEnd"/>
      <w:r w:rsidR="007054C7" w:rsidRPr="00182AD2">
        <w:t>构建在</w:t>
      </w:r>
      <w:proofErr w:type="spellStart"/>
      <w:r w:rsidR="007054C7" w:rsidRPr="00182AD2">
        <w:rPr>
          <w:rFonts w:hint="eastAsia"/>
        </w:rPr>
        <w:t>N</w:t>
      </w:r>
      <w:r w:rsidR="007054C7" w:rsidRPr="00182AD2">
        <w:t>umpy</w:t>
      </w:r>
      <w:proofErr w:type="spellEnd"/>
      <w:r w:rsidR="007054C7" w:rsidRPr="00182AD2">
        <w:t>的基础之上。</w:t>
      </w:r>
    </w:p>
    <w:p w:rsidR="004D0D00" w:rsidRPr="00182AD2" w:rsidRDefault="004D0D00" w:rsidP="008712E9">
      <w:pPr>
        <w:pStyle w:val="a5"/>
      </w:pPr>
      <w:bookmarkStart w:id="3" w:name="_Ref108018767"/>
      <w:r w:rsidRPr="00182AD2">
        <w:rPr>
          <w:rFonts w:hint="eastAsia"/>
        </w:rPr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4</w:t>
      </w:r>
      <w:r w:rsidRPr="00182AD2">
        <w:fldChar w:fldCharType="end"/>
      </w:r>
      <w:bookmarkEnd w:id="3"/>
      <w:r w:rsidR="008B7BBB" w:rsidRPr="00182AD2">
        <w:t xml:space="preserve"> </w:t>
      </w:r>
      <w:proofErr w:type="spellStart"/>
      <w:r w:rsidR="008B7BBB" w:rsidRPr="00182AD2">
        <w:t>Numpy</w:t>
      </w:r>
      <w:proofErr w:type="spellEnd"/>
      <w:r w:rsidR="008B7BBB" w:rsidRPr="00182AD2">
        <w:t>信息一览表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651"/>
      </w:tblGrid>
      <w:tr w:rsidR="004D0D00" w:rsidRPr="00182AD2" w:rsidTr="00A06B08">
        <w:trPr>
          <w:cantSplit/>
          <w:tblHeader/>
          <w:jc w:val="center"/>
        </w:trPr>
        <w:tc>
          <w:tcPr>
            <w:tcW w:w="165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0D00" w:rsidRPr="00182AD2" w:rsidRDefault="004D0D00" w:rsidP="00146961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条目</w:t>
            </w:r>
          </w:p>
        </w:tc>
        <w:tc>
          <w:tcPr>
            <w:tcW w:w="66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4D0D00" w:rsidRPr="00182AD2" w:rsidRDefault="004D0D00" w:rsidP="00146961">
            <w:pPr>
              <w:pStyle w:val="a3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名称</w:t>
            </w:r>
          </w:p>
        </w:tc>
      </w:tr>
      <w:tr w:rsidR="004D0D00" w:rsidRPr="00182AD2" w:rsidTr="00A06B08">
        <w:trPr>
          <w:cantSplit/>
          <w:tblHeader/>
          <w:jc w:val="center"/>
        </w:trPr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0D00" w:rsidRPr="00182AD2" w:rsidRDefault="004D0D00" w:rsidP="00146961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6651" w:type="dxa"/>
            <w:tcBorders>
              <w:top w:val="single" w:sz="4" w:space="0" w:color="auto"/>
            </w:tcBorders>
            <w:vAlign w:val="center"/>
          </w:tcPr>
          <w:p w:rsidR="004D0D00" w:rsidRPr="00182AD2" w:rsidRDefault="00B72D6B" w:rsidP="00146961">
            <w:pPr>
              <w:pStyle w:val="a3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n</w:t>
            </w:r>
            <w:r w:rsidR="00000BCA" w:rsidRPr="00182AD2">
              <w:rPr>
                <w:sz w:val="21"/>
                <w:szCs w:val="21"/>
              </w:rPr>
              <w:t>umpy</w:t>
            </w:r>
            <w:proofErr w:type="spellEnd"/>
            <w:r w:rsidR="00000BCA" w:rsidRPr="00182AD2">
              <w:rPr>
                <w:sz w:val="21"/>
                <w:szCs w:val="21"/>
              </w:rPr>
              <w:t xml:space="preserve"> </w:t>
            </w:r>
            <w:r w:rsidR="00E44C33" w:rsidRPr="00182AD2">
              <w:rPr>
                <w:sz w:val="21"/>
                <w:szCs w:val="21"/>
              </w:rPr>
              <w:t>1.18.0</w:t>
            </w:r>
          </w:p>
        </w:tc>
      </w:tr>
      <w:tr w:rsidR="00A06B08" w:rsidRPr="00182AD2" w:rsidTr="00A06B08">
        <w:trPr>
          <w:cantSplit/>
          <w:tblHeader/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4D0D00" w:rsidRPr="00182AD2" w:rsidRDefault="004D0D00" w:rsidP="00146961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官方网站</w:t>
            </w:r>
          </w:p>
        </w:tc>
        <w:tc>
          <w:tcPr>
            <w:tcW w:w="6651" w:type="dxa"/>
            <w:vAlign w:val="center"/>
          </w:tcPr>
          <w:p w:rsidR="004D0D00" w:rsidRPr="00182AD2" w:rsidRDefault="00411C1C" w:rsidP="00146961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https://numpy.org/</w:t>
            </w:r>
          </w:p>
        </w:tc>
      </w:tr>
      <w:tr w:rsidR="00A06B08" w:rsidRPr="00182AD2" w:rsidTr="00A06B08">
        <w:trPr>
          <w:cantSplit/>
          <w:tblHeader/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4D0D00" w:rsidRPr="00182AD2" w:rsidRDefault="004D0D00" w:rsidP="00146961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官方文档</w:t>
            </w:r>
          </w:p>
        </w:tc>
        <w:tc>
          <w:tcPr>
            <w:tcW w:w="6651" w:type="dxa"/>
            <w:vAlign w:val="center"/>
          </w:tcPr>
          <w:p w:rsidR="004D0D00" w:rsidRPr="00182AD2" w:rsidRDefault="00C15DB5" w:rsidP="00146961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https://numpy.org/doc/1.18/index.html</w:t>
            </w:r>
          </w:p>
        </w:tc>
      </w:tr>
      <w:tr w:rsidR="004D0D00" w:rsidRPr="00182AD2" w:rsidTr="00A06B08">
        <w:trPr>
          <w:cantSplit/>
          <w:tblHeader/>
          <w:jc w:val="center"/>
        </w:trPr>
        <w:tc>
          <w:tcPr>
            <w:tcW w:w="165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D0D00" w:rsidRPr="00182AD2" w:rsidRDefault="00AE7940" w:rsidP="00146961">
            <w:pPr>
              <w:pStyle w:val="a3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推荐安装方式</w:t>
            </w:r>
          </w:p>
        </w:tc>
        <w:tc>
          <w:tcPr>
            <w:tcW w:w="6651" w:type="dxa"/>
            <w:tcBorders>
              <w:bottom w:val="single" w:sz="8" w:space="0" w:color="auto"/>
            </w:tcBorders>
            <w:vAlign w:val="center"/>
          </w:tcPr>
          <w:p w:rsidR="004D0D00" w:rsidRPr="00182AD2" w:rsidRDefault="000251A9" w:rsidP="00A378B8">
            <w:pPr>
              <w:pStyle w:val="a3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 xml:space="preserve">pip install </w:t>
            </w:r>
            <w:proofErr w:type="spellStart"/>
            <w:r w:rsidRPr="00182AD2">
              <w:rPr>
                <w:sz w:val="21"/>
                <w:szCs w:val="21"/>
              </w:rPr>
              <w:t>numpy</w:t>
            </w:r>
            <w:proofErr w:type="spellEnd"/>
            <w:r w:rsidR="00C25665" w:rsidRPr="00182AD2">
              <w:rPr>
                <w:sz w:val="21"/>
                <w:szCs w:val="21"/>
              </w:rPr>
              <w:t>==</w:t>
            </w:r>
            <w:r w:rsidR="00A378B8" w:rsidRPr="00182AD2">
              <w:rPr>
                <w:sz w:val="21"/>
                <w:szCs w:val="21"/>
              </w:rPr>
              <w:t>1.18.0</w:t>
            </w:r>
          </w:p>
        </w:tc>
      </w:tr>
    </w:tbl>
    <w:p w:rsidR="00CA2A1A" w:rsidRPr="00182AD2" w:rsidRDefault="00B71A71" w:rsidP="00A93E94">
      <w:pPr>
        <w:ind w:firstLine="480"/>
      </w:pPr>
      <w:r w:rsidRPr="00182AD2">
        <w:rPr>
          <w:rFonts w:hint="eastAsia"/>
        </w:rPr>
        <w:t>P</w:t>
      </w:r>
      <w:r w:rsidRPr="00182AD2">
        <w:t>andas</w:t>
      </w:r>
      <w:r w:rsidR="005D071E" w:rsidRPr="00182AD2">
        <w:t>是</w:t>
      </w:r>
      <w:r w:rsidR="005D071E" w:rsidRPr="00182AD2">
        <w:rPr>
          <w:rFonts w:hint="eastAsia"/>
        </w:rPr>
        <w:t>p</w:t>
      </w:r>
      <w:r w:rsidR="005D071E" w:rsidRPr="00182AD2">
        <w:t>ython</w:t>
      </w:r>
      <w:r w:rsidR="005D071E" w:rsidRPr="00182AD2">
        <w:t>语言</w:t>
      </w:r>
      <w:r w:rsidR="00F46548" w:rsidRPr="00182AD2">
        <w:t>的数据分析工具</w:t>
      </w:r>
      <w:r w:rsidR="00C803EB" w:rsidRPr="00182AD2">
        <w:rPr>
          <w:rFonts w:hint="eastAsia"/>
        </w:rPr>
        <w:t>包</w:t>
      </w:r>
      <w:r w:rsidR="00174A9E" w:rsidRPr="00182AD2">
        <w:t>，相关信息见</w:t>
      </w:r>
      <w:r w:rsidR="00333271" w:rsidRPr="00182AD2">
        <w:fldChar w:fldCharType="begin"/>
      </w:r>
      <w:r w:rsidR="00333271" w:rsidRPr="00182AD2">
        <w:instrText xml:space="preserve"> REF _Ref108019223 \h </w:instrText>
      </w:r>
      <w:r w:rsidR="00182AD2">
        <w:instrText xml:space="preserve"> \* MERGEFORMAT </w:instrText>
      </w:r>
      <w:r w:rsidR="00333271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5</w:t>
      </w:r>
      <w:r w:rsidR="00333271" w:rsidRPr="00182AD2">
        <w:fldChar w:fldCharType="end"/>
      </w:r>
      <w:r w:rsidR="005F2E6D" w:rsidRPr="00182AD2">
        <w:t>。</w:t>
      </w:r>
    </w:p>
    <w:p w:rsidR="00793443" w:rsidRPr="00182AD2" w:rsidRDefault="00793443" w:rsidP="008712E9">
      <w:pPr>
        <w:pStyle w:val="a5"/>
      </w:pPr>
      <w:bookmarkStart w:id="4" w:name="_Ref108019223"/>
      <w:r w:rsidRPr="00182AD2">
        <w:rPr>
          <w:rFonts w:hint="eastAsia"/>
        </w:rPr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5</w:t>
      </w:r>
      <w:r w:rsidRPr="00182AD2">
        <w:fldChar w:fldCharType="end"/>
      </w:r>
      <w:bookmarkEnd w:id="4"/>
      <w:r w:rsidR="00065B62" w:rsidRPr="00182AD2">
        <w:t xml:space="preserve"> </w:t>
      </w:r>
      <w:r w:rsidR="000E2488" w:rsidRPr="00182AD2">
        <w:t>Pandas</w:t>
      </w:r>
      <w:r w:rsidR="000E2488" w:rsidRPr="00182AD2">
        <w:t>信息一览表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6651"/>
      </w:tblGrid>
      <w:tr w:rsidR="00F748B9" w:rsidRPr="00182AD2" w:rsidTr="00801BBC">
        <w:trPr>
          <w:cantSplit/>
          <w:tblHeader/>
          <w:jc w:val="center"/>
        </w:trPr>
        <w:tc>
          <w:tcPr>
            <w:tcW w:w="20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48B9" w:rsidRPr="00182AD2" w:rsidRDefault="00F748B9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条目</w:t>
            </w:r>
          </w:p>
        </w:tc>
        <w:tc>
          <w:tcPr>
            <w:tcW w:w="66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748B9" w:rsidRPr="00182AD2" w:rsidRDefault="00F748B9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名称</w:t>
            </w:r>
          </w:p>
        </w:tc>
      </w:tr>
      <w:tr w:rsidR="00F748B9" w:rsidRPr="00182AD2" w:rsidTr="00801BBC">
        <w:trPr>
          <w:cantSplit/>
          <w:tblHeader/>
          <w:jc w:val="center"/>
        </w:trPr>
        <w:tc>
          <w:tcPr>
            <w:tcW w:w="20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748B9" w:rsidRPr="00182AD2" w:rsidRDefault="00F748B9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6651" w:type="dxa"/>
            <w:tcBorders>
              <w:top w:val="single" w:sz="4" w:space="0" w:color="auto"/>
            </w:tcBorders>
            <w:vAlign w:val="center"/>
          </w:tcPr>
          <w:p w:rsidR="00F748B9" w:rsidRPr="00182AD2" w:rsidRDefault="000426F8" w:rsidP="00373C1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pandas</w:t>
            </w:r>
            <w:r w:rsidR="00F748B9" w:rsidRPr="00182AD2">
              <w:rPr>
                <w:sz w:val="21"/>
                <w:szCs w:val="21"/>
              </w:rPr>
              <w:t xml:space="preserve"> </w:t>
            </w:r>
            <w:r w:rsidR="00373C11" w:rsidRPr="00182AD2">
              <w:rPr>
                <w:sz w:val="21"/>
                <w:szCs w:val="21"/>
              </w:rPr>
              <w:t>1.4.3</w:t>
            </w:r>
          </w:p>
        </w:tc>
      </w:tr>
      <w:tr w:rsidR="00F748B9" w:rsidRPr="00182AD2" w:rsidTr="00801BBC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F748B9" w:rsidRPr="00182AD2" w:rsidRDefault="00F748B9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官方网站</w:t>
            </w:r>
          </w:p>
        </w:tc>
        <w:tc>
          <w:tcPr>
            <w:tcW w:w="6651" w:type="dxa"/>
            <w:vAlign w:val="center"/>
          </w:tcPr>
          <w:p w:rsidR="00F748B9" w:rsidRPr="00182AD2" w:rsidRDefault="00152D22" w:rsidP="0014696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https://pandas.pydata.org/</w:t>
            </w:r>
          </w:p>
        </w:tc>
      </w:tr>
      <w:tr w:rsidR="00F748B9" w:rsidRPr="00182AD2" w:rsidTr="00801BBC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F748B9" w:rsidRPr="00182AD2" w:rsidRDefault="00F748B9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官方文档</w:t>
            </w:r>
          </w:p>
        </w:tc>
        <w:tc>
          <w:tcPr>
            <w:tcW w:w="6651" w:type="dxa"/>
            <w:vAlign w:val="center"/>
          </w:tcPr>
          <w:p w:rsidR="00F748B9" w:rsidRPr="00182AD2" w:rsidRDefault="005C3FA5" w:rsidP="0014696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https://pandas.pydata.org/pandas-docs/version/1.4/index.html</w:t>
            </w:r>
          </w:p>
        </w:tc>
      </w:tr>
      <w:tr w:rsidR="00F748B9" w:rsidRPr="00182AD2" w:rsidTr="00801BBC">
        <w:trPr>
          <w:cantSplit/>
          <w:tblHeader/>
          <w:jc w:val="center"/>
        </w:trPr>
        <w:tc>
          <w:tcPr>
            <w:tcW w:w="20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748B9" w:rsidRPr="00182AD2" w:rsidRDefault="00F748B9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推荐安装方式</w:t>
            </w:r>
          </w:p>
        </w:tc>
        <w:tc>
          <w:tcPr>
            <w:tcW w:w="6651" w:type="dxa"/>
            <w:tcBorders>
              <w:bottom w:val="single" w:sz="8" w:space="0" w:color="auto"/>
            </w:tcBorders>
            <w:vAlign w:val="center"/>
          </w:tcPr>
          <w:p w:rsidR="00F748B9" w:rsidRPr="00182AD2" w:rsidRDefault="00F748B9" w:rsidP="005037A6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 xml:space="preserve">pip install </w:t>
            </w:r>
            <w:r w:rsidR="005037A6" w:rsidRPr="00182AD2">
              <w:rPr>
                <w:sz w:val="21"/>
                <w:szCs w:val="21"/>
              </w:rPr>
              <w:t>pandas</w:t>
            </w:r>
            <w:r w:rsidRPr="00182AD2">
              <w:rPr>
                <w:sz w:val="21"/>
                <w:szCs w:val="21"/>
              </w:rPr>
              <w:t>==</w:t>
            </w:r>
            <w:r w:rsidR="005037A6" w:rsidRPr="00182AD2">
              <w:rPr>
                <w:sz w:val="21"/>
                <w:szCs w:val="21"/>
              </w:rPr>
              <w:t>1.4.3</w:t>
            </w:r>
          </w:p>
        </w:tc>
      </w:tr>
    </w:tbl>
    <w:p w:rsidR="003F190D" w:rsidRPr="00182AD2" w:rsidRDefault="00482352" w:rsidP="00443771">
      <w:pPr>
        <w:ind w:firstLine="480"/>
      </w:pPr>
      <w:proofErr w:type="spellStart"/>
      <w:r w:rsidRPr="00182AD2">
        <w:t>M</w:t>
      </w:r>
      <w:r w:rsidR="0085458A" w:rsidRPr="00182AD2">
        <w:t>atplotlib</w:t>
      </w:r>
      <w:proofErr w:type="spellEnd"/>
      <w:r w:rsidR="005D1AE9" w:rsidRPr="00182AD2">
        <w:t>是</w:t>
      </w:r>
      <w:r w:rsidR="005D1AE9" w:rsidRPr="00182AD2">
        <w:rPr>
          <w:rFonts w:hint="eastAsia"/>
        </w:rPr>
        <w:t>p</w:t>
      </w:r>
      <w:r w:rsidR="005D1AE9" w:rsidRPr="00182AD2">
        <w:t>ython</w:t>
      </w:r>
      <w:r w:rsidR="005D1AE9" w:rsidRPr="00182AD2">
        <w:t>语言的可视化工具包</w:t>
      </w:r>
      <w:r w:rsidR="000664F3" w:rsidRPr="00182AD2">
        <w:t>，相关信息见</w:t>
      </w:r>
      <w:r w:rsidR="003C2875" w:rsidRPr="00182AD2">
        <w:fldChar w:fldCharType="begin"/>
      </w:r>
      <w:r w:rsidR="003C2875" w:rsidRPr="00182AD2">
        <w:instrText xml:space="preserve"> REF _Ref108019552 \h </w:instrText>
      </w:r>
      <w:r w:rsidR="00182AD2">
        <w:instrText xml:space="preserve"> \* MERGEFORMAT </w:instrText>
      </w:r>
      <w:r w:rsidR="003C2875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6</w:t>
      </w:r>
      <w:r w:rsidR="003C2875" w:rsidRPr="00182AD2">
        <w:fldChar w:fldCharType="end"/>
      </w:r>
      <w:r w:rsidR="00EC44A0" w:rsidRPr="00182AD2">
        <w:t>。</w:t>
      </w:r>
    </w:p>
    <w:p w:rsidR="0059430D" w:rsidRPr="00182AD2" w:rsidRDefault="0059430D" w:rsidP="008712E9">
      <w:pPr>
        <w:pStyle w:val="a5"/>
      </w:pPr>
      <w:bookmarkStart w:id="5" w:name="_Ref108019552"/>
      <w:r w:rsidRPr="00182AD2">
        <w:rPr>
          <w:rFonts w:hint="eastAsia"/>
        </w:rPr>
        <w:lastRenderedPageBreak/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6</w:t>
      </w:r>
      <w:r w:rsidRPr="00182AD2">
        <w:fldChar w:fldCharType="end"/>
      </w:r>
      <w:bookmarkEnd w:id="5"/>
      <w:r w:rsidR="00657E22" w:rsidRPr="00182AD2">
        <w:t xml:space="preserve"> </w:t>
      </w:r>
      <w:proofErr w:type="spellStart"/>
      <w:r w:rsidR="00657E22" w:rsidRPr="00182AD2">
        <w:t>Matplotlib</w:t>
      </w:r>
      <w:proofErr w:type="spellEnd"/>
      <w:r w:rsidR="00657E22" w:rsidRPr="00182AD2">
        <w:t>信息一览表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6651"/>
      </w:tblGrid>
      <w:tr w:rsidR="00587EF3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7EF3" w:rsidRPr="00182AD2" w:rsidRDefault="00587EF3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条目</w:t>
            </w:r>
          </w:p>
        </w:tc>
        <w:tc>
          <w:tcPr>
            <w:tcW w:w="66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87EF3" w:rsidRPr="00182AD2" w:rsidRDefault="00587EF3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名称</w:t>
            </w:r>
          </w:p>
        </w:tc>
      </w:tr>
      <w:tr w:rsidR="00587EF3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7EF3" w:rsidRPr="00182AD2" w:rsidRDefault="00587EF3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6651" w:type="dxa"/>
            <w:tcBorders>
              <w:top w:val="single" w:sz="4" w:space="0" w:color="auto"/>
            </w:tcBorders>
            <w:vAlign w:val="center"/>
          </w:tcPr>
          <w:p w:rsidR="00587EF3" w:rsidRPr="00182AD2" w:rsidRDefault="00174FA3" w:rsidP="00146961">
            <w:pPr>
              <w:pStyle w:val="a3"/>
              <w:ind w:firstLine="420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matplotlib</w:t>
            </w:r>
            <w:proofErr w:type="spellEnd"/>
            <w:r w:rsidR="00587EF3" w:rsidRPr="00182AD2">
              <w:rPr>
                <w:sz w:val="21"/>
                <w:szCs w:val="21"/>
              </w:rPr>
              <w:t xml:space="preserve"> </w:t>
            </w:r>
            <w:r w:rsidRPr="00182AD2">
              <w:rPr>
                <w:sz w:val="21"/>
                <w:szCs w:val="21"/>
              </w:rPr>
              <w:t>3.5.2</w:t>
            </w:r>
          </w:p>
        </w:tc>
      </w:tr>
      <w:tr w:rsidR="00587EF3" w:rsidRPr="00182AD2" w:rsidTr="00146961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587EF3" w:rsidRPr="00182AD2" w:rsidRDefault="00587EF3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官方网站</w:t>
            </w:r>
          </w:p>
        </w:tc>
        <w:tc>
          <w:tcPr>
            <w:tcW w:w="6651" w:type="dxa"/>
            <w:vAlign w:val="center"/>
          </w:tcPr>
          <w:p w:rsidR="00587EF3" w:rsidRPr="00182AD2" w:rsidRDefault="00036F19" w:rsidP="0014696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https://matplotlib.org/</w:t>
            </w:r>
          </w:p>
        </w:tc>
      </w:tr>
      <w:tr w:rsidR="00587EF3" w:rsidRPr="00182AD2" w:rsidTr="00146961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587EF3" w:rsidRPr="00182AD2" w:rsidRDefault="00587EF3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官方文档</w:t>
            </w:r>
          </w:p>
        </w:tc>
        <w:tc>
          <w:tcPr>
            <w:tcW w:w="6651" w:type="dxa"/>
            <w:vAlign w:val="center"/>
          </w:tcPr>
          <w:p w:rsidR="00587EF3" w:rsidRPr="00182AD2" w:rsidRDefault="00FE7619" w:rsidP="00FE7619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https://matplotlib.org/3.5.2</w:t>
            </w:r>
            <w:r w:rsidR="005B552C" w:rsidRPr="00182AD2">
              <w:rPr>
                <w:sz w:val="21"/>
                <w:szCs w:val="21"/>
              </w:rPr>
              <w:t>/api/index.html</w:t>
            </w:r>
          </w:p>
        </w:tc>
      </w:tr>
      <w:tr w:rsidR="00587EF3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87EF3" w:rsidRPr="00182AD2" w:rsidRDefault="00587EF3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推荐安装方式</w:t>
            </w:r>
          </w:p>
        </w:tc>
        <w:tc>
          <w:tcPr>
            <w:tcW w:w="6651" w:type="dxa"/>
            <w:tcBorders>
              <w:bottom w:val="single" w:sz="8" w:space="0" w:color="auto"/>
            </w:tcBorders>
            <w:vAlign w:val="center"/>
          </w:tcPr>
          <w:p w:rsidR="00587EF3" w:rsidRPr="00182AD2" w:rsidRDefault="00587EF3" w:rsidP="00423088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 xml:space="preserve">pip install </w:t>
            </w:r>
            <w:proofErr w:type="spellStart"/>
            <w:r w:rsidR="00423088" w:rsidRPr="00182AD2">
              <w:rPr>
                <w:sz w:val="21"/>
                <w:szCs w:val="21"/>
              </w:rPr>
              <w:t>matplotlib</w:t>
            </w:r>
            <w:proofErr w:type="spellEnd"/>
            <w:r w:rsidRPr="00182AD2">
              <w:rPr>
                <w:sz w:val="21"/>
                <w:szCs w:val="21"/>
              </w:rPr>
              <w:t>==</w:t>
            </w:r>
            <w:r w:rsidR="00423088" w:rsidRPr="00182AD2">
              <w:rPr>
                <w:sz w:val="21"/>
                <w:szCs w:val="21"/>
              </w:rPr>
              <w:t>3.5.2</w:t>
            </w:r>
          </w:p>
        </w:tc>
      </w:tr>
    </w:tbl>
    <w:p w:rsidR="00CB5A9A" w:rsidRPr="00182AD2" w:rsidRDefault="00FF71DD" w:rsidP="0084361B">
      <w:pPr>
        <w:ind w:firstLine="480"/>
      </w:pPr>
      <w:proofErr w:type="spellStart"/>
      <w:r w:rsidRPr="00182AD2">
        <w:t>Scikit</w:t>
      </w:r>
      <w:proofErr w:type="spellEnd"/>
      <w:r w:rsidRPr="00182AD2">
        <w:t>-learn</w:t>
      </w:r>
      <w:r w:rsidR="00FF2E02" w:rsidRPr="00182AD2">
        <w:rPr>
          <w:rFonts w:hint="eastAsia"/>
        </w:rPr>
        <w:t>是</w:t>
      </w:r>
      <w:r w:rsidR="00DD7AB1" w:rsidRPr="00182AD2">
        <w:rPr>
          <w:rFonts w:hint="eastAsia"/>
        </w:rPr>
        <w:t>p</w:t>
      </w:r>
      <w:r w:rsidR="00DD7AB1" w:rsidRPr="00182AD2">
        <w:t>ython</w:t>
      </w:r>
      <w:r w:rsidR="00DD7AB1" w:rsidRPr="00182AD2">
        <w:t>机器学习</w:t>
      </w:r>
      <w:r w:rsidR="00F97EAE" w:rsidRPr="00182AD2">
        <w:t>工具包，相关信息见</w:t>
      </w:r>
      <w:r w:rsidR="00804DE5" w:rsidRPr="00182AD2">
        <w:fldChar w:fldCharType="begin"/>
      </w:r>
      <w:r w:rsidR="00804DE5" w:rsidRPr="00182AD2">
        <w:instrText xml:space="preserve"> REF _Ref108019780 \h </w:instrText>
      </w:r>
      <w:r w:rsidR="00182AD2">
        <w:instrText xml:space="preserve"> \* MERGEFORMAT </w:instrText>
      </w:r>
      <w:r w:rsidR="00804DE5" w:rsidRPr="00182AD2">
        <w:fldChar w:fldCharType="separate"/>
      </w:r>
      <w:r w:rsidR="00A13E51" w:rsidRPr="00182AD2">
        <w:rPr>
          <w:rFonts w:hint="eastAsia"/>
        </w:rPr>
        <w:t>表</w:t>
      </w:r>
      <w:r w:rsidR="00A13E51" w:rsidRPr="00182AD2">
        <w:rPr>
          <w:noProof/>
        </w:rPr>
        <w:t>7</w:t>
      </w:r>
      <w:r w:rsidR="00804DE5" w:rsidRPr="00182AD2">
        <w:fldChar w:fldCharType="end"/>
      </w:r>
      <w:r w:rsidR="00F97EAE" w:rsidRPr="00182AD2">
        <w:t>。</w:t>
      </w:r>
    </w:p>
    <w:p w:rsidR="000B6193" w:rsidRPr="00182AD2" w:rsidRDefault="000B6193" w:rsidP="008712E9">
      <w:pPr>
        <w:pStyle w:val="a5"/>
      </w:pPr>
      <w:bookmarkStart w:id="6" w:name="_Ref108019780"/>
      <w:r w:rsidRPr="00182AD2">
        <w:rPr>
          <w:rFonts w:hint="eastAsia"/>
        </w:rPr>
        <w:t>表</w:t>
      </w:r>
      <w:r w:rsidRPr="00182AD2">
        <w:fldChar w:fldCharType="begin"/>
      </w:r>
      <w:r w:rsidRPr="00182AD2">
        <w:instrText xml:space="preserve"> </w:instrText>
      </w:r>
      <w:r w:rsidRPr="00182AD2">
        <w:rPr>
          <w:rFonts w:hint="eastAsia"/>
        </w:rPr>
        <w:instrText xml:space="preserve">SEQ </w:instrText>
      </w:r>
      <w:r w:rsidRPr="00182AD2">
        <w:rPr>
          <w:rFonts w:hint="eastAsia"/>
        </w:rPr>
        <w:instrText>表</w:instrText>
      </w:r>
      <w:r w:rsidRPr="00182AD2">
        <w:rPr>
          <w:rFonts w:hint="eastAsia"/>
        </w:rPr>
        <w:instrText xml:space="preserve"> \* ARABIC</w:instrText>
      </w:r>
      <w:r w:rsidRPr="00182AD2">
        <w:instrText xml:space="preserve"> </w:instrText>
      </w:r>
      <w:r w:rsidRPr="00182AD2">
        <w:fldChar w:fldCharType="separate"/>
      </w:r>
      <w:r w:rsidR="00A13E51" w:rsidRPr="00182AD2">
        <w:rPr>
          <w:noProof/>
        </w:rPr>
        <w:t>7</w:t>
      </w:r>
      <w:r w:rsidRPr="00182AD2">
        <w:fldChar w:fldCharType="end"/>
      </w:r>
      <w:bookmarkEnd w:id="6"/>
      <w:r w:rsidRPr="00182AD2">
        <w:t xml:space="preserve"> </w:t>
      </w:r>
      <w:proofErr w:type="spellStart"/>
      <w:r w:rsidRPr="00182AD2">
        <w:t>Scikit</w:t>
      </w:r>
      <w:proofErr w:type="spellEnd"/>
      <w:r w:rsidRPr="00182AD2">
        <w:t>-learn</w:t>
      </w:r>
      <w:r w:rsidRPr="00182AD2">
        <w:rPr>
          <w:rFonts w:hint="eastAsia"/>
        </w:rPr>
        <w:t>信息一览表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6651"/>
      </w:tblGrid>
      <w:tr w:rsidR="00396520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6520" w:rsidRPr="00182AD2" w:rsidRDefault="00396520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条目</w:t>
            </w:r>
          </w:p>
        </w:tc>
        <w:tc>
          <w:tcPr>
            <w:tcW w:w="665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396520" w:rsidRPr="00182AD2" w:rsidRDefault="00396520" w:rsidP="00146961">
            <w:pPr>
              <w:pStyle w:val="a3"/>
              <w:ind w:firstLine="422"/>
              <w:jc w:val="center"/>
              <w:rPr>
                <w:b/>
                <w:sz w:val="21"/>
                <w:szCs w:val="21"/>
              </w:rPr>
            </w:pPr>
            <w:r w:rsidRPr="00182AD2">
              <w:rPr>
                <w:rFonts w:hint="eastAsia"/>
                <w:b/>
                <w:sz w:val="21"/>
                <w:szCs w:val="21"/>
              </w:rPr>
              <w:t>名称</w:t>
            </w:r>
          </w:p>
        </w:tc>
      </w:tr>
      <w:tr w:rsidR="00396520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6520" w:rsidRPr="00182AD2" w:rsidRDefault="00396520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6651" w:type="dxa"/>
            <w:tcBorders>
              <w:top w:val="single" w:sz="4" w:space="0" w:color="auto"/>
            </w:tcBorders>
            <w:vAlign w:val="center"/>
          </w:tcPr>
          <w:p w:rsidR="00396520" w:rsidRPr="00182AD2" w:rsidRDefault="00806E16" w:rsidP="00146961">
            <w:pPr>
              <w:pStyle w:val="a3"/>
              <w:ind w:firstLine="420"/>
              <w:rPr>
                <w:sz w:val="21"/>
                <w:szCs w:val="21"/>
              </w:rPr>
            </w:pPr>
            <w:proofErr w:type="spellStart"/>
            <w:r w:rsidRPr="00182AD2">
              <w:rPr>
                <w:sz w:val="21"/>
                <w:szCs w:val="21"/>
              </w:rPr>
              <w:t>scikit</w:t>
            </w:r>
            <w:proofErr w:type="spellEnd"/>
            <w:r w:rsidRPr="00182AD2">
              <w:rPr>
                <w:sz w:val="21"/>
                <w:szCs w:val="21"/>
              </w:rPr>
              <w:t>-learn</w:t>
            </w:r>
            <w:r w:rsidR="00396520" w:rsidRPr="00182AD2">
              <w:rPr>
                <w:sz w:val="21"/>
                <w:szCs w:val="21"/>
              </w:rPr>
              <w:t xml:space="preserve"> </w:t>
            </w:r>
            <w:r w:rsidRPr="00182AD2">
              <w:rPr>
                <w:sz w:val="21"/>
                <w:szCs w:val="21"/>
              </w:rPr>
              <w:t>1.1</w:t>
            </w:r>
          </w:p>
        </w:tc>
      </w:tr>
      <w:tr w:rsidR="00396520" w:rsidRPr="00182AD2" w:rsidTr="00146961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396520" w:rsidRPr="00182AD2" w:rsidRDefault="00396520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官方网站</w:t>
            </w:r>
          </w:p>
        </w:tc>
        <w:tc>
          <w:tcPr>
            <w:tcW w:w="6651" w:type="dxa"/>
            <w:vAlign w:val="center"/>
          </w:tcPr>
          <w:p w:rsidR="00396520" w:rsidRPr="00182AD2" w:rsidRDefault="008B1C22" w:rsidP="0014696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https://scikit-learn.org/stable/index.html</w:t>
            </w:r>
          </w:p>
        </w:tc>
      </w:tr>
      <w:tr w:rsidR="00396520" w:rsidRPr="00182AD2" w:rsidTr="00146961">
        <w:trPr>
          <w:cantSplit/>
          <w:tblHeader/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396520" w:rsidRPr="00182AD2" w:rsidRDefault="00396520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官方文档</w:t>
            </w:r>
          </w:p>
        </w:tc>
        <w:tc>
          <w:tcPr>
            <w:tcW w:w="6651" w:type="dxa"/>
            <w:vAlign w:val="center"/>
          </w:tcPr>
          <w:p w:rsidR="00396520" w:rsidRPr="00182AD2" w:rsidRDefault="0012479C" w:rsidP="00146961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>https://scikit-learn.org/1.1/modules/classes.html</w:t>
            </w:r>
          </w:p>
        </w:tc>
      </w:tr>
      <w:tr w:rsidR="00396520" w:rsidRPr="00182AD2" w:rsidTr="00146961">
        <w:trPr>
          <w:cantSplit/>
          <w:tblHeader/>
          <w:jc w:val="center"/>
        </w:trPr>
        <w:tc>
          <w:tcPr>
            <w:tcW w:w="20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96520" w:rsidRPr="00182AD2" w:rsidRDefault="00396520" w:rsidP="00146961">
            <w:pPr>
              <w:pStyle w:val="a3"/>
              <w:ind w:firstLine="420"/>
              <w:jc w:val="center"/>
              <w:rPr>
                <w:sz w:val="21"/>
                <w:szCs w:val="21"/>
              </w:rPr>
            </w:pPr>
            <w:r w:rsidRPr="00182AD2">
              <w:rPr>
                <w:rFonts w:hint="eastAsia"/>
                <w:sz w:val="21"/>
                <w:szCs w:val="21"/>
              </w:rPr>
              <w:t>推荐安装方式</w:t>
            </w:r>
          </w:p>
        </w:tc>
        <w:tc>
          <w:tcPr>
            <w:tcW w:w="6651" w:type="dxa"/>
            <w:tcBorders>
              <w:bottom w:val="single" w:sz="8" w:space="0" w:color="auto"/>
            </w:tcBorders>
            <w:vAlign w:val="center"/>
          </w:tcPr>
          <w:p w:rsidR="00396520" w:rsidRPr="00182AD2" w:rsidRDefault="00396520" w:rsidP="009076AD">
            <w:pPr>
              <w:pStyle w:val="a3"/>
              <w:ind w:firstLine="420"/>
              <w:rPr>
                <w:sz w:val="21"/>
                <w:szCs w:val="21"/>
              </w:rPr>
            </w:pPr>
            <w:r w:rsidRPr="00182AD2">
              <w:rPr>
                <w:sz w:val="21"/>
                <w:szCs w:val="21"/>
              </w:rPr>
              <w:t xml:space="preserve">pip install </w:t>
            </w:r>
            <w:proofErr w:type="spellStart"/>
            <w:r w:rsidR="009076AD" w:rsidRPr="00182AD2">
              <w:rPr>
                <w:sz w:val="21"/>
                <w:szCs w:val="21"/>
              </w:rPr>
              <w:t>scikit</w:t>
            </w:r>
            <w:proofErr w:type="spellEnd"/>
            <w:r w:rsidR="009076AD" w:rsidRPr="00182AD2">
              <w:rPr>
                <w:sz w:val="21"/>
                <w:szCs w:val="21"/>
              </w:rPr>
              <w:t>-learn</w:t>
            </w:r>
            <w:r w:rsidRPr="00182AD2">
              <w:rPr>
                <w:sz w:val="21"/>
                <w:szCs w:val="21"/>
              </w:rPr>
              <w:t>==</w:t>
            </w:r>
            <w:r w:rsidR="009076AD" w:rsidRPr="00182AD2">
              <w:rPr>
                <w:sz w:val="21"/>
                <w:szCs w:val="21"/>
              </w:rPr>
              <w:t>1.1</w:t>
            </w:r>
          </w:p>
        </w:tc>
      </w:tr>
    </w:tbl>
    <w:p w:rsidR="00FA2965" w:rsidRPr="00182AD2" w:rsidRDefault="00FA2965" w:rsidP="00F55E87">
      <w:pPr>
        <w:pStyle w:val="2"/>
        <w:spacing w:before="156" w:after="156"/>
      </w:pPr>
      <w:r w:rsidRPr="00182AD2">
        <w:rPr>
          <w:rFonts w:hint="eastAsia"/>
        </w:rPr>
        <w:t>1</w:t>
      </w:r>
      <w:r w:rsidRPr="00182AD2">
        <w:t xml:space="preserve">.2 </w:t>
      </w:r>
      <w:proofErr w:type="gramStart"/>
      <w:r w:rsidR="0081582A">
        <w:rPr>
          <w:rFonts w:hint="eastAsia"/>
        </w:rPr>
        <w:t>稀疏核机的</w:t>
      </w:r>
      <w:proofErr w:type="gramEnd"/>
      <w:r w:rsidR="0081582A">
        <w:rPr>
          <w:rFonts w:hint="eastAsia"/>
        </w:rPr>
        <w:t>学习理论</w:t>
      </w:r>
    </w:p>
    <w:p w:rsidR="002303D3" w:rsidRDefault="008A70F7" w:rsidP="0081582A">
      <w:pPr>
        <w:ind w:firstLine="480"/>
        <w:rPr>
          <w:rFonts w:ascii="宋体" w:hAnsi="宋体"/>
        </w:rPr>
      </w:pPr>
      <w:r>
        <w:rPr>
          <w:rFonts w:hint="eastAsia"/>
        </w:rPr>
        <w:t>在之前的学习中，</w:t>
      </w:r>
      <w:r w:rsidR="0081582A">
        <w:rPr>
          <w:rFonts w:hint="eastAsia"/>
        </w:rPr>
        <w:t>我们研究了许多基于</w:t>
      </w:r>
      <w:r w:rsidR="0081582A">
        <w:rPr>
          <w:rFonts w:asciiTheme="minorEastAsia" w:eastAsiaTheme="minorEastAsia" w:hAnsiTheme="minorEastAsia" w:cs="Microsoft JhengHei" w:hint="eastAsia"/>
        </w:rPr>
        <w:t>非</w:t>
      </w:r>
      <w:r w:rsidR="0081582A">
        <w:rPr>
          <w:rFonts w:ascii="宋体" w:hAnsi="宋体" w:hint="eastAsia"/>
        </w:rPr>
        <w:t>线性核的学习算法。这种算法的</w:t>
      </w:r>
      <w:r w:rsidR="00E72575">
        <w:rPr>
          <w:rFonts w:asciiTheme="minorEastAsia" w:eastAsiaTheme="minorEastAsia" w:hAnsiTheme="minorEastAsia" w:cs="Microsoft JhengHei" w:hint="eastAsia"/>
        </w:rPr>
        <w:t>一</w:t>
      </w:r>
      <w:r w:rsidR="0081582A">
        <w:rPr>
          <w:rFonts w:ascii="宋体" w:hAnsi="宋体" w:hint="eastAsia"/>
        </w:rPr>
        <w:t>个最</w:t>
      </w:r>
      <w:r w:rsidR="00E72575">
        <w:rPr>
          <w:rFonts w:asciiTheme="minorEastAsia" w:eastAsiaTheme="minorEastAsia" w:hAnsiTheme="minorEastAsia" w:cs="Microsoft JhengHei" w:hint="eastAsia"/>
        </w:rPr>
        <w:t>大</w:t>
      </w:r>
      <w:r w:rsidR="0081582A">
        <w:rPr>
          <w:rFonts w:ascii="宋体" w:hAnsi="宋体" w:hint="eastAsia"/>
        </w:rPr>
        <w:t>的局限性是核</w:t>
      </w:r>
      <w:r w:rsidR="0081582A">
        <w:rPr>
          <w:rFonts w:hint="eastAsia"/>
        </w:rPr>
        <w:t>函数</w:t>
      </w:r>
      <w:r w:rsidR="0081582A">
        <w:t>k(</w:t>
      </w:r>
      <w:proofErr w:type="spellStart"/>
      <w:r w:rsidR="0081582A">
        <w:t>x</w:t>
      </w:r>
      <w:r w:rsidR="0081582A" w:rsidRPr="00E72575">
        <w:rPr>
          <w:vertAlign w:val="subscript"/>
        </w:rPr>
        <w:t>n</w:t>
      </w:r>
      <w:proofErr w:type="spellEnd"/>
      <w:r w:rsidR="00E72575">
        <w:rPr>
          <w:rFonts w:hint="eastAsia"/>
        </w:rPr>
        <w:t>，</w:t>
      </w:r>
      <w:proofErr w:type="spellStart"/>
      <w:r w:rsidR="0081582A">
        <w:t>x</w:t>
      </w:r>
      <w:r w:rsidR="0081582A" w:rsidRPr="00E72575">
        <w:rPr>
          <w:vertAlign w:val="subscript"/>
        </w:rPr>
        <w:t>m</w:t>
      </w:r>
      <w:proofErr w:type="spellEnd"/>
      <w:r w:rsidR="0081582A">
        <w:t>)</w:t>
      </w:r>
      <w:r w:rsidR="0081582A">
        <w:rPr>
          <w:rFonts w:hint="eastAsia"/>
        </w:rPr>
        <w:t>必须对所有可能的训练点对</w:t>
      </w:r>
      <w:proofErr w:type="spellStart"/>
      <w:r w:rsidR="0081582A">
        <w:t>x</w:t>
      </w:r>
      <w:r w:rsidR="0081582A" w:rsidRPr="00E72575">
        <w:rPr>
          <w:vertAlign w:val="subscript"/>
        </w:rPr>
        <w:t>n</w:t>
      </w:r>
      <w:proofErr w:type="spellEnd"/>
      <w:r w:rsidR="0081582A">
        <w:rPr>
          <w:rFonts w:hint="eastAsia"/>
        </w:rPr>
        <w:t>和</w:t>
      </w:r>
      <w:proofErr w:type="spellStart"/>
      <w:r w:rsidR="0081582A">
        <w:t>x</w:t>
      </w:r>
      <w:r w:rsidR="0081582A" w:rsidRPr="00E72575">
        <w:rPr>
          <w:vertAlign w:val="subscript"/>
        </w:rPr>
        <w:t>m</w:t>
      </w:r>
      <w:proofErr w:type="spellEnd"/>
      <w:r w:rsidR="0081582A">
        <w:rPr>
          <w:rFonts w:hint="eastAsia"/>
        </w:rPr>
        <w:t>进</w:t>
      </w:r>
      <w:r w:rsidR="0081582A">
        <w:rPr>
          <w:rFonts w:ascii="Microsoft JhengHei" w:eastAsia="Microsoft JhengHei" w:hAnsi="Microsoft JhengHei" w:cs="Microsoft JhengHei" w:hint="eastAsia"/>
        </w:rPr>
        <w:t>⾏</w:t>
      </w:r>
      <w:r w:rsidR="0081582A">
        <w:rPr>
          <w:rFonts w:ascii="宋体" w:hAnsi="宋体" w:hint="eastAsia"/>
        </w:rPr>
        <w:t>求值，这在训练阶段的计算上是不</w:t>
      </w:r>
      <w:r w:rsidR="00E72575">
        <w:rPr>
          <w:rFonts w:ascii="宋体" w:hAnsi="宋体" w:hint="eastAsia"/>
        </w:rPr>
        <w:t>可行</w:t>
      </w:r>
      <w:r w:rsidR="0081582A">
        <w:rPr>
          <w:rFonts w:hint="eastAsia"/>
        </w:rPr>
        <w:t>的，并且会使得对新的数据点进</w:t>
      </w:r>
      <w:r w:rsidR="0081582A">
        <w:rPr>
          <w:rFonts w:ascii="Microsoft JhengHei" w:eastAsia="Microsoft JhengHei" w:hAnsi="Microsoft JhengHei" w:cs="Microsoft JhengHei" w:hint="eastAsia"/>
        </w:rPr>
        <w:t>⾏</w:t>
      </w:r>
      <w:r w:rsidR="0081582A">
        <w:rPr>
          <w:rFonts w:ascii="宋体" w:hAnsi="宋体" w:hint="eastAsia"/>
        </w:rPr>
        <w:t>预测时也会花费过多的时间。本章中，我们会看到具有稀疏</w:t>
      </w:r>
      <w:r w:rsidR="0081582A">
        <w:rPr>
          <w:rFonts w:hint="eastAsia"/>
        </w:rPr>
        <w:t>（</w:t>
      </w:r>
      <w:r w:rsidR="0081582A">
        <w:t>sparse</w:t>
      </w:r>
      <w:r w:rsidR="0081582A">
        <w:rPr>
          <w:rFonts w:hint="eastAsia"/>
        </w:rPr>
        <w:t>）解的基于核的算法，从</w:t>
      </w:r>
      <w:r w:rsidR="0081582A">
        <w:rPr>
          <w:rFonts w:ascii="Microsoft JhengHei" w:eastAsia="Microsoft JhengHei" w:hAnsi="Microsoft JhengHei" w:cs="Microsoft JhengHei" w:hint="eastAsia"/>
        </w:rPr>
        <w:t>⽽</w:t>
      </w:r>
      <w:r w:rsidR="0081582A">
        <w:rPr>
          <w:rFonts w:ascii="宋体" w:hAnsi="宋体" w:hint="eastAsia"/>
        </w:rPr>
        <w:t>对新数据的预测只依赖于在训练数据点的</w:t>
      </w:r>
      <w:r w:rsidR="00E72575">
        <w:rPr>
          <w:rFonts w:asciiTheme="minorEastAsia" w:eastAsiaTheme="minorEastAsia" w:hAnsiTheme="minorEastAsia" w:cs="Microsoft JhengHei" w:hint="eastAsia"/>
        </w:rPr>
        <w:t>一</w:t>
      </w:r>
      <w:r w:rsidR="0081582A">
        <w:rPr>
          <w:rFonts w:ascii="宋体" w:hAnsi="宋体" w:hint="eastAsia"/>
        </w:rPr>
        <w:t>个</w:t>
      </w:r>
      <w:r w:rsidR="00E72575">
        <w:rPr>
          <w:rFonts w:asciiTheme="minorEastAsia" w:eastAsiaTheme="minorEastAsia" w:hAnsiTheme="minorEastAsia" w:cs="Microsoft JhengHei" w:hint="eastAsia"/>
        </w:rPr>
        <w:t>子</w:t>
      </w:r>
      <w:r w:rsidR="0081582A">
        <w:rPr>
          <w:rFonts w:ascii="宋体" w:hAnsi="宋体" w:hint="eastAsia"/>
        </w:rPr>
        <w:t>集上计算的</w:t>
      </w:r>
      <w:r w:rsidR="0081582A">
        <w:rPr>
          <w:rFonts w:hint="eastAsia"/>
        </w:rPr>
        <w:t>核函数。</w:t>
      </w:r>
      <w:r w:rsidR="00B51327" w:rsidRPr="00B51327">
        <w:rPr>
          <w:rFonts w:hint="eastAsia"/>
        </w:rPr>
        <w:t>这通常被称为</w:t>
      </w:r>
      <w:proofErr w:type="gramStart"/>
      <w:r w:rsidR="00B51327" w:rsidRPr="00B51327">
        <w:rPr>
          <w:rFonts w:hint="eastAsia"/>
        </w:rPr>
        <w:t>稀疏核机</w:t>
      </w:r>
      <w:proofErr w:type="gramEnd"/>
      <w:r w:rsidR="00B51327" w:rsidRPr="00B51327">
        <w:t xml:space="preserve"> (sparse kernel machine)</w:t>
      </w:r>
      <w:r w:rsidR="00B51327" w:rsidRPr="00B51327">
        <w:rPr>
          <w:rFonts w:hint="eastAsia"/>
        </w:rPr>
        <w:t>。本章重点讨论</w:t>
      </w:r>
      <w:r w:rsidR="00B51327">
        <w:rPr>
          <w:rFonts w:ascii="Microsoft JhengHei" w:eastAsiaTheme="minorEastAsia" w:hAnsi="Microsoft JhengHei" w:cs="Microsoft JhengHei" w:hint="eastAsia"/>
        </w:rPr>
        <w:t>支</w:t>
      </w:r>
      <w:r w:rsidR="00B51327" w:rsidRPr="00B51327">
        <w:rPr>
          <w:rFonts w:ascii="宋体" w:hAnsi="宋体" w:hint="eastAsia"/>
        </w:rPr>
        <w:t>持</w:t>
      </w:r>
      <w:proofErr w:type="gramStart"/>
      <w:r w:rsidR="00B51327" w:rsidRPr="00B51327">
        <w:rPr>
          <w:rFonts w:ascii="宋体" w:hAnsi="宋体" w:hint="eastAsia"/>
        </w:rPr>
        <w:t>向量机</w:t>
      </w:r>
      <w:proofErr w:type="gramEnd"/>
      <w:r w:rsidR="00B51327" w:rsidRPr="00B51327">
        <w:t xml:space="preserve"> (support vector machine, SVM)</w:t>
      </w:r>
      <w:r w:rsidR="00B51327" w:rsidRPr="00B51327">
        <w:rPr>
          <w:rFonts w:hint="eastAsia"/>
        </w:rPr>
        <w:t>，这就是一种稀疏核机，下面会通过一个例子解释它的名称以及稀疏性来源。这是一种很流行的算法，常常被用来解决分类和回归问题。</w:t>
      </w:r>
      <w:r w:rsidR="008D53AF">
        <w:rPr>
          <w:rFonts w:asciiTheme="minorEastAsia" w:eastAsiaTheme="minorEastAsia" w:hAnsiTheme="minorEastAsia" w:cs="Microsoft JhengHei" w:hint="eastAsia"/>
        </w:rPr>
        <w:t>支</w:t>
      </w:r>
      <w:r w:rsidR="00B51327" w:rsidRPr="00B51327">
        <w:rPr>
          <w:rFonts w:ascii="宋体" w:hAnsi="宋体" w:hint="eastAsia"/>
        </w:rPr>
        <w:t>持</w:t>
      </w:r>
      <w:proofErr w:type="gramStart"/>
      <w:r w:rsidR="00B51327" w:rsidRPr="00B51327">
        <w:rPr>
          <w:rFonts w:ascii="宋体" w:hAnsi="宋体" w:hint="eastAsia"/>
        </w:rPr>
        <w:t>向量机</w:t>
      </w:r>
      <w:proofErr w:type="gramEnd"/>
      <w:r w:rsidR="00B51327" w:rsidRPr="00B51327">
        <w:rPr>
          <w:rFonts w:ascii="宋体" w:hAnsi="宋体" w:hint="eastAsia"/>
        </w:rPr>
        <w:t>的</w:t>
      </w:r>
      <w:r w:rsidR="00B51327" w:rsidRPr="00B51327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="00B51327" w:rsidRPr="00B51327">
        <w:rPr>
          <w:rFonts w:ascii="宋体" w:hAnsi="宋体" w:hint="eastAsia"/>
        </w:rPr>
        <w:t>个</w:t>
      </w:r>
      <w:proofErr w:type="gramEnd"/>
      <w:r w:rsidR="00B51327" w:rsidRPr="00B51327">
        <w:rPr>
          <w:rFonts w:ascii="宋体" w:hAnsi="宋体" w:hint="eastAsia"/>
        </w:rPr>
        <w:t>重要性质是模型参数的确定对应于</w:t>
      </w:r>
      <w:r w:rsidR="008D53AF">
        <w:rPr>
          <w:rFonts w:asciiTheme="minorEastAsia" w:eastAsiaTheme="minorEastAsia" w:hAnsiTheme="minorEastAsia" w:cs="Microsoft JhengHei" w:hint="eastAsia"/>
        </w:rPr>
        <w:t>一</w:t>
      </w:r>
      <w:r w:rsidR="00B51327" w:rsidRPr="00B51327">
        <w:rPr>
          <w:rFonts w:ascii="宋体" w:hAnsi="宋体" w:hint="eastAsia"/>
        </w:rPr>
        <w:t>个</w:t>
      </w:r>
      <w:proofErr w:type="gramStart"/>
      <w:r w:rsidR="00B51327" w:rsidRPr="00B51327">
        <w:rPr>
          <w:rFonts w:ascii="宋体" w:hAnsi="宋体" w:hint="eastAsia"/>
        </w:rPr>
        <w:t>凸</w:t>
      </w:r>
      <w:proofErr w:type="gramEnd"/>
      <w:r w:rsidR="00B51327" w:rsidRPr="00B51327">
        <w:rPr>
          <w:rFonts w:ascii="宋体" w:hAnsi="宋体" w:hint="eastAsia"/>
        </w:rPr>
        <w:t>优化</w:t>
      </w:r>
      <w:r w:rsidR="00B51327" w:rsidRPr="00B51327">
        <w:rPr>
          <w:rFonts w:hint="eastAsia"/>
        </w:rPr>
        <w:t>问题，因此许多局部解也是全局最优解。</w:t>
      </w:r>
    </w:p>
    <w:p w:rsidR="00567410" w:rsidRDefault="00392AA5" w:rsidP="00392AA5">
      <w:pPr>
        <w:pStyle w:val="2"/>
        <w:spacing w:before="156" w:after="156"/>
      </w:pPr>
      <w:r>
        <w:rPr>
          <w:rFonts w:hint="eastAsia"/>
        </w:rPr>
        <w:t>1</w:t>
      </w:r>
      <w:r>
        <w:t>.2.1</w:t>
      </w:r>
      <w:r w:rsidR="00567410">
        <w:t>支持</w:t>
      </w:r>
      <w:proofErr w:type="gramStart"/>
      <w:r w:rsidR="00567410">
        <w:t>向量机</w:t>
      </w:r>
      <w:proofErr w:type="gramEnd"/>
      <w:r w:rsidR="00567410">
        <w:t>分类问题</w:t>
      </w:r>
    </w:p>
    <w:p w:rsidR="00E72575" w:rsidRDefault="00567410" w:rsidP="00567410">
      <w:pPr>
        <w:pStyle w:val="2"/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2AA5">
        <w:t>最大边缘分类器</w:t>
      </w:r>
    </w:p>
    <w:p w:rsidR="00392AA5" w:rsidRDefault="00392AA5" w:rsidP="00392AA5">
      <w:pPr>
        <w:ind w:firstLine="480"/>
      </w:pPr>
      <w:r w:rsidRPr="00392AA5">
        <w:rPr>
          <w:rFonts w:hint="eastAsia"/>
        </w:rPr>
        <w:t>我们首先通过一个二分类问题引出支持向量机，然后再讨论其与核函数的关系。假设线性基函数模型为</w:t>
      </w:r>
      <w:r>
        <w:rPr>
          <w:rFonts w:hint="eastAsia"/>
        </w:rPr>
        <w:t>：</w:t>
      </w:r>
    </w:p>
    <w:p w:rsidR="00392AA5" w:rsidRDefault="00392AA5" w:rsidP="00CD6BF4">
      <w:pPr>
        <w:ind w:firstLine="480"/>
        <w:jc w:val="center"/>
      </w:pPr>
      <w:r w:rsidRPr="00392AA5">
        <w:rPr>
          <w:position w:val="-10"/>
        </w:rPr>
        <w:object w:dxaOrig="1920" w:dyaOrig="360">
          <v:shape id="_x0000_i1026" type="#_x0000_t75" style="width:96.2pt;height:17.75pt" o:ole="">
            <v:imagedata r:id="rId9" o:title=""/>
          </v:shape>
          <o:OLEObject Type="Embed" ProgID="Equation.DSMT4" ShapeID="_x0000_i1026" DrawAspect="Content" ObjectID="_1737631444" r:id="rId10"/>
        </w:object>
      </w:r>
      <w:r>
        <w:t xml:space="preserve">  </w:t>
      </w:r>
      <w:r w:rsidR="00CD6BF4">
        <w:t xml:space="preserve"> 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92AA5" w:rsidRDefault="00392AA5" w:rsidP="00392AA5">
      <w:pPr>
        <w:ind w:firstLine="480"/>
      </w:pPr>
      <w:r w:rsidRPr="00392AA5">
        <w:t>其中</w:t>
      </w:r>
      <w:r w:rsidRPr="00392AA5">
        <w:rPr>
          <w:b/>
          <w:bCs/>
          <w:i/>
          <w:iCs/>
        </w:rPr>
        <w:t>ϕ</w:t>
      </w:r>
      <w:r w:rsidRPr="00392AA5">
        <w:t>(</w:t>
      </w:r>
      <w:r w:rsidRPr="00392AA5">
        <w:rPr>
          <w:b/>
          <w:bCs/>
          <w:i/>
          <w:iCs/>
        </w:rPr>
        <w:t>x</w:t>
      </w:r>
      <w:r w:rsidRPr="00392AA5">
        <w:t>)</w:t>
      </w:r>
      <w:r w:rsidRPr="00392AA5">
        <w:t>表</w:t>
      </w:r>
      <w:r w:rsidRPr="00392AA5"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392AA5">
        <w:rPr>
          <w:rFonts w:ascii="宋体" w:hAnsi="宋体" w:hint="eastAsia"/>
        </w:rPr>
        <w:t>个固定的特征空间变换，并且我们显式地写出了偏置参数</w:t>
      </w:r>
      <w:r w:rsidRPr="00392AA5">
        <w:rPr>
          <w:i/>
          <w:iCs/>
        </w:rPr>
        <w:t>b</w:t>
      </w:r>
      <w:r w:rsidRPr="00392AA5">
        <w:t>。注意，我们会简要介绍使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392AA5">
        <w:rPr>
          <w:rFonts w:ascii="宋体" w:hAnsi="宋体" w:hint="eastAsia"/>
        </w:rPr>
        <w:t>核函数表达的对偶形式，这</w:t>
      </w:r>
      <w:proofErr w:type="gramStart"/>
      <w:r w:rsidRPr="00392AA5">
        <w:rPr>
          <w:rFonts w:ascii="宋体" w:hAnsi="宋体" w:hint="eastAsia"/>
        </w:rPr>
        <w:t>避免了显式</w:t>
      </w:r>
      <w:proofErr w:type="gramEnd"/>
      <w:r w:rsidRPr="00392AA5">
        <w:rPr>
          <w:rFonts w:ascii="宋体" w:hAnsi="宋体" w:hint="eastAsia"/>
        </w:rPr>
        <w:t>地在特征空间中进</w:t>
      </w:r>
      <w:r w:rsidRPr="00392AA5">
        <w:rPr>
          <w:rFonts w:ascii="Microsoft JhengHei" w:eastAsia="Microsoft JhengHei" w:hAnsi="Microsoft JhengHei" w:cs="Microsoft JhengHei" w:hint="eastAsia"/>
        </w:rPr>
        <w:t>⾏</w:t>
      </w:r>
      <w:r w:rsidRPr="00392AA5">
        <w:rPr>
          <w:rFonts w:ascii="宋体" w:hAnsi="宋体" w:hint="eastAsia"/>
        </w:rPr>
        <w:t>计算。</w:t>
      </w:r>
      <w:r w:rsidRPr="00392AA5">
        <w:rPr>
          <w:rFonts w:ascii="宋体" w:hAnsi="宋体" w:hint="eastAsia"/>
        </w:rPr>
        <w:lastRenderedPageBreak/>
        <w:t>训练数据</w:t>
      </w:r>
      <w:r w:rsidRPr="00392AA5">
        <w:t>集由</w:t>
      </w:r>
      <w:r w:rsidRPr="00392AA5">
        <w:rPr>
          <w:i/>
          <w:iCs/>
        </w:rPr>
        <w:t>N</w:t>
      </w:r>
      <w:proofErr w:type="gramStart"/>
      <w:r w:rsidRPr="00392AA5">
        <w:t>个</w:t>
      </w:r>
      <w:proofErr w:type="gramEnd"/>
      <w:r w:rsidRPr="00392AA5">
        <w:t>输</w:t>
      </w:r>
      <w:r w:rsidRPr="00392AA5">
        <w:rPr>
          <w:rFonts w:ascii="Microsoft JhengHei" w:eastAsia="Microsoft JhengHei" w:hAnsi="Microsoft JhengHei" w:cs="Microsoft JhengHei" w:hint="eastAsia"/>
        </w:rPr>
        <w:t>⼊</w:t>
      </w:r>
      <w:r w:rsidRPr="00392AA5">
        <w:rPr>
          <w:rFonts w:ascii="宋体" w:hAnsi="宋体" w:hint="eastAsia"/>
        </w:rPr>
        <w:t>向量</w:t>
      </w:r>
      <w:r w:rsidRPr="00392AA5">
        <w:rPr>
          <w:b/>
          <w:bCs/>
          <w:i/>
          <w:iCs/>
        </w:rPr>
        <w:t>x</w:t>
      </w:r>
      <w:r w:rsidRPr="009B788B">
        <w:rPr>
          <w:vertAlign w:val="subscript"/>
        </w:rPr>
        <w:t>1</w:t>
      </w:r>
      <w:r w:rsidR="009B788B">
        <w:rPr>
          <w:i/>
          <w:iCs/>
        </w:rPr>
        <w:t>,…,</w:t>
      </w:r>
      <w:r w:rsidRPr="00392AA5">
        <w:rPr>
          <w:i/>
          <w:iCs/>
        </w:rPr>
        <w:t xml:space="preserve"> </w:t>
      </w:r>
      <w:proofErr w:type="spellStart"/>
      <w:r w:rsidRPr="00392AA5">
        <w:rPr>
          <w:b/>
          <w:bCs/>
          <w:i/>
          <w:iCs/>
        </w:rPr>
        <w:t>x</w:t>
      </w:r>
      <w:r w:rsidRPr="009B788B">
        <w:rPr>
          <w:i/>
          <w:iCs/>
          <w:vertAlign w:val="subscript"/>
        </w:rPr>
        <w:t>N</w:t>
      </w:r>
      <w:proofErr w:type="spellEnd"/>
      <w:r w:rsidRPr="00392AA5">
        <w:t>组成，对应的</w:t>
      </w:r>
      <w:r w:rsidR="009B788B">
        <w:rPr>
          <w:rFonts w:asciiTheme="minorEastAsia" w:eastAsiaTheme="minorEastAsia" w:hAnsiTheme="minorEastAsia" w:cs="Microsoft JhengHei" w:hint="eastAsia"/>
        </w:rPr>
        <w:t>目</w:t>
      </w:r>
      <w:r w:rsidRPr="00392AA5">
        <w:rPr>
          <w:rFonts w:ascii="宋体" w:hAnsi="宋体" w:hint="eastAsia"/>
        </w:rPr>
        <w:t>标值为</w:t>
      </w:r>
      <w:r w:rsidRPr="00392AA5">
        <w:rPr>
          <w:i/>
          <w:iCs/>
        </w:rPr>
        <w:t>t</w:t>
      </w:r>
      <w:r w:rsidR="009B788B">
        <w:t>1</w:t>
      </w:r>
      <w:r w:rsidR="009B788B">
        <w:rPr>
          <w:i/>
          <w:iCs/>
        </w:rPr>
        <w:t>,…,</w:t>
      </w:r>
      <w:r w:rsidRPr="00392AA5">
        <w:rPr>
          <w:i/>
          <w:iCs/>
        </w:rPr>
        <w:t xml:space="preserve"> </w:t>
      </w:r>
      <w:proofErr w:type="spellStart"/>
      <w:r w:rsidRPr="00392AA5">
        <w:rPr>
          <w:i/>
          <w:iCs/>
        </w:rPr>
        <w:t>t</w:t>
      </w:r>
      <w:r w:rsidRPr="009B788B">
        <w:rPr>
          <w:i/>
          <w:iCs/>
          <w:vertAlign w:val="subscript"/>
        </w:rPr>
        <w:t>N</w:t>
      </w:r>
      <w:proofErr w:type="spellEnd"/>
      <w:r w:rsidRPr="00392AA5">
        <w:t>，其中</w:t>
      </w:r>
      <w:r w:rsidR="009B788B" w:rsidRPr="009B788B">
        <w:rPr>
          <w:i/>
          <w:iCs/>
          <w:position w:val="-14"/>
        </w:rPr>
        <w:object w:dxaOrig="999" w:dyaOrig="400">
          <v:shape id="_x0000_i1027" type="#_x0000_t75" style="width:49.95pt;height:20.4pt" o:ole="">
            <v:imagedata r:id="rId11" o:title=""/>
          </v:shape>
          <o:OLEObject Type="Embed" ProgID="Equation.DSMT4" ShapeID="_x0000_i1027" DrawAspect="Content" ObjectID="_1737631445" r:id="rId12"/>
        </w:object>
      </w:r>
      <w:r w:rsidRPr="00392AA5">
        <w:t>，新的数据点</w:t>
      </w:r>
      <w:r w:rsidRPr="00392AA5">
        <w:rPr>
          <w:b/>
          <w:bCs/>
          <w:i/>
          <w:iCs/>
        </w:rPr>
        <w:t>x</w:t>
      </w:r>
      <w:r w:rsidRPr="00392AA5">
        <w:t>根据</w:t>
      </w:r>
      <w:r w:rsidRPr="00392AA5">
        <w:rPr>
          <w:i/>
          <w:iCs/>
        </w:rPr>
        <w:t>y</w:t>
      </w:r>
      <w:r w:rsidRPr="00392AA5">
        <w:t>(</w:t>
      </w:r>
      <w:r w:rsidRPr="00392AA5">
        <w:rPr>
          <w:b/>
          <w:bCs/>
          <w:i/>
          <w:iCs/>
        </w:rPr>
        <w:t>x</w:t>
      </w:r>
      <w:r w:rsidRPr="00392AA5">
        <w:t>)</w:t>
      </w:r>
      <w:r w:rsidRPr="00392AA5">
        <w:t>的符号进</w:t>
      </w:r>
      <w:r w:rsidR="009B788B">
        <w:rPr>
          <w:rFonts w:ascii="Microsoft JhengHei" w:eastAsiaTheme="minorEastAsia" w:hAnsi="Microsoft JhengHei" w:cs="Microsoft JhengHei"/>
        </w:rPr>
        <w:t>行</w:t>
      </w:r>
      <w:r w:rsidRPr="00392AA5">
        <w:rPr>
          <w:rFonts w:ascii="宋体" w:hAnsi="宋体" w:hint="eastAsia"/>
        </w:rPr>
        <w:t>分类</w:t>
      </w:r>
      <w:r w:rsidRPr="00392AA5">
        <w:t>。</w:t>
      </w:r>
    </w:p>
    <w:p w:rsidR="00E72575" w:rsidRPr="009B788B" w:rsidRDefault="009B788B" w:rsidP="009B788B">
      <w:pPr>
        <w:spacing w:line="480" w:lineRule="auto"/>
        <w:ind w:firstLine="480"/>
        <w:rPr>
          <w:rFonts w:ascii="宋体" w:hAnsi="宋体"/>
        </w:rPr>
      </w:pPr>
      <w:r w:rsidRPr="009B788B">
        <w:rPr>
          <w:rFonts w:ascii="宋体" w:hAnsi="宋体" w:hint="eastAsia"/>
        </w:rPr>
        <w:t>现阶段，我们假设训练数据集在特征空间中是线性可分的，即根据定义，存在</w:t>
      </w:r>
      <w:r w:rsidRPr="009B788B">
        <w:rPr>
          <w:rFonts w:ascii="宋体" w:eastAsia="Microsoft JhengHei" w:hAnsi="宋体" w:cs="Microsoft JhengHei" w:hint="eastAsia"/>
        </w:rPr>
        <w:t>⾄</w:t>
      </w:r>
      <w:r w:rsidRPr="009B788B">
        <w:rPr>
          <w:rFonts w:ascii="宋体" w:hAnsi="宋体" w:hint="eastAsia"/>
        </w:rPr>
        <w:t>少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9B788B">
        <w:rPr>
          <w:rFonts w:ascii="宋体" w:hAnsi="宋体" w:hint="eastAsia"/>
        </w:rPr>
        <w:t>个参数</w:t>
      </w:r>
      <w:r w:rsidRPr="009B788B">
        <w:rPr>
          <w:rFonts w:ascii="宋体" w:hAnsi="宋体"/>
        </w:rPr>
        <w:t>w</w:t>
      </w:r>
      <w:r w:rsidRPr="009B788B">
        <w:rPr>
          <w:rFonts w:ascii="宋体" w:hAnsi="宋体" w:hint="eastAsia"/>
        </w:rPr>
        <w:t>和</w:t>
      </w:r>
      <w:r w:rsidRPr="009B788B">
        <w:rPr>
          <w:rFonts w:ascii="宋体" w:hAnsi="宋体"/>
        </w:rPr>
        <w:t>b</w:t>
      </w:r>
      <w:r w:rsidRPr="009B788B">
        <w:rPr>
          <w:rFonts w:ascii="宋体" w:hAnsi="宋体" w:hint="eastAsia"/>
        </w:rPr>
        <w:t>的选择</w:t>
      </w:r>
      <w:r>
        <w:rPr>
          <w:rFonts w:asciiTheme="minorEastAsia" w:eastAsiaTheme="minorEastAsia" w:hAnsiTheme="minorEastAsia" w:cs="Microsoft JhengHei" w:hint="eastAsia"/>
        </w:rPr>
        <w:t>方</w:t>
      </w:r>
      <w:r w:rsidRPr="009B788B">
        <w:rPr>
          <w:rFonts w:ascii="宋体" w:hAnsi="宋体" w:hint="eastAsia"/>
        </w:rPr>
        <w:t>式，使得对于</w:t>
      </w:r>
      <w:proofErr w:type="spellStart"/>
      <w:r w:rsidRPr="009B788B">
        <w:rPr>
          <w:rFonts w:ascii="宋体" w:hAnsi="宋体"/>
        </w:rPr>
        <w:t>t</w:t>
      </w:r>
      <w:r w:rsidRPr="009B788B">
        <w:rPr>
          <w:rFonts w:ascii="宋体" w:hAnsi="宋体"/>
          <w:vertAlign w:val="subscript"/>
        </w:rPr>
        <w:t>n</w:t>
      </w:r>
      <w:proofErr w:type="spellEnd"/>
      <w:r w:rsidRPr="009B788B">
        <w:rPr>
          <w:rFonts w:ascii="宋体" w:hAnsi="宋体"/>
        </w:rPr>
        <w:t xml:space="preserve"> = +1</w:t>
      </w:r>
      <w:r w:rsidRPr="009B788B">
        <w:rPr>
          <w:rFonts w:ascii="宋体" w:hAnsi="宋体" w:hint="eastAsia"/>
        </w:rPr>
        <w:t>的点，函数（</w:t>
      </w:r>
      <w:r>
        <w:rPr>
          <w:rFonts w:ascii="宋体" w:hAnsi="宋体"/>
        </w:rPr>
        <w:t>1</w:t>
      </w:r>
      <w:r w:rsidRPr="009B788B">
        <w:rPr>
          <w:rFonts w:ascii="宋体" w:hAnsi="宋体" w:hint="eastAsia"/>
        </w:rPr>
        <w:t>）都满</w:t>
      </w:r>
      <w:r w:rsidRPr="009B788B">
        <w:rPr>
          <w:rFonts w:ascii="宋体" w:eastAsia="Microsoft JhengHei" w:hAnsi="宋体" w:cs="Microsoft JhengHei" w:hint="eastAsia"/>
        </w:rPr>
        <w:t>⾜</w:t>
      </w:r>
      <w:r w:rsidRPr="009B788B">
        <w:rPr>
          <w:rFonts w:ascii="宋体" w:hAnsi="宋体"/>
        </w:rPr>
        <w:t>y(</w:t>
      </w:r>
      <w:proofErr w:type="spellStart"/>
      <w:r w:rsidRPr="009B788B">
        <w:rPr>
          <w:rFonts w:ascii="宋体" w:hAnsi="宋体"/>
        </w:rPr>
        <w:t>x</w:t>
      </w:r>
      <w:r w:rsidRPr="009B788B">
        <w:rPr>
          <w:rFonts w:ascii="宋体" w:hAnsi="宋体"/>
          <w:vertAlign w:val="subscript"/>
        </w:rPr>
        <w:t>n</w:t>
      </w:r>
      <w:proofErr w:type="spellEnd"/>
      <w:r w:rsidRPr="009B788B">
        <w:rPr>
          <w:rFonts w:ascii="宋体" w:hAnsi="宋体"/>
        </w:rPr>
        <w:t>) &gt; 0</w:t>
      </w:r>
      <w:r w:rsidRPr="009B788B">
        <w:rPr>
          <w:rFonts w:ascii="宋体" w:hAnsi="宋体" w:hint="eastAsia"/>
        </w:rPr>
        <w:t>，对于</w:t>
      </w:r>
      <w:proofErr w:type="spellStart"/>
      <w:r w:rsidRPr="009B788B">
        <w:rPr>
          <w:rFonts w:ascii="宋体" w:hAnsi="宋体"/>
        </w:rPr>
        <w:t>t</w:t>
      </w:r>
      <w:r w:rsidRPr="009B788B">
        <w:rPr>
          <w:rFonts w:ascii="宋体" w:hAnsi="宋体"/>
          <w:vertAlign w:val="subscript"/>
        </w:rPr>
        <w:t>n</w:t>
      </w:r>
      <w:proofErr w:type="spellEnd"/>
      <w:r w:rsidRPr="009B788B">
        <w:rPr>
          <w:rFonts w:ascii="宋体" w:hAnsi="宋体"/>
        </w:rPr>
        <w:t xml:space="preserve"> = </w:t>
      </w:r>
      <w:r w:rsidRPr="009B788B">
        <w:rPr>
          <w:rFonts w:ascii="MS Gothic" w:eastAsia="MS Gothic" w:hAnsi="MS Gothic" w:cs="MS Gothic" w:hint="eastAsia"/>
        </w:rPr>
        <w:t>−</w:t>
      </w:r>
      <w:r w:rsidRPr="009B788B">
        <w:rPr>
          <w:rFonts w:ascii="宋体" w:hAnsi="宋体"/>
        </w:rPr>
        <w:t>1</w:t>
      </w:r>
      <w:r w:rsidRPr="009B788B">
        <w:rPr>
          <w:rFonts w:ascii="宋体" w:hAnsi="宋体" w:hint="eastAsia"/>
        </w:rPr>
        <w:t>的点，都有</w:t>
      </w:r>
      <w:r w:rsidRPr="009B788B">
        <w:rPr>
          <w:rFonts w:ascii="宋体" w:hAnsi="宋体"/>
        </w:rPr>
        <w:t>y(</w:t>
      </w:r>
      <w:proofErr w:type="spellStart"/>
      <w:r w:rsidRPr="009B788B">
        <w:rPr>
          <w:rFonts w:ascii="宋体" w:hAnsi="宋体"/>
        </w:rPr>
        <w:t>x</w:t>
      </w:r>
      <w:r w:rsidRPr="009B788B">
        <w:rPr>
          <w:rFonts w:ascii="宋体" w:hAnsi="宋体"/>
          <w:vertAlign w:val="subscript"/>
        </w:rPr>
        <w:t>n</w:t>
      </w:r>
      <w:proofErr w:type="spellEnd"/>
      <w:r w:rsidRPr="009B788B">
        <w:rPr>
          <w:rFonts w:ascii="宋体" w:hAnsi="宋体"/>
        </w:rPr>
        <w:t>) &lt; 0</w:t>
      </w:r>
      <w:r w:rsidRPr="009B788B">
        <w:rPr>
          <w:rFonts w:ascii="宋体" w:hAnsi="宋体" w:hint="eastAsia"/>
        </w:rPr>
        <w:t>，从</w:t>
      </w:r>
      <w:r>
        <w:rPr>
          <w:rFonts w:asciiTheme="minorEastAsia" w:eastAsiaTheme="minorEastAsia" w:hAnsiTheme="minorEastAsia" w:cs="Microsoft JhengHei" w:hint="eastAsia"/>
        </w:rPr>
        <w:t>而</w:t>
      </w:r>
      <w:r w:rsidRPr="009B788B">
        <w:rPr>
          <w:rFonts w:ascii="宋体" w:hAnsi="宋体" w:hint="eastAsia"/>
        </w:rPr>
        <w:t>对于所有训练数据点，都有</w:t>
      </w:r>
      <w:proofErr w:type="spellStart"/>
      <w:r w:rsidRPr="009B788B">
        <w:rPr>
          <w:rFonts w:ascii="宋体" w:hAnsi="宋体"/>
        </w:rPr>
        <w:t>t</w:t>
      </w:r>
      <w:r w:rsidRPr="009B788B">
        <w:rPr>
          <w:rFonts w:ascii="宋体" w:hAnsi="宋体"/>
          <w:vertAlign w:val="subscript"/>
        </w:rPr>
        <w:t>n</w:t>
      </w:r>
      <w:r w:rsidRPr="009B788B">
        <w:rPr>
          <w:rFonts w:ascii="宋体" w:hAnsi="宋体"/>
        </w:rPr>
        <w:t>y</w:t>
      </w:r>
      <w:proofErr w:type="spellEnd"/>
      <w:r w:rsidRPr="009B788B">
        <w:rPr>
          <w:rFonts w:ascii="宋体" w:hAnsi="宋体"/>
        </w:rPr>
        <w:t>(</w:t>
      </w:r>
      <w:proofErr w:type="spellStart"/>
      <w:r w:rsidRPr="009B788B">
        <w:rPr>
          <w:rFonts w:ascii="宋体" w:hAnsi="宋体"/>
        </w:rPr>
        <w:t>x</w:t>
      </w:r>
      <w:r w:rsidRPr="009B788B">
        <w:rPr>
          <w:rFonts w:ascii="宋体" w:hAnsi="宋体"/>
          <w:vertAlign w:val="subscript"/>
        </w:rPr>
        <w:t>n</w:t>
      </w:r>
      <w:proofErr w:type="spellEnd"/>
      <w:r w:rsidRPr="009B788B">
        <w:rPr>
          <w:rFonts w:ascii="宋体" w:hAnsi="宋体"/>
        </w:rPr>
        <w:t>) &gt; 0</w:t>
      </w:r>
      <w:r w:rsidRPr="009B788B">
        <w:rPr>
          <w:rFonts w:ascii="宋体" w:hAnsi="宋体" w:hint="eastAsia"/>
        </w:rPr>
        <w:t>。</w:t>
      </w:r>
    </w:p>
    <w:p w:rsidR="00F53EE8" w:rsidRDefault="00F53EE8" w:rsidP="00F53EE8">
      <w:pPr>
        <w:spacing w:line="480" w:lineRule="auto"/>
        <w:ind w:firstLine="480"/>
        <w:rPr>
          <w:rFonts w:ascii="宋体" w:hAnsi="宋体"/>
        </w:rPr>
      </w:pPr>
      <w:r w:rsidRPr="00F53EE8">
        <w:rPr>
          <w:rFonts w:ascii="宋体" w:hAnsi="宋体" w:hint="eastAsia"/>
        </w:rPr>
        <w:t>当然，存在许多能够把类别精确分开的解。在这与感知器一节中的定义相同，</w:t>
      </w:r>
      <w:r>
        <w:rPr>
          <w:rFonts w:ascii="宋体" w:hAnsi="宋体" w:hint="eastAsia"/>
        </w:rPr>
        <w:t>在</w:t>
      </w:r>
      <w:r w:rsidRPr="00F53EE8">
        <w:rPr>
          <w:rFonts w:ascii="宋体" w:hAnsi="宋体" w:hint="eastAsia"/>
        </w:rPr>
        <w:t>感知器算法</w:t>
      </w:r>
      <w:r>
        <w:rPr>
          <w:rFonts w:ascii="宋体" w:hAnsi="宋体" w:hint="eastAsia"/>
        </w:rPr>
        <w:t>中</w:t>
      </w:r>
      <w:r w:rsidRPr="00F53EE8">
        <w:rPr>
          <w:rFonts w:ascii="宋体" w:hAnsi="宋体" w:hint="eastAsia"/>
        </w:rPr>
        <w:t>，它能够保证在有限步骤之内找到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F53EE8">
        <w:rPr>
          <w:rFonts w:ascii="宋体" w:hAnsi="宋体" w:hint="eastAsia"/>
        </w:rPr>
        <w:t>个解。然</w:t>
      </w:r>
      <w:r>
        <w:rPr>
          <w:rFonts w:asciiTheme="minorEastAsia" w:eastAsiaTheme="minorEastAsia" w:hAnsiTheme="minorEastAsia" w:cs="Microsoft JhengHei" w:hint="eastAsia"/>
        </w:rPr>
        <w:t>而</w:t>
      </w:r>
      <w:r w:rsidRPr="00F53EE8">
        <w:rPr>
          <w:rFonts w:ascii="宋体" w:hAnsi="宋体" w:hint="eastAsia"/>
        </w:rPr>
        <w:t>，它找到的这个解依赖于</w:t>
      </w:r>
      <w:r w:rsidRPr="00F53EE8">
        <w:rPr>
          <w:rFonts w:ascii="宋体" w:hAnsi="宋体"/>
        </w:rPr>
        <w:t>w</w:t>
      </w:r>
      <w:r w:rsidRPr="00F53EE8">
        <w:rPr>
          <w:rFonts w:ascii="宋体" w:hAnsi="宋体" w:hint="eastAsia"/>
        </w:rPr>
        <w:t>和</w:t>
      </w:r>
      <w:r w:rsidRPr="00F53EE8">
        <w:rPr>
          <w:rFonts w:ascii="宋体" w:hAnsi="宋体"/>
        </w:rPr>
        <w:t>b</w:t>
      </w:r>
      <w:r w:rsidRPr="00F53EE8">
        <w:rPr>
          <w:rFonts w:ascii="宋体" w:hAnsi="宋体" w:hint="eastAsia"/>
        </w:rPr>
        <w:t>的（任意的）初始值选择，还依赖于数据点出现的顺序。如果有多个能够精确分类训练数据点的解，那么我们应该尝试寻找泛化错误最</w:t>
      </w:r>
      <w:r>
        <w:rPr>
          <w:rFonts w:asciiTheme="minorEastAsia" w:eastAsiaTheme="minorEastAsia" w:hAnsiTheme="minorEastAsia" w:cs="Microsoft JhengHei" w:hint="eastAsia"/>
        </w:rPr>
        <w:t>小</w:t>
      </w:r>
      <w:r w:rsidRPr="00F53EE8">
        <w:rPr>
          <w:rFonts w:ascii="宋体" w:hAnsi="宋体" w:hint="eastAsia"/>
        </w:rPr>
        <w:t>的那个解。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F53EE8">
        <w:rPr>
          <w:rFonts w:ascii="宋体" w:hAnsi="宋体" w:hint="eastAsia"/>
        </w:rPr>
        <w:t>持</w:t>
      </w:r>
      <w:proofErr w:type="gramStart"/>
      <w:r w:rsidRPr="00F53EE8">
        <w:rPr>
          <w:rFonts w:ascii="宋体" w:hAnsi="宋体" w:hint="eastAsia"/>
        </w:rPr>
        <w:t>向量机</w:t>
      </w:r>
      <w:proofErr w:type="gramEnd"/>
      <w:r w:rsidRPr="00F53EE8">
        <w:rPr>
          <w:rFonts w:ascii="宋体" w:hAnsi="宋体" w:hint="eastAsia"/>
        </w:rPr>
        <w:t>解决这个问题的</w:t>
      </w:r>
      <w:r>
        <w:rPr>
          <w:rFonts w:asciiTheme="minorEastAsia" w:eastAsiaTheme="minorEastAsia" w:hAnsiTheme="minorEastAsia" w:cs="Microsoft JhengHei" w:hint="eastAsia"/>
        </w:rPr>
        <w:t>方</w:t>
      </w:r>
      <w:r w:rsidRPr="00F53EE8">
        <w:rPr>
          <w:rFonts w:ascii="宋体" w:hAnsi="宋体" w:hint="eastAsia"/>
        </w:rPr>
        <w:t>法是：引</w:t>
      </w:r>
      <w:r w:rsidRPr="00F53EE8">
        <w:rPr>
          <w:rFonts w:ascii="宋体" w:eastAsia="Microsoft JhengHei" w:hAnsi="宋体" w:cs="Microsoft JhengHei" w:hint="eastAsia"/>
        </w:rPr>
        <w:t>⼊</w:t>
      </w:r>
      <w:r w:rsidRPr="0042523B">
        <w:rPr>
          <w:rFonts w:ascii="宋体" w:hAnsi="宋体" w:hint="eastAsia"/>
          <w:b/>
        </w:rPr>
        <w:t>边缘（</w:t>
      </w:r>
      <w:r w:rsidRPr="0042523B">
        <w:rPr>
          <w:rFonts w:ascii="宋体" w:hAnsi="宋体"/>
          <w:b/>
        </w:rPr>
        <w:t>margin</w:t>
      </w:r>
      <w:r w:rsidRPr="0042523B">
        <w:rPr>
          <w:rFonts w:ascii="宋体" w:hAnsi="宋体" w:hint="eastAsia"/>
          <w:b/>
        </w:rPr>
        <w:t>）</w:t>
      </w:r>
      <w:r w:rsidRPr="00F53EE8">
        <w:rPr>
          <w:rFonts w:ascii="宋体" w:hAnsi="宋体" w:hint="eastAsia"/>
        </w:rPr>
        <w:t>的概念，这个概念被定义为决策边界与任意样本之间的最</w:t>
      </w:r>
      <w:r w:rsidRPr="00F53EE8">
        <w:rPr>
          <w:rFonts w:ascii="宋体" w:eastAsia="Microsoft JhengHei" w:hAnsi="宋体" w:cs="Microsoft JhengHei" w:hint="eastAsia"/>
        </w:rPr>
        <w:t>⼩</w:t>
      </w:r>
      <w:r w:rsidRPr="00F53EE8">
        <w:rPr>
          <w:rFonts w:ascii="宋体" w:hAnsi="宋体" w:hint="eastAsia"/>
        </w:rPr>
        <w:t>距离，如图</w:t>
      </w:r>
      <w:r w:rsidRPr="00F53EE8">
        <w:rPr>
          <w:rFonts w:ascii="宋体" w:hAnsi="宋体"/>
        </w:rPr>
        <w:t>1</w:t>
      </w:r>
      <w:r w:rsidRPr="00F53EE8">
        <w:rPr>
          <w:rFonts w:ascii="宋体" w:hAnsi="宋体" w:hint="eastAsia"/>
        </w:rPr>
        <w:t>所</w:t>
      </w:r>
      <w:r w:rsidRPr="00F53EE8">
        <w:rPr>
          <w:rFonts w:ascii="宋体" w:eastAsia="Microsoft JhengHei" w:hAnsi="宋体" w:cs="Microsoft JhengHei" w:hint="eastAsia"/>
        </w:rPr>
        <w:t>⽰</w:t>
      </w:r>
      <w:r w:rsidRPr="00F53EE8">
        <w:rPr>
          <w:rFonts w:ascii="宋体" w:hAnsi="宋体" w:hint="eastAsia"/>
        </w:rPr>
        <w:t>。</w:t>
      </w:r>
    </w:p>
    <w:p w:rsidR="00F53EE8" w:rsidRPr="00F53EE8" w:rsidRDefault="00F53EE8" w:rsidP="002303D3">
      <w:pPr>
        <w:spacing w:line="480" w:lineRule="auto"/>
        <w:ind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0C155A6F" wp14:editId="1A1DA7BB">
            <wp:extent cx="5615940" cy="21037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E8" w:rsidRPr="00F53EE8" w:rsidRDefault="00F53EE8" w:rsidP="00F53EE8">
      <w:pPr>
        <w:spacing w:line="240" w:lineRule="auto"/>
        <w:ind w:firstLine="400"/>
        <w:rPr>
          <w:rFonts w:ascii="宋体" w:hAnsi="宋体"/>
          <w:sz w:val="20"/>
        </w:rPr>
      </w:pPr>
      <w:r w:rsidRPr="00F53EE8">
        <w:rPr>
          <w:rFonts w:ascii="宋体" w:hAnsi="宋体" w:hint="eastAsia"/>
          <w:sz w:val="20"/>
        </w:rPr>
        <w:t>图</w:t>
      </w:r>
      <w:r w:rsidRPr="00F53EE8">
        <w:rPr>
          <w:rFonts w:ascii="宋体" w:hAnsi="宋体"/>
          <w:sz w:val="20"/>
        </w:rPr>
        <w:t xml:space="preserve">1: </w:t>
      </w:r>
      <w:r w:rsidRPr="00F53EE8">
        <w:rPr>
          <w:rFonts w:ascii="宋体" w:hAnsi="宋体" w:hint="eastAsia"/>
          <w:sz w:val="20"/>
        </w:rPr>
        <w:t>边缘被定义为决策边界与最近的数据点之间的垂直距离，如左图所</w:t>
      </w:r>
      <w:r w:rsidRPr="00F53EE8">
        <w:rPr>
          <w:rFonts w:ascii="宋体" w:eastAsia="Microsoft JhengHei" w:hAnsi="宋体" w:cs="Microsoft JhengHei" w:hint="eastAsia"/>
          <w:sz w:val="20"/>
        </w:rPr>
        <w:t>⽰</w:t>
      </w:r>
      <w:r w:rsidRPr="00F53EE8">
        <w:rPr>
          <w:rFonts w:ascii="宋体" w:hAnsi="宋体" w:hint="eastAsia"/>
          <w:sz w:val="20"/>
        </w:rPr>
        <w:t>。最</w:t>
      </w:r>
      <w:r w:rsidRPr="00F53EE8">
        <w:rPr>
          <w:rFonts w:ascii="宋体" w:eastAsia="Microsoft JhengHei" w:hAnsi="宋体" w:cs="Microsoft JhengHei" w:hint="eastAsia"/>
          <w:sz w:val="20"/>
        </w:rPr>
        <w:t>⼤</w:t>
      </w:r>
      <w:r w:rsidRPr="00F53EE8">
        <w:rPr>
          <w:rFonts w:ascii="宋体" w:hAnsi="宋体" w:hint="eastAsia"/>
          <w:sz w:val="20"/>
        </w:rPr>
        <w:t>化边缘会</w:t>
      </w:r>
      <w:r w:rsidRPr="00F53EE8">
        <w:rPr>
          <w:rFonts w:ascii="宋体" w:eastAsia="Microsoft JhengHei" w:hAnsi="宋体" w:cs="Microsoft JhengHei" w:hint="eastAsia"/>
          <w:sz w:val="20"/>
        </w:rPr>
        <w:t>⽣</w:t>
      </w:r>
      <w:r w:rsidRPr="00F53EE8">
        <w:rPr>
          <w:rFonts w:ascii="宋体" w:hAnsi="宋体" w:hint="eastAsia"/>
          <w:sz w:val="20"/>
        </w:rPr>
        <w:t>成对决策边界的</w:t>
      </w:r>
      <w:r>
        <w:rPr>
          <w:rFonts w:asciiTheme="minorEastAsia" w:eastAsiaTheme="minorEastAsia" w:hAnsiTheme="minorEastAsia" w:cs="Microsoft JhengHei" w:hint="eastAsia"/>
          <w:sz w:val="20"/>
        </w:rPr>
        <w:t>一</w:t>
      </w:r>
      <w:r w:rsidRPr="00F53EE8">
        <w:rPr>
          <w:rFonts w:ascii="宋体" w:hAnsi="宋体" w:hint="eastAsia"/>
          <w:sz w:val="20"/>
        </w:rPr>
        <w:t>个特定的选择，如右图所</w:t>
      </w:r>
      <w:r w:rsidRPr="00F53EE8">
        <w:rPr>
          <w:rFonts w:ascii="宋体" w:eastAsia="Microsoft JhengHei" w:hAnsi="宋体" w:cs="Microsoft JhengHei" w:hint="eastAsia"/>
          <w:sz w:val="20"/>
        </w:rPr>
        <w:t>⽰</w:t>
      </w:r>
      <w:r w:rsidRPr="00F53EE8">
        <w:rPr>
          <w:rFonts w:ascii="宋体" w:hAnsi="宋体" w:hint="eastAsia"/>
          <w:sz w:val="20"/>
        </w:rPr>
        <w:t>。这个决策边界的位置由数据点的</w:t>
      </w:r>
      <w:r>
        <w:rPr>
          <w:rFonts w:asciiTheme="minorEastAsia" w:eastAsiaTheme="minorEastAsia" w:hAnsiTheme="minorEastAsia" w:cs="Microsoft JhengHei" w:hint="eastAsia"/>
          <w:sz w:val="20"/>
        </w:rPr>
        <w:t>一</w:t>
      </w:r>
      <w:r w:rsidRPr="00F53EE8">
        <w:rPr>
          <w:rFonts w:ascii="宋体" w:hAnsi="宋体" w:hint="eastAsia"/>
          <w:sz w:val="20"/>
        </w:rPr>
        <w:t>个</w:t>
      </w:r>
      <w:r w:rsidRPr="00F53EE8">
        <w:rPr>
          <w:rFonts w:ascii="宋体" w:eastAsia="Microsoft JhengHei" w:hAnsi="宋体" w:cs="Microsoft JhengHei" w:hint="eastAsia"/>
          <w:sz w:val="20"/>
        </w:rPr>
        <w:t>⼦</w:t>
      </w:r>
      <w:r w:rsidRPr="00F53EE8">
        <w:rPr>
          <w:rFonts w:ascii="宋体" w:hAnsi="宋体" w:hint="eastAsia"/>
          <w:sz w:val="20"/>
        </w:rPr>
        <w:t>集确定，被称为</w:t>
      </w:r>
      <w:r>
        <w:rPr>
          <w:rFonts w:asciiTheme="minorEastAsia" w:eastAsiaTheme="minorEastAsia" w:hAnsiTheme="minorEastAsia" w:cs="Microsoft JhengHei" w:hint="eastAsia"/>
          <w:sz w:val="20"/>
        </w:rPr>
        <w:t>支</w:t>
      </w:r>
      <w:r w:rsidRPr="00F53EE8">
        <w:rPr>
          <w:rFonts w:ascii="宋体" w:hAnsi="宋体" w:hint="eastAsia"/>
          <w:sz w:val="20"/>
        </w:rPr>
        <w:t>持向量，</w:t>
      </w:r>
      <w:r w:rsidRPr="00F53EE8">
        <w:rPr>
          <w:rFonts w:ascii="宋体" w:eastAsia="Microsoft JhengHei" w:hAnsi="宋体" w:cs="Microsoft JhengHei" w:hint="eastAsia"/>
          <w:sz w:val="20"/>
        </w:rPr>
        <w:t>⽤</w:t>
      </w:r>
      <w:r w:rsidRPr="00F53EE8">
        <w:rPr>
          <w:rFonts w:ascii="宋体" w:hAnsi="宋体" w:hint="eastAsia"/>
          <w:sz w:val="20"/>
        </w:rPr>
        <w:t>圆圈表</w:t>
      </w:r>
      <w:r w:rsidRPr="00F53EE8">
        <w:rPr>
          <w:rFonts w:ascii="宋体" w:eastAsia="Microsoft JhengHei" w:hAnsi="宋体" w:cs="Microsoft JhengHei" w:hint="eastAsia"/>
          <w:sz w:val="20"/>
        </w:rPr>
        <w:t>⽰</w:t>
      </w:r>
      <w:r w:rsidRPr="00F53EE8">
        <w:rPr>
          <w:rFonts w:ascii="宋体" w:hAnsi="宋体" w:hint="eastAsia"/>
          <w:sz w:val="20"/>
        </w:rPr>
        <w:t>。</w:t>
      </w:r>
    </w:p>
    <w:p w:rsidR="00F53EE8" w:rsidRDefault="00F53EE8" w:rsidP="002303D3">
      <w:pPr>
        <w:spacing w:line="480" w:lineRule="auto"/>
        <w:ind w:firstLine="480"/>
        <w:rPr>
          <w:rFonts w:ascii="宋体" w:hAnsi="宋体"/>
        </w:rPr>
      </w:pPr>
      <w:r w:rsidRPr="00F53EE8">
        <w:rPr>
          <w:rFonts w:ascii="宋体" w:hAnsi="宋体"/>
        </w:rPr>
        <w:t>在</w:t>
      </w:r>
      <w:r w:rsidRPr="00F53EE8">
        <w:rPr>
          <w:rFonts w:ascii="Microsoft JhengHei" w:eastAsia="Microsoft JhengHei" w:hAnsi="Microsoft JhengHei" w:cs="Microsoft JhengHei" w:hint="eastAsia"/>
        </w:rPr>
        <w:t>⽀</w:t>
      </w:r>
      <w:r w:rsidRPr="00F53EE8">
        <w:rPr>
          <w:rFonts w:ascii="宋体" w:hAnsi="宋体" w:hint="eastAsia"/>
        </w:rPr>
        <w:t>持</w:t>
      </w:r>
      <w:proofErr w:type="gramStart"/>
      <w:r w:rsidRPr="00F53EE8">
        <w:rPr>
          <w:rFonts w:ascii="宋体" w:hAnsi="宋体" w:hint="eastAsia"/>
        </w:rPr>
        <w:t>向量机</w:t>
      </w:r>
      <w:proofErr w:type="gramEnd"/>
      <w:r w:rsidRPr="00F53EE8">
        <w:rPr>
          <w:rFonts w:ascii="宋体" w:hAnsi="宋体" w:hint="eastAsia"/>
        </w:rPr>
        <w:t>中，决策边界被选为使边缘最</w:t>
      </w:r>
      <w:r>
        <w:rPr>
          <w:rFonts w:ascii="宋体" w:hAnsi="宋体" w:hint="eastAsia"/>
        </w:rPr>
        <w:t>大</w:t>
      </w:r>
      <w:r w:rsidRPr="00F53EE8">
        <w:rPr>
          <w:rFonts w:ascii="宋体" w:hAnsi="宋体" w:hint="eastAsia"/>
        </w:rPr>
        <w:t>化的那个决策边界。采</w:t>
      </w:r>
      <w:r w:rsidR="00570421">
        <w:rPr>
          <w:rFonts w:asciiTheme="minorEastAsia" w:eastAsiaTheme="minorEastAsia" w:hAnsiTheme="minorEastAsia" w:cs="Microsoft JhengHei" w:hint="eastAsia"/>
        </w:rPr>
        <w:t>用</w:t>
      </w:r>
      <w:r w:rsidRPr="00F53EE8">
        <w:rPr>
          <w:rFonts w:ascii="宋体" w:hAnsi="宋体" w:hint="eastAsia"/>
        </w:rPr>
        <w:t>最</w:t>
      </w:r>
      <w:r w:rsidRPr="00F53EE8">
        <w:rPr>
          <w:rFonts w:ascii="Microsoft JhengHei" w:eastAsia="Microsoft JhengHei" w:hAnsi="Microsoft JhengHei" w:cs="Microsoft JhengHei" w:hint="eastAsia"/>
        </w:rPr>
        <w:t>⼤</w:t>
      </w:r>
      <w:r w:rsidRPr="00F53EE8">
        <w:rPr>
          <w:rFonts w:ascii="宋体" w:hAnsi="宋体" w:hint="eastAsia"/>
        </w:rPr>
        <w:t>边缘解的动机</w:t>
      </w:r>
      <w:r w:rsidRPr="00F53EE8">
        <w:rPr>
          <w:rFonts w:ascii="宋体" w:hAnsi="宋体"/>
        </w:rPr>
        <w:t>可以通过计算学习理论（computational learning theory）或者统计学习</w:t>
      </w:r>
      <w:r w:rsidRPr="00F53EE8">
        <w:rPr>
          <w:rFonts w:ascii="宋体" w:hAnsi="宋体"/>
        </w:rPr>
        <w:lastRenderedPageBreak/>
        <w:t>理论（statistical learning</w:t>
      </w:r>
      <w:r w:rsidR="00570421">
        <w:rPr>
          <w:rFonts w:ascii="宋体" w:hAnsi="宋体"/>
        </w:rPr>
        <w:t xml:space="preserve"> </w:t>
      </w:r>
      <w:r w:rsidRPr="00F53EE8">
        <w:rPr>
          <w:rFonts w:ascii="宋体" w:hAnsi="宋体"/>
        </w:rPr>
        <w:t>theory）进</w:t>
      </w:r>
      <w:r w:rsidR="00570421">
        <w:rPr>
          <w:rFonts w:asciiTheme="minorEastAsia" w:eastAsiaTheme="minorEastAsia" w:hAnsiTheme="minorEastAsia" w:cs="Microsoft JhengHei" w:hint="eastAsia"/>
        </w:rPr>
        <w:t>行</w:t>
      </w:r>
      <w:r w:rsidRPr="00F53EE8">
        <w:rPr>
          <w:rFonts w:ascii="宋体" w:hAnsi="宋体" w:hint="eastAsia"/>
        </w:rPr>
        <w:t>理解。然</w:t>
      </w:r>
      <w:r w:rsidRPr="00F53EE8">
        <w:rPr>
          <w:rFonts w:ascii="Microsoft JhengHei" w:eastAsia="Microsoft JhengHei" w:hAnsi="Microsoft JhengHei" w:cs="Microsoft JhengHei" w:hint="eastAsia"/>
        </w:rPr>
        <w:t>⽽</w:t>
      </w:r>
      <w:r w:rsidRPr="00F53EE8">
        <w:rPr>
          <w:rFonts w:ascii="宋体" w:hAnsi="宋体" w:hint="eastAsia"/>
        </w:rPr>
        <w:t>，</w:t>
      </w:r>
      <w:r w:rsidRPr="00F53EE8">
        <w:rPr>
          <w:rFonts w:ascii="宋体" w:hAnsi="宋体"/>
        </w:rPr>
        <w:t xml:space="preserve"> Tong and </w:t>
      </w:r>
      <w:proofErr w:type="spellStart"/>
      <w:r w:rsidRPr="00F53EE8">
        <w:rPr>
          <w:rFonts w:ascii="宋体" w:hAnsi="宋体"/>
        </w:rPr>
        <w:t>Koller</w:t>
      </w:r>
      <w:proofErr w:type="spellEnd"/>
      <w:r w:rsidRPr="00F53EE8">
        <w:rPr>
          <w:rFonts w:ascii="宋体" w:hAnsi="宋体"/>
        </w:rPr>
        <w:t>（2000）给出了使</w:t>
      </w:r>
      <w:r w:rsidRPr="00F53EE8">
        <w:rPr>
          <w:rFonts w:ascii="Microsoft JhengHei" w:eastAsia="Microsoft JhengHei" w:hAnsi="Microsoft JhengHei" w:cs="Microsoft JhengHei" w:hint="eastAsia"/>
        </w:rPr>
        <w:t>⽤</w:t>
      </w:r>
      <w:r w:rsidRPr="00F53EE8">
        <w:rPr>
          <w:rFonts w:ascii="宋体" w:hAnsi="宋体" w:hint="eastAsia"/>
        </w:rPr>
        <w:t>最</w:t>
      </w:r>
      <w:r w:rsidR="00570421">
        <w:rPr>
          <w:rFonts w:asciiTheme="minorEastAsia" w:eastAsiaTheme="minorEastAsia" w:hAnsiTheme="minorEastAsia" w:cs="Microsoft JhengHei" w:hint="eastAsia"/>
        </w:rPr>
        <w:t>大</w:t>
      </w:r>
      <w:r w:rsidRPr="00F53EE8">
        <w:rPr>
          <w:rFonts w:ascii="宋体" w:hAnsi="宋体" w:hint="eastAsia"/>
        </w:rPr>
        <w:t>边缘解的</w:t>
      </w:r>
      <w:r w:rsidRPr="00F53EE8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Pr="00F53EE8">
        <w:rPr>
          <w:rFonts w:ascii="宋体" w:hAnsi="宋体" w:hint="eastAsia"/>
        </w:rPr>
        <w:t>个</w:t>
      </w:r>
      <w:proofErr w:type="gramEnd"/>
      <w:r w:rsidRPr="00F53EE8">
        <w:rPr>
          <w:rFonts w:ascii="宋体" w:hAnsi="宋体" w:hint="eastAsia"/>
        </w:rPr>
        <w:t>简单的原因。</w:t>
      </w:r>
      <w:r w:rsidRPr="00F53EE8">
        <w:rPr>
          <w:rFonts w:ascii="宋体" w:hAnsi="宋体"/>
        </w:rPr>
        <w:t>他们考察了</w:t>
      </w:r>
      <w:r w:rsidRPr="00F53EE8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Pr="00F53EE8">
        <w:rPr>
          <w:rFonts w:ascii="宋体" w:hAnsi="宋体" w:hint="eastAsia"/>
        </w:rPr>
        <w:t>个</w:t>
      </w:r>
      <w:proofErr w:type="gramEnd"/>
      <w:r w:rsidRPr="00F53EE8">
        <w:rPr>
          <w:rFonts w:ascii="宋体" w:hAnsi="宋体" w:hint="eastAsia"/>
        </w:rPr>
        <w:t>基于</w:t>
      </w:r>
      <w:r w:rsidR="00570421">
        <w:rPr>
          <w:rFonts w:asciiTheme="minorEastAsia" w:eastAsiaTheme="minorEastAsia" w:hAnsiTheme="minorEastAsia" w:cs="Microsoft JhengHei" w:hint="eastAsia"/>
        </w:rPr>
        <w:t>生</w:t>
      </w:r>
      <w:r w:rsidRPr="00F53EE8">
        <w:rPr>
          <w:rFonts w:ascii="宋体" w:hAnsi="宋体" w:hint="eastAsia"/>
        </w:rPr>
        <w:t>成式</w:t>
      </w:r>
      <w:r w:rsidRPr="00F53EE8">
        <w:rPr>
          <w:rFonts w:ascii="Microsoft JhengHei" w:eastAsia="Microsoft JhengHei" w:hAnsi="Microsoft JhengHei" w:cs="Microsoft JhengHei" w:hint="eastAsia"/>
        </w:rPr>
        <w:t>⽅</w:t>
      </w:r>
      <w:r w:rsidRPr="00F53EE8">
        <w:rPr>
          <w:rFonts w:ascii="宋体" w:hAnsi="宋体" w:hint="eastAsia"/>
        </w:rPr>
        <w:t>法和判别式</w:t>
      </w:r>
      <w:r w:rsidR="00570421">
        <w:rPr>
          <w:rFonts w:asciiTheme="minorEastAsia" w:eastAsiaTheme="minorEastAsia" w:hAnsiTheme="minorEastAsia" w:cs="Microsoft JhengHei" w:hint="eastAsia"/>
        </w:rPr>
        <w:t>方</w:t>
      </w:r>
      <w:r w:rsidRPr="00F53EE8">
        <w:rPr>
          <w:rFonts w:ascii="宋体" w:hAnsi="宋体" w:hint="eastAsia"/>
        </w:rPr>
        <w:t>法组成的</w:t>
      </w:r>
      <w:r w:rsidR="00570421">
        <w:rPr>
          <w:rFonts w:asciiTheme="minorEastAsia" w:eastAsiaTheme="minorEastAsia" w:hAnsiTheme="minorEastAsia" w:cs="Microsoft JhengHei" w:hint="eastAsia"/>
        </w:rPr>
        <w:t>金</w:t>
      </w:r>
      <w:r w:rsidRPr="00F53EE8">
        <w:rPr>
          <w:rFonts w:ascii="宋体" w:hAnsi="宋体" w:hint="eastAsia"/>
        </w:rPr>
        <w:t>字塔的分类框架，并且</w:t>
      </w:r>
      <w:r w:rsidR="00570421">
        <w:rPr>
          <w:rFonts w:asciiTheme="minorEastAsia" w:eastAsiaTheme="minorEastAsia" w:hAnsiTheme="minorEastAsia" w:cs="Microsoft JhengHei" w:hint="eastAsia"/>
        </w:rPr>
        <w:t>首</w:t>
      </w:r>
      <w:r w:rsidRPr="00F53EE8">
        <w:rPr>
          <w:rFonts w:ascii="宋体" w:hAnsi="宋体" w:hint="eastAsia"/>
        </w:rPr>
        <w:t>先使</w:t>
      </w:r>
      <w:r w:rsidRPr="00F53EE8">
        <w:rPr>
          <w:rFonts w:ascii="Microsoft JhengHei" w:eastAsia="Microsoft JhengHei" w:hAnsi="Microsoft JhengHei" w:cs="Microsoft JhengHei" w:hint="eastAsia"/>
        </w:rPr>
        <w:t>⽤</w:t>
      </w:r>
      <w:r w:rsidRPr="00F53EE8">
        <w:rPr>
          <w:rFonts w:ascii="宋体" w:hAnsi="宋体" w:hint="eastAsia"/>
        </w:rPr>
        <w:t>带有共</w:t>
      </w:r>
      <w:r w:rsidRPr="00F53EE8">
        <w:rPr>
          <w:rFonts w:ascii="宋体" w:hAnsi="宋体"/>
        </w:rPr>
        <w:t>同参数</w:t>
      </w:r>
      <w:r w:rsidRPr="00F53EE8">
        <w:rPr>
          <w:rFonts w:ascii="宋体" w:hAnsi="宋体"/>
          <w:i/>
          <w:iCs/>
        </w:rPr>
        <w:t>σ</w:t>
      </w:r>
      <w:r w:rsidRPr="00F53EE8">
        <w:rPr>
          <w:rFonts w:ascii="宋体" w:hAnsi="宋体"/>
        </w:rPr>
        <w:t>2的</w:t>
      </w:r>
      <w:r w:rsidR="00570421">
        <w:rPr>
          <w:rFonts w:asciiTheme="minorEastAsia" w:eastAsiaTheme="minorEastAsia" w:hAnsiTheme="minorEastAsia" w:cs="Microsoft JhengHei" w:hint="eastAsia"/>
        </w:rPr>
        <w:t>高</w:t>
      </w:r>
      <w:r w:rsidRPr="00F53EE8">
        <w:rPr>
          <w:rFonts w:ascii="宋体" w:hAnsi="宋体" w:hint="eastAsia"/>
        </w:rPr>
        <w:t>斯核的</w:t>
      </w:r>
      <w:proofErr w:type="spellStart"/>
      <w:r w:rsidRPr="00F53EE8">
        <w:rPr>
          <w:rFonts w:ascii="宋体" w:hAnsi="宋体"/>
        </w:rPr>
        <w:t>Parzen</w:t>
      </w:r>
      <w:proofErr w:type="spellEnd"/>
      <w:r w:rsidRPr="00F53EE8">
        <w:rPr>
          <w:rFonts w:ascii="宋体" w:hAnsi="宋体"/>
        </w:rPr>
        <w:t>密度估计对每个类别的输</w:t>
      </w:r>
      <w:r w:rsidRPr="00F53EE8">
        <w:rPr>
          <w:rFonts w:ascii="Microsoft JhengHei" w:eastAsia="Microsoft JhengHei" w:hAnsi="Microsoft JhengHei" w:cs="Microsoft JhengHei" w:hint="eastAsia"/>
        </w:rPr>
        <w:t>⼊</w:t>
      </w:r>
      <w:r w:rsidRPr="00F53EE8">
        <w:rPr>
          <w:rFonts w:ascii="宋体" w:hAnsi="宋体" w:hint="eastAsia"/>
        </w:rPr>
        <w:t>向量</w:t>
      </w:r>
      <w:r w:rsidRPr="00F53EE8">
        <w:rPr>
          <w:rFonts w:ascii="宋体" w:hAnsi="宋体"/>
          <w:b/>
          <w:bCs/>
          <w:i/>
          <w:iCs/>
        </w:rPr>
        <w:t>x</w:t>
      </w:r>
      <w:r w:rsidRPr="00F53EE8">
        <w:rPr>
          <w:rFonts w:ascii="宋体" w:hAnsi="宋体"/>
        </w:rPr>
        <w:t>的分布进</w:t>
      </w:r>
      <w:r w:rsidR="00570421">
        <w:rPr>
          <w:rFonts w:asciiTheme="minorEastAsia" w:eastAsiaTheme="minorEastAsia" w:hAnsiTheme="minorEastAsia" w:cs="Microsoft JhengHei" w:hint="eastAsia"/>
        </w:rPr>
        <w:t>行</w:t>
      </w:r>
      <w:r w:rsidRPr="00F53EE8">
        <w:rPr>
          <w:rFonts w:ascii="宋体" w:hAnsi="宋体" w:hint="eastAsia"/>
        </w:rPr>
        <w:t>建模。伴随着类别先</w:t>
      </w:r>
      <w:r w:rsidRPr="00F53EE8">
        <w:rPr>
          <w:rFonts w:ascii="宋体" w:hAnsi="宋体"/>
        </w:rPr>
        <w:t>验，这个分布定义了</w:t>
      </w:r>
      <w:r w:rsidR="00570421">
        <w:rPr>
          <w:rFonts w:asciiTheme="minorEastAsia" w:eastAsiaTheme="minorEastAsia" w:hAnsiTheme="minorEastAsia" w:cs="Microsoft JhengHei" w:hint="eastAsia"/>
        </w:rPr>
        <w:t>一</w:t>
      </w:r>
      <w:r w:rsidRPr="00F53EE8">
        <w:rPr>
          <w:rFonts w:ascii="宋体" w:hAnsi="宋体" w:hint="eastAsia"/>
        </w:rPr>
        <w:t>个最优的分类错误率决策边界。然</w:t>
      </w:r>
      <w:r w:rsidRPr="00F53EE8">
        <w:rPr>
          <w:rFonts w:ascii="Microsoft JhengHei" w:eastAsia="Microsoft JhengHei" w:hAnsi="Microsoft JhengHei" w:cs="Microsoft JhengHei" w:hint="eastAsia"/>
        </w:rPr>
        <w:t>⽽</w:t>
      </w:r>
      <w:r w:rsidRPr="00F53EE8">
        <w:rPr>
          <w:rFonts w:ascii="宋体" w:hAnsi="宋体" w:hint="eastAsia"/>
        </w:rPr>
        <w:t>，他们没有使</w:t>
      </w:r>
      <w:r w:rsidR="0042523B">
        <w:rPr>
          <w:rFonts w:asciiTheme="minorEastAsia" w:eastAsiaTheme="minorEastAsia" w:hAnsiTheme="minorEastAsia" w:cs="Microsoft JhengHei" w:hint="eastAsia"/>
        </w:rPr>
        <w:t>用</w:t>
      </w:r>
      <w:r w:rsidRPr="00F53EE8">
        <w:rPr>
          <w:rFonts w:ascii="宋体" w:hAnsi="宋体" w:hint="eastAsia"/>
        </w:rPr>
        <w:t>这个最优的决策边</w:t>
      </w:r>
      <w:r w:rsidRPr="00F53EE8">
        <w:rPr>
          <w:rFonts w:ascii="宋体" w:hAnsi="宋体"/>
        </w:rPr>
        <w:t>界，</w:t>
      </w:r>
      <w:r w:rsidRPr="00F53EE8">
        <w:rPr>
          <w:rFonts w:ascii="Microsoft JhengHei" w:eastAsia="Microsoft JhengHei" w:hAnsi="Microsoft JhengHei" w:cs="Microsoft JhengHei" w:hint="eastAsia"/>
        </w:rPr>
        <w:t>⽽</w:t>
      </w:r>
      <w:r w:rsidRPr="00F53EE8">
        <w:rPr>
          <w:rFonts w:ascii="宋体" w:hAnsi="宋体" w:hint="eastAsia"/>
        </w:rPr>
        <w:t>是通过最</w:t>
      </w:r>
      <w:r w:rsidR="00570421">
        <w:rPr>
          <w:rFonts w:asciiTheme="minorEastAsia" w:eastAsiaTheme="minorEastAsia" w:hAnsiTheme="minorEastAsia" w:cs="Microsoft JhengHei" w:hint="eastAsia"/>
        </w:rPr>
        <w:t>小</w:t>
      </w:r>
      <w:r w:rsidR="00570421">
        <w:rPr>
          <w:rFonts w:ascii="宋体" w:hAnsi="宋体" w:hint="eastAsia"/>
        </w:rPr>
        <w:t>化</w:t>
      </w:r>
      <w:r w:rsidRPr="00F53EE8">
        <w:rPr>
          <w:rFonts w:ascii="宋体" w:hAnsi="宋体" w:hint="eastAsia"/>
        </w:rPr>
        <w:t>学习到的模型的错误率来寻找最优的超平</w:t>
      </w:r>
      <w:r w:rsidRPr="00F53EE8">
        <w:rPr>
          <w:rFonts w:ascii="Microsoft JhengHei" w:eastAsia="Microsoft JhengHei" w:hAnsi="Microsoft JhengHei" w:cs="Microsoft JhengHei" w:hint="eastAsia"/>
        </w:rPr>
        <w:t>⾯</w:t>
      </w:r>
      <w:r w:rsidRPr="00F53EE8">
        <w:rPr>
          <w:rFonts w:ascii="宋体" w:hAnsi="宋体" w:hint="eastAsia"/>
        </w:rPr>
        <w:t>。在极限</w:t>
      </w:r>
      <w:r w:rsidR="00570421" w:rsidRPr="00570421">
        <w:rPr>
          <w:rFonts w:ascii="宋体" w:hAnsi="宋体"/>
          <w:position w:val="-6"/>
        </w:rPr>
        <w:object w:dxaOrig="800" w:dyaOrig="320">
          <v:shape id="_x0000_i1028" type="#_x0000_t75" style="width:39.75pt;height:16.1pt" o:ole="">
            <v:imagedata r:id="rId14" o:title=""/>
          </v:shape>
          <o:OLEObject Type="Embed" ProgID="Equation.DSMT4" ShapeID="_x0000_i1028" DrawAspect="Content" ObjectID="_1737631446" r:id="rId15"/>
        </w:object>
      </w:r>
      <w:r w:rsidRPr="00F53EE8">
        <w:rPr>
          <w:rFonts w:ascii="宋体" w:hAnsi="宋体"/>
        </w:rPr>
        <w:t>的情况下，可以证明最优超平</w:t>
      </w:r>
      <w:r w:rsidR="00570421">
        <w:rPr>
          <w:rFonts w:asciiTheme="minorEastAsia" w:eastAsiaTheme="minorEastAsia" w:hAnsiTheme="minorEastAsia" w:cs="Microsoft JhengHei" w:hint="eastAsia"/>
        </w:rPr>
        <w:t>面</w:t>
      </w:r>
      <w:r w:rsidRPr="00F53EE8">
        <w:rPr>
          <w:rFonts w:ascii="宋体" w:hAnsi="宋体" w:hint="eastAsia"/>
        </w:rPr>
        <w:t>是有着最</w:t>
      </w:r>
      <w:r w:rsidR="00570421">
        <w:rPr>
          <w:rFonts w:asciiTheme="minorEastAsia" w:eastAsiaTheme="minorEastAsia" w:hAnsiTheme="minorEastAsia" w:cs="Microsoft JhengHei" w:hint="eastAsia"/>
        </w:rPr>
        <w:t>大</w:t>
      </w:r>
      <w:r w:rsidRPr="00F53EE8">
        <w:rPr>
          <w:rFonts w:ascii="宋体" w:hAnsi="宋体" w:hint="eastAsia"/>
        </w:rPr>
        <w:t>边缘的超平</w:t>
      </w:r>
      <w:r w:rsidR="00570421">
        <w:rPr>
          <w:rFonts w:ascii="宋体" w:hAnsi="宋体" w:hint="eastAsia"/>
        </w:rPr>
        <w:t>面</w:t>
      </w:r>
      <w:r w:rsidRPr="00F53EE8">
        <w:rPr>
          <w:rFonts w:ascii="宋体" w:hAnsi="宋体" w:hint="eastAsia"/>
        </w:rPr>
        <w:t>。这个结果背后的直观含义是，随着</w:t>
      </w:r>
      <w:r w:rsidRPr="00F53EE8">
        <w:rPr>
          <w:rFonts w:ascii="宋体" w:hAnsi="宋体"/>
          <w:i/>
          <w:iCs/>
        </w:rPr>
        <w:t>σ</w:t>
      </w:r>
      <w:r w:rsidRPr="00F53EE8">
        <w:rPr>
          <w:rFonts w:ascii="宋体" w:hAnsi="宋体"/>
        </w:rPr>
        <w:t>2的减</w:t>
      </w:r>
      <w:r w:rsidR="00570421">
        <w:rPr>
          <w:rFonts w:asciiTheme="minorEastAsia" w:eastAsiaTheme="minorEastAsia" w:hAnsiTheme="minorEastAsia" w:cs="Microsoft JhengHei" w:hint="eastAsia"/>
        </w:rPr>
        <w:t>小</w:t>
      </w:r>
      <w:r w:rsidRPr="00F53EE8">
        <w:rPr>
          <w:rFonts w:ascii="宋体" w:hAnsi="宋体" w:hint="eastAsia"/>
        </w:rPr>
        <w:t>，距</w:t>
      </w:r>
      <w:r w:rsidRPr="00F53EE8">
        <w:rPr>
          <w:rFonts w:ascii="宋体" w:hAnsi="宋体"/>
        </w:rPr>
        <w:t>离超平</w:t>
      </w:r>
      <w:r w:rsidR="00570421">
        <w:rPr>
          <w:rFonts w:asciiTheme="minorEastAsia" w:eastAsiaTheme="minorEastAsia" w:hAnsiTheme="minorEastAsia" w:cs="Microsoft JhengHei" w:hint="eastAsia"/>
        </w:rPr>
        <w:t>面</w:t>
      </w:r>
      <w:r w:rsidRPr="00F53EE8">
        <w:rPr>
          <w:rFonts w:ascii="宋体" w:hAnsi="宋体" w:hint="eastAsia"/>
        </w:rPr>
        <w:t>较近的点对超平</w:t>
      </w:r>
      <w:r w:rsidR="00570421">
        <w:rPr>
          <w:rFonts w:asciiTheme="minorEastAsia" w:eastAsiaTheme="minorEastAsia" w:hAnsiTheme="minorEastAsia" w:cs="Microsoft JhengHei" w:hint="eastAsia"/>
        </w:rPr>
        <w:t>面</w:t>
      </w:r>
      <w:r w:rsidRPr="00F53EE8">
        <w:rPr>
          <w:rFonts w:ascii="宋体" w:hAnsi="宋体" w:hint="eastAsia"/>
        </w:rPr>
        <w:t>的控制能</w:t>
      </w:r>
      <w:r w:rsidR="00570421">
        <w:rPr>
          <w:rFonts w:asciiTheme="minorEastAsia" w:eastAsiaTheme="minorEastAsia" w:hAnsiTheme="minorEastAsia" w:cs="Microsoft JhengHei" w:hint="eastAsia"/>
        </w:rPr>
        <w:t>力</w:t>
      </w:r>
      <w:r w:rsidRPr="00F53EE8">
        <w:rPr>
          <w:rFonts w:ascii="宋体" w:hAnsi="宋体" w:hint="eastAsia"/>
        </w:rPr>
        <w:t>逐渐</w:t>
      </w:r>
      <w:r w:rsidR="00570421">
        <w:rPr>
          <w:rFonts w:asciiTheme="minorEastAsia" w:eastAsiaTheme="minorEastAsia" w:hAnsiTheme="minorEastAsia" w:cs="Microsoft JhengHei" w:hint="eastAsia"/>
        </w:rPr>
        <w:t>大于</w:t>
      </w:r>
      <w:r w:rsidRPr="00F53EE8">
        <w:rPr>
          <w:rFonts w:ascii="宋体" w:hAnsi="宋体" w:hint="eastAsia"/>
        </w:rPr>
        <w:t>距离较</w:t>
      </w:r>
      <w:r w:rsidRPr="00F53EE8">
        <w:rPr>
          <w:rFonts w:ascii="宋体" w:hAnsi="宋体"/>
        </w:rPr>
        <w:t>远的点。在极限情况下，超平</w:t>
      </w:r>
      <w:r w:rsidR="00570421">
        <w:rPr>
          <w:rFonts w:asciiTheme="minorEastAsia" w:eastAsiaTheme="minorEastAsia" w:hAnsiTheme="minorEastAsia" w:cs="Microsoft JhengHei" w:hint="eastAsia"/>
        </w:rPr>
        <w:t>面</w:t>
      </w:r>
      <w:r w:rsidRPr="00F53EE8">
        <w:rPr>
          <w:rFonts w:ascii="宋体" w:hAnsi="宋体" w:hint="eastAsia"/>
        </w:rPr>
        <w:t>会变得</w:t>
      </w:r>
      <w:r w:rsidRPr="00F53EE8">
        <w:rPr>
          <w:rFonts w:ascii="宋体" w:hAnsi="宋体"/>
        </w:rPr>
        <w:t>与</w:t>
      </w:r>
      <w:r w:rsidR="00570421">
        <w:rPr>
          <w:rFonts w:asciiTheme="minorEastAsia" w:eastAsiaTheme="minorEastAsia" w:hAnsiTheme="minorEastAsia" w:cs="Microsoft JhengHei" w:hint="eastAsia"/>
        </w:rPr>
        <w:t>非</w:t>
      </w:r>
      <w:r w:rsidR="00570421">
        <w:rPr>
          <w:rFonts w:ascii="Microsoft JhengHei" w:eastAsia="Microsoft JhengHei" w:hAnsi="Microsoft JhengHei" w:cs="Microsoft JhengHei" w:hint="eastAsia"/>
        </w:rPr>
        <w:t>支</w:t>
      </w:r>
      <w:r w:rsidRPr="00F53EE8">
        <w:rPr>
          <w:rFonts w:ascii="宋体" w:hAnsi="宋体" w:hint="eastAsia"/>
        </w:rPr>
        <w:t>持向量的数据点</w:t>
      </w:r>
      <w:r w:rsidR="00570421">
        <w:rPr>
          <w:rFonts w:ascii="宋体" w:hAnsi="宋体" w:hint="eastAsia"/>
        </w:rPr>
        <w:t>无</w:t>
      </w:r>
      <w:r w:rsidRPr="00F53EE8">
        <w:rPr>
          <w:rFonts w:ascii="宋体" w:hAnsi="宋体" w:hint="eastAsia"/>
        </w:rPr>
        <w:t>关</w:t>
      </w:r>
      <w:r w:rsidRPr="00F53EE8">
        <w:rPr>
          <w:rFonts w:ascii="宋体" w:hAnsi="宋体"/>
        </w:rPr>
        <w:t>。</w:t>
      </w:r>
      <w:r w:rsidR="0042523B" w:rsidRPr="0042523B">
        <w:rPr>
          <w:rFonts w:ascii="宋体" w:hAnsi="宋体" w:hint="eastAsia"/>
        </w:rPr>
        <w:t>这就是支持</w:t>
      </w:r>
      <w:proofErr w:type="gramStart"/>
      <w:r w:rsidR="0042523B" w:rsidRPr="0042523B">
        <w:rPr>
          <w:rFonts w:ascii="宋体" w:hAnsi="宋体" w:hint="eastAsia"/>
        </w:rPr>
        <w:t>向量机</w:t>
      </w:r>
      <w:proofErr w:type="gramEnd"/>
      <w:r w:rsidR="0042523B" w:rsidRPr="0042523B">
        <w:rPr>
          <w:rFonts w:ascii="宋体" w:hAnsi="宋体" w:hint="eastAsia"/>
        </w:rPr>
        <w:t>稀疏性的来源，对于那些有决定意义的点，我们就称之为</w:t>
      </w:r>
      <w:r w:rsidR="0042523B" w:rsidRPr="0042523B">
        <w:rPr>
          <w:rFonts w:ascii="宋体" w:hAnsi="宋体" w:hint="eastAsia"/>
          <w:b/>
        </w:rPr>
        <w:t>支持向量</w:t>
      </w:r>
      <w:r w:rsidR="0042523B" w:rsidRPr="0042523B">
        <w:rPr>
          <w:rFonts w:ascii="宋体" w:hAnsi="宋体" w:hint="eastAsia"/>
        </w:rPr>
        <w:t>，因此这种方法就叫做支持向量机。</w:t>
      </w:r>
    </w:p>
    <w:p w:rsidR="00CD6BF4" w:rsidRDefault="00CD6BF4" w:rsidP="00CD6BF4">
      <w:pPr>
        <w:spacing w:line="480" w:lineRule="auto"/>
        <w:ind w:firstLine="480"/>
        <w:jc w:val="left"/>
        <w:rPr>
          <w:noProof/>
        </w:rPr>
      </w:pPr>
      <w:r w:rsidRPr="00CD6BF4">
        <w:rPr>
          <w:rFonts w:ascii="宋体" w:hAnsi="宋体" w:hint="eastAsia"/>
        </w:rPr>
        <w:t>在线性分类中，根据图</w:t>
      </w:r>
      <w:r>
        <w:rPr>
          <w:rFonts w:ascii="宋体" w:hAnsi="宋体"/>
        </w:rPr>
        <w:t>2</w:t>
      </w:r>
      <w:r w:rsidRPr="00CD6BF4">
        <w:rPr>
          <w:rFonts w:ascii="宋体" w:hAnsi="宋体"/>
        </w:rPr>
        <w:t>，点</w:t>
      </w:r>
      <w:r w:rsidRPr="00CD6BF4">
        <w:rPr>
          <w:rFonts w:ascii="宋体" w:hAnsi="宋体"/>
          <w:b/>
          <w:bCs/>
          <w:i/>
          <w:iCs/>
        </w:rPr>
        <w:t>x</w:t>
      </w:r>
      <w:r w:rsidRPr="00CD6BF4">
        <w:rPr>
          <w:rFonts w:ascii="宋体" w:hAnsi="宋体"/>
        </w:rPr>
        <w:t>距离由</w:t>
      </w:r>
      <w:r w:rsidRPr="00CD6BF4">
        <w:rPr>
          <w:rFonts w:ascii="宋体" w:hAnsi="宋体"/>
          <w:i/>
          <w:iCs/>
        </w:rPr>
        <w:t>y</w:t>
      </w:r>
      <w:r w:rsidRPr="00CD6BF4">
        <w:rPr>
          <w:rFonts w:ascii="宋体" w:hAnsi="宋体"/>
        </w:rPr>
        <w:t>(</w:t>
      </w:r>
      <w:r w:rsidRPr="00CD6BF4">
        <w:rPr>
          <w:rFonts w:ascii="宋体" w:hAnsi="宋体"/>
          <w:b/>
          <w:bCs/>
          <w:i/>
          <w:iCs/>
        </w:rPr>
        <w:t>x</w:t>
      </w:r>
      <w:r w:rsidRPr="00CD6BF4">
        <w:rPr>
          <w:rFonts w:ascii="宋体" w:hAnsi="宋体"/>
        </w:rPr>
        <w:t>) = 0定义的超平</w:t>
      </w:r>
      <w:r w:rsidRPr="00CD6BF4"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hAnsi="宋体" w:hint="eastAsia"/>
        </w:rPr>
        <w:t>的垂直距离</w:t>
      </w:r>
      <w:r w:rsidRPr="00CD6BF4">
        <w:rPr>
          <w:rFonts w:ascii="宋体" w:hAnsi="宋体"/>
          <w:i/>
          <w:iCs/>
          <w:position w:val="-32"/>
        </w:rPr>
        <w:object w:dxaOrig="580" w:dyaOrig="740">
          <v:shape id="_x0000_i1029" type="#_x0000_t75" style="width:29pt;height:37.05pt" o:ole="">
            <v:imagedata r:id="rId16" o:title=""/>
          </v:shape>
          <o:OLEObject Type="Embed" ProgID="Equation.DSMT4" ShapeID="_x0000_i1029" DrawAspect="Content" ObjectID="_1737631447" r:id="rId17"/>
        </w:object>
      </w:r>
      <w:r>
        <w:rPr>
          <w:rFonts w:ascii="宋体" w:hAnsi="宋体" w:hint="eastAsia"/>
        </w:rPr>
        <w:t>。</w:t>
      </w:r>
    </w:p>
    <w:p w:rsidR="00CD6BF4" w:rsidRDefault="00CD6BF4" w:rsidP="00CD6BF4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1BDCC8F" wp14:editId="495D63A3">
            <wp:extent cx="3108224" cy="224576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3169" cy="22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F4" w:rsidRPr="00CD6BF4" w:rsidRDefault="00CD6BF4" w:rsidP="00CD6BF4">
      <w:pPr>
        <w:spacing w:line="480" w:lineRule="auto"/>
        <w:ind w:firstLine="400"/>
        <w:rPr>
          <w:rFonts w:ascii="宋体" w:hAnsi="宋体"/>
          <w:sz w:val="20"/>
        </w:rPr>
      </w:pPr>
      <w:r w:rsidRPr="00CD6BF4">
        <w:rPr>
          <w:rFonts w:ascii="宋体" w:hAnsi="宋体"/>
          <w:sz w:val="20"/>
        </w:rPr>
        <w:t>图</w:t>
      </w:r>
      <w:r>
        <w:rPr>
          <w:rFonts w:ascii="宋体" w:hAnsi="宋体"/>
          <w:sz w:val="20"/>
        </w:rPr>
        <w:t>2</w:t>
      </w:r>
      <w:r w:rsidRPr="00CD6BF4">
        <w:rPr>
          <w:rFonts w:ascii="宋体" w:hAnsi="宋体"/>
          <w:sz w:val="20"/>
        </w:rPr>
        <w:t xml:space="preserve">: 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二</w:t>
      </w:r>
      <w:r w:rsidRPr="00CD6BF4">
        <w:rPr>
          <w:rFonts w:ascii="宋体" w:hAnsi="宋体" w:hint="eastAsia"/>
          <w:sz w:val="20"/>
        </w:rPr>
        <w:t>维线性判别函数的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几</w:t>
      </w:r>
      <w:r w:rsidRPr="00CD6BF4">
        <w:rPr>
          <w:rFonts w:ascii="宋体" w:hAnsi="宋体" w:hint="eastAsia"/>
          <w:sz w:val="20"/>
        </w:rPr>
        <w:t>何表</w:t>
      </w:r>
      <w:r w:rsidRPr="00CD6BF4">
        <w:rPr>
          <w:rFonts w:ascii="Microsoft JhengHei" w:eastAsia="Microsoft JhengHei" w:hAnsi="Microsoft JhengHei" w:cs="Microsoft JhengHei" w:hint="eastAsia"/>
          <w:sz w:val="20"/>
        </w:rPr>
        <w:t>⽰</w:t>
      </w:r>
      <w:r w:rsidRPr="00CD6BF4">
        <w:rPr>
          <w:rFonts w:ascii="宋体" w:hAnsi="宋体" w:hint="eastAsia"/>
          <w:sz w:val="20"/>
        </w:rPr>
        <w:t>。决策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面</w:t>
      </w:r>
      <w:r w:rsidRPr="00CD6BF4">
        <w:rPr>
          <w:rFonts w:ascii="宋体" w:hAnsi="宋体" w:hint="eastAsia"/>
          <w:sz w:val="20"/>
        </w:rPr>
        <w:t>（红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色</w:t>
      </w:r>
      <w:r w:rsidRPr="00CD6BF4">
        <w:rPr>
          <w:rFonts w:ascii="宋体" w:hAnsi="宋体" w:hint="eastAsia"/>
          <w:sz w:val="20"/>
        </w:rPr>
        <w:t>）垂直与</w:t>
      </w:r>
      <w:r w:rsidRPr="00CD6BF4">
        <w:rPr>
          <w:rFonts w:ascii="宋体" w:hAnsi="宋体"/>
          <w:b/>
          <w:bCs/>
          <w:i/>
          <w:iCs/>
          <w:sz w:val="20"/>
        </w:rPr>
        <w:t>w</w:t>
      </w:r>
      <w:r w:rsidRPr="00CD6BF4">
        <w:rPr>
          <w:rFonts w:ascii="宋体" w:hAnsi="宋体"/>
          <w:sz w:val="20"/>
        </w:rPr>
        <w:t>，它距离原点的偏移量由偏置参数</w:t>
      </w:r>
      <w:r w:rsidRPr="00CD6BF4">
        <w:rPr>
          <w:rFonts w:ascii="宋体" w:hAnsi="宋体"/>
          <w:i/>
          <w:iCs/>
          <w:sz w:val="20"/>
        </w:rPr>
        <w:t>w</w:t>
      </w:r>
      <w:r w:rsidRPr="00CD6BF4">
        <w:rPr>
          <w:rFonts w:ascii="宋体" w:hAnsi="宋体"/>
          <w:sz w:val="20"/>
          <w:vertAlign w:val="subscript"/>
        </w:rPr>
        <w:t>0</w:t>
      </w:r>
      <w:r w:rsidRPr="00CD6BF4">
        <w:rPr>
          <w:rFonts w:ascii="宋体" w:hAnsi="宋体"/>
          <w:sz w:val="20"/>
        </w:rPr>
        <w:t>控制。此外，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一</w:t>
      </w:r>
      <w:r w:rsidRPr="00CD6BF4">
        <w:rPr>
          <w:rFonts w:ascii="宋体" w:hAnsi="宋体" w:hint="eastAsia"/>
          <w:sz w:val="20"/>
        </w:rPr>
        <w:t>个</w:t>
      </w:r>
      <w:r w:rsidRPr="00CD6BF4">
        <w:rPr>
          <w:rFonts w:ascii="Microsoft JhengHei" w:eastAsia="Microsoft JhengHei" w:hAnsi="Microsoft JhengHei" w:cs="Microsoft JhengHei" w:hint="eastAsia"/>
          <w:sz w:val="20"/>
        </w:rPr>
        <w:t>⼀</w:t>
      </w:r>
      <w:r w:rsidRPr="00CD6BF4">
        <w:rPr>
          <w:rFonts w:ascii="宋体" w:hAnsi="宋体" w:hint="eastAsia"/>
          <w:sz w:val="20"/>
        </w:rPr>
        <w:t>般的点</w:t>
      </w:r>
      <w:r w:rsidRPr="00CD6BF4">
        <w:rPr>
          <w:rFonts w:ascii="宋体" w:hAnsi="宋体"/>
          <w:b/>
          <w:bCs/>
          <w:i/>
          <w:iCs/>
          <w:sz w:val="20"/>
        </w:rPr>
        <w:t>x</w:t>
      </w:r>
      <w:r w:rsidRPr="00CD6BF4">
        <w:rPr>
          <w:rFonts w:ascii="宋体" w:hAnsi="宋体"/>
          <w:sz w:val="20"/>
        </w:rPr>
        <w:t>与决策</w:t>
      </w:r>
      <w:r w:rsidRPr="00CD6BF4">
        <w:rPr>
          <w:rFonts w:asciiTheme="minorEastAsia" w:eastAsiaTheme="minorEastAsia" w:hAnsiTheme="minorEastAsia" w:cs="Microsoft JhengHei" w:hint="eastAsia"/>
          <w:sz w:val="20"/>
        </w:rPr>
        <w:t>面</w:t>
      </w:r>
      <w:r w:rsidRPr="00CD6BF4">
        <w:rPr>
          <w:rFonts w:ascii="宋体" w:hAnsi="宋体" w:hint="eastAsia"/>
          <w:sz w:val="20"/>
        </w:rPr>
        <w:t>的有符号的正交距离为</w:t>
      </w:r>
      <w:r w:rsidRPr="00CD6BF4">
        <w:rPr>
          <w:rFonts w:ascii="宋体" w:hAnsi="宋体"/>
          <w:iCs/>
          <w:sz w:val="20"/>
        </w:rPr>
        <w:t>y</w:t>
      </w:r>
      <w:r w:rsidRPr="00CD6BF4">
        <w:rPr>
          <w:rFonts w:ascii="宋体" w:hAnsi="宋体"/>
          <w:sz w:val="20"/>
        </w:rPr>
        <w:t>(</w:t>
      </w:r>
      <w:r w:rsidRPr="00CD6BF4">
        <w:rPr>
          <w:rFonts w:ascii="宋体" w:hAnsi="宋体"/>
          <w:b/>
          <w:bCs/>
          <w:iCs/>
          <w:sz w:val="20"/>
        </w:rPr>
        <w:t>x</w:t>
      </w:r>
      <w:r w:rsidRPr="00CD6BF4">
        <w:rPr>
          <w:rFonts w:ascii="宋体" w:hAnsi="宋体"/>
          <w:sz w:val="20"/>
        </w:rPr>
        <w:t>)/</w:t>
      </w:r>
      <w:r w:rsidRPr="00CD6BF4">
        <w:rPr>
          <w:rFonts w:ascii="宋体" w:hAnsi="宋体"/>
          <w:iCs/>
          <w:sz w:val="20"/>
        </w:rPr>
        <w:t>||</w:t>
      </w:r>
      <w:r w:rsidRPr="00CD6BF4">
        <w:rPr>
          <w:rFonts w:ascii="宋体" w:hAnsi="宋体"/>
          <w:b/>
          <w:bCs/>
          <w:iCs/>
          <w:sz w:val="20"/>
        </w:rPr>
        <w:t xml:space="preserve"> w</w:t>
      </w:r>
      <w:r w:rsidRPr="00CD6BF4">
        <w:rPr>
          <w:rFonts w:ascii="宋体" w:hAnsi="宋体"/>
          <w:iCs/>
          <w:sz w:val="20"/>
        </w:rPr>
        <w:t>||</w:t>
      </w:r>
      <w:r w:rsidRPr="00CD6BF4">
        <w:rPr>
          <w:rFonts w:ascii="宋体" w:hAnsi="宋体"/>
          <w:sz w:val="20"/>
        </w:rPr>
        <w:t>。</w:t>
      </w:r>
    </w:p>
    <w:p w:rsidR="00CD6BF4" w:rsidRDefault="00CD6BF4" w:rsidP="002303D3">
      <w:pPr>
        <w:spacing w:line="480" w:lineRule="auto"/>
        <w:ind w:firstLine="480"/>
        <w:rPr>
          <w:rFonts w:ascii="宋体" w:hAnsi="宋体"/>
        </w:rPr>
      </w:pPr>
      <w:r w:rsidRPr="00CD6BF4">
        <w:rPr>
          <w:rFonts w:ascii="宋体" w:hAnsi="宋体"/>
        </w:rPr>
        <w:t>其中</w:t>
      </w:r>
      <w:r w:rsidRPr="00CD6BF4">
        <w:rPr>
          <w:rFonts w:ascii="宋体" w:hAnsi="宋体"/>
          <w:i/>
          <w:iCs/>
        </w:rPr>
        <w:t>y</w:t>
      </w:r>
      <w:r w:rsidRPr="00CD6BF4">
        <w:rPr>
          <w:rFonts w:ascii="宋体" w:hAnsi="宋体"/>
        </w:rPr>
        <w:t>(</w:t>
      </w:r>
      <w:r w:rsidRPr="00CD6BF4">
        <w:rPr>
          <w:rFonts w:ascii="宋体" w:hAnsi="宋体"/>
          <w:b/>
          <w:bCs/>
          <w:i/>
          <w:iCs/>
        </w:rPr>
        <w:t>x</w:t>
      </w:r>
      <w:r w:rsidRPr="00CD6BF4">
        <w:rPr>
          <w:rFonts w:ascii="宋体" w:hAnsi="宋体"/>
        </w:rPr>
        <w:t>)的函数形式由公式（</w:t>
      </w:r>
      <w:r>
        <w:rPr>
          <w:rFonts w:ascii="宋体" w:hAnsi="宋体"/>
        </w:rPr>
        <w:t>1</w:t>
      </w:r>
      <w:r w:rsidRPr="00CD6BF4">
        <w:rPr>
          <w:rFonts w:ascii="宋体" w:hAnsi="宋体"/>
        </w:rPr>
        <w:t>）给出。此外，我们感兴趣的是那些能够正确分类所有数据点的解，即对于所有的</w:t>
      </w:r>
      <w:r w:rsidRPr="00CD6BF4">
        <w:rPr>
          <w:rFonts w:ascii="宋体" w:hAnsi="宋体"/>
          <w:i/>
          <w:iCs/>
        </w:rPr>
        <w:t>n</w:t>
      </w:r>
      <w:r w:rsidRPr="00CD6BF4">
        <w:rPr>
          <w:rFonts w:ascii="宋体" w:hAnsi="宋体"/>
        </w:rPr>
        <w:t>都有</w:t>
      </w:r>
      <w:r w:rsidRPr="00CD6BF4">
        <w:rPr>
          <w:rFonts w:ascii="宋体" w:hAnsi="宋体"/>
          <w:position w:val="-14"/>
        </w:rPr>
        <w:object w:dxaOrig="1140" w:dyaOrig="400">
          <v:shape id="_x0000_i1030" type="#_x0000_t75" style="width:56.95pt;height:20.4pt" o:ole="">
            <v:imagedata r:id="rId19" o:title=""/>
          </v:shape>
          <o:OLEObject Type="Embed" ProgID="Equation.DSMT4" ShapeID="_x0000_i1030" DrawAspect="Content" ObjectID="_1737631448" r:id="rId20"/>
        </w:object>
      </w:r>
      <w:r w:rsidRPr="00CD6BF4">
        <w:rPr>
          <w:rFonts w:ascii="宋体" w:hAnsi="宋体"/>
        </w:rPr>
        <w:t>，因此点</w:t>
      </w:r>
      <w:r w:rsidRPr="00CD6BF4">
        <w:rPr>
          <w:rFonts w:ascii="宋体" w:hAnsi="宋体"/>
          <w:b/>
          <w:bCs/>
          <w:i/>
          <w:iCs/>
          <w:position w:val="-12"/>
        </w:rPr>
        <w:object w:dxaOrig="260" w:dyaOrig="360">
          <v:shape id="_x0000_i1031" type="#_x0000_t75" style="width:13.45pt;height:17.75pt" o:ole="">
            <v:imagedata r:id="rId21" o:title=""/>
          </v:shape>
          <o:OLEObject Type="Embed" ProgID="Equation.DSMT4" ShapeID="_x0000_i1031" DrawAspect="Content" ObjectID="_1737631449" r:id="rId22"/>
        </w:object>
      </w:r>
      <w:r w:rsidRPr="00CD6BF4">
        <w:rPr>
          <w:rFonts w:ascii="宋体" w:hAnsi="宋体"/>
        </w:rPr>
        <w:t>距离决策</w:t>
      </w:r>
      <w:r w:rsidR="000E271E">
        <w:rPr>
          <w:rFonts w:asciiTheme="minorEastAsia" w:eastAsiaTheme="minorEastAsia" w:hAnsiTheme="minorEastAsia" w:cs="Microsoft JhengHei" w:hint="eastAsia"/>
        </w:rPr>
        <w:t>面</w:t>
      </w:r>
      <w:r w:rsidRPr="00CD6BF4">
        <w:rPr>
          <w:rFonts w:ascii="宋体" w:hAnsi="宋体" w:hint="eastAsia"/>
        </w:rPr>
        <w:t>的距离</w:t>
      </w:r>
      <w:r w:rsidRPr="00CD6BF4">
        <w:rPr>
          <w:rFonts w:ascii="宋体" w:hAnsi="宋体"/>
        </w:rPr>
        <w:t>为</w:t>
      </w:r>
      <w:r>
        <w:rPr>
          <w:rFonts w:ascii="宋体" w:hAnsi="宋体" w:hint="eastAsia"/>
        </w:rPr>
        <w:t>：</w:t>
      </w:r>
    </w:p>
    <w:p w:rsidR="00F53EE8" w:rsidRDefault="0063728D" w:rsidP="00B11489">
      <w:pPr>
        <w:spacing w:line="480" w:lineRule="auto"/>
        <w:ind w:firstLine="480"/>
        <w:jc w:val="center"/>
        <w:rPr>
          <w:rFonts w:ascii="宋体" w:hAnsi="宋体"/>
        </w:rPr>
      </w:pPr>
      <w:r w:rsidRPr="00B11489">
        <w:rPr>
          <w:rFonts w:ascii="宋体" w:hAnsi="宋体"/>
          <w:position w:val="-4"/>
        </w:rPr>
        <w:object w:dxaOrig="180" w:dyaOrig="279">
          <v:shape id="_x0000_i1032" type="#_x0000_t75" style="width:9.15pt;height:13.95pt" o:ole="">
            <v:imagedata r:id="rId7" o:title=""/>
          </v:shape>
          <o:OLEObject Type="Embed" ProgID="Equation.DSMT4" ShapeID="_x0000_i1032" DrawAspect="Content" ObjectID="_1737631450" r:id="rId23"/>
        </w:object>
      </w:r>
      <w:r w:rsidR="00B11489" w:rsidRPr="00B11489">
        <w:rPr>
          <w:rFonts w:ascii="宋体" w:hAnsi="宋体"/>
          <w:position w:val="-28"/>
        </w:rPr>
        <w:object w:dxaOrig="2540" w:dyaOrig="700">
          <v:shape id="_x0000_i1033" type="#_x0000_t75" style="width:126.8pt;height:34.95pt" o:ole="">
            <v:imagedata r:id="rId24" o:title=""/>
          </v:shape>
          <o:OLEObject Type="Embed" ProgID="Equation.DSMT4" ShapeID="_x0000_i1033" DrawAspect="Content" ObjectID="_1737631451" r:id="rId25"/>
        </w:object>
      </w:r>
      <w:r w:rsidR="00B11489">
        <w:rPr>
          <w:rFonts w:ascii="宋体" w:hAnsi="宋体"/>
        </w:rPr>
        <w:t xml:space="preserve">     </w:t>
      </w:r>
      <w:r w:rsidR="00621386">
        <w:rPr>
          <w:rFonts w:ascii="宋体" w:hAnsi="宋体"/>
        </w:rPr>
        <w:t xml:space="preserve">    </w:t>
      </w:r>
      <w:r w:rsidR="00B11489">
        <w:rPr>
          <w:rFonts w:ascii="宋体" w:hAnsi="宋体"/>
        </w:rPr>
        <w:t>公式</w:t>
      </w:r>
      <w:r w:rsidR="00B11489">
        <w:rPr>
          <w:rFonts w:ascii="宋体" w:hAnsi="宋体" w:hint="eastAsia"/>
        </w:rPr>
        <w:t>（2）</w:t>
      </w:r>
    </w:p>
    <w:p w:rsidR="00F53EE8" w:rsidRDefault="00B11489" w:rsidP="002303D3">
      <w:pPr>
        <w:spacing w:line="480" w:lineRule="auto"/>
        <w:ind w:firstLine="480"/>
        <w:rPr>
          <w:rFonts w:ascii="宋体" w:hAnsi="宋体"/>
        </w:rPr>
      </w:pPr>
      <w:r w:rsidRPr="00B11489">
        <w:rPr>
          <w:rFonts w:ascii="宋体" w:hAnsi="宋体"/>
        </w:rPr>
        <w:t>边缘由数据集</w:t>
      </w:r>
      <w:r>
        <w:rPr>
          <w:rFonts w:asciiTheme="minorEastAsia" w:eastAsiaTheme="minorEastAsia" w:hAnsiTheme="minorEastAsia" w:cs="Microsoft JhengHei" w:hint="eastAsia"/>
        </w:rPr>
        <w:t>里</w:t>
      </w:r>
      <w:r w:rsidRPr="00B11489">
        <w:rPr>
          <w:rFonts w:ascii="宋体" w:hAnsi="宋体" w:hint="eastAsia"/>
        </w:rPr>
        <w:t>垂直距离最近的点</w:t>
      </w:r>
      <w:proofErr w:type="spellStart"/>
      <w:r>
        <w:rPr>
          <w:rFonts w:ascii="宋体" w:hAnsi="宋体" w:hint="eastAsia"/>
          <w:b/>
          <w:bCs/>
          <w:i/>
          <w:iCs/>
        </w:rPr>
        <w:t>x</w:t>
      </w:r>
      <w:r w:rsidRPr="00B11489">
        <w:rPr>
          <w:rFonts w:ascii="宋体" w:hAnsi="宋体" w:hint="eastAsia"/>
          <w:b/>
          <w:bCs/>
          <w:i/>
          <w:iCs/>
          <w:vertAlign w:val="subscript"/>
        </w:rPr>
        <w:t>n</w:t>
      </w:r>
      <w:proofErr w:type="spellEnd"/>
      <w:r w:rsidRPr="00B11489">
        <w:rPr>
          <w:rFonts w:ascii="宋体" w:hAnsi="宋体"/>
        </w:rPr>
        <w:t>给出，我们希望最优化参数</w:t>
      </w:r>
      <w:r w:rsidRPr="00B11489">
        <w:rPr>
          <w:rFonts w:ascii="宋体" w:hAnsi="宋体"/>
          <w:b/>
          <w:bCs/>
          <w:i/>
          <w:iCs/>
        </w:rPr>
        <w:t>w</w:t>
      </w:r>
      <w:r w:rsidRPr="00B11489">
        <w:rPr>
          <w:rFonts w:ascii="宋体" w:hAnsi="宋体"/>
        </w:rPr>
        <w:t>和</w:t>
      </w:r>
      <w:r w:rsidRPr="00B11489">
        <w:rPr>
          <w:rFonts w:ascii="宋体" w:hAnsi="宋体"/>
          <w:i/>
          <w:iCs/>
        </w:rPr>
        <w:t>b</w:t>
      </w:r>
      <w:r w:rsidRPr="00B11489">
        <w:rPr>
          <w:rFonts w:ascii="宋体" w:hAnsi="宋体"/>
        </w:rPr>
        <w:t>，使得这个距离能够最</w:t>
      </w:r>
      <w:r>
        <w:rPr>
          <w:rFonts w:ascii="Microsoft JhengHei" w:eastAsiaTheme="minorEastAsia" w:hAnsi="Microsoft JhengHei" w:cs="Microsoft JhengHei" w:hint="eastAsia"/>
        </w:rPr>
        <w:t>大</w:t>
      </w:r>
      <w:r w:rsidRPr="00B11489">
        <w:rPr>
          <w:rFonts w:ascii="宋体" w:hAnsi="宋体"/>
        </w:rPr>
        <w:t>化。因此，最</w:t>
      </w:r>
      <w:r>
        <w:rPr>
          <w:rFonts w:asciiTheme="minorEastAsia" w:eastAsiaTheme="minorEastAsia" w:hAnsiTheme="minorEastAsia" w:cs="Microsoft JhengHei" w:hint="eastAsia"/>
        </w:rPr>
        <w:t>大</w:t>
      </w:r>
      <w:r w:rsidRPr="00B11489">
        <w:rPr>
          <w:rFonts w:ascii="宋体" w:hAnsi="宋体" w:hint="eastAsia"/>
        </w:rPr>
        <w:t>边缘</w:t>
      </w:r>
      <w:proofErr w:type="gramStart"/>
      <w:r w:rsidRPr="00B11489">
        <w:rPr>
          <w:rFonts w:ascii="宋体" w:hAnsi="宋体" w:hint="eastAsia"/>
        </w:rPr>
        <w:t>解可以</w:t>
      </w:r>
      <w:proofErr w:type="gramEnd"/>
      <w:r w:rsidRPr="00B11489">
        <w:rPr>
          <w:rFonts w:ascii="宋体" w:hAnsi="宋体" w:hint="eastAsia"/>
        </w:rPr>
        <w:t>通过下式得到</w:t>
      </w:r>
      <w:r>
        <w:rPr>
          <w:rFonts w:ascii="宋体" w:hAnsi="宋体" w:hint="eastAsia"/>
        </w:rPr>
        <w:t>：</w:t>
      </w:r>
    </w:p>
    <w:p w:rsidR="00B11489" w:rsidRDefault="004758B9" w:rsidP="004758B9">
      <w:pPr>
        <w:spacing w:line="480" w:lineRule="auto"/>
        <w:ind w:firstLine="480"/>
        <w:jc w:val="center"/>
        <w:rPr>
          <w:rFonts w:ascii="宋体" w:hAnsi="宋体"/>
        </w:rPr>
      </w:pPr>
      <w:r w:rsidRPr="00B11489">
        <w:rPr>
          <w:rFonts w:ascii="宋体" w:hAnsi="宋体"/>
          <w:position w:val="-28"/>
        </w:rPr>
        <w:object w:dxaOrig="3620" w:dyaOrig="660">
          <v:shape id="_x0000_i1034" type="#_x0000_t75" style="width:181.05pt;height:32.8pt" o:ole="">
            <v:imagedata r:id="rId26" o:title=""/>
          </v:shape>
          <o:OLEObject Type="Embed" ProgID="Equation.DSMT4" ShapeID="_x0000_i1034" DrawAspect="Content" ObjectID="_1737631452" r:id="rId27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（3）</w:t>
      </w:r>
    </w:p>
    <w:p w:rsidR="00F53EE8" w:rsidRDefault="004758B9" w:rsidP="004758B9">
      <w:pPr>
        <w:spacing w:line="480" w:lineRule="auto"/>
        <w:ind w:firstLine="480"/>
        <w:rPr>
          <w:rFonts w:ascii="宋体" w:hAnsi="宋体"/>
        </w:rPr>
      </w:pPr>
      <w:r w:rsidRPr="004758B9">
        <w:rPr>
          <w:rFonts w:ascii="宋体" w:hAnsi="宋体" w:hint="eastAsia"/>
        </w:rPr>
        <w:t>其中我们将因</w:t>
      </w:r>
      <w:r>
        <w:rPr>
          <w:rFonts w:asciiTheme="minorEastAsia" w:eastAsiaTheme="minorEastAsia" w:hAnsiTheme="minorEastAsia" w:cs="Microsoft JhengHei" w:hint="eastAsia"/>
        </w:rPr>
        <w:t>子</w:t>
      </w:r>
      <w:r w:rsidRPr="004758B9">
        <w:rPr>
          <w:rFonts w:ascii="宋体" w:eastAsia="Microsoft JhengHei" w:hAnsi="宋体" w:cs="Microsoft JhengHei"/>
          <w:position w:val="-28"/>
        </w:rPr>
        <w:object w:dxaOrig="540" w:dyaOrig="660">
          <v:shape id="_x0000_i1035" type="#_x0000_t75" style="width:26.85pt;height:32.8pt" o:ole="">
            <v:imagedata r:id="rId28" o:title=""/>
          </v:shape>
          <o:OLEObject Type="Embed" ProgID="Equation.DSMT4" ShapeID="_x0000_i1035" DrawAspect="Content" ObjectID="_1737631453" r:id="rId29"/>
        </w:object>
      </w:r>
      <w:r w:rsidRPr="004758B9">
        <w:rPr>
          <w:rFonts w:ascii="宋体" w:hAnsi="宋体" w:hint="eastAsia"/>
        </w:rPr>
        <w:t>提到了对</w:t>
      </w:r>
      <w:r w:rsidRPr="004758B9">
        <w:rPr>
          <w:rFonts w:ascii="宋体" w:hAnsi="宋体"/>
        </w:rPr>
        <w:t>n</w:t>
      </w:r>
      <w:r w:rsidRPr="004758B9">
        <w:rPr>
          <w:rFonts w:ascii="宋体" w:hAnsi="宋体" w:hint="eastAsia"/>
        </w:rPr>
        <w:t>的最优化之外，因为</w:t>
      </w:r>
      <w:r w:rsidRPr="004758B9">
        <w:rPr>
          <w:rFonts w:ascii="宋体" w:hAnsi="宋体"/>
        </w:rPr>
        <w:t>w</w:t>
      </w:r>
      <w:r w:rsidRPr="004758B9">
        <w:rPr>
          <w:rFonts w:ascii="宋体" w:hAnsi="宋体" w:hint="eastAsia"/>
        </w:rPr>
        <w:t>与</w:t>
      </w:r>
      <w:r w:rsidRPr="004758B9">
        <w:rPr>
          <w:rFonts w:ascii="宋体" w:hAnsi="宋体"/>
        </w:rPr>
        <w:t>n</w:t>
      </w:r>
      <w:r>
        <w:rPr>
          <w:rFonts w:asciiTheme="minorEastAsia" w:eastAsiaTheme="minorEastAsia" w:hAnsiTheme="minorEastAsia" w:cs="Microsoft JhengHei" w:hint="eastAsia"/>
        </w:rPr>
        <w:t>无</w:t>
      </w:r>
      <w:r w:rsidRPr="004758B9">
        <w:rPr>
          <w:rFonts w:ascii="宋体" w:hAnsi="宋体" w:hint="eastAsia"/>
        </w:rPr>
        <w:t>关。直接求解这个最优化问题相当复杂，因此我们要把它转化为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4758B9">
        <w:rPr>
          <w:rFonts w:ascii="宋体" w:hAnsi="宋体" w:hint="eastAsia"/>
        </w:rPr>
        <w:t>个更容易求解的等价问题。为了完成这件事，我们注意到如果我们进</w:t>
      </w:r>
      <w:r>
        <w:rPr>
          <w:rFonts w:asciiTheme="minorEastAsia" w:eastAsiaTheme="minorEastAsia" w:hAnsiTheme="minorEastAsia" w:cs="Microsoft JhengHei" w:hint="eastAsia"/>
        </w:rPr>
        <w:t>行</w:t>
      </w:r>
      <w:r w:rsidRPr="004758B9">
        <w:rPr>
          <w:rFonts w:ascii="宋体" w:hAnsi="宋体" w:hint="eastAsia"/>
        </w:rPr>
        <w:t>重新标度</w:t>
      </w:r>
      <w:r w:rsidR="005E4A5B" w:rsidRPr="005E4A5B">
        <w:rPr>
          <w:rFonts w:ascii="宋体" w:hAnsi="宋体"/>
          <w:position w:val="-6"/>
        </w:rPr>
        <w:object w:dxaOrig="1040" w:dyaOrig="220">
          <v:shape id="_x0000_i1036" type="#_x0000_t75" style="width:51.6pt;height:10.75pt" o:ole="">
            <v:imagedata r:id="rId30" o:title=""/>
          </v:shape>
          <o:OLEObject Type="Embed" ProgID="Equation.DSMT4" ShapeID="_x0000_i1036" DrawAspect="Content" ObjectID="_1737631454" r:id="rId31"/>
        </w:object>
      </w:r>
      <w:r w:rsidRPr="004758B9">
        <w:rPr>
          <w:rFonts w:ascii="宋体" w:hAnsi="宋体" w:hint="eastAsia"/>
        </w:rPr>
        <w:t>以及</w:t>
      </w:r>
      <w:r w:rsidR="005E4A5B" w:rsidRPr="005E4A5B">
        <w:rPr>
          <w:rFonts w:ascii="宋体" w:hAnsi="宋体"/>
          <w:position w:val="-6"/>
        </w:rPr>
        <w:object w:dxaOrig="940" w:dyaOrig="279">
          <v:shape id="_x0000_i1037" type="#_x0000_t75" style="width:47.3pt;height:13.95pt" o:ole="">
            <v:imagedata r:id="rId32" o:title=""/>
          </v:shape>
          <o:OLEObject Type="Embed" ProgID="Equation.DSMT4" ShapeID="_x0000_i1037" DrawAspect="Content" ObjectID="_1737631455" r:id="rId33"/>
        </w:object>
      </w:r>
      <w:r w:rsidRPr="004758B9">
        <w:rPr>
          <w:rFonts w:ascii="宋体" w:hAnsi="宋体" w:hint="eastAsia"/>
        </w:rPr>
        <w:t>，那么任意点</w:t>
      </w:r>
      <w:proofErr w:type="spellStart"/>
      <w:r w:rsidRPr="004758B9">
        <w:rPr>
          <w:rFonts w:ascii="宋体" w:hAnsi="宋体"/>
        </w:rPr>
        <w:t>x</w:t>
      </w:r>
      <w:r w:rsidRPr="005E4A5B">
        <w:rPr>
          <w:rFonts w:ascii="宋体" w:hAnsi="宋体"/>
          <w:vertAlign w:val="subscript"/>
        </w:rPr>
        <w:t>n</w:t>
      </w:r>
      <w:proofErr w:type="spellEnd"/>
      <w:r w:rsidR="00621386">
        <w:rPr>
          <w:rFonts w:ascii="宋体" w:hAnsi="宋体" w:hint="eastAsia"/>
        </w:rPr>
        <w:t>距离决策面</w:t>
      </w:r>
      <w:r w:rsidRPr="004758B9">
        <w:rPr>
          <w:rFonts w:ascii="宋体" w:hAnsi="宋体" w:hint="eastAsia"/>
        </w:rPr>
        <w:t>的距离</w:t>
      </w:r>
      <w:r w:rsidR="005E4A5B" w:rsidRPr="005E4A5B">
        <w:rPr>
          <w:rFonts w:ascii="宋体" w:hAnsi="宋体"/>
          <w:position w:val="-32"/>
        </w:rPr>
        <w:object w:dxaOrig="780" w:dyaOrig="700">
          <v:shape id="_x0000_i1038" type="#_x0000_t75" style="width:39.2pt;height:34.95pt" o:ole="">
            <v:imagedata r:id="rId34" o:title=""/>
          </v:shape>
          <o:OLEObject Type="Embed" ProgID="Equation.DSMT4" ShapeID="_x0000_i1038" DrawAspect="Content" ObjectID="_1737631456" r:id="rId35"/>
        </w:object>
      </w:r>
      <w:r w:rsidRPr="004758B9">
        <w:rPr>
          <w:rFonts w:ascii="宋体" w:hAnsi="宋体" w:hint="eastAsia"/>
        </w:rPr>
        <w:t>不会发</w:t>
      </w:r>
      <w:r w:rsidR="005E4A5B">
        <w:rPr>
          <w:rFonts w:asciiTheme="minorEastAsia" w:eastAsiaTheme="minorEastAsia" w:hAnsiTheme="minorEastAsia" w:cs="Microsoft JhengHei" w:hint="eastAsia"/>
        </w:rPr>
        <w:t>生</w:t>
      </w:r>
      <w:r w:rsidRPr="004758B9">
        <w:rPr>
          <w:rFonts w:ascii="宋体" w:hAnsi="宋体" w:hint="eastAsia"/>
        </w:rPr>
        <w:t>改变。我们可以使</w:t>
      </w:r>
      <w:r w:rsidRPr="004758B9">
        <w:rPr>
          <w:rFonts w:ascii="宋体" w:eastAsia="Microsoft JhengHei" w:hAnsi="宋体" w:cs="Microsoft JhengHei" w:hint="eastAsia"/>
        </w:rPr>
        <w:t>⽤</w:t>
      </w:r>
      <w:r w:rsidRPr="004758B9">
        <w:rPr>
          <w:rFonts w:ascii="宋体" w:hAnsi="宋体" w:hint="eastAsia"/>
        </w:rPr>
        <w:t>这个性质，对于距离</w:t>
      </w:r>
      <w:proofErr w:type="gramStart"/>
      <w:r w:rsidRPr="004758B9">
        <w:rPr>
          <w:rFonts w:ascii="宋体" w:hAnsi="宋体" w:hint="eastAsia"/>
        </w:rPr>
        <w:t>决策</w:t>
      </w:r>
      <w:r w:rsidR="00621386">
        <w:rPr>
          <w:rFonts w:asciiTheme="minorEastAsia" w:eastAsiaTheme="minorEastAsia" w:hAnsiTheme="minorEastAsia" w:cs="Microsoft JhengHei" w:hint="eastAsia"/>
        </w:rPr>
        <w:t>面</w:t>
      </w:r>
      <w:proofErr w:type="gramEnd"/>
      <w:r w:rsidRPr="004758B9">
        <w:rPr>
          <w:rFonts w:ascii="宋体" w:hAnsi="宋体" w:hint="eastAsia"/>
        </w:rPr>
        <w:t>最近的点，令</w:t>
      </w:r>
      <w:r w:rsidR="00621386">
        <w:rPr>
          <w:rFonts w:ascii="宋体" w:hAnsi="宋体" w:hint="eastAsia"/>
        </w:rPr>
        <w:t>：</w:t>
      </w:r>
    </w:p>
    <w:p w:rsidR="00621386" w:rsidRDefault="00621386" w:rsidP="00621386">
      <w:pPr>
        <w:spacing w:line="480" w:lineRule="auto"/>
        <w:ind w:firstLine="480"/>
        <w:jc w:val="center"/>
        <w:rPr>
          <w:rFonts w:ascii="宋体" w:hAnsi="宋体"/>
        </w:rPr>
      </w:pPr>
      <w:r w:rsidRPr="00621386">
        <w:rPr>
          <w:rFonts w:ascii="宋体" w:hAnsi="宋体"/>
          <w:position w:val="-14"/>
        </w:rPr>
        <w:object w:dxaOrig="2280" w:dyaOrig="400">
          <v:shape id="_x0000_i1039" type="#_x0000_t75" style="width:113.9pt;height:20.4pt" o:ole="">
            <v:imagedata r:id="rId36" o:title=""/>
          </v:shape>
          <o:OLEObject Type="Embed" ProgID="Equation.DSMT4" ShapeID="_x0000_i1039" DrawAspect="Content" ObjectID="_1737631457" r:id="rId37"/>
        </w:object>
      </w:r>
      <w:r>
        <w:rPr>
          <w:rFonts w:ascii="宋体" w:hAnsi="宋体"/>
        </w:rPr>
        <w:t xml:space="preserve">        公式</w:t>
      </w:r>
      <w:r>
        <w:rPr>
          <w:rFonts w:ascii="宋体" w:hAnsi="宋体" w:hint="eastAsia"/>
        </w:rPr>
        <w:t>（4）</w:t>
      </w:r>
    </w:p>
    <w:p w:rsidR="00621386" w:rsidRDefault="00621386" w:rsidP="002303D3">
      <w:pPr>
        <w:spacing w:line="480" w:lineRule="auto"/>
        <w:ind w:firstLine="480"/>
        <w:rPr>
          <w:rFonts w:ascii="宋体" w:hAnsi="宋体"/>
        </w:rPr>
      </w:pPr>
      <w:r w:rsidRPr="00621386">
        <w:rPr>
          <w:rFonts w:ascii="宋体" w:hAnsi="宋体"/>
        </w:rPr>
        <w:t>在这种情况下，所有的数据点会满</w:t>
      </w:r>
      <w:r>
        <w:rPr>
          <w:rFonts w:asciiTheme="minorEastAsia" w:eastAsiaTheme="minorEastAsia" w:hAnsiTheme="minorEastAsia" w:cs="Microsoft JhengHei" w:hint="eastAsia"/>
        </w:rPr>
        <w:t>足</w:t>
      </w:r>
      <w:r w:rsidRPr="00621386">
        <w:rPr>
          <w:rFonts w:ascii="宋体" w:hAnsi="宋体" w:hint="eastAsia"/>
        </w:rPr>
        <w:t>限制</w:t>
      </w:r>
      <w:r>
        <w:rPr>
          <w:rFonts w:ascii="宋体" w:hAnsi="宋体" w:hint="eastAsia"/>
        </w:rPr>
        <w:t>：</w:t>
      </w:r>
    </w:p>
    <w:p w:rsidR="00621386" w:rsidRDefault="00621386" w:rsidP="00621386">
      <w:pPr>
        <w:spacing w:line="480" w:lineRule="auto"/>
        <w:ind w:firstLine="480"/>
        <w:jc w:val="center"/>
        <w:rPr>
          <w:rFonts w:ascii="宋体" w:hAnsi="宋体"/>
        </w:rPr>
      </w:pPr>
      <w:r w:rsidRPr="00621386">
        <w:rPr>
          <w:rFonts w:ascii="宋体" w:hAnsi="宋体"/>
          <w:position w:val="-12"/>
        </w:rPr>
        <w:object w:dxaOrig="3019" w:dyaOrig="380">
          <v:shape id="_x0000_i1040" type="#_x0000_t75" style="width:151pt;height:18.8pt" o:ole="">
            <v:imagedata r:id="rId38" o:title=""/>
          </v:shape>
          <o:OLEObject Type="Embed" ProgID="Equation.DSMT4" ShapeID="_x0000_i1040" DrawAspect="Content" ObjectID="_1737631458" r:id="rId39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（5）</w:t>
      </w:r>
    </w:p>
    <w:p w:rsidR="00621386" w:rsidRDefault="00244B3B" w:rsidP="002303D3">
      <w:pPr>
        <w:spacing w:line="480" w:lineRule="auto"/>
        <w:ind w:firstLine="480"/>
        <w:rPr>
          <w:rFonts w:ascii="宋体" w:hAnsi="宋体"/>
        </w:rPr>
      </w:pPr>
      <w:r w:rsidRPr="00244B3B">
        <w:rPr>
          <w:rFonts w:ascii="宋体" w:hAnsi="宋体"/>
        </w:rPr>
        <w:t>这被称为</w:t>
      </w:r>
      <w:r w:rsidRPr="00244B3B">
        <w:rPr>
          <w:rFonts w:ascii="宋体" w:hAnsi="宋体"/>
          <w:b/>
        </w:rPr>
        <w:t>决策超平</w:t>
      </w:r>
      <w:r>
        <w:rPr>
          <w:rFonts w:asciiTheme="minorEastAsia" w:eastAsiaTheme="minorEastAsia" w:hAnsiTheme="minorEastAsia" w:cs="Microsoft JhengHei" w:hint="eastAsia"/>
          <w:b/>
        </w:rPr>
        <w:t>面</w:t>
      </w:r>
      <w:r w:rsidRPr="00244B3B">
        <w:rPr>
          <w:rFonts w:ascii="宋体" w:hAnsi="宋体" w:hint="eastAsia"/>
          <w:b/>
        </w:rPr>
        <w:t>的标准表</w:t>
      </w:r>
      <w:r w:rsidRPr="00244B3B">
        <w:rPr>
          <w:rFonts w:asciiTheme="minorEastAsia" w:eastAsiaTheme="minorEastAsia" w:hAnsiTheme="minorEastAsia" w:cs="Microsoft JhengHei" w:hint="eastAsia"/>
          <w:b/>
        </w:rPr>
        <w:t>示</w:t>
      </w:r>
      <w:r w:rsidRPr="00244B3B">
        <w:rPr>
          <w:rFonts w:ascii="宋体" w:hAnsi="宋体" w:hint="eastAsia"/>
        </w:rPr>
        <w:t>。对于使上</w:t>
      </w:r>
      <w:proofErr w:type="gramStart"/>
      <w:r w:rsidRPr="00244B3B">
        <w:rPr>
          <w:rFonts w:ascii="宋体" w:hAnsi="宋体" w:hint="eastAsia"/>
        </w:rPr>
        <w:t>式取得</w:t>
      </w:r>
      <w:proofErr w:type="gramEnd"/>
      <w:r w:rsidRPr="00244B3B">
        <w:rPr>
          <w:rFonts w:ascii="宋体" w:hAnsi="宋体" w:hint="eastAsia"/>
        </w:rPr>
        <w:t>等号的数据点，我们</w:t>
      </w:r>
      <w:proofErr w:type="gramStart"/>
      <w:r w:rsidRPr="00244B3B">
        <w:rPr>
          <w:rFonts w:ascii="宋体" w:hAnsi="宋体" w:hint="eastAsia"/>
        </w:rPr>
        <w:t>说限制</w:t>
      </w:r>
      <w:proofErr w:type="gramEnd"/>
      <w:r w:rsidRPr="00244B3B">
        <w:rPr>
          <w:rFonts w:ascii="宋体" w:hAnsi="宋体" w:hint="eastAsia"/>
        </w:rPr>
        <w:t>被激活</w:t>
      </w:r>
      <w:r w:rsidRPr="00244B3B">
        <w:rPr>
          <w:rFonts w:ascii="宋体" w:hAnsi="宋体"/>
        </w:rPr>
        <w:t>（active），对于其他的数据点，我们</w:t>
      </w:r>
      <w:proofErr w:type="gramStart"/>
      <w:r w:rsidRPr="00244B3B">
        <w:rPr>
          <w:rFonts w:ascii="宋体" w:hAnsi="宋体"/>
        </w:rPr>
        <w:t>说限制未</w:t>
      </w:r>
      <w:proofErr w:type="gramEnd"/>
      <w:r w:rsidRPr="00244B3B">
        <w:rPr>
          <w:rFonts w:ascii="宋体" w:hAnsi="宋体"/>
        </w:rPr>
        <w:t>激活（inactive）。根据定义，总会存在</w:t>
      </w:r>
      <w:r>
        <w:rPr>
          <w:rFonts w:asciiTheme="minorEastAsia" w:eastAsiaTheme="minorEastAsia" w:hAnsiTheme="minorEastAsia" w:cs="Microsoft JhengHei" w:hint="eastAsia"/>
        </w:rPr>
        <w:t>至</w:t>
      </w:r>
      <w:r w:rsidRPr="00244B3B">
        <w:rPr>
          <w:rFonts w:ascii="宋体" w:hAnsi="宋体" w:hint="eastAsia"/>
        </w:rPr>
        <w:t>少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244B3B">
        <w:rPr>
          <w:rFonts w:ascii="宋体" w:hAnsi="宋体" w:hint="eastAsia"/>
        </w:rPr>
        <w:t>个</w:t>
      </w:r>
      <w:r w:rsidRPr="00244B3B">
        <w:rPr>
          <w:rFonts w:ascii="宋体" w:hAnsi="宋体"/>
        </w:rPr>
        <w:t>激活限制，因为总会有</w:t>
      </w:r>
      <w:r w:rsidR="000E2FC1">
        <w:rPr>
          <w:rFonts w:asciiTheme="minorEastAsia" w:eastAsiaTheme="minorEastAsia" w:hAnsiTheme="minorEastAsia" w:cs="Microsoft JhengHei" w:hint="eastAsia"/>
        </w:rPr>
        <w:t>一</w:t>
      </w:r>
      <w:r w:rsidRPr="00244B3B">
        <w:rPr>
          <w:rFonts w:ascii="宋体" w:hAnsi="宋体" w:hint="eastAsia"/>
        </w:rPr>
        <w:t>个距离最近的点，并且</w:t>
      </w:r>
      <w:r w:rsidR="00FE3521">
        <w:rPr>
          <w:rFonts w:asciiTheme="minorEastAsia" w:eastAsiaTheme="minorEastAsia" w:hAnsiTheme="minorEastAsia" w:cs="Microsoft JhengHei" w:hint="eastAsia"/>
        </w:rPr>
        <w:t>一</w:t>
      </w:r>
      <w:r w:rsidRPr="00244B3B">
        <w:rPr>
          <w:rFonts w:ascii="宋体" w:hAnsi="宋体" w:hint="eastAsia"/>
        </w:rPr>
        <w:t>旦边缘被最</w:t>
      </w:r>
      <w:r w:rsidR="00FE3521">
        <w:rPr>
          <w:rFonts w:asciiTheme="minorEastAsia" w:eastAsiaTheme="minorEastAsia" w:hAnsiTheme="minorEastAsia" w:cs="Microsoft JhengHei" w:hint="eastAsia"/>
        </w:rPr>
        <w:t>大</w:t>
      </w:r>
      <w:r w:rsidRPr="00244B3B">
        <w:rPr>
          <w:rFonts w:ascii="宋体" w:hAnsi="宋体" w:hint="eastAsia"/>
        </w:rPr>
        <w:t>化，会有</w:t>
      </w:r>
      <w:r w:rsidR="00FE3521">
        <w:rPr>
          <w:rFonts w:asciiTheme="minorEastAsia" w:eastAsiaTheme="minorEastAsia" w:hAnsiTheme="minorEastAsia" w:cs="Microsoft JhengHei" w:hint="eastAsia"/>
        </w:rPr>
        <w:t>至</w:t>
      </w:r>
      <w:r w:rsidRPr="00244B3B">
        <w:rPr>
          <w:rFonts w:ascii="宋体" w:hAnsi="宋体" w:hint="eastAsia"/>
        </w:rPr>
        <w:t>少两个激活的限</w:t>
      </w:r>
      <w:r w:rsidRPr="00244B3B">
        <w:rPr>
          <w:rFonts w:ascii="宋体" w:hAnsi="宋体"/>
        </w:rPr>
        <w:t>制。这样，最优化问题就简化为了最</w:t>
      </w:r>
      <w:r w:rsidR="0063728D">
        <w:rPr>
          <w:rFonts w:asciiTheme="minorEastAsia" w:eastAsiaTheme="minorEastAsia" w:hAnsiTheme="minorEastAsia" w:cs="Microsoft JhengHei" w:hint="eastAsia"/>
        </w:rPr>
        <w:t>大</w:t>
      </w:r>
      <w:r w:rsidRPr="00244B3B">
        <w:rPr>
          <w:rFonts w:ascii="宋体" w:hAnsi="宋体" w:hint="eastAsia"/>
        </w:rPr>
        <w:t>化</w:t>
      </w:r>
      <w:r w:rsidR="0063728D" w:rsidRPr="0063728D">
        <w:rPr>
          <w:rFonts w:ascii="宋体" w:hAnsi="宋体"/>
          <w:position w:val="-10"/>
        </w:rPr>
        <w:object w:dxaOrig="660" w:dyaOrig="360">
          <v:shape id="_x0000_i1041" type="#_x0000_t75" style="width:32.8pt;height:17.75pt" o:ole="">
            <v:imagedata r:id="rId40" o:title=""/>
          </v:shape>
          <o:OLEObject Type="Embed" ProgID="Equation.DSMT4" ShapeID="_x0000_i1041" DrawAspect="Content" ObjectID="_1737631459" r:id="rId41"/>
        </w:object>
      </w:r>
      <w:r w:rsidRPr="00244B3B">
        <w:rPr>
          <w:rFonts w:ascii="宋体" w:hAnsi="宋体"/>
        </w:rPr>
        <w:t>，这等价于最</w:t>
      </w:r>
      <w:r w:rsidR="0063728D">
        <w:rPr>
          <w:rFonts w:asciiTheme="minorEastAsia" w:eastAsiaTheme="minorEastAsia" w:hAnsiTheme="minorEastAsia" w:cs="Microsoft JhengHei" w:hint="eastAsia"/>
        </w:rPr>
        <w:t>小</w:t>
      </w:r>
      <w:r w:rsidRPr="00244B3B">
        <w:rPr>
          <w:rFonts w:ascii="宋体" w:hAnsi="宋体" w:hint="eastAsia"/>
        </w:rPr>
        <w:t>化</w:t>
      </w:r>
      <w:r w:rsidR="0063728D" w:rsidRPr="0063728D">
        <w:rPr>
          <w:rFonts w:ascii="宋体" w:hAnsi="宋体"/>
          <w:position w:val="-10"/>
        </w:rPr>
        <w:object w:dxaOrig="580" w:dyaOrig="360">
          <v:shape id="_x0000_i1042" type="#_x0000_t75" style="width:29pt;height:17.75pt" o:ole="">
            <v:imagedata r:id="rId42" o:title=""/>
          </v:shape>
          <o:OLEObject Type="Embed" ProgID="Equation.DSMT4" ShapeID="_x0000_i1042" DrawAspect="Content" ObjectID="_1737631460" r:id="rId43"/>
        </w:object>
      </w:r>
      <w:r w:rsidRPr="00244B3B">
        <w:rPr>
          <w:rFonts w:ascii="宋体" w:hAnsi="宋体"/>
        </w:rPr>
        <w:t>，因此我们要在限制条件（</w:t>
      </w:r>
      <w:r w:rsidR="0063728D">
        <w:rPr>
          <w:rFonts w:ascii="宋体" w:hAnsi="宋体"/>
        </w:rPr>
        <w:t>公式</w:t>
      </w:r>
      <w:r w:rsidRPr="00244B3B">
        <w:rPr>
          <w:rFonts w:ascii="宋体" w:hAnsi="宋体"/>
        </w:rPr>
        <w:t>5）下，求解最优化问题</w:t>
      </w:r>
      <w:r w:rsidR="0063728D">
        <w:rPr>
          <w:rFonts w:ascii="宋体" w:hAnsi="宋体" w:hint="eastAsia"/>
        </w:rPr>
        <w:t>：</w:t>
      </w:r>
    </w:p>
    <w:p w:rsidR="0063728D" w:rsidRDefault="0063728D" w:rsidP="0063728D">
      <w:pPr>
        <w:spacing w:line="480" w:lineRule="auto"/>
        <w:ind w:firstLine="480"/>
        <w:jc w:val="center"/>
        <w:rPr>
          <w:rFonts w:ascii="宋体" w:hAnsi="宋体"/>
        </w:rPr>
      </w:pPr>
      <w:r w:rsidRPr="0063728D">
        <w:rPr>
          <w:rFonts w:ascii="宋体" w:hAnsi="宋体"/>
          <w:position w:val="-26"/>
        </w:rPr>
        <w:object w:dxaOrig="1600" w:dyaOrig="639">
          <v:shape id="_x0000_i1043" type="#_x0000_t75" style="width:80.05pt;height:31.7pt" o:ole="">
            <v:imagedata r:id="rId44" o:title=""/>
          </v:shape>
          <o:OLEObject Type="Embed" ProgID="Equation.DSMT4" ShapeID="_x0000_i1043" DrawAspect="Content" ObjectID="_1737631461" r:id="rId45"/>
        </w:object>
      </w:r>
      <w:r>
        <w:rPr>
          <w:rFonts w:ascii="宋体" w:hAnsi="宋体"/>
        </w:rPr>
        <w:t xml:space="preserve">         公式</w:t>
      </w:r>
      <w:r>
        <w:rPr>
          <w:rFonts w:ascii="宋体" w:hAnsi="宋体" w:hint="eastAsia"/>
        </w:rPr>
        <w:t>（6）</w:t>
      </w:r>
    </w:p>
    <w:p w:rsidR="0063728D" w:rsidRPr="0063728D" w:rsidRDefault="0063728D" w:rsidP="0063728D">
      <w:pPr>
        <w:spacing w:line="480" w:lineRule="auto"/>
        <w:ind w:firstLine="480"/>
        <w:rPr>
          <w:rFonts w:ascii="宋体" w:hAnsi="宋体"/>
        </w:rPr>
      </w:pPr>
      <w:r w:rsidRPr="0063728D">
        <w:rPr>
          <w:rFonts w:ascii="宋体" w:hAnsi="宋体" w:hint="eastAsia"/>
        </w:rPr>
        <w:t>公式（</w:t>
      </w:r>
      <w:r w:rsidRPr="0063728D">
        <w:rPr>
          <w:rFonts w:ascii="宋体" w:hAnsi="宋体"/>
        </w:rPr>
        <w:t>6</w:t>
      </w:r>
      <w:r w:rsidRPr="0063728D">
        <w:rPr>
          <w:rFonts w:ascii="宋体" w:hAnsi="宋体" w:hint="eastAsia"/>
        </w:rPr>
        <w:t>）的因</w:t>
      </w:r>
      <w:r w:rsidR="00D0148E">
        <w:rPr>
          <w:rFonts w:asciiTheme="minorEastAsia" w:eastAsiaTheme="minorEastAsia" w:hAnsiTheme="minorEastAsia" w:cs="Microsoft JhengHei" w:hint="eastAsia"/>
        </w:rPr>
        <w:t>子</w:t>
      </w:r>
      <w:r w:rsidRPr="0063728D">
        <w:rPr>
          <w:rFonts w:ascii="宋体" w:hAnsi="宋体"/>
          <w:position w:val="-24"/>
        </w:rPr>
        <w:object w:dxaOrig="240" w:dyaOrig="620">
          <v:shape id="_x0000_i1044" type="#_x0000_t75" style="width:12.35pt;height:31.15pt" o:ole="">
            <v:imagedata r:id="rId46" o:title=""/>
          </v:shape>
          <o:OLEObject Type="Embed" ProgID="Equation.DSMT4" ShapeID="_x0000_i1044" DrawAspect="Content" ObjectID="_1737631462" r:id="rId47"/>
        </w:object>
      </w:r>
      <w:r w:rsidRPr="0063728D">
        <w:rPr>
          <w:rFonts w:ascii="宋体" w:hAnsi="宋体" w:hint="eastAsia"/>
        </w:rPr>
        <w:t>的引</w:t>
      </w:r>
      <w:r w:rsidRPr="0063728D">
        <w:rPr>
          <w:rFonts w:ascii="宋体" w:eastAsia="Microsoft JhengHei" w:hAnsi="宋体" w:cs="Microsoft JhengHei" w:hint="eastAsia"/>
        </w:rPr>
        <w:t>⼊</w:t>
      </w:r>
      <w:r w:rsidRPr="0063728D">
        <w:rPr>
          <w:rFonts w:ascii="宋体" w:hAnsi="宋体" w:hint="eastAsia"/>
        </w:rPr>
        <w:t>是为了后续计算</w:t>
      </w:r>
      <w:r w:rsidRPr="0063728D">
        <w:rPr>
          <w:rFonts w:ascii="宋体" w:eastAsia="Microsoft JhengHei" w:hAnsi="宋体" w:cs="Microsoft JhengHei" w:hint="eastAsia"/>
        </w:rPr>
        <w:t>⽅</w:t>
      </w:r>
      <w:r w:rsidRPr="0063728D">
        <w:rPr>
          <w:rFonts w:ascii="宋体" w:hAnsi="宋体" w:hint="eastAsia"/>
        </w:rPr>
        <w:t>便。这是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63728D">
        <w:rPr>
          <w:rFonts w:ascii="宋体" w:hAnsi="宋体" w:hint="eastAsia"/>
        </w:rPr>
        <w:t>次规划（</w:t>
      </w:r>
      <w:r w:rsidRPr="0063728D">
        <w:rPr>
          <w:rFonts w:ascii="宋体" w:hAnsi="宋体"/>
        </w:rPr>
        <w:t xml:space="preserve">quadratic </w:t>
      </w:r>
      <w:r w:rsidRPr="0063728D">
        <w:rPr>
          <w:rFonts w:ascii="宋体" w:hAnsi="宋体"/>
        </w:rPr>
        <w:lastRenderedPageBreak/>
        <w:t>programming</w:t>
      </w:r>
      <w:r w:rsidRPr="0063728D">
        <w:rPr>
          <w:rFonts w:ascii="宋体" w:hAnsi="宋体" w:hint="eastAsia"/>
        </w:rPr>
        <w:t>）问题的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63728D">
        <w:rPr>
          <w:rFonts w:ascii="宋体" w:hAnsi="宋体" w:hint="eastAsia"/>
        </w:rPr>
        <w:t>个例</w:t>
      </w:r>
      <w:r w:rsidRPr="0063728D">
        <w:rPr>
          <w:rFonts w:ascii="宋体" w:eastAsia="Microsoft JhengHei" w:hAnsi="宋体" w:cs="Microsoft JhengHei" w:hint="eastAsia"/>
        </w:rPr>
        <w:t>⼦</w:t>
      </w:r>
      <w:r w:rsidRPr="0063728D">
        <w:rPr>
          <w:rFonts w:ascii="宋体" w:hAnsi="宋体" w:hint="eastAsia"/>
        </w:rPr>
        <w:t>，其中我们试图在</w:t>
      </w:r>
      <w:r w:rsidR="00FF4390">
        <w:rPr>
          <w:rFonts w:asciiTheme="minorEastAsia" w:eastAsiaTheme="minorEastAsia" w:hAnsiTheme="minorEastAsia" w:cs="Microsoft JhengHei" w:hint="eastAsia"/>
        </w:rPr>
        <w:t>一</w:t>
      </w:r>
      <w:r w:rsidRPr="0063728D">
        <w:rPr>
          <w:rFonts w:ascii="宋体" w:hAnsi="宋体" w:hint="eastAsia"/>
        </w:rPr>
        <w:t>组线性不等式的限制条件下最</w:t>
      </w:r>
      <w:r w:rsidRPr="0063728D">
        <w:rPr>
          <w:rFonts w:ascii="宋体" w:eastAsia="Microsoft JhengHei" w:hAnsi="宋体" w:cs="Microsoft JhengHei" w:hint="eastAsia"/>
        </w:rPr>
        <w:t>⼩</w:t>
      </w:r>
      <w:r w:rsidRPr="0063728D">
        <w:rPr>
          <w:rFonts w:ascii="宋体" w:hAnsi="宋体" w:hint="eastAsia"/>
        </w:rPr>
        <w:t>化</w:t>
      </w:r>
      <w:r w:rsidR="00FF4390">
        <w:rPr>
          <w:rFonts w:asciiTheme="minorEastAsia" w:eastAsiaTheme="minorEastAsia" w:hAnsiTheme="minorEastAsia" w:cs="Microsoft JhengHei" w:hint="eastAsia"/>
        </w:rPr>
        <w:t>二</w:t>
      </w:r>
      <w:r w:rsidRPr="0063728D">
        <w:rPr>
          <w:rFonts w:ascii="宋体" w:hAnsi="宋体" w:hint="eastAsia"/>
        </w:rPr>
        <w:t>次函数。似乎偏置</w:t>
      </w:r>
      <w:r w:rsidRPr="0063728D">
        <w:rPr>
          <w:rFonts w:ascii="宋体" w:hAnsi="宋体"/>
        </w:rPr>
        <w:t>b</w:t>
      </w:r>
      <w:r w:rsidRPr="0063728D">
        <w:rPr>
          <w:rFonts w:ascii="宋体" w:hAnsi="宋体" w:hint="eastAsia"/>
        </w:rPr>
        <w:t>从最优化问题中消失了。然</w:t>
      </w:r>
      <w:r w:rsidRPr="0063728D">
        <w:rPr>
          <w:rFonts w:ascii="宋体" w:eastAsia="Microsoft JhengHei" w:hAnsi="宋体" w:cs="Microsoft JhengHei" w:hint="eastAsia"/>
        </w:rPr>
        <w:t>⽽</w:t>
      </w:r>
      <w:r w:rsidRPr="0063728D">
        <w:rPr>
          <w:rFonts w:ascii="宋体" w:hAnsi="宋体" w:hint="eastAsia"/>
        </w:rPr>
        <w:t>，它可以通过限制条件隐式地确定，因为这些限制条件要求</w:t>
      </w:r>
      <w:r w:rsidR="00FF4390" w:rsidRPr="00FF4390">
        <w:rPr>
          <w:rFonts w:ascii="宋体" w:hAnsi="宋体"/>
          <w:position w:val="-14"/>
        </w:rPr>
        <w:object w:dxaOrig="380" w:dyaOrig="400">
          <v:shape id="_x0000_i1045" type="#_x0000_t75" style="width:18.8pt;height:20.4pt" o:ole="">
            <v:imagedata r:id="rId48" o:title=""/>
          </v:shape>
          <o:OLEObject Type="Embed" ProgID="Equation.DSMT4" ShapeID="_x0000_i1045" DrawAspect="Content" ObjectID="_1737631463" r:id="rId49"/>
        </w:object>
      </w:r>
      <w:r w:rsidRPr="0063728D">
        <w:rPr>
          <w:rFonts w:ascii="宋体" w:hAnsi="宋体" w:hint="eastAsia"/>
        </w:rPr>
        <w:t>的改变需要通过</w:t>
      </w:r>
      <w:r w:rsidRPr="0063728D">
        <w:rPr>
          <w:rFonts w:ascii="宋体" w:hAnsi="宋体"/>
        </w:rPr>
        <w:t>b</w:t>
      </w:r>
      <w:r w:rsidRPr="0063728D">
        <w:rPr>
          <w:rFonts w:ascii="宋体" w:hAnsi="宋体" w:hint="eastAsia"/>
        </w:rPr>
        <w:t>的改变进</w:t>
      </w:r>
      <w:r w:rsidR="00FF4390">
        <w:rPr>
          <w:rFonts w:asciiTheme="minorEastAsia" w:eastAsiaTheme="minorEastAsia" w:hAnsiTheme="minorEastAsia" w:cs="Microsoft JhengHei" w:hint="eastAsia"/>
        </w:rPr>
        <w:t>行</w:t>
      </w:r>
      <w:r w:rsidRPr="0063728D">
        <w:rPr>
          <w:rFonts w:ascii="宋体" w:hAnsi="宋体" w:hint="eastAsia"/>
        </w:rPr>
        <w:t>补偿。我们稍后会看到它是如何</w:t>
      </w:r>
      <w:r w:rsidR="00FF4390">
        <w:rPr>
          <w:rFonts w:asciiTheme="minorEastAsia" w:eastAsiaTheme="minorEastAsia" w:hAnsiTheme="minorEastAsia" w:cs="Microsoft JhengHei" w:hint="eastAsia"/>
        </w:rPr>
        <w:t>工</w:t>
      </w:r>
      <w:r w:rsidRPr="0063728D">
        <w:rPr>
          <w:rFonts w:ascii="宋体" w:hAnsi="宋体" w:hint="eastAsia"/>
        </w:rPr>
        <w:t>作的。</w:t>
      </w:r>
    </w:p>
    <w:p w:rsidR="00621386" w:rsidRDefault="0063728D" w:rsidP="0063728D">
      <w:pPr>
        <w:spacing w:line="480" w:lineRule="auto"/>
        <w:ind w:firstLine="480"/>
        <w:rPr>
          <w:rFonts w:ascii="宋体" w:hAnsi="宋体"/>
        </w:rPr>
      </w:pPr>
      <w:r w:rsidRPr="0063728D">
        <w:rPr>
          <w:rFonts w:ascii="宋体" w:hAnsi="宋体" w:hint="eastAsia"/>
        </w:rPr>
        <w:t>为了解决这个限制的最优化问题，我们引</w:t>
      </w:r>
      <w:r w:rsidR="00FF4390">
        <w:rPr>
          <w:rFonts w:asciiTheme="minorEastAsia" w:eastAsiaTheme="minorEastAsia" w:hAnsiTheme="minorEastAsia" w:cs="Microsoft JhengHei" w:hint="eastAsia"/>
        </w:rPr>
        <w:t>入</w:t>
      </w:r>
      <w:r w:rsidRPr="0063728D">
        <w:rPr>
          <w:rFonts w:ascii="宋体" w:hAnsi="宋体" w:hint="eastAsia"/>
        </w:rPr>
        <w:t>拉格朗</w:t>
      </w:r>
      <w:r w:rsidR="00FF4390">
        <w:rPr>
          <w:rFonts w:asciiTheme="minorEastAsia" w:eastAsiaTheme="minorEastAsia" w:hAnsiTheme="minorEastAsia" w:cs="Microsoft JhengHei" w:hint="eastAsia"/>
        </w:rPr>
        <w:t>日</w:t>
      </w:r>
      <w:r w:rsidRPr="0063728D">
        <w:rPr>
          <w:rFonts w:ascii="宋体" w:hAnsi="宋体" w:hint="eastAsia"/>
        </w:rPr>
        <w:t>乘数</w:t>
      </w:r>
      <w:r w:rsidR="00696C81" w:rsidRPr="00696C81">
        <w:rPr>
          <w:rFonts w:ascii="宋体" w:hAnsi="宋体"/>
          <w:position w:val="-12"/>
        </w:rPr>
        <w:object w:dxaOrig="279" w:dyaOrig="360">
          <v:shape id="_x0000_i1046" type="#_x0000_t75" style="width:13.95pt;height:17.75pt" o:ole="">
            <v:imagedata r:id="rId50" o:title=""/>
          </v:shape>
          <o:OLEObject Type="Embed" ProgID="Equation.DSMT4" ShapeID="_x0000_i1046" DrawAspect="Content" ObjectID="_1737631464" r:id="rId51"/>
        </w:object>
      </w:r>
      <w:r w:rsidRPr="0063728D">
        <w:rPr>
          <w:rFonts w:ascii="宋体" w:hAnsi="宋体" w:hint="eastAsia"/>
        </w:rPr>
        <w:t>≥</w:t>
      </w:r>
      <w:r w:rsidRPr="0063728D">
        <w:rPr>
          <w:rFonts w:ascii="宋体" w:hAnsi="宋体"/>
        </w:rPr>
        <w:t xml:space="preserve"> 0</w:t>
      </w:r>
      <w:r w:rsidRPr="0063728D">
        <w:rPr>
          <w:rFonts w:ascii="宋体" w:hAnsi="宋体" w:hint="eastAsia"/>
        </w:rPr>
        <w:t>。公式（</w:t>
      </w:r>
      <w:r w:rsidRPr="0063728D">
        <w:rPr>
          <w:rFonts w:ascii="宋体" w:hAnsi="宋体"/>
        </w:rPr>
        <w:t>5</w:t>
      </w:r>
      <w:r w:rsidRPr="0063728D">
        <w:rPr>
          <w:rFonts w:ascii="宋体" w:hAnsi="宋体" w:hint="eastAsia"/>
        </w:rPr>
        <w:t>）中的每个限制条件都对应着</w:t>
      </w:r>
      <w:r w:rsidR="00FF4390">
        <w:rPr>
          <w:rFonts w:asciiTheme="minorEastAsia" w:eastAsiaTheme="minorEastAsia" w:hAnsiTheme="minorEastAsia" w:cs="Microsoft JhengHei" w:hint="eastAsia"/>
        </w:rPr>
        <w:t>一</w:t>
      </w:r>
      <w:r w:rsidRPr="0063728D">
        <w:rPr>
          <w:rFonts w:ascii="宋体" w:hAnsi="宋体" w:hint="eastAsia"/>
        </w:rPr>
        <w:t>个乘数</w:t>
      </w:r>
      <w:r w:rsidR="00696C81" w:rsidRPr="006947D0">
        <w:rPr>
          <w:position w:val="-12"/>
        </w:rPr>
        <w:object w:dxaOrig="279" w:dyaOrig="360">
          <v:shape id="_x0000_i1047" type="#_x0000_t75" style="width:13.95pt;height:17.75pt" o:ole="">
            <v:imagedata r:id="rId52" o:title=""/>
          </v:shape>
          <o:OLEObject Type="Embed" ProgID="Equation.DSMT4" ShapeID="_x0000_i1047" DrawAspect="Content" ObjectID="_1737631465" r:id="rId53"/>
        </w:object>
      </w:r>
      <w:r w:rsidRPr="0063728D">
        <w:rPr>
          <w:rFonts w:ascii="宋体" w:hAnsi="宋体" w:hint="eastAsia"/>
        </w:rPr>
        <w:t>。从</w:t>
      </w:r>
      <w:r w:rsidR="00FF4390">
        <w:rPr>
          <w:rFonts w:asciiTheme="minorEastAsia" w:eastAsiaTheme="minorEastAsia" w:hAnsiTheme="minorEastAsia" w:cs="Microsoft JhengHei" w:hint="eastAsia"/>
        </w:rPr>
        <w:t>而</w:t>
      </w:r>
      <w:r w:rsidRPr="0063728D">
        <w:rPr>
          <w:rFonts w:ascii="宋体" w:hAnsi="宋体" w:hint="eastAsia"/>
        </w:rPr>
        <w:t>可得下</w:t>
      </w:r>
      <w:r w:rsidR="00FF4390">
        <w:rPr>
          <w:rFonts w:asciiTheme="minorEastAsia" w:eastAsiaTheme="minorEastAsia" w:hAnsiTheme="minorEastAsia" w:cs="Microsoft JhengHei" w:hint="eastAsia"/>
        </w:rPr>
        <w:t>面</w:t>
      </w:r>
      <w:r w:rsidRPr="0063728D">
        <w:rPr>
          <w:rFonts w:ascii="宋体" w:hAnsi="宋体" w:hint="eastAsia"/>
        </w:rPr>
        <w:t>的拉格朗</w:t>
      </w:r>
      <w:r w:rsidR="00FF4390">
        <w:rPr>
          <w:rFonts w:asciiTheme="minorEastAsia" w:eastAsiaTheme="minorEastAsia" w:hAnsiTheme="minorEastAsia" w:cs="Microsoft JhengHei" w:hint="eastAsia"/>
        </w:rPr>
        <w:t>日</w:t>
      </w:r>
      <w:r w:rsidRPr="0063728D">
        <w:rPr>
          <w:rFonts w:ascii="宋体" w:hAnsi="宋体" w:hint="eastAsia"/>
        </w:rPr>
        <w:t>函数</w:t>
      </w:r>
      <w:r w:rsidR="00FF4390">
        <w:rPr>
          <w:rFonts w:ascii="宋体" w:hAnsi="宋体" w:hint="eastAsia"/>
        </w:rPr>
        <w:t>：</w:t>
      </w:r>
    </w:p>
    <w:p w:rsidR="00FF4390" w:rsidRPr="0063728D" w:rsidRDefault="00696C81" w:rsidP="00696C81">
      <w:pPr>
        <w:spacing w:before="240" w:line="480" w:lineRule="auto"/>
        <w:ind w:firstLine="480"/>
        <w:jc w:val="center"/>
        <w:rPr>
          <w:rFonts w:ascii="宋体" w:hAnsi="宋体"/>
        </w:rPr>
      </w:pPr>
      <w:r w:rsidRPr="00696C81">
        <w:rPr>
          <w:rFonts w:ascii="宋体" w:hAnsi="宋体"/>
          <w:position w:val="-28"/>
        </w:rPr>
        <w:object w:dxaOrig="4780" w:dyaOrig="680">
          <v:shape id="_x0000_i1048" type="#_x0000_t75" style="width:239.1pt;height:33.85pt" o:ole="">
            <v:imagedata r:id="rId54" o:title=""/>
          </v:shape>
          <o:OLEObject Type="Embed" ProgID="Equation.DSMT4" ShapeID="_x0000_i1048" DrawAspect="Content" ObjectID="_1737631466" r:id="rId55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（7）</w:t>
      </w:r>
    </w:p>
    <w:p w:rsidR="00621386" w:rsidRDefault="00696C81" w:rsidP="002303D3">
      <w:pPr>
        <w:spacing w:line="480" w:lineRule="auto"/>
        <w:ind w:firstLine="480"/>
        <w:rPr>
          <w:rFonts w:ascii="宋体" w:hAnsi="宋体"/>
        </w:rPr>
      </w:pPr>
      <w:r w:rsidRPr="00696C81">
        <w:rPr>
          <w:rFonts w:ascii="宋体" w:hAnsi="宋体"/>
        </w:rPr>
        <w:t>其中</w:t>
      </w:r>
      <w:r w:rsidRPr="00696C81">
        <w:rPr>
          <w:rFonts w:ascii="宋体" w:hAnsi="宋体"/>
          <w:position w:val="-14"/>
        </w:rPr>
        <w:object w:dxaOrig="1680" w:dyaOrig="440">
          <v:shape id="_x0000_i1049" type="#_x0000_t75" style="width:83.8pt;height:22.05pt" o:ole="">
            <v:imagedata r:id="rId56" o:title=""/>
          </v:shape>
          <o:OLEObject Type="Embed" ProgID="Equation.DSMT4" ShapeID="_x0000_i1049" DrawAspect="Content" ObjectID="_1737631467" r:id="rId57"/>
        </w:object>
      </w:r>
      <w:r w:rsidRPr="00696C81">
        <w:rPr>
          <w:rFonts w:ascii="宋体" w:hAnsi="宋体"/>
        </w:rPr>
        <w:t>。注意拉格朗</w:t>
      </w:r>
      <w:r w:rsidR="004677CD">
        <w:rPr>
          <w:rFonts w:asciiTheme="minorEastAsia" w:eastAsiaTheme="minorEastAsia" w:hAnsiTheme="minorEastAsia" w:cs="Microsoft JhengHei" w:hint="eastAsia"/>
        </w:rPr>
        <w:t>日</w:t>
      </w:r>
      <w:r w:rsidRPr="00696C81">
        <w:rPr>
          <w:rFonts w:ascii="宋体" w:hAnsi="宋体" w:hint="eastAsia"/>
        </w:rPr>
        <w:t>乘数项前</w:t>
      </w:r>
      <w:r w:rsidR="004677CD">
        <w:rPr>
          <w:rFonts w:asciiTheme="minorEastAsia" w:eastAsiaTheme="minorEastAsia" w:hAnsiTheme="minorEastAsia" w:cs="Microsoft JhengHei" w:hint="eastAsia"/>
        </w:rPr>
        <w:t>面</w:t>
      </w:r>
      <w:r w:rsidRPr="00696C81">
        <w:rPr>
          <w:rFonts w:ascii="宋体" w:hAnsi="宋体" w:hint="eastAsia"/>
        </w:rPr>
        <w:t>的负号，因为我们</w:t>
      </w:r>
      <w:proofErr w:type="gramStart"/>
      <w:r w:rsidRPr="00696C81">
        <w:rPr>
          <w:rFonts w:ascii="宋体" w:hAnsi="宋体" w:hint="eastAsia"/>
        </w:rPr>
        <w:t>要关于</w:t>
      </w:r>
      <w:proofErr w:type="gramEnd"/>
      <w:r w:rsidRPr="00696C81">
        <w:rPr>
          <w:rFonts w:ascii="宋体" w:hAnsi="宋体"/>
          <w:b/>
          <w:bCs/>
          <w:i/>
          <w:iCs/>
        </w:rPr>
        <w:t>w</w:t>
      </w:r>
      <w:r w:rsidRPr="00696C81">
        <w:rPr>
          <w:rFonts w:ascii="宋体" w:hAnsi="宋体"/>
        </w:rPr>
        <w:t>和</w:t>
      </w:r>
      <w:r w:rsidRPr="00696C81">
        <w:rPr>
          <w:rFonts w:ascii="宋体" w:hAnsi="宋体"/>
          <w:i/>
          <w:iCs/>
        </w:rPr>
        <w:t>b</w:t>
      </w:r>
      <w:r w:rsidRPr="00696C81">
        <w:rPr>
          <w:rFonts w:ascii="宋体" w:hAnsi="宋体"/>
        </w:rPr>
        <w:t>最</w:t>
      </w:r>
      <w:r w:rsidRPr="00696C81">
        <w:rPr>
          <w:rFonts w:ascii="Microsoft JhengHei" w:eastAsia="Microsoft JhengHei" w:hAnsi="Microsoft JhengHei" w:cs="Microsoft JhengHei" w:hint="eastAsia"/>
        </w:rPr>
        <w:t>⼩</w:t>
      </w:r>
      <w:r w:rsidRPr="00696C81">
        <w:rPr>
          <w:rFonts w:ascii="宋体" w:hAnsi="宋体" w:hint="eastAsia"/>
        </w:rPr>
        <w:t>化，关</w:t>
      </w:r>
      <w:r w:rsidRPr="00696C81">
        <w:rPr>
          <w:rFonts w:ascii="宋体" w:hAnsi="宋体"/>
        </w:rPr>
        <w:t>于</w:t>
      </w:r>
      <w:r w:rsidR="004677CD" w:rsidRPr="004677CD">
        <w:rPr>
          <w:rFonts w:ascii="宋体" w:hAnsi="宋体"/>
          <w:position w:val="-6"/>
        </w:rPr>
        <w:object w:dxaOrig="200" w:dyaOrig="220">
          <v:shape id="_x0000_i1050" type="#_x0000_t75" style="width:9.65pt;height:10.75pt" o:ole="">
            <v:imagedata r:id="rId58" o:title=""/>
          </v:shape>
          <o:OLEObject Type="Embed" ProgID="Equation.DSMT4" ShapeID="_x0000_i1050" DrawAspect="Content" ObjectID="_1737631468" r:id="rId59"/>
        </w:object>
      </w:r>
      <w:r w:rsidRPr="00696C81">
        <w:rPr>
          <w:rFonts w:ascii="宋体" w:hAnsi="宋体"/>
        </w:rPr>
        <w:t>最</w:t>
      </w:r>
      <w:r w:rsidR="004677CD">
        <w:rPr>
          <w:rFonts w:ascii="Microsoft JhengHei" w:eastAsiaTheme="minorEastAsia" w:hAnsi="Microsoft JhengHei" w:cs="Microsoft JhengHei"/>
        </w:rPr>
        <w:t>大</w:t>
      </w:r>
      <w:r w:rsidRPr="00696C81">
        <w:rPr>
          <w:rFonts w:ascii="宋体" w:hAnsi="宋体" w:hint="eastAsia"/>
        </w:rPr>
        <w:t>化。令</w:t>
      </w:r>
      <w:r w:rsidR="004677CD" w:rsidRPr="004677CD">
        <w:rPr>
          <w:rFonts w:ascii="宋体" w:hAnsi="宋体"/>
          <w:i/>
          <w:iCs/>
          <w:position w:val="-10"/>
        </w:rPr>
        <w:object w:dxaOrig="1040" w:dyaOrig="320">
          <v:shape id="_x0000_i1051" type="#_x0000_t75" style="width:51.6pt;height:16.1pt" o:ole="">
            <v:imagedata r:id="rId60" o:title=""/>
          </v:shape>
          <o:OLEObject Type="Embed" ProgID="Equation.DSMT4" ShapeID="_x0000_i1051" DrawAspect="Content" ObjectID="_1737631469" r:id="rId61"/>
        </w:object>
      </w:r>
      <w:r w:rsidRPr="00696C81">
        <w:rPr>
          <w:rFonts w:ascii="宋体" w:hAnsi="宋体"/>
        </w:rPr>
        <w:t>关于</w:t>
      </w:r>
      <w:r w:rsidRPr="00696C81">
        <w:rPr>
          <w:rFonts w:ascii="宋体" w:hAnsi="宋体"/>
          <w:b/>
          <w:bCs/>
          <w:i/>
          <w:iCs/>
        </w:rPr>
        <w:t>w</w:t>
      </w:r>
      <w:r w:rsidRPr="00696C81">
        <w:rPr>
          <w:rFonts w:ascii="宋体" w:hAnsi="宋体"/>
        </w:rPr>
        <w:t>和</w:t>
      </w:r>
      <w:r w:rsidRPr="00696C81">
        <w:rPr>
          <w:rFonts w:ascii="宋体" w:hAnsi="宋体"/>
          <w:i/>
          <w:iCs/>
        </w:rPr>
        <w:t>b</w:t>
      </w:r>
      <w:r w:rsidRPr="00696C81">
        <w:rPr>
          <w:rFonts w:ascii="宋体" w:hAnsi="宋体"/>
        </w:rPr>
        <w:t>的导数等于零，我们得到了下</w:t>
      </w:r>
      <w:r w:rsidR="00A83338">
        <w:rPr>
          <w:rFonts w:asciiTheme="minorEastAsia" w:eastAsiaTheme="minorEastAsia" w:hAnsiTheme="minorEastAsia" w:cs="Microsoft JhengHei" w:hint="eastAsia"/>
        </w:rPr>
        <w:t>面</w:t>
      </w:r>
      <w:r w:rsidRPr="00696C81">
        <w:rPr>
          <w:rFonts w:ascii="宋体" w:hAnsi="宋体" w:hint="eastAsia"/>
        </w:rPr>
        <w:t>两个条</w:t>
      </w:r>
      <w:r w:rsidRPr="00696C81">
        <w:rPr>
          <w:rFonts w:ascii="宋体" w:hAnsi="宋体"/>
        </w:rPr>
        <w:t>件</w:t>
      </w:r>
      <w:r w:rsidR="004677CD">
        <w:rPr>
          <w:rFonts w:ascii="宋体" w:hAnsi="宋体" w:hint="eastAsia"/>
        </w:rPr>
        <w:t>:</w:t>
      </w:r>
    </w:p>
    <w:p w:rsidR="00696C81" w:rsidRDefault="005F5ED5" w:rsidP="005F5ED5">
      <w:pPr>
        <w:spacing w:line="480" w:lineRule="auto"/>
        <w:ind w:firstLine="480"/>
        <w:jc w:val="center"/>
        <w:rPr>
          <w:rFonts w:ascii="宋体" w:hAnsi="宋体"/>
        </w:rPr>
      </w:pPr>
      <w:r w:rsidRPr="004677CD">
        <w:rPr>
          <w:rFonts w:ascii="宋体" w:hAnsi="宋体"/>
          <w:position w:val="-28"/>
        </w:rPr>
        <w:object w:dxaOrig="1620" w:dyaOrig="680">
          <v:shape id="_x0000_i1052" type="#_x0000_t75" style="width:81.15pt;height:33.85pt" o:ole="">
            <v:imagedata r:id="rId62" o:title=""/>
          </v:shape>
          <o:OLEObject Type="Embed" ProgID="Equation.DSMT4" ShapeID="_x0000_i1052" DrawAspect="Content" ObjectID="_1737631470" r:id="rId63"/>
        </w:object>
      </w:r>
      <w:r>
        <w:rPr>
          <w:rFonts w:ascii="宋体" w:hAnsi="宋体"/>
        </w:rPr>
        <w:t xml:space="preserve">        公式</w:t>
      </w:r>
      <w:r>
        <w:rPr>
          <w:rFonts w:ascii="宋体" w:hAnsi="宋体" w:hint="eastAsia"/>
        </w:rPr>
        <w:t>（8）</w:t>
      </w:r>
    </w:p>
    <w:p w:rsidR="005F5ED5" w:rsidRDefault="005F5ED5" w:rsidP="005F5ED5">
      <w:pPr>
        <w:spacing w:line="480" w:lineRule="auto"/>
        <w:ind w:firstLine="480"/>
        <w:jc w:val="center"/>
        <w:rPr>
          <w:rFonts w:ascii="宋体" w:hAnsi="宋体"/>
        </w:rPr>
      </w:pPr>
      <w:r w:rsidRPr="005F5ED5">
        <w:rPr>
          <w:rFonts w:ascii="宋体" w:hAnsi="宋体"/>
          <w:position w:val="-28"/>
        </w:rPr>
        <w:object w:dxaOrig="1160" w:dyaOrig="680">
          <v:shape id="_x0000_i1053" type="#_x0000_t75" style="width:58.05pt;height:33.85pt" o:ole="">
            <v:imagedata r:id="rId64" o:title=""/>
          </v:shape>
          <o:OLEObject Type="Embed" ProgID="Equation.DSMT4" ShapeID="_x0000_i1053" DrawAspect="Content" ObjectID="_1737631471" r:id="rId65"/>
        </w:object>
      </w:r>
      <w:r>
        <w:rPr>
          <w:rFonts w:ascii="宋体" w:hAnsi="宋体"/>
        </w:rPr>
        <w:t xml:space="preserve">            公式</w:t>
      </w:r>
      <w:r>
        <w:rPr>
          <w:rFonts w:ascii="宋体" w:hAnsi="宋体" w:hint="eastAsia"/>
        </w:rPr>
        <w:t>（9）</w:t>
      </w:r>
    </w:p>
    <w:p w:rsidR="00696C81" w:rsidRDefault="00A83338" w:rsidP="00A83338">
      <w:pPr>
        <w:spacing w:line="480" w:lineRule="auto"/>
        <w:ind w:firstLine="480"/>
        <w:rPr>
          <w:rFonts w:ascii="宋体" w:hAnsi="宋体"/>
        </w:rPr>
      </w:pPr>
      <w:r w:rsidRPr="00A83338">
        <w:rPr>
          <w:rFonts w:ascii="宋体" w:hAnsi="宋体" w:hint="eastAsia"/>
        </w:rPr>
        <w:t>使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A83338">
        <w:rPr>
          <w:rFonts w:ascii="宋体" w:hAnsi="宋体" w:hint="eastAsia"/>
        </w:rPr>
        <w:t>这两个条件从</w:t>
      </w:r>
      <w:r w:rsidRPr="004677CD">
        <w:rPr>
          <w:rFonts w:ascii="宋体" w:hAnsi="宋体"/>
          <w:i/>
          <w:iCs/>
          <w:position w:val="-10"/>
        </w:rPr>
        <w:object w:dxaOrig="1040" w:dyaOrig="320">
          <v:shape id="_x0000_i1054" type="#_x0000_t75" style="width:51.6pt;height:16.1pt" o:ole="">
            <v:imagedata r:id="rId60" o:title=""/>
          </v:shape>
          <o:OLEObject Type="Embed" ProgID="Equation.DSMT4" ShapeID="_x0000_i1054" DrawAspect="Content" ObjectID="_1737631472" r:id="rId66"/>
        </w:object>
      </w:r>
      <w:r w:rsidRPr="00A83338">
        <w:rPr>
          <w:rFonts w:ascii="宋体" w:hAnsi="宋体" w:hint="eastAsia"/>
        </w:rPr>
        <w:t>中消去</w:t>
      </w:r>
      <w:r w:rsidRPr="00A83338">
        <w:rPr>
          <w:rFonts w:ascii="宋体" w:hAnsi="宋体"/>
        </w:rPr>
        <w:t>w</w:t>
      </w:r>
      <w:r w:rsidRPr="00A83338">
        <w:rPr>
          <w:rFonts w:ascii="宋体" w:hAnsi="宋体" w:hint="eastAsia"/>
        </w:rPr>
        <w:t>和</w:t>
      </w:r>
      <w:r w:rsidRPr="00A83338">
        <w:rPr>
          <w:rFonts w:ascii="宋体" w:hAnsi="宋体"/>
        </w:rPr>
        <w:t>b</w:t>
      </w:r>
      <w:r w:rsidRPr="00A83338">
        <w:rPr>
          <w:rFonts w:ascii="宋体" w:hAnsi="宋体" w:hint="eastAsia"/>
        </w:rPr>
        <w:t>，就得到了最</w:t>
      </w:r>
      <w:r w:rsidRPr="00A83338">
        <w:rPr>
          <w:rFonts w:ascii="宋体" w:eastAsia="Microsoft JhengHei" w:hAnsi="宋体" w:cs="Microsoft JhengHei" w:hint="eastAsia"/>
        </w:rPr>
        <w:t>⼤</w:t>
      </w:r>
      <w:r w:rsidRPr="00A83338">
        <w:rPr>
          <w:rFonts w:ascii="宋体" w:hAnsi="宋体" w:hint="eastAsia"/>
        </w:rPr>
        <w:t>化边缘问题的对偶表</w:t>
      </w:r>
      <w:r w:rsidR="00C21799">
        <w:rPr>
          <w:rFonts w:asciiTheme="minorEastAsia" w:eastAsiaTheme="minorEastAsia" w:hAnsiTheme="minorEastAsia" w:cs="Microsoft JhengHei" w:hint="eastAsia"/>
        </w:rPr>
        <w:t>示</w:t>
      </w:r>
      <w:r w:rsidRPr="00A83338">
        <w:rPr>
          <w:rFonts w:ascii="宋体" w:hAnsi="宋体" w:hint="eastAsia"/>
        </w:rPr>
        <w:t>（</w:t>
      </w:r>
      <w:r w:rsidRPr="00A83338">
        <w:rPr>
          <w:rFonts w:ascii="宋体" w:hAnsi="宋体"/>
        </w:rPr>
        <w:t>dual</w:t>
      </w:r>
      <w:r>
        <w:rPr>
          <w:rFonts w:ascii="宋体" w:hAnsi="宋体"/>
        </w:rPr>
        <w:t xml:space="preserve"> </w:t>
      </w:r>
      <w:r w:rsidRPr="00A83338">
        <w:rPr>
          <w:rFonts w:ascii="宋体" w:hAnsi="宋体"/>
        </w:rPr>
        <w:t>representation</w:t>
      </w:r>
      <w:r w:rsidRPr="00A83338">
        <w:rPr>
          <w:rFonts w:ascii="宋体" w:hAnsi="宋体" w:hint="eastAsia"/>
        </w:rPr>
        <w:t>），其中我们</w:t>
      </w:r>
      <w:proofErr w:type="gramStart"/>
      <w:r w:rsidRPr="00A83338">
        <w:rPr>
          <w:rFonts w:ascii="宋体" w:hAnsi="宋体" w:hint="eastAsia"/>
        </w:rPr>
        <w:t>要关于</w:t>
      </w:r>
      <w:proofErr w:type="gramEnd"/>
      <w:r w:rsidRPr="00A83338">
        <w:rPr>
          <w:rFonts w:ascii="宋体" w:hAnsi="宋体"/>
        </w:rPr>
        <w:t>a</w:t>
      </w:r>
      <w:r w:rsidRPr="00A83338">
        <w:rPr>
          <w:rFonts w:ascii="宋体" w:hAnsi="宋体" w:hint="eastAsia"/>
        </w:rPr>
        <w:t>最</w:t>
      </w:r>
      <w:r>
        <w:rPr>
          <w:rFonts w:asciiTheme="minorEastAsia" w:eastAsiaTheme="minorEastAsia" w:hAnsiTheme="minorEastAsia" w:cs="Microsoft JhengHei" w:hint="eastAsia"/>
        </w:rPr>
        <w:t>大</w:t>
      </w:r>
      <w:r w:rsidRPr="00A83338">
        <w:rPr>
          <w:rFonts w:ascii="宋体" w:hAnsi="宋体" w:hint="eastAsia"/>
        </w:rPr>
        <w:t>化</w:t>
      </w:r>
      <w:r>
        <w:rPr>
          <w:rFonts w:ascii="宋体" w:hAnsi="宋体" w:hint="eastAsia"/>
        </w:rPr>
        <w:t>：</w:t>
      </w:r>
    </w:p>
    <w:p w:rsidR="00A83338" w:rsidRDefault="00D17B8F" w:rsidP="00D17B8F">
      <w:pPr>
        <w:spacing w:line="480" w:lineRule="auto"/>
        <w:ind w:firstLine="480"/>
        <w:jc w:val="center"/>
        <w:rPr>
          <w:rFonts w:ascii="宋体" w:hAnsi="宋体"/>
        </w:rPr>
      </w:pPr>
      <w:r w:rsidRPr="00D17B8F">
        <w:rPr>
          <w:rFonts w:ascii="宋体" w:hAnsi="宋体"/>
          <w:position w:val="-28"/>
        </w:rPr>
        <w:object w:dxaOrig="4000" w:dyaOrig="680">
          <v:shape id="_x0000_i1055" type="#_x0000_t75" style="width:199.9pt;height:33.85pt" o:ole="">
            <v:imagedata r:id="rId67" o:title=""/>
          </v:shape>
          <o:OLEObject Type="Embed" ProgID="Equation.DSMT4" ShapeID="_x0000_i1055" DrawAspect="Content" ObjectID="_1737631473" r:id="rId68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）</w:t>
      </w:r>
    </w:p>
    <w:p w:rsidR="00D17B8F" w:rsidRDefault="00D17B8F" w:rsidP="00D17B8F">
      <w:pPr>
        <w:spacing w:line="480" w:lineRule="auto"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限制条件为</w:t>
      </w:r>
      <w:r>
        <w:rPr>
          <w:rFonts w:ascii="宋体" w:hAnsi="宋体" w:hint="eastAsia"/>
        </w:rPr>
        <w:t>：</w:t>
      </w:r>
    </w:p>
    <w:p w:rsidR="00D17B8F" w:rsidRDefault="00D17B8F" w:rsidP="00D17B8F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t xml:space="preserve">   </w:t>
      </w:r>
      <w:r w:rsidRPr="00D17B8F">
        <w:rPr>
          <w:rFonts w:ascii="宋体" w:hAnsi="宋体"/>
          <w:position w:val="-12"/>
        </w:rPr>
        <w:object w:dxaOrig="1820" w:dyaOrig="360">
          <v:shape id="_x0000_i1056" type="#_x0000_t75" style="width:90.8pt;height:17.75pt" o:ole="">
            <v:imagedata r:id="rId69" o:title=""/>
          </v:shape>
          <o:OLEObject Type="Embed" ProgID="Equation.DSMT4" ShapeID="_x0000_i1056" DrawAspect="Content" ObjectID="_1737631474" r:id="rId70"/>
        </w:object>
      </w:r>
      <w:r>
        <w:rPr>
          <w:rFonts w:ascii="宋体" w:hAnsi="宋体"/>
        </w:rPr>
        <w:t xml:space="preserve">     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</w:p>
    <w:p w:rsidR="00696C81" w:rsidRDefault="00D17B8F" w:rsidP="00D17B8F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t xml:space="preserve">   </w:t>
      </w:r>
      <w:r w:rsidRPr="00D17B8F">
        <w:rPr>
          <w:rFonts w:ascii="宋体" w:hAnsi="宋体"/>
          <w:position w:val="-28"/>
        </w:rPr>
        <w:object w:dxaOrig="1080" w:dyaOrig="680">
          <v:shape id="_x0000_i1057" type="#_x0000_t75" style="width:54.25pt;height:33.85pt" o:ole="">
            <v:imagedata r:id="rId71" o:title=""/>
          </v:shape>
          <o:OLEObject Type="Embed" ProgID="Equation.DSMT4" ShapeID="_x0000_i1057" DrawAspect="Content" ObjectID="_1737631475" r:id="rId72"/>
        </w:object>
      </w:r>
      <w:r>
        <w:rPr>
          <w:rFonts w:ascii="宋体" w:hAnsi="宋体"/>
        </w:rPr>
        <w:t xml:space="preserve">            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</w:p>
    <w:p w:rsidR="00696C81" w:rsidRDefault="005F7C4D" w:rsidP="005F7C4D">
      <w:pPr>
        <w:spacing w:line="480" w:lineRule="auto"/>
        <w:ind w:firstLine="480"/>
        <w:rPr>
          <w:rFonts w:ascii="宋体" w:hAnsi="宋体"/>
        </w:rPr>
      </w:pPr>
      <w:r w:rsidRPr="005F7C4D">
        <w:rPr>
          <w:rFonts w:ascii="宋体" w:hAnsi="宋体" w:hint="eastAsia"/>
        </w:rPr>
        <w:t>这</w:t>
      </w:r>
      <w:r w:rsidRPr="005F7C4D">
        <w:rPr>
          <w:rFonts w:ascii="宋体" w:eastAsia="Microsoft JhengHei" w:hAnsi="宋体" w:cs="Microsoft JhengHei" w:hint="eastAsia"/>
        </w:rPr>
        <w:t>⾥</w:t>
      </w:r>
      <w:r w:rsidRPr="005F7C4D">
        <w:rPr>
          <w:rFonts w:ascii="宋体" w:hAnsi="宋体" w:hint="eastAsia"/>
        </w:rPr>
        <w:t>，核函数被定义为</w:t>
      </w:r>
      <w:r w:rsidRPr="005F7C4D">
        <w:rPr>
          <w:rFonts w:ascii="宋体" w:hAnsi="宋体"/>
          <w:position w:val="-14"/>
        </w:rPr>
        <w:object w:dxaOrig="2200" w:dyaOrig="440">
          <v:shape id="_x0000_i1058" type="#_x0000_t75" style="width:110.15pt;height:22.05pt" o:ole="">
            <v:imagedata r:id="rId73" o:title=""/>
          </v:shape>
          <o:OLEObject Type="Embed" ProgID="Equation.DSMT4" ShapeID="_x0000_i1058" DrawAspect="Content" ObjectID="_1737631476" r:id="rId74"/>
        </w:object>
      </w:r>
      <w:r w:rsidRPr="005F7C4D">
        <w:rPr>
          <w:rFonts w:ascii="宋体" w:hAnsi="宋体" w:hint="eastAsia"/>
        </w:rPr>
        <w:t>。与</w:t>
      </w:r>
      <w:proofErr w:type="gramStart"/>
      <w:r w:rsidRPr="005F7C4D">
        <w:rPr>
          <w:rFonts w:ascii="宋体" w:hAnsi="宋体" w:hint="eastAsia"/>
        </w:rPr>
        <w:t>之前</w:t>
      </w:r>
      <w:r w:rsidRPr="005F7C4D">
        <w:rPr>
          <w:rFonts w:ascii="宋体" w:eastAsia="Microsoft JhengHei" w:hAnsi="宋体" w:cs="Microsoft JhengHei" w:hint="eastAsia"/>
        </w:rPr>
        <w:t>⼀</w:t>
      </w:r>
      <w:proofErr w:type="gramEnd"/>
      <w:r w:rsidRPr="005F7C4D">
        <w:rPr>
          <w:rFonts w:ascii="宋体" w:hAnsi="宋体" w:hint="eastAsia"/>
        </w:rPr>
        <w:t>样，这是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5F7C4D">
        <w:rPr>
          <w:rFonts w:ascii="宋体" w:hAnsi="宋体" w:hint="eastAsia"/>
        </w:rPr>
        <w:t>个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5F7C4D">
        <w:rPr>
          <w:rFonts w:ascii="宋体" w:hAnsi="宋体" w:hint="eastAsia"/>
        </w:rPr>
        <w:t>次规划问</w:t>
      </w:r>
      <w:r w:rsidRPr="005F7C4D">
        <w:rPr>
          <w:rFonts w:ascii="宋体" w:hAnsi="宋体" w:hint="eastAsia"/>
        </w:rPr>
        <w:lastRenderedPageBreak/>
        <w:t>题，其中我们要在不等式限制条件下最优化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5F7C4D">
        <w:rPr>
          <w:rFonts w:ascii="宋体" w:hAnsi="宋体" w:hint="eastAsia"/>
        </w:rPr>
        <w:t>个</w:t>
      </w:r>
      <w:r w:rsidRPr="004677CD">
        <w:rPr>
          <w:rFonts w:ascii="宋体" w:hAnsi="宋体"/>
          <w:position w:val="-6"/>
        </w:rPr>
        <w:object w:dxaOrig="200" w:dyaOrig="220">
          <v:shape id="_x0000_i1059" type="#_x0000_t75" style="width:9.65pt;height:10.75pt" o:ole="">
            <v:imagedata r:id="rId58" o:title=""/>
          </v:shape>
          <o:OLEObject Type="Embed" ProgID="Equation.DSMT4" ShapeID="_x0000_i1059" DrawAspect="Content" ObjectID="_1737631477" r:id="rId75"/>
        </w:object>
      </w:r>
      <w:r w:rsidRPr="005F7C4D">
        <w:rPr>
          <w:rFonts w:ascii="宋体" w:hAnsi="宋体" w:hint="eastAsia"/>
        </w:rPr>
        <w:t>的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5F7C4D">
        <w:rPr>
          <w:rFonts w:ascii="宋体" w:hAnsi="宋体" w:hint="eastAsia"/>
        </w:rPr>
        <w:t>次函数。我们会在</w:t>
      </w:r>
      <w:r>
        <w:rPr>
          <w:rFonts w:ascii="宋体" w:hAnsi="宋体" w:hint="eastAsia"/>
        </w:rPr>
        <w:t>下一</w:t>
      </w:r>
      <w:r w:rsidRPr="005F7C4D">
        <w:rPr>
          <w:rFonts w:ascii="宋体" w:hAnsi="宋体" w:hint="eastAsia"/>
        </w:rPr>
        <w:t>节讨论求解这种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5F7C4D">
        <w:rPr>
          <w:rFonts w:ascii="宋体" w:hAnsi="宋体" w:hint="eastAsia"/>
        </w:rPr>
        <w:t>次规划问题的</w:t>
      </w:r>
      <w:r w:rsidRPr="005F7C4D">
        <w:rPr>
          <w:rFonts w:ascii="宋体" w:eastAsia="Microsoft JhengHei" w:hAnsi="宋体" w:cs="Microsoft JhengHei" w:hint="eastAsia"/>
        </w:rPr>
        <w:t>⽅</w:t>
      </w:r>
      <w:r w:rsidRPr="005F7C4D">
        <w:rPr>
          <w:rFonts w:ascii="宋体" w:hAnsi="宋体" w:hint="eastAsia"/>
        </w:rPr>
        <w:t>法</w:t>
      </w:r>
      <w:r>
        <w:rPr>
          <w:rFonts w:ascii="宋体" w:hAnsi="宋体" w:hint="eastAsia"/>
        </w:rPr>
        <w:t>。</w:t>
      </w:r>
    </w:p>
    <w:p w:rsidR="00567410" w:rsidRDefault="00567410" w:rsidP="00567410">
      <w:pPr>
        <w:pStyle w:val="2"/>
        <w:spacing w:before="156"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）二次规划问题</w:t>
      </w:r>
    </w:p>
    <w:p w:rsidR="00696C81" w:rsidRDefault="003977E1" w:rsidP="003977E1">
      <w:pPr>
        <w:spacing w:line="480" w:lineRule="auto"/>
        <w:ind w:firstLine="480"/>
        <w:rPr>
          <w:rFonts w:ascii="宋体" w:hAnsi="宋体"/>
        </w:rPr>
      </w:pPr>
      <w:r w:rsidRPr="003977E1">
        <w:rPr>
          <w:rFonts w:ascii="宋体" w:hAnsi="宋体"/>
        </w:rPr>
        <w:t>M</w:t>
      </w:r>
      <w:proofErr w:type="gramStart"/>
      <w:r w:rsidRPr="003977E1">
        <w:rPr>
          <w:rFonts w:ascii="宋体" w:hAnsi="宋体" w:hint="eastAsia"/>
        </w:rPr>
        <w:t>个</w:t>
      </w:r>
      <w:proofErr w:type="gramEnd"/>
      <w:r w:rsidRPr="003977E1">
        <w:rPr>
          <w:rFonts w:ascii="宋体" w:hAnsi="宋体" w:hint="eastAsia"/>
        </w:rPr>
        <w:t>变量的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3977E1">
        <w:rPr>
          <w:rFonts w:ascii="宋体" w:hAnsi="宋体" w:hint="eastAsia"/>
        </w:rPr>
        <w:t>次规划问题的求解，通常的时间复杂度为</w:t>
      </w:r>
      <w:r w:rsidRPr="003977E1">
        <w:rPr>
          <w:rFonts w:ascii="宋体" w:hAnsi="宋体"/>
        </w:rPr>
        <w:t>O(M</w:t>
      </w:r>
      <w:r w:rsidRPr="003977E1">
        <w:rPr>
          <w:rFonts w:ascii="宋体" w:hAnsi="宋体"/>
          <w:vertAlign w:val="superscript"/>
        </w:rPr>
        <w:t>3</w:t>
      </w:r>
      <w:r w:rsidRPr="003977E1">
        <w:rPr>
          <w:rFonts w:ascii="宋体" w:hAnsi="宋体"/>
        </w:rPr>
        <w:t>)</w:t>
      </w:r>
      <w:r w:rsidRPr="003977E1">
        <w:rPr>
          <w:rFonts w:ascii="宋体" w:hAnsi="宋体" w:hint="eastAsia"/>
        </w:rPr>
        <w:t>。通过将原始问题转化为对偶问题，我们将涉及到</w:t>
      </w:r>
      <w:r w:rsidRPr="003977E1">
        <w:rPr>
          <w:rFonts w:ascii="宋体" w:hAnsi="宋体"/>
        </w:rPr>
        <w:t>M</w:t>
      </w:r>
      <w:proofErr w:type="gramStart"/>
      <w:r w:rsidRPr="003977E1">
        <w:rPr>
          <w:rFonts w:ascii="宋体" w:hAnsi="宋体" w:hint="eastAsia"/>
        </w:rPr>
        <w:t>个</w:t>
      </w:r>
      <w:proofErr w:type="gramEnd"/>
      <w:r w:rsidRPr="003977E1">
        <w:rPr>
          <w:rFonts w:ascii="宋体" w:hAnsi="宋体" w:hint="eastAsia"/>
        </w:rPr>
        <w:t>变量的最</w:t>
      </w:r>
      <w:r w:rsidRPr="003977E1">
        <w:rPr>
          <w:rFonts w:ascii="宋体" w:eastAsia="Microsoft JhengHei" w:hAnsi="宋体" w:cs="Microsoft JhengHei" w:hint="eastAsia"/>
        </w:rPr>
        <w:t>⼩</w:t>
      </w:r>
      <w:r w:rsidRPr="003977E1">
        <w:rPr>
          <w:rFonts w:ascii="宋体" w:hAnsi="宋体" w:hint="eastAsia"/>
        </w:rPr>
        <w:t>化公式（</w:t>
      </w:r>
      <w:r w:rsidRPr="003977E1">
        <w:rPr>
          <w:rFonts w:ascii="宋体" w:hAnsi="宋体"/>
        </w:rPr>
        <w:t>6</w:t>
      </w:r>
      <w:r w:rsidRPr="003977E1">
        <w:rPr>
          <w:rFonts w:ascii="宋体" w:hAnsi="宋体" w:hint="eastAsia"/>
        </w:rPr>
        <w:t>）的问题转化为了涉及到</w:t>
      </w:r>
      <w:r w:rsidRPr="003977E1">
        <w:rPr>
          <w:rFonts w:ascii="宋体" w:hAnsi="宋体"/>
        </w:rPr>
        <w:t>N</w:t>
      </w:r>
      <w:proofErr w:type="gramStart"/>
      <w:r w:rsidRPr="003977E1">
        <w:rPr>
          <w:rFonts w:ascii="宋体" w:hAnsi="宋体" w:hint="eastAsia"/>
        </w:rPr>
        <w:t>个</w:t>
      </w:r>
      <w:proofErr w:type="gramEnd"/>
      <w:r w:rsidRPr="003977E1">
        <w:rPr>
          <w:rFonts w:ascii="宋体" w:hAnsi="宋体" w:hint="eastAsia"/>
        </w:rPr>
        <w:t>变量的对偶问题</w:t>
      </w:r>
      <w:r w:rsidR="00A317A9">
        <w:rPr>
          <w:rFonts w:ascii="宋体" w:hAnsi="宋体" w:hint="eastAsia"/>
        </w:rPr>
        <w:t>公式</w:t>
      </w:r>
      <w:r w:rsidRPr="003977E1">
        <w:rPr>
          <w:rFonts w:ascii="宋体" w:hAnsi="宋体" w:hint="eastAsia"/>
        </w:rPr>
        <w:t>（</w:t>
      </w:r>
      <w:r w:rsidRPr="003977E1">
        <w:rPr>
          <w:rFonts w:ascii="宋体" w:hAnsi="宋体"/>
        </w:rPr>
        <w:t>10</w:t>
      </w:r>
      <w:r w:rsidRPr="003977E1">
        <w:rPr>
          <w:rFonts w:ascii="宋体" w:hAnsi="宋体" w:hint="eastAsia"/>
        </w:rPr>
        <w:t>）。对于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3977E1">
        <w:rPr>
          <w:rFonts w:ascii="宋体" w:hAnsi="宋体" w:hint="eastAsia"/>
        </w:rPr>
        <w:t>组固定的基函数，</w:t>
      </w:r>
      <w:proofErr w:type="gramStart"/>
      <w:r w:rsidRPr="003977E1">
        <w:rPr>
          <w:rFonts w:ascii="宋体" w:hAnsi="宋体" w:hint="eastAsia"/>
        </w:rPr>
        <w:t>其中基</w:t>
      </w:r>
      <w:proofErr w:type="gramEnd"/>
      <w:r w:rsidRPr="003977E1">
        <w:rPr>
          <w:rFonts w:ascii="宋体" w:hAnsi="宋体" w:hint="eastAsia"/>
        </w:rPr>
        <w:t>函数的数量</w:t>
      </w:r>
      <w:r w:rsidRPr="003977E1">
        <w:rPr>
          <w:rFonts w:ascii="宋体" w:hAnsi="宋体"/>
        </w:rPr>
        <w:t>M</w:t>
      </w:r>
      <w:r w:rsidRPr="003977E1">
        <w:rPr>
          <w:rFonts w:ascii="宋体" w:eastAsia="Microsoft JhengHei" w:hAnsi="宋体" w:cs="Microsoft JhengHei" w:hint="eastAsia"/>
        </w:rPr>
        <w:t>⼩</w:t>
      </w:r>
      <w:r w:rsidRPr="003977E1">
        <w:rPr>
          <w:rFonts w:ascii="宋体" w:hAnsi="宋体" w:hint="eastAsia"/>
        </w:rPr>
        <w:t>于数据点的数量</w:t>
      </w:r>
      <w:r w:rsidRPr="003977E1">
        <w:rPr>
          <w:rFonts w:ascii="宋体" w:hAnsi="宋体"/>
        </w:rPr>
        <w:t>N</w:t>
      </w:r>
      <w:r w:rsidRPr="003977E1">
        <w:rPr>
          <w:rFonts w:ascii="宋体" w:hAnsi="宋体" w:hint="eastAsia"/>
        </w:rPr>
        <w:t>，转化为对偶问题似乎没有什么好处。但是，对偶问题使得模型能够</w:t>
      </w:r>
      <w:r w:rsidR="00F626E9">
        <w:rPr>
          <w:rFonts w:asciiTheme="minorEastAsia" w:eastAsiaTheme="minorEastAsia" w:hAnsiTheme="minorEastAsia" w:cs="Microsoft JhengHei" w:hint="eastAsia"/>
        </w:rPr>
        <w:t>用</w:t>
      </w:r>
      <w:r w:rsidRPr="003977E1">
        <w:rPr>
          <w:rFonts w:ascii="宋体" w:hAnsi="宋体" w:hint="eastAsia"/>
        </w:rPr>
        <w:t>核函数重新表</w:t>
      </w:r>
      <w:r w:rsidRPr="003977E1">
        <w:rPr>
          <w:rFonts w:ascii="宋体" w:eastAsia="Microsoft JhengHei" w:hAnsi="宋体" w:cs="Microsoft JhengHei" w:hint="eastAsia"/>
        </w:rPr>
        <w:t>⽰</w:t>
      </w:r>
      <w:r w:rsidRPr="003977E1">
        <w:rPr>
          <w:rFonts w:ascii="宋体" w:hAnsi="宋体" w:hint="eastAsia"/>
        </w:rPr>
        <w:t>，因此最</w:t>
      </w:r>
      <w:r w:rsidRPr="003977E1">
        <w:rPr>
          <w:rFonts w:ascii="宋体" w:eastAsia="Microsoft JhengHei" w:hAnsi="宋体" w:cs="Microsoft JhengHei" w:hint="eastAsia"/>
        </w:rPr>
        <w:t>⼤</w:t>
      </w:r>
      <w:r w:rsidRPr="003977E1">
        <w:rPr>
          <w:rFonts w:ascii="宋体" w:hAnsi="宋体" w:hint="eastAsia"/>
        </w:rPr>
        <w:t>边缘分类器可以被</w:t>
      </w:r>
      <w:r w:rsidR="00DB0026">
        <w:rPr>
          <w:rFonts w:asciiTheme="minorEastAsia" w:eastAsiaTheme="minorEastAsia" w:hAnsiTheme="minorEastAsia" w:cs="Microsoft JhengHei" w:hint="eastAsia"/>
        </w:rPr>
        <w:t>高</w:t>
      </w:r>
      <w:r w:rsidRPr="003977E1">
        <w:rPr>
          <w:rFonts w:ascii="宋体" w:hAnsi="宋体" w:hint="eastAsia"/>
        </w:rPr>
        <w:t>效地应</w:t>
      </w:r>
      <w:r w:rsidRPr="003977E1">
        <w:rPr>
          <w:rFonts w:ascii="宋体" w:eastAsia="Microsoft JhengHei" w:hAnsi="宋体" w:cs="Microsoft JhengHei" w:hint="eastAsia"/>
        </w:rPr>
        <w:t>⽤</w:t>
      </w:r>
      <w:r w:rsidRPr="003977E1">
        <w:rPr>
          <w:rFonts w:ascii="宋体" w:hAnsi="宋体" w:hint="eastAsia"/>
        </w:rPr>
        <w:t>于维数超过数据点个数的特征空间，包括</w:t>
      </w:r>
      <w:r w:rsidR="00F626E9">
        <w:rPr>
          <w:rFonts w:asciiTheme="minorEastAsia" w:eastAsiaTheme="minorEastAsia" w:hAnsiTheme="minorEastAsia" w:cs="Microsoft JhengHei" w:hint="eastAsia"/>
        </w:rPr>
        <w:t>无</w:t>
      </w:r>
      <w:r w:rsidRPr="003977E1">
        <w:rPr>
          <w:rFonts w:ascii="宋体" w:hAnsi="宋体" w:hint="eastAsia"/>
        </w:rPr>
        <w:t>穷维特征空间。核公式也让核函数</w:t>
      </w:r>
      <w:r w:rsidR="00F626E9" w:rsidRPr="00F626E9">
        <w:rPr>
          <w:rFonts w:ascii="宋体" w:hAnsi="宋体"/>
          <w:position w:val="-10"/>
        </w:rPr>
        <w:object w:dxaOrig="760" w:dyaOrig="320">
          <v:shape id="_x0000_i1060" type="#_x0000_t75" style="width:38.15pt;height:16.1pt" o:ole="">
            <v:imagedata r:id="rId76" o:title=""/>
          </v:shape>
          <o:OLEObject Type="Embed" ProgID="Equation.DSMT4" ShapeID="_x0000_i1060" DrawAspect="Content" ObjectID="_1737631478" r:id="rId77"/>
        </w:object>
      </w:r>
      <w:r w:rsidRPr="003977E1">
        <w:rPr>
          <w:rFonts w:ascii="宋体" w:hAnsi="宋体" w:hint="eastAsia"/>
        </w:rPr>
        <w:t>正定这</w:t>
      </w:r>
      <w:r w:rsidR="00F626E9">
        <w:rPr>
          <w:rFonts w:asciiTheme="minorEastAsia" w:eastAsiaTheme="minorEastAsia" w:hAnsiTheme="minorEastAsia" w:cs="Microsoft JhengHei" w:hint="eastAsia"/>
        </w:rPr>
        <w:t>一</w:t>
      </w:r>
      <w:r w:rsidRPr="003977E1">
        <w:rPr>
          <w:rFonts w:ascii="宋体" w:hAnsi="宋体" w:hint="eastAsia"/>
        </w:rPr>
        <w:t>限制条件存在的原因变得更显然，因为这确保了拉格朗</w:t>
      </w:r>
      <w:r w:rsidR="00F626E9">
        <w:rPr>
          <w:rFonts w:asciiTheme="minorEastAsia" w:eastAsiaTheme="minorEastAsia" w:hAnsiTheme="minorEastAsia" w:cs="Microsoft JhengHei" w:hint="eastAsia"/>
        </w:rPr>
        <w:t>日</w:t>
      </w:r>
      <w:r w:rsidRPr="003977E1">
        <w:rPr>
          <w:rFonts w:ascii="宋体" w:hAnsi="宋体" w:hint="eastAsia"/>
        </w:rPr>
        <w:t>函数</w:t>
      </w:r>
      <w:r w:rsidR="00F626E9" w:rsidRPr="00F626E9">
        <w:rPr>
          <w:rFonts w:ascii="宋体" w:hAnsi="宋体"/>
          <w:position w:val="-10"/>
        </w:rPr>
        <w:object w:dxaOrig="520" w:dyaOrig="360">
          <v:shape id="_x0000_i1061" type="#_x0000_t75" style="width:25.8pt;height:17.75pt" o:ole="">
            <v:imagedata r:id="rId78" o:title=""/>
          </v:shape>
          <o:OLEObject Type="Embed" ProgID="Equation.DSMT4" ShapeID="_x0000_i1061" DrawAspect="Content" ObjectID="_1737631479" r:id="rId79"/>
        </w:object>
      </w:r>
      <w:r w:rsidRPr="003977E1">
        <w:rPr>
          <w:rFonts w:ascii="宋体" w:hAnsi="宋体" w:hint="eastAsia"/>
        </w:rPr>
        <w:t>有上界，从</w:t>
      </w:r>
      <w:r w:rsidR="00F626E9">
        <w:rPr>
          <w:rFonts w:ascii="宋体" w:hAnsi="宋体" w:hint="eastAsia"/>
        </w:rPr>
        <w:t>而</w:t>
      </w:r>
      <w:r w:rsidRPr="003977E1">
        <w:rPr>
          <w:rFonts w:ascii="宋体" w:hAnsi="宋体" w:hint="eastAsia"/>
        </w:rPr>
        <w:t>使得最优化问题有良好的定义。</w:t>
      </w:r>
    </w:p>
    <w:p w:rsidR="00696C81" w:rsidRDefault="00A317A9" w:rsidP="00A317A9">
      <w:pPr>
        <w:spacing w:line="480" w:lineRule="auto"/>
        <w:ind w:firstLine="480"/>
        <w:rPr>
          <w:rFonts w:ascii="宋体" w:hAnsi="宋体"/>
        </w:rPr>
      </w:pPr>
      <w:r w:rsidRPr="00A317A9">
        <w:rPr>
          <w:rFonts w:ascii="宋体" w:hAnsi="宋体" w:hint="eastAsia"/>
        </w:rPr>
        <w:t>为了使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A317A9">
        <w:rPr>
          <w:rFonts w:ascii="宋体" w:hAnsi="宋体" w:hint="eastAsia"/>
        </w:rPr>
        <w:t>训练过的模型分类新的数据点，我们计算公式（</w:t>
      </w:r>
      <w:r w:rsidRPr="00A317A9">
        <w:rPr>
          <w:rFonts w:ascii="宋体" w:hAnsi="宋体"/>
        </w:rPr>
        <w:t>1</w:t>
      </w:r>
      <w:r w:rsidRPr="00A317A9">
        <w:rPr>
          <w:rFonts w:ascii="宋体" w:hAnsi="宋体" w:hint="eastAsia"/>
        </w:rPr>
        <w:t>）定义的</w:t>
      </w:r>
      <w:r w:rsidRPr="00A317A9">
        <w:rPr>
          <w:rFonts w:ascii="宋体" w:hAnsi="宋体"/>
        </w:rPr>
        <w:t>y(x)</w:t>
      </w:r>
      <w:r w:rsidRPr="00A317A9">
        <w:rPr>
          <w:rFonts w:ascii="宋体" w:hAnsi="宋体" w:hint="eastAsia"/>
        </w:rPr>
        <w:t>的符号。通过使</w:t>
      </w:r>
      <w:r w:rsidRPr="00A317A9">
        <w:rPr>
          <w:rFonts w:ascii="宋体" w:eastAsia="Microsoft JhengHei" w:hAnsi="宋体" w:cs="Microsoft JhengHei" w:hint="eastAsia"/>
        </w:rPr>
        <w:t>⽤</w:t>
      </w:r>
      <w:r w:rsidRPr="00A317A9">
        <w:rPr>
          <w:rFonts w:ascii="宋体" w:hAnsi="宋体" w:hint="eastAsia"/>
        </w:rPr>
        <w:t>公式（</w:t>
      </w:r>
      <w:r w:rsidRPr="00A317A9">
        <w:rPr>
          <w:rFonts w:ascii="宋体" w:hAnsi="宋体"/>
        </w:rPr>
        <w:t>8</w:t>
      </w:r>
      <w:r w:rsidRPr="00A317A9">
        <w:rPr>
          <w:rFonts w:ascii="宋体" w:hAnsi="宋体" w:hint="eastAsia"/>
        </w:rPr>
        <w:t>）消去</w:t>
      </w:r>
      <w:r w:rsidRPr="00A317A9">
        <w:rPr>
          <w:rFonts w:ascii="宋体" w:hAnsi="宋体"/>
        </w:rPr>
        <w:t>w</w:t>
      </w:r>
      <w:r>
        <w:rPr>
          <w:rFonts w:ascii="宋体" w:hAnsi="宋体" w:hint="eastAsia"/>
        </w:rPr>
        <w:t>，</w:t>
      </w:r>
      <w:r w:rsidRPr="00A317A9">
        <w:rPr>
          <w:rFonts w:ascii="宋体" w:hAnsi="宋体"/>
        </w:rPr>
        <w:t xml:space="preserve"> y(x)</w:t>
      </w:r>
      <w:r w:rsidRPr="00A317A9">
        <w:rPr>
          <w:rFonts w:ascii="宋体" w:hAnsi="宋体" w:hint="eastAsia"/>
        </w:rPr>
        <w:t>可以根据参数</w:t>
      </w:r>
      <w:r w:rsidRPr="00A317A9">
        <w:rPr>
          <w:rFonts w:ascii="宋体" w:hAnsi="宋体"/>
          <w:position w:val="-14"/>
        </w:rPr>
        <w:object w:dxaOrig="499" w:dyaOrig="400">
          <v:shape id="_x0000_i1062" type="#_x0000_t75" style="width:24.7pt;height:20.4pt" o:ole="">
            <v:imagedata r:id="rId80" o:title=""/>
          </v:shape>
          <o:OLEObject Type="Embed" ProgID="Equation.DSMT4" ShapeID="_x0000_i1062" DrawAspect="Content" ObjectID="_1737631480" r:id="rId81"/>
        </w:object>
      </w:r>
      <w:r w:rsidRPr="00A317A9">
        <w:rPr>
          <w:rFonts w:ascii="宋体" w:hAnsi="宋体" w:hint="eastAsia"/>
        </w:rPr>
        <w:t>和核函数表</w:t>
      </w:r>
      <w:r>
        <w:rPr>
          <w:rFonts w:asciiTheme="minorEastAsia" w:eastAsiaTheme="minorEastAsia" w:hAnsiTheme="minorEastAsia" w:cs="Microsoft JhengHei" w:hint="eastAsia"/>
        </w:rPr>
        <w:t>示</w:t>
      </w:r>
      <w:r>
        <w:rPr>
          <w:rFonts w:ascii="宋体" w:hAnsi="宋体" w:hint="eastAsia"/>
        </w:rPr>
        <w:t>，即：</w:t>
      </w:r>
    </w:p>
    <w:p w:rsidR="00A317A9" w:rsidRDefault="00A317A9" w:rsidP="00A317A9">
      <w:pPr>
        <w:spacing w:line="480" w:lineRule="auto"/>
        <w:ind w:firstLine="480"/>
        <w:jc w:val="center"/>
        <w:rPr>
          <w:rFonts w:ascii="宋体" w:hAnsi="宋体"/>
        </w:rPr>
      </w:pPr>
      <w:r w:rsidRPr="00A317A9">
        <w:rPr>
          <w:rFonts w:ascii="宋体" w:hAnsi="宋体"/>
          <w:position w:val="-28"/>
        </w:rPr>
        <w:object w:dxaOrig="2700" w:dyaOrig="680">
          <v:shape id="_x0000_i1063" type="#_x0000_t75" style="width:134.85pt;height:33.85pt" o:ole="">
            <v:imagedata r:id="rId82" o:title=""/>
          </v:shape>
          <o:OLEObject Type="Embed" ProgID="Equation.DSMT4" ShapeID="_x0000_i1063" DrawAspect="Content" ObjectID="_1737631481" r:id="rId83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</w:p>
    <w:p w:rsidR="002418F2" w:rsidRDefault="00A97690" w:rsidP="00146961">
      <w:pPr>
        <w:spacing w:line="480" w:lineRule="auto"/>
        <w:ind w:firstLine="480"/>
        <w:rPr>
          <w:rFonts w:ascii="宋体" w:hAnsi="宋体"/>
        </w:rPr>
      </w:pPr>
      <w:r w:rsidRPr="00A97690">
        <w:rPr>
          <w:rFonts w:ascii="宋体" w:hAnsi="宋体" w:hint="eastAsia"/>
        </w:rPr>
        <w:t>这种形式的限制的最优化问题</w:t>
      </w:r>
      <w:r>
        <w:rPr>
          <w:rFonts w:ascii="宋体" w:hAnsi="宋体" w:hint="eastAsia"/>
        </w:rPr>
        <w:t>须</w:t>
      </w:r>
      <w:r w:rsidRPr="00A97690">
        <w:rPr>
          <w:rFonts w:ascii="宋体" w:hAnsi="宋体" w:hint="eastAsia"/>
        </w:rPr>
        <w:t>满</w:t>
      </w:r>
      <w:r>
        <w:rPr>
          <w:rFonts w:asciiTheme="minorEastAsia" w:eastAsiaTheme="minorEastAsia" w:hAnsiTheme="minorEastAsia" w:cs="Microsoft JhengHei" w:hint="eastAsia"/>
        </w:rPr>
        <w:t>足</w:t>
      </w:r>
      <w:proofErr w:type="spellStart"/>
      <w:r w:rsidRPr="00A97690">
        <w:rPr>
          <w:rFonts w:ascii="宋体" w:hAnsi="宋体"/>
        </w:rPr>
        <w:t>Karush</w:t>
      </w:r>
      <w:proofErr w:type="spellEnd"/>
      <w:r w:rsidRPr="00A97690">
        <w:rPr>
          <w:rFonts w:ascii="宋体" w:hAnsi="宋体"/>
        </w:rPr>
        <w:t>-Kuhn-Tucker</w:t>
      </w:r>
      <w:r w:rsidRPr="00A97690">
        <w:rPr>
          <w:rFonts w:ascii="宋体" w:hAnsi="宋体" w:hint="eastAsia"/>
        </w:rPr>
        <w:t>（</w:t>
      </w:r>
      <w:r w:rsidRPr="00A97690">
        <w:rPr>
          <w:rFonts w:ascii="宋体" w:hAnsi="宋体"/>
        </w:rPr>
        <w:t>KKT</w:t>
      </w:r>
      <w:r w:rsidRPr="00A97690">
        <w:rPr>
          <w:rFonts w:ascii="宋体" w:hAnsi="宋体" w:hint="eastAsia"/>
        </w:rPr>
        <w:t>）条件。在这个问题中，下</w:t>
      </w:r>
      <w:r>
        <w:rPr>
          <w:rFonts w:asciiTheme="minorEastAsia" w:eastAsiaTheme="minorEastAsia" w:hAnsiTheme="minorEastAsia" w:cs="Microsoft JhengHei" w:hint="eastAsia"/>
        </w:rPr>
        <w:t>面</w:t>
      </w:r>
      <w:r w:rsidR="00AB0E2C">
        <w:rPr>
          <w:rFonts w:ascii="宋体" w:hAnsi="宋体" w:hint="eastAsia"/>
        </w:rPr>
        <w:t>三个性质要成立</w:t>
      </w:r>
      <w:r w:rsidRPr="00A97690">
        <w:rPr>
          <w:rFonts w:ascii="宋体" w:hAnsi="宋体" w:hint="eastAsia"/>
        </w:rPr>
        <w:t>。</w:t>
      </w:r>
    </w:p>
    <w:p w:rsidR="005A698A" w:rsidRDefault="00146961" w:rsidP="00146961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t xml:space="preserve">      </w:t>
      </w:r>
      <w:r w:rsidR="002418F2" w:rsidRPr="002418F2">
        <w:rPr>
          <w:rFonts w:ascii="宋体" w:hAnsi="宋体"/>
          <w:position w:val="-12"/>
        </w:rPr>
        <w:object w:dxaOrig="639" w:dyaOrig="360">
          <v:shape id="_x0000_i1064" type="#_x0000_t75" style="width:31.7pt;height:17.75pt" o:ole="">
            <v:imagedata r:id="rId84" o:title=""/>
          </v:shape>
          <o:OLEObject Type="Embed" ProgID="Equation.DSMT4" ShapeID="_x0000_i1064" DrawAspect="Content" ObjectID="_1737631482" r:id="rId85"/>
        </w:object>
      </w:r>
      <w:r>
        <w:rPr>
          <w:rFonts w:ascii="宋体" w:hAnsi="宋体"/>
        </w:rPr>
        <w:t xml:space="preserve">      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</w:t>
      </w:r>
    </w:p>
    <w:p w:rsidR="002418F2" w:rsidRDefault="00146961" w:rsidP="00146961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t xml:space="preserve">   </w:t>
      </w:r>
      <w:r w:rsidR="002418F2" w:rsidRPr="002418F2">
        <w:rPr>
          <w:rFonts w:ascii="宋体" w:hAnsi="宋体"/>
          <w:position w:val="-12"/>
        </w:rPr>
        <w:object w:dxaOrig="1380" w:dyaOrig="360">
          <v:shape id="_x0000_i1065" type="#_x0000_t75" style="width:69.3pt;height:17.75pt" o:ole="">
            <v:imagedata r:id="rId86" o:title=""/>
          </v:shape>
          <o:OLEObject Type="Embed" ProgID="Equation.DSMT4" ShapeID="_x0000_i1065" DrawAspect="Content" ObjectID="_1737631483" r:id="rId87"/>
        </w:object>
      </w:r>
      <w:r>
        <w:rPr>
          <w:rFonts w:ascii="宋体" w:hAnsi="宋体"/>
        </w:rPr>
        <w:t xml:space="preserve">  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）</w:t>
      </w:r>
    </w:p>
    <w:p w:rsidR="00146961" w:rsidRDefault="00146961" w:rsidP="00146961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="002418F2" w:rsidRPr="002418F2">
        <w:rPr>
          <w:rFonts w:ascii="宋体" w:hAnsi="宋体"/>
          <w:position w:val="-14"/>
        </w:rPr>
        <w:object w:dxaOrig="1900" w:dyaOrig="400">
          <v:shape id="_x0000_i1066" type="#_x0000_t75" style="width:95.1pt;height:20.4pt" o:ole="">
            <v:imagedata r:id="rId88" o:title=""/>
          </v:shape>
          <o:OLEObject Type="Embed" ProgID="Equation.DSMT4" ShapeID="_x0000_i1066" DrawAspect="Content" ObjectID="_1737631484" r:id="rId89"/>
        </w:object>
      </w:r>
      <w:r>
        <w:rPr>
          <w:rFonts w:ascii="宋体" w:hAnsi="宋体"/>
        </w:rPr>
        <w:t xml:space="preserve">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）</w:t>
      </w:r>
    </w:p>
    <w:p w:rsidR="00432D78" w:rsidRDefault="00432D78" w:rsidP="00432D78">
      <w:pPr>
        <w:spacing w:line="480" w:lineRule="auto"/>
        <w:ind w:firstLine="480"/>
        <w:rPr>
          <w:rFonts w:ascii="宋体" w:hAnsi="宋体"/>
        </w:rPr>
      </w:pPr>
      <w:r w:rsidRPr="00432D78">
        <w:rPr>
          <w:rFonts w:ascii="宋体" w:hAnsi="宋体" w:hint="eastAsia"/>
        </w:rPr>
        <w:t>因此对于每个数据点，要么</w:t>
      </w:r>
      <w:r w:rsidRPr="00432D78">
        <w:rPr>
          <w:rFonts w:ascii="宋体" w:hAnsi="宋体"/>
          <w:position w:val="-12"/>
        </w:rPr>
        <w:object w:dxaOrig="800" w:dyaOrig="360">
          <v:shape id="_x0000_i1067" type="#_x0000_t75" style="width:39.75pt;height:17.75pt" o:ole="">
            <v:imagedata r:id="rId90" o:title=""/>
          </v:shape>
          <o:OLEObject Type="Embed" ProgID="Equation.DSMT4" ShapeID="_x0000_i1067" DrawAspect="Content" ObjectID="_1737631485" r:id="rId91"/>
        </w:object>
      </w:r>
      <w:r w:rsidRPr="00432D78">
        <w:rPr>
          <w:rFonts w:ascii="宋体" w:hAnsi="宋体" w:hint="eastAsia"/>
        </w:rPr>
        <w:t>，要么</w:t>
      </w:r>
      <w:r w:rsidRPr="00432D78">
        <w:rPr>
          <w:rFonts w:ascii="宋体" w:hAnsi="宋体"/>
          <w:position w:val="-14"/>
        </w:rPr>
        <w:object w:dxaOrig="1280" w:dyaOrig="400">
          <v:shape id="_x0000_i1068" type="#_x0000_t75" style="width:63.95pt;height:20.4pt" o:ole="">
            <v:imagedata r:id="rId92" o:title=""/>
          </v:shape>
          <o:OLEObject Type="Embed" ProgID="Equation.DSMT4" ShapeID="_x0000_i1068" DrawAspect="Content" ObjectID="_1737631486" r:id="rId93"/>
        </w:object>
      </w:r>
      <w:r w:rsidRPr="00432D78">
        <w:rPr>
          <w:rFonts w:ascii="宋体" w:hAnsi="宋体" w:hint="eastAsia"/>
        </w:rPr>
        <w:t>。任何使得</w:t>
      </w:r>
      <w:r w:rsidRPr="00432D78">
        <w:rPr>
          <w:rFonts w:ascii="宋体" w:hAnsi="宋体"/>
          <w:position w:val="-12"/>
        </w:rPr>
        <w:object w:dxaOrig="800" w:dyaOrig="360">
          <v:shape id="_x0000_i1069" type="#_x0000_t75" style="width:39.75pt;height:17.75pt" o:ole="">
            <v:imagedata r:id="rId94" o:title=""/>
          </v:shape>
          <o:OLEObject Type="Embed" ProgID="Equation.DSMT4" ShapeID="_x0000_i1069" DrawAspect="Content" ObjectID="_1737631487" r:id="rId95"/>
        </w:object>
      </w:r>
      <w:r w:rsidRPr="00432D78">
        <w:rPr>
          <w:rFonts w:ascii="宋体" w:hAnsi="宋体" w:hint="eastAsia"/>
        </w:rPr>
        <w:t>的数据点都不会出现在公式（</w:t>
      </w:r>
      <w:r w:rsidRPr="00432D78">
        <w:rPr>
          <w:rFonts w:ascii="宋体" w:hAnsi="宋体"/>
        </w:rPr>
        <w:t>13</w:t>
      </w:r>
      <w:r w:rsidRPr="00432D78">
        <w:rPr>
          <w:rFonts w:ascii="宋体" w:hAnsi="宋体" w:hint="eastAsia"/>
        </w:rPr>
        <w:t>）的求和式中，因此对新数据点的预测没有作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432D78">
        <w:rPr>
          <w:rFonts w:ascii="宋体" w:hAnsi="宋体" w:hint="eastAsia"/>
        </w:rPr>
        <w:t>。剩下的数</w:t>
      </w:r>
      <w:r w:rsidRPr="00432D78">
        <w:rPr>
          <w:rFonts w:ascii="宋体" w:hAnsi="宋体" w:hint="eastAsia"/>
        </w:rPr>
        <w:lastRenderedPageBreak/>
        <w:t>据点被称为</w:t>
      </w:r>
      <w:r w:rsidRPr="00432D78">
        <w:rPr>
          <w:rFonts w:asciiTheme="minorEastAsia" w:eastAsiaTheme="minorEastAsia" w:hAnsiTheme="minorEastAsia" w:cs="Microsoft JhengHei" w:hint="eastAsia"/>
          <w:b/>
        </w:rPr>
        <w:t>支</w:t>
      </w:r>
      <w:r w:rsidRPr="00432D78">
        <w:rPr>
          <w:rFonts w:ascii="宋体" w:hAnsi="宋体" w:hint="eastAsia"/>
          <w:b/>
        </w:rPr>
        <w:t>持向量（</w:t>
      </w:r>
      <w:r w:rsidRPr="00432D78">
        <w:rPr>
          <w:rFonts w:ascii="宋体" w:hAnsi="宋体"/>
          <w:b/>
        </w:rPr>
        <w:t>support vector</w:t>
      </w:r>
      <w:r w:rsidRPr="00432D78">
        <w:rPr>
          <w:rFonts w:ascii="宋体" w:hAnsi="宋体" w:hint="eastAsia"/>
          <w:b/>
        </w:rPr>
        <w:t>）。由于这些</w:t>
      </w:r>
      <w:r w:rsidRPr="00432D78">
        <w:rPr>
          <w:rFonts w:asciiTheme="minorEastAsia" w:eastAsiaTheme="minorEastAsia" w:hAnsiTheme="minorEastAsia" w:cs="Microsoft JhengHei" w:hint="eastAsia"/>
          <w:b/>
        </w:rPr>
        <w:t>支</w:t>
      </w:r>
      <w:r w:rsidRPr="00432D78">
        <w:rPr>
          <w:rFonts w:ascii="宋体" w:hAnsi="宋体" w:hint="eastAsia"/>
          <w:b/>
        </w:rPr>
        <w:t>持向量满</w:t>
      </w:r>
      <w:r w:rsidRPr="00432D78">
        <w:rPr>
          <w:rFonts w:asciiTheme="minorEastAsia" w:eastAsiaTheme="minorEastAsia" w:hAnsiTheme="minorEastAsia" w:cs="Microsoft JhengHei" w:hint="eastAsia"/>
          <w:b/>
        </w:rPr>
        <w:t>足</w:t>
      </w:r>
      <w:r w:rsidRPr="00432D78">
        <w:rPr>
          <w:rFonts w:ascii="宋体" w:hAnsi="宋体"/>
          <w:b/>
          <w:position w:val="-14"/>
        </w:rPr>
        <w:object w:dxaOrig="1280" w:dyaOrig="400">
          <v:shape id="_x0000_i1070" type="#_x0000_t75" style="width:63.95pt;height:20.4pt" o:ole="">
            <v:imagedata r:id="rId92" o:title=""/>
          </v:shape>
          <o:OLEObject Type="Embed" ProgID="Equation.DSMT4" ShapeID="_x0000_i1070" DrawAspect="Content" ObjectID="_1737631488" r:id="rId96"/>
        </w:object>
      </w:r>
      <w:r w:rsidRPr="00432D78">
        <w:rPr>
          <w:rFonts w:ascii="宋体" w:hAnsi="宋体" w:hint="eastAsia"/>
          <w:b/>
        </w:rPr>
        <w:t>，因此它们对应于特征空间中位于最大边缘超平</w:t>
      </w:r>
      <w:r w:rsidRPr="00432D78">
        <w:rPr>
          <w:rFonts w:asciiTheme="minorEastAsia" w:eastAsiaTheme="minorEastAsia" w:hAnsiTheme="minorEastAsia" w:cs="Microsoft JhengHei" w:hint="eastAsia"/>
          <w:b/>
        </w:rPr>
        <w:t>面</w:t>
      </w:r>
      <w:r w:rsidRPr="00432D78">
        <w:rPr>
          <w:rFonts w:ascii="宋体" w:hAnsi="宋体" w:hint="eastAsia"/>
          <w:b/>
        </w:rPr>
        <w:t>内的点，</w:t>
      </w:r>
      <w:r w:rsidRPr="00432D78">
        <w:rPr>
          <w:rFonts w:ascii="宋体" w:hAnsi="宋体" w:hint="eastAsia"/>
        </w:rPr>
        <w:t>如</w:t>
      </w:r>
      <w:r>
        <w:rPr>
          <w:rFonts w:ascii="宋体" w:hAnsi="宋体" w:hint="eastAsia"/>
        </w:rPr>
        <w:t>上</w:t>
      </w:r>
      <w:r w:rsidRPr="00432D78">
        <w:rPr>
          <w:rFonts w:ascii="宋体" w:hAnsi="宋体" w:hint="eastAsia"/>
        </w:rPr>
        <w:t>图</w:t>
      </w:r>
      <w:r w:rsidRPr="00432D78">
        <w:rPr>
          <w:rFonts w:ascii="宋体" w:hAnsi="宋体"/>
        </w:rPr>
        <w:t>1</w:t>
      </w:r>
      <w:r w:rsidRPr="00432D78">
        <w:rPr>
          <w:rFonts w:ascii="宋体" w:hAnsi="宋体" w:hint="eastAsia"/>
        </w:rPr>
        <w:t>所</w:t>
      </w:r>
      <w:r>
        <w:rPr>
          <w:rFonts w:asciiTheme="minorEastAsia" w:eastAsiaTheme="minorEastAsia" w:hAnsiTheme="minorEastAsia" w:cs="Microsoft JhengHei" w:hint="eastAsia"/>
        </w:rPr>
        <w:t>示</w:t>
      </w:r>
      <w:r w:rsidRPr="00432D78">
        <w:rPr>
          <w:rFonts w:ascii="宋体" w:hAnsi="宋体" w:hint="eastAsia"/>
        </w:rPr>
        <w:t>。这个性质是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432D78">
        <w:rPr>
          <w:rFonts w:ascii="宋体" w:hAnsi="宋体" w:hint="eastAsia"/>
        </w:rPr>
        <w:t>持</w:t>
      </w:r>
      <w:proofErr w:type="gramStart"/>
      <w:r w:rsidRPr="00432D78">
        <w:rPr>
          <w:rFonts w:ascii="宋体" w:hAnsi="宋体" w:hint="eastAsia"/>
        </w:rPr>
        <w:t>向量机</w:t>
      </w:r>
      <w:proofErr w:type="gramEnd"/>
      <w:r w:rsidRPr="00432D78">
        <w:rPr>
          <w:rFonts w:ascii="宋体" w:hAnsi="宋体" w:hint="eastAsia"/>
        </w:rPr>
        <w:t>在实际应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432D78">
        <w:rPr>
          <w:rFonts w:ascii="宋体" w:hAnsi="宋体" w:hint="eastAsia"/>
        </w:rPr>
        <w:t>中的核</w:t>
      </w:r>
      <w:r>
        <w:rPr>
          <w:rFonts w:asciiTheme="minorEastAsia" w:eastAsiaTheme="minorEastAsia" w:hAnsiTheme="minorEastAsia" w:cs="Microsoft JhengHei" w:hint="eastAsia"/>
        </w:rPr>
        <w:t>心</w:t>
      </w:r>
      <w:r w:rsidRPr="00432D78">
        <w:rPr>
          <w:rFonts w:ascii="宋体" w:hAnsi="宋体" w:hint="eastAsia"/>
        </w:rPr>
        <w:t>。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432D78">
        <w:rPr>
          <w:rFonts w:ascii="宋体" w:hAnsi="宋体" w:hint="eastAsia"/>
        </w:rPr>
        <w:t>旦模型被训练完毕，相当多的数据点都可以被丢弃，只有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432D78">
        <w:rPr>
          <w:rFonts w:ascii="宋体" w:hAnsi="宋体" w:hint="eastAsia"/>
        </w:rPr>
        <w:t>持向量被保留。</w:t>
      </w:r>
    </w:p>
    <w:p w:rsidR="005A698A" w:rsidRDefault="00432D78" w:rsidP="00432D78">
      <w:pPr>
        <w:spacing w:line="480" w:lineRule="auto"/>
        <w:ind w:firstLine="480"/>
        <w:rPr>
          <w:rFonts w:ascii="宋体" w:hAnsi="宋体"/>
        </w:rPr>
      </w:pPr>
      <w:r w:rsidRPr="00432D78">
        <w:rPr>
          <w:rFonts w:ascii="宋体" w:hAnsi="宋体" w:hint="eastAsia"/>
        </w:rPr>
        <w:t>解决了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432D78">
        <w:rPr>
          <w:rFonts w:ascii="宋体" w:hAnsi="宋体" w:hint="eastAsia"/>
        </w:rPr>
        <w:t>次规划问题，找到了</w:t>
      </w:r>
      <w:r w:rsidRPr="00432D78">
        <w:rPr>
          <w:rFonts w:ascii="宋体" w:hAnsi="宋体"/>
        </w:rPr>
        <w:t>a</w:t>
      </w:r>
      <w:r w:rsidRPr="00432D78">
        <w:rPr>
          <w:rFonts w:ascii="宋体" w:hAnsi="宋体" w:hint="eastAsia"/>
        </w:rPr>
        <w:t>的值之后，注意到</w:t>
      </w:r>
      <w:r w:rsidR="00DB0026">
        <w:rPr>
          <w:rFonts w:asciiTheme="minorEastAsia" w:eastAsiaTheme="minorEastAsia" w:hAnsiTheme="minorEastAsia" w:cs="Microsoft JhengHei" w:hint="eastAsia"/>
        </w:rPr>
        <w:t>支</w:t>
      </w:r>
      <w:r w:rsidRPr="00432D78">
        <w:rPr>
          <w:rFonts w:ascii="宋体" w:hAnsi="宋体" w:hint="eastAsia"/>
        </w:rPr>
        <w:t>持向量</w:t>
      </w:r>
      <w:r w:rsidR="00DB0026" w:rsidRPr="00DB0026">
        <w:rPr>
          <w:rFonts w:ascii="宋体" w:hAnsi="宋体"/>
          <w:position w:val="-12"/>
        </w:rPr>
        <w:object w:dxaOrig="260" w:dyaOrig="360">
          <v:shape id="_x0000_i1071" type="#_x0000_t75" style="width:13.45pt;height:17.75pt" o:ole="">
            <v:imagedata r:id="rId97" o:title=""/>
          </v:shape>
          <o:OLEObject Type="Embed" ProgID="Equation.DSMT4" ShapeID="_x0000_i1071" DrawAspect="Content" ObjectID="_1737631489" r:id="rId98"/>
        </w:object>
      </w:r>
      <w:r w:rsidRPr="00432D78">
        <w:rPr>
          <w:rFonts w:ascii="宋体" w:hAnsi="宋体" w:hint="eastAsia"/>
        </w:rPr>
        <w:t>满</w:t>
      </w:r>
      <w:r w:rsidR="00DB0026">
        <w:rPr>
          <w:rFonts w:asciiTheme="minorEastAsia" w:eastAsiaTheme="minorEastAsia" w:hAnsiTheme="minorEastAsia" w:cs="Microsoft JhengHei" w:hint="eastAsia"/>
        </w:rPr>
        <w:t>足</w:t>
      </w:r>
      <w:r w:rsidR="00DB0026" w:rsidRPr="00432D78">
        <w:rPr>
          <w:rFonts w:ascii="宋体" w:hAnsi="宋体"/>
          <w:position w:val="-14"/>
        </w:rPr>
        <w:object w:dxaOrig="1280" w:dyaOrig="400">
          <v:shape id="_x0000_i1072" type="#_x0000_t75" style="width:63.95pt;height:20.4pt" o:ole="">
            <v:imagedata r:id="rId92" o:title=""/>
          </v:shape>
          <o:OLEObject Type="Embed" ProgID="Equation.DSMT4" ShapeID="_x0000_i1072" DrawAspect="Content" ObjectID="_1737631490" r:id="rId99"/>
        </w:object>
      </w:r>
      <w:r w:rsidRPr="00432D78">
        <w:rPr>
          <w:rFonts w:ascii="宋体" w:hAnsi="宋体" w:hint="eastAsia"/>
        </w:rPr>
        <w:t>，我们就可以确定阈值参数</w:t>
      </w:r>
      <w:r w:rsidRPr="00432D78">
        <w:rPr>
          <w:rFonts w:ascii="宋体" w:hAnsi="宋体"/>
        </w:rPr>
        <w:t>b</w:t>
      </w:r>
      <w:r w:rsidRPr="00432D78">
        <w:rPr>
          <w:rFonts w:ascii="宋体" w:hAnsi="宋体" w:hint="eastAsia"/>
        </w:rPr>
        <w:t>的值。使</w:t>
      </w:r>
      <w:r w:rsidRPr="00432D78">
        <w:rPr>
          <w:rFonts w:ascii="宋体" w:eastAsia="Microsoft JhengHei" w:hAnsi="宋体" w:cs="Microsoft JhengHei" w:hint="eastAsia"/>
        </w:rPr>
        <w:t>⽤</w:t>
      </w:r>
      <w:r w:rsidRPr="00432D78">
        <w:rPr>
          <w:rFonts w:ascii="宋体" w:hAnsi="宋体" w:hint="eastAsia"/>
        </w:rPr>
        <w:t>公式（</w:t>
      </w:r>
      <w:r w:rsidRPr="00432D78">
        <w:rPr>
          <w:rFonts w:ascii="宋体" w:hAnsi="宋体"/>
        </w:rPr>
        <w:t>13</w:t>
      </w:r>
      <w:r w:rsidRPr="00432D78">
        <w:rPr>
          <w:rFonts w:ascii="宋体" w:hAnsi="宋体" w:hint="eastAsia"/>
        </w:rPr>
        <w:t>），可得</w:t>
      </w:r>
      <w:r w:rsidR="00DB0026">
        <w:rPr>
          <w:rFonts w:ascii="宋体" w:hAnsi="宋体" w:hint="eastAsia"/>
        </w:rPr>
        <w:t>：</w:t>
      </w:r>
    </w:p>
    <w:p w:rsidR="00DB0026" w:rsidRPr="00ED6263" w:rsidRDefault="00DB0026" w:rsidP="00DB0026">
      <w:pPr>
        <w:spacing w:line="480" w:lineRule="auto"/>
        <w:ind w:firstLine="480"/>
        <w:jc w:val="center"/>
        <w:rPr>
          <w:rFonts w:ascii="宋体" w:hAnsi="宋体"/>
        </w:rPr>
      </w:pPr>
      <w:r w:rsidRPr="00DB0026">
        <w:rPr>
          <w:rFonts w:ascii="宋体" w:hAnsi="宋体"/>
          <w:position w:val="-28"/>
        </w:rPr>
        <w:object w:dxaOrig="2680" w:dyaOrig="540">
          <v:shape id="_x0000_i1073" type="#_x0000_t75" style="width:134.35pt;height:26.85pt" o:ole="">
            <v:imagedata r:id="rId100" o:title=""/>
          </v:shape>
          <o:OLEObject Type="Embed" ProgID="Equation.DSMT4" ShapeID="_x0000_i1073" DrawAspect="Content" ObjectID="_1737631491" r:id="rId101"/>
        </w:object>
      </w:r>
      <w:r>
        <w:rPr>
          <w:rFonts w:ascii="宋体" w:hAnsi="宋体"/>
        </w:rPr>
        <w:t xml:space="preserve">     公式(17</w:t>
      </w:r>
      <w:r>
        <w:rPr>
          <w:rFonts w:ascii="宋体" w:hAnsi="宋体" w:hint="eastAsia"/>
        </w:rPr>
        <w:t>)</w:t>
      </w:r>
    </w:p>
    <w:p w:rsidR="005A698A" w:rsidRDefault="00DB0026" w:rsidP="002303D3">
      <w:pPr>
        <w:spacing w:line="480" w:lineRule="auto"/>
        <w:ind w:firstLine="480"/>
        <w:rPr>
          <w:rFonts w:ascii="宋体" w:hAnsi="宋体"/>
        </w:rPr>
      </w:pPr>
      <w:r w:rsidRPr="00DB0026">
        <w:rPr>
          <w:rFonts w:ascii="宋体" w:hAnsi="宋体"/>
        </w:rPr>
        <w:t>其中</w:t>
      </w:r>
      <w:r w:rsidRPr="00DB0026">
        <w:rPr>
          <w:rFonts w:ascii="宋体" w:hAnsi="宋体"/>
          <w:i/>
          <w:iCs/>
        </w:rPr>
        <w:t>S</w:t>
      </w:r>
      <w:r>
        <w:rPr>
          <w:rFonts w:ascii="宋体" w:hAnsi="宋体"/>
        </w:rPr>
        <w:t>表示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DB0026">
        <w:rPr>
          <w:rFonts w:ascii="宋体" w:hAnsi="宋体" w:hint="eastAsia"/>
        </w:rPr>
        <w:t>持向量的下标集合。虽然我们可以使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DB0026">
        <w:rPr>
          <w:rFonts w:ascii="宋体" w:hAnsi="宋体" w:hint="eastAsia"/>
        </w:rPr>
        <w:t>任意选择的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DB0026">
        <w:rPr>
          <w:rFonts w:ascii="宋体" w:hAnsi="宋体" w:hint="eastAsia"/>
        </w:rPr>
        <w:t>持向量</w:t>
      </w:r>
      <w:r w:rsidRPr="00DB0026">
        <w:rPr>
          <w:rFonts w:ascii="宋体" w:hAnsi="宋体"/>
          <w:b/>
          <w:bCs/>
          <w:i/>
          <w:iCs/>
          <w:position w:val="-12"/>
        </w:rPr>
        <w:object w:dxaOrig="260" w:dyaOrig="360">
          <v:shape id="_x0000_i1074" type="#_x0000_t75" style="width:13.45pt;height:17.75pt" o:ole="">
            <v:imagedata r:id="rId102" o:title=""/>
          </v:shape>
          <o:OLEObject Type="Embed" ProgID="Equation.DSMT4" ShapeID="_x0000_i1074" DrawAspect="Content" ObjectID="_1737631492" r:id="rId103"/>
        </w:object>
      </w:r>
      <w:r w:rsidRPr="00DB0026">
        <w:rPr>
          <w:rFonts w:ascii="宋体" w:hAnsi="宋体"/>
        </w:rPr>
        <w:t>解这个关于</w:t>
      </w:r>
      <w:r w:rsidRPr="00DB0026">
        <w:rPr>
          <w:rFonts w:ascii="宋体" w:hAnsi="宋体"/>
          <w:i/>
          <w:iCs/>
        </w:rPr>
        <w:t>b</w:t>
      </w:r>
      <w:r w:rsidRPr="00DB0026">
        <w:rPr>
          <w:rFonts w:ascii="宋体" w:hAnsi="宋体"/>
        </w:rPr>
        <w:t>的</w:t>
      </w:r>
      <w:r>
        <w:rPr>
          <w:rFonts w:asciiTheme="minorEastAsia" w:eastAsiaTheme="minorEastAsia" w:hAnsiTheme="minorEastAsia" w:cs="Microsoft JhengHei" w:hint="eastAsia"/>
        </w:rPr>
        <w:t>方</w:t>
      </w:r>
      <w:r w:rsidRPr="00DB0026">
        <w:rPr>
          <w:rFonts w:ascii="宋体" w:hAnsi="宋体" w:hint="eastAsia"/>
        </w:rPr>
        <w:t>程，但是我们可以通过下</w:t>
      </w:r>
      <w:r w:rsidR="009B59B5">
        <w:rPr>
          <w:rFonts w:asciiTheme="minorEastAsia" w:eastAsiaTheme="minorEastAsia" w:hAnsiTheme="minorEastAsia" w:cs="Microsoft JhengHei" w:hint="eastAsia"/>
        </w:rPr>
        <w:t>面</w:t>
      </w:r>
      <w:r w:rsidRPr="00DB0026">
        <w:rPr>
          <w:rFonts w:ascii="宋体" w:hAnsi="宋体" w:hint="eastAsia"/>
        </w:rPr>
        <w:t>的</w:t>
      </w:r>
      <w:r w:rsidRPr="00DB0026">
        <w:rPr>
          <w:rFonts w:ascii="Microsoft JhengHei" w:eastAsia="Microsoft JhengHei" w:hAnsi="Microsoft JhengHei" w:cs="Microsoft JhengHei" w:hint="eastAsia"/>
        </w:rPr>
        <w:t>⽅</w:t>
      </w:r>
      <w:r w:rsidRPr="00DB0026">
        <w:rPr>
          <w:rFonts w:ascii="宋体" w:hAnsi="宋体" w:hint="eastAsia"/>
        </w:rPr>
        <w:t>式得到</w:t>
      </w:r>
      <w:r w:rsidRPr="00DB0026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Pr="00DB0026">
        <w:rPr>
          <w:rFonts w:ascii="宋体" w:hAnsi="宋体" w:hint="eastAsia"/>
        </w:rPr>
        <w:t>个</w:t>
      </w:r>
      <w:proofErr w:type="gramEnd"/>
      <w:r w:rsidRPr="00DB0026">
        <w:rPr>
          <w:rFonts w:ascii="宋体" w:hAnsi="宋体" w:hint="eastAsia"/>
        </w:rPr>
        <w:t>在数值计算上更加稳定的解。</w:t>
      </w:r>
      <w:r w:rsidR="009B59B5">
        <w:rPr>
          <w:rFonts w:asciiTheme="minorEastAsia" w:eastAsiaTheme="minorEastAsia" w:hAnsiTheme="minorEastAsia" w:cs="Microsoft JhengHei" w:hint="eastAsia"/>
        </w:rPr>
        <w:t>首</w:t>
      </w:r>
      <w:r w:rsidRPr="00DB0026">
        <w:rPr>
          <w:rFonts w:ascii="宋体" w:hAnsi="宋体" w:hint="eastAsia"/>
        </w:rPr>
        <w:t>先乘以</w:t>
      </w:r>
      <w:r w:rsidR="009B59B5" w:rsidRPr="009B59B5">
        <w:rPr>
          <w:rFonts w:ascii="宋体" w:hAnsi="宋体"/>
          <w:position w:val="-12"/>
        </w:rPr>
        <w:object w:dxaOrig="220" w:dyaOrig="360">
          <v:shape id="_x0000_i1075" type="#_x0000_t75" style="width:10.75pt;height:17.75pt" o:ole="">
            <v:imagedata r:id="rId104" o:title=""/>
          </v:shape>
          <o:OLEObject Type="Embed" ProgID="Equation.DSMT4" ShapeID="_x0000_i1075" DrawAspect="Content" ObjectID="_1737631493" r:id="rId105"/>
        </w:object>
      </w:r>
      <w:r w:rsidRPr="00DB0026">
        <w:rPr>
          <w:rFonts w:ascii="宋体" w:hAnsi="宋体"/>
        </w:rPr>
        <w:t>，使</w:t>
      </w:r>
      <w:r w:rsidRPr="00DB0026">
        <w:rPr>
          <w:rFonts w:ascii="Microsoft JhengHei" w:eastAsia="Microsoft JhengHei" w:hAnsi="Microsoft JhengHei" w:cs="Microsoft JhengHei" w:hint="eastAsia"/>
        </w:rPr>
        <w:t>⽤</w:t>
      </w:r>
      <w:r w:rsidR="009B59B5" w:rsidRPr="009B59B5">
        <w:rPr>
          <w:rFonts w:ascii="Microsoft JhengHei" w:eastAsia="Microsoft JhengHei" w:hAnsi="Microsoft JhengHei" w:cs="Microsoft JhengHei"/>
          <w:position w:val="-12"/>
        </w:rPr>
        <w:object w:dxaOrig="639" w:dyaOrig="380">
          <v:shape id="_x0000_i1076" type="#_x0000_t75" style="width:31.7pt;height:18.8pt" o:ole="">
            <v:imagedata r:id="rId106" o:title=""/>
          </v:shape>
          <o:OLEObject Type="Embed" ProgID="Equation.DSMT4" ShapeID="_x0000_i1076" DrawAspect="Content" ObjectID="_1737631494" r:id="rId107"/>
        </w:object>
      </w:r>
      <w:r w:rsidRPr="00DB0026">
        <w:rPr>
          <w:rFonts w:ascii="宋体" w:hAnsi="宋体"/>
        </w:rPr>
        <w:t>的性质，然后对于所有的</w:t>
      </w:r>
      <w:r w:rsidR="009B59B5">
        <w:rPr>
          <w:rFonts w:asciiTheme="minorEastAsia" w:eastAsiaTheme="minorEastAsia" w:hAnsiTheme="minorEastAsia" w:cs="Microsoft JhengHei" w:hint="eastAsia"/>
        </w:rPr>
        <w:t>支</w:t>
      </w:r>
      <w:r w:rsidRPr="00DB0026">
        <w:rPr>
          <w:rFonts w:ascii="宋体" w:hAnsi="宋体" w:hint="eastAsia"/>
        </w:rPr>
        <w:t>持向量，整理</w:t>
      </w:r>
      <w:r w:rsidRPr="00DB0026">
        <w:rPr>
          <w:rFonts w:ascii="Microsoft JhengHei" w:eastAsia="Microsoft JhengHei" w:hAnsi="Microsoft JhengHei" w:cs="Microsoft JhengHei" w:hint="eastAsia"/>
        </w:rPr>
        <w:t>⽅</w:t>
      </w:r>
      <w:r w:rsidRPr="00DB0026">
        <w:rPr>
          <w:rFonts w:ascii="宋体" w:hAnsi="宋体" w:hint="eastAsia"/>
        </w:rPr>
        <w:t>程，解出</w:t>
      </w:r>
      <w:r w:rsidRPr="00DB0026">
        <w:rPr>
          <w:rFonts w:ascii="宋体" w:hAnsi="宋体"/>
          <w:i/>
          <w:iCs/>
        </w:rPr>
        <w:t>b</w:t>
      </w:r>
      <w:r w:rsidRPr="00DB0026">
        <w:rPr>
          <w:rFonts w:ascii="宋体" w:hAnsi="宋体"/>
        </w:rPr>
        <w:t>，可得</w:t>
      </w:r>
      <w:r w:rsidR="009B59B5">
        <w:rPr>
          <w:rFonts w:ascii="宋体" w:hAnsi="宋体" w:hint="eastAsia"/>
        </w:rPr>
        <w:t>：</w:t>
      </w:r>
    </w:p>
    <w:p w:rsidR="009B59B5" w:rsidRDefault="008037A8" w:rsidP="008037A8">
      <w:pPr>
        <w:spacing w:line="480" w:lineRule="auto"/>
        <w:ind w:firstLine="480"/>
        <w:jc w:val="center"/>
        <w:rPr>
          <w:rFonts w:ascii="宋体" w:hAnsi="宋体"/>
        </w:rPr>
      </w:pPr>
      <w:r w:rsidRPr="008037A8">
        <w:rPr>
          <w:rFonts w:ascii="宋体" w:hAnsi="宋体"/>
          <w:position w:val="-30"/>
        </w:rPr>
        <w:object w:dxaOrig="3300" w:dyaOrig="680">
          <v:shape id="_x0000_i1077" type="#_x0000_t75" style="width:164.4pt;height:33.85pt" o:ole="">
            <v:imagedata r:id="rId108" o:title=""/>
          </v:shape>
          <o:OLEObject Type="Embed" ProgID="Equation.DSMT4" ShapeID="_x0000_i1077" DrawAspect="Content" ObjectID="_1737631495" r:id="rId109"/>
        </w:object>
      </w:r>
      <w:r>
        <w:rPr>
          <w:rFonts w:ascii="宋体" w:hAnsi="宋体"/>
        </w:rPr>
        <w:t xml:space="preserve">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）</w:t>
      </w:r>
    </w:p>
    <w:p w:rsidR="005A698A" w:rsidRDefault="008037A8" w:rsidP="008037A8">
      <w:pPr>
        <w:spacing w:line="480" w:lineRule="auto"/>
        <w:ind w:firstLine="480"/>
        <w:rPr>
          <w:rFonts w:ascii="宋体" w:hAnsi="宋体"/>
        </w:rPr>
      </w:pPr>
      <w:r w:rsidRPr="008037A8">
        <w:rPr>
          <w:rFonts w:ascii="宋体" w:hAnsi="宋体" w:hint="eastAsia"/>
        </w:rPr>
        <w:t>其中</w:t>
      </w:r>
      <w:r w:rsidRPr="008037A8">
        <w:rPr>
          <w:rFonts w:ascii="宋体" w:hAnsi="宋体"/>
        </w:rPr>
        <w:t>N</w:t>
      </w:r>
      <w:r w:rsidRPr="008037A8">
        <w:rPr>
          <w:rFonts w:ascii="宋体" w:hAnsi="宋体"/>
          <w:vertAlign w:val="subscript"/>
        </w:rPr>
        <w:t>S</w:t>
      </w:r>
      <w:r w:rsidRPr="008037A8">
        <w:rPr>
          <w:rFonts w:ascii="宋体" w:hAnsi="宋体" w:hint="eastAsia"/>
        </w:rPr>
        <w:t>是</w:t>
      </w:r>
      <w:r w:rsidRPr="008037A8">
        <w:rPr>
          <w:rFonts w:ascii="宋体" w:eastAsia="Microsoft JhengHei" w:hAnsi="宋体" w:cs="Microsoft JhengHei" w:hint="eastAsia"/>
        </w:rPr>
        <w:t>⽀</w:t>
      </w:r>
      <w:r w:rsidRPr="008037A8">
        <w:rPr>
          <w:rFonts w:ascii="宋体" w:hAnsi="宋体" w:hint="eastAsia"/>
        </w:rPr>
        <w:t>持向量的总数。对于接下来的模型</w:t>
      </w:r>
      <w:r w:rsidRPr="008037A8">
        <w:rPr>
          <w:rFonts w:ascii="宋体" w:eastAsia="Microsoft JhengHei" w:hAnsi="宋体" w:cs="Microsoft JhengHei" w:hint="eastAsia"/>
        </w:rPr>
        <w:t>⽐</w:t>
      </w:r>
      <w:r w:rsidRPr="008037A8">
        <w:rPr>
          <w:rFonts w:ascii="宋体" w:hAnsi="宋体" w:hint="eastAsia"/>
        </w:rPr>
        <w:t>较，我们可以将最</w:t>
      </w:r>
      <w:r w:rsidRPr="008037A8">
        <w:rPr>
          <w:rFonts w:ascii="宋体" w:eastAsia="Microsoft JhengHei" w:hAnsi="宋体" w:cs="Microsoft JhengHei" w:hint="eastAsia"/>
        </w:rPr>
        <w:t>⼤</w:t>
      </w:r>
      <w:r w:rsidRPr="008037A8">
        <w:rPr>
          <w:rFonts w:ascii="宋体" w:hAnsi="宋体" w:hint="eastAsia"/>
        </w:rPr>
        <w:t>边缘分类器</w:t>
      </w:r>
      <w:r w:rsidRPr="008037A8">
        <w:rPr>
          <w:rFonts w:ascii="宋体" w:eastAsia="Microsoft JhengHei" w:hAnsi="宋体" w:cs="Microsoft JhengHei" w:hint="eastAsia"/>
        </w:rPr>
        <w:t>⽤</w:t>
      </w:r>
      <w:r w:rsidRPr="008037A8">
        <w:rPr>
          <w:rFonts w:ascii="宋体" w:hAnsi="宋体" w:hint="eastAsia"/>
        </w:rPr>
        <w:t>带有简单</w:t>
      </w:r>
      <w:r w:rsidRPr="008037A8">
        <w:rPr>
          <w:rFonts w:ascii="宋体" w:eastAsia="Microsoft JhengHei" w:hAnsi="宋体" w:cs="Microsoft JhengHei" w:hint="eastAsia"/>
        </w:rPr>
        <w:t>⼆</w:t>
      </w:r>
      <w:r w:rsidRPr="008037A8">
        <w:rPr>
          <w:rFonts w:ascii="宋体" w:hAnsi="宋体" w:hint="eastAsia"/>
        </w:rPr>
        <w:t>次</w:t>
      </w:r>
      <w:proofErr w:type="gramStart"/>
      <w:r w:rsidRPr="008037A8">
        <w:rPr>
          <w:rFonts w:ascii="宋体" w:hAnsi="宋体" w:hint="eastAsia"/>
        </w:rPr>
        <w:t>正则化项的</w:t>
      </w:r>
      <w:proofErr w:type="gramEnd"/>
      <w:r w:rsidRPr="008037A8">
        <w:rPr>
          <w:rFonts w:ascii="宋体" w:hAnsi="宋体" w:hint="eastAsia"/>
        </w:rPr>
        <w:t>最</w:t>
      </w:r>
      <w:r w:rsidRPr="008037A8">
        <w:rPr>
          <w:rFonts w:ascii="宋体" w:eastAsia="Microsoft JhengHei" w:hAnsi="宋体" w:cs="Microsoft JhengHei" w:hint="eastAsia"/>
        </w:rPr>
        <w:t>⼩</w:t>
      </w:r>
      <w:r w:rsidRPr="008037A8">
        <w:rPr>
          <w:rFonts w:ascii="宋体" w:hAnsi="宋体" w:hint="eastAsia"/>
        </w:rPr>
        <w:t>化误差函数表</w:t>
      </w:r>
      <w:r w:rsidRPr="008037A8">
        <w:rPr>
          <w:rFonts w:ascii="宋体" w:eastAsia="Microsoft JhengHei" w:hAnsi="宋体" w:cs="Microsoft JhengHei" w:hint="eastAsia"/>
        </w:rPr>
        <w:t>⽰</w:t>
      </w:r>
      <w:r w:rsidRPr="008037A8">
        <w:rPr>
          <w:rFonts w:ascii="宋体" w:hAnsi="宋体" w:hint="eastAsia"/>
        </w:rPr>
        <w:t>，形式为</w:t>
      </w:r>
      <w:r>
        <w:rPr>
          <w:rFonts w:ascii="宋体" w:hAnsi="宋体" w:hint="eastAsia"/>
        </w:rPr>
        <w:t>：</w:t>
      </w:r>
    </w:p>
    <w:p w:rsidR="008037A8" w:rsidRDefault="008037A8" w:rsidP="008037A8">
      <w:pPr>
        <w:spacing w:line="480" w:lineRule="auto"/>
        <w:ind w:firstLine="480"/>
        <w:jc w:val="center"/>
        <w:rPr>
          <w:rFonts w:ascii="宋体" w:hAnsi="宋体"/>
        </w:rPr>
      </w:pPr>
      <w:r w:rsidRPr="008037A8">
        <w:rPr>
          <w:rFonts w:ascii="宋体" w:hAnsi="宋体"/>
          <w:position w:val="-28"/>
        </w:rPr>
        <w:object w:dxaOrig="2799" w:dyaOrig="680">
          <v:shape id="_x0000_i1078" type="#_x0000_t75" style="width:139.7pt;height:33.85pt" o:ole="">
            <v:imagedata r:id="rId110" o:title=""/>
          </v:shape>
          <o:OLEObject Type="Embed" ProgID="Equation.DSMT4" ShapeID="_x0000_i1078" DrawAspect="Content" ObjectID="_1737631496" r:id="rId111"/>
        </w:object>
      </w:r>
      <w:r>
        <w:rPr>
          <w:rFonts w:ascii="宋体" w:hAnsi="宋体"/>
        </w:rPr>
        <w:t xml:space="preserve">      公式</w:t>
      </w:r>
      <w:r>
        <w:rPr>
          <w:rFonts w:ascii="宋体" w:hAnsi="宋体" w:hint="eastAsia"/>
        </w:rPr>
        <w:t>（1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>）</w:t>
      </w:r>
    </w:p>
    <w:p w:rsidR="008037A8" w:rsidRDefault="008037A8" w:rsidP="008037A8">
      <w:pPr>
        <w:spacing w:line="480" w:lineRule="auto"/>
        <w:ind w:firstLine="480"/>
        <w:rPr>
          <w:rFonts w:ascii="宋体" w:hAnsi="宋体"/>
        </w:rPr>
      </w:pPr>
      <w:r w:rsidRPr="008037A8">
        <w:rPr>
          <w:rFonts w:ascii="宋体" w:hAnsi="宋体" w:hint="eastAsia"/>
        </w:rPr>
        <w:t>其中</w:t>
      </w:r>
      <w:r w:rsidRPr="008037A8">
        <w:rPr>
          <w:rFonts w:ascii="宋体" w:hAnsi="宋体"/>
          <w:position w:val="-14"/>
        </w:rPr>
        <w:object w:dxaOrig="680" w:dyaOrig="400">
          <v:shape id="_x0000_i1079" type="#_x0000_t75" style="width:33.85pt;height:20.4pt" o:ole="">
            <v:imagedata r:id="rId112" o:title=""/>
          </v:shape>
          <o:OLEObject Type="Embed" ProgID="Equation.DSMT4" ShapeID="_x0000_i1079" DrawAspect="Content" ObjectID="_1737631497" r:id="rId113"/>
        </w:object>
      </w:r>
      <w:r w:rsidRPr="008037A8">
        <w:rPr>
          <w:rFonts w:ascii="宋体" w:hAnsi="宋体" w:hint="eastAsia"/>
        </w:rPr>
        <w:t>是</w:t>
      </w:r>
      <w:r w:rsidRPr="008037A8">
        <w:rPr>
          <w:rFonts w:ascii="宋体" w:eastAsia="Microsoft JhengHei" w:hAnsi="宋体" w:cs="Microsoft JhengHei" w:hint="eastAsia"/>
        </w:rPr>
        <w:t>⼀</w:t>
      </w:r>
      <w:proofErr w:type="gramStart"/>
      <w:r w:rsidRPr="008037A8">
        <w:rPr>
          <w:rFonts w:ascii="宋体" w:hAnsi="宋体" w:hint="eastAsia"/>
        </w:rPr>
        <w:t>个</w:t>
      </w:r>
      <w:proofErr w:type="gramEnd"/>
      <w:r w:rsidRPr="008037A8">
        <w:rPr>
          <w:rFonts w:ascii="宋体" w:hAnsi="宋体" w:hint="eastAsia"/>
        </w:rPr>
        <w:t>函数，当</w:t>
      </w:r>
      <w:r w:rsidRPr="008037A8">
        <w:rPr>
          <w:rFonts w:ascii="宋体" w:hAnsi="宋体"/>
        </w:rPr>
        <w:t xml:space="preserve">z </w:t>
      </w:r>
      <w:r w:rsidRPr="008037A8">
        <w:rPr>
          <w:rFonts w:ascii="宋体" w:hAnsi="宋体" w:hint="eastAsia"/>
        </w:rPr>
        <w:t>≥</w:t>
      </w:r>
      <w:r w:rsidRPr="008037A8">
        <w:rPr>
          <w:rFonts w:ascii="宋体" w:hAnsi="宋体"/>
        </w:rPr>
        <w:t xml:space="preserve"> 0</w:t>
      </w:r>
      <w:r w:rsidRPr="008037A8">
        <w:rPr>
          <w:rFonts w:ascii="宋体" w:hAnsi="宋体" w:hint="eastAsia"/>
        </w:rPr>
        <w:t>时，函数值为零，其他情况下函数值为</w:t>
      </w:r>
      <w:r w:rsidRPr="008037A8">
        <w:rPr>
          <w:rFonts w:ascii="宋体" w:hAnsi="宋体"/>
          <w:position w:val="-4"/>
        </w:rPr>
        <w:object w:dxaOrig="240" w:dyaOrig="200">
          <v:shape id="_x0000_i1080" type="#_x0000_t75" style="width:12.35pt;height:9.65pt" o:ole="">
            <v:imagedata r:id="rId114" o:title=""/>
          </v:shape>
          <o:OLEObject Type="Embed" ProgID="Equation.DSMT4" ShapeID="_x0000_i1080" DrawAspect="Content" ObjectID="_1737631498" r:id="rId115"/>
        </w:object>
      </w:r>
      <w:r w:rsidRPr="008037A8">
        <w:rPr>
          <w:rFonts w:ascii="宋体" w:hAnsi="宋体" w:hint="eastAsia"/>
        </w:rPr>
        <w:t>。这就确保了限制条件</w:t>
      </w:r>
      <w:r>
        <w:rPr>
          <w:rFonts w:ascii="宋体" w:hAnsi="宋体" w:hint="eastAsia"/>
        </w:rPr>
        <w:t>公式</w:t>
      </w:r>
      <w:r w:rsidRPr="008037A8">
        <w:rPr>
          <w:rFonts w:ascii="宋体" w:hAnsi="宋体" w:hint="eastAsia"/>
        </w:rPr>
        <w:t>（</w:t>
      </w:r>
      <w:r w:rsidRPr="008037A8">
        <w:rPr>
          <w:rFonts w:ascii="宋体" w:hAnsi="宋体"/>
        </w:rPr>
        <w:t>5</w:t>
      </w:r>
      <w:r w:rsidRPr="008037A8">
        <w:rPr>
          <w:rFonts w:ascii="宋体" w:hAnsi="宋体" w:hint="eastAsia"/>
        </w:rPr>
        <w:t>）成</w:t>
      </w:r>
      <w:r w:rsidRPr="008037A8">
        <w:rPr>
          <w:rFonts w:ascii="宋体" w:eastAsia="Microsoft JhengHei" w:hAnsi="宋体" w:cs="Microsoft JhengHei" w:hint="eastAsia"/>
        </w:rPr>
        <w:t>⽴</w:t>
      </w:r>
      <w:r w:rsidRPr="008037A8">
        <w:rPr>
          <w:rFonts w:ascii="宋体" w:hAnsi="宋体" w:hint="eastAsia"/>
        </w:rPr>
        <w:t>。注意，只要正则化参数满</w:t>
      </w:r>
      <w:r w:rsidRPr="008037A8">
        <w:rPr>
          <w:rFonts w:ascii="宋体" w:eastAsia="Microsoft JhengHei" w:hAnsi="宋体" w:cs="Microsoft JhengHei" w:hint="eastAsia"/>
        </w:rPr>
        <w:t>⾜</w:t>
      </w:r>
      <w:r w:rsidRPr="008037A8">
        <w:rPr>
          <w:rFonts w:ascii="宋体" w:hAnsi="宋体" w:hint="eastAsia"/>
        </w:rPr>
        <w:t>λ</w:t>
      </w:r>
      <w:r w:rsidRPr="008037A8">
        <w:rPr>
          <w:rFonts w:ascii="宋体" w:hAnsi="宋体"/>
        </w:rPr>
        <w:t xml:space="preserve"> &gt; 0</w:t>
      </w:r>
      <w:r w:rsidRPr="008037A8">
        <w:rPr>
          <w:rFonts w:ascii="宋体" w:hAnsi="宋体" w:hint="eastAsia"/>
        </w:rPr>
        <w:t>，那么它的精确值就没有作</w:t>
      </w:r>
      <w:r w:rsidRPr="008037A8">
        <w:rPr>
          <w:rFonts w:ascii="宋体" w:eastAsia="Microsoft JhengHei" w:hAnsi="宋体" w:cs="Microsoft JhengHei" w:hint="eastAsia"/>
        </w:rPr>
        <w:t>⽤</w:t>
      </w:r>
      <w:r w:rsidRPr="008037A8">
        <w:rPr>
          <w:rFonts w:ascii="宋体" w:hAnsi="宋体" w:hint="eastAsia"/>
        </w:rPr>
        <w:t>。</w:t>
      </w:r>
    </w:p>
    <w:p w:rsidR="008037A8" w:rsidRDefault="008037A8" w:rsidP="008037A8">
      <w:pPr>
        <w:spacing w:line="480" w:lineRule="auto"/>
        <w:ind w:firstLine="480"/>
        <w:rPr>
          <w:rFonts w:ascii="宋体" w:hAnsi="宋体"/>
        </w:rPr>
      </w:pPr>
      <w:r w:rsidRPr="008037A8">
        <w:rPr>
          <w:rFonts w:ascii="宋体" w:hAnsi="宋体" w:hint="eastAsia"/>
        </w:rPr>
        <w:t>图</w:t>
      </w:r>
      <w:r>
        <w:rPr>
          <w:rFonts w:ascii="宋体" w:hAnsi="宋体"/>
        </w:rPr>
        <w:t>3</w:t>
      </w:r>
      <w:r w:rsidRPr="008037A8">
        <w:rPr>
          <w:rFonts w:ascii="宋体" w:hAnsi="宋体" w:hint="eastAsia"/>
        </w:rPr>
        <w:t>给出了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8037A8">
        <w:rPr>
          <w:rFonts w:ascii="宋体" w:hAnsi="宋体" w:hint="eastAsia"/>
        </w:rPr>
        <w:t>个分类问题的例</w:t>
      </w:r>
      <w:r w:rsidRPr="008037A8">
        <w:rPr>
          <w:rFonts w:ascii="宋体" w:eastAsia="Microsoft JhengHei" w:hAnsi="宋体" w:cs="Microsoft JhengHei" w:hint="eastAsia"/>
        </w:rPr>
        <w:t>⼦</w:t>
      </w:r>
      <w:r w:rsidRPr="008037A8">
        <w:rPr>
          <w:rFonts w:ascii="宋体" w:hAnsi="宋体" w:hint="eastAsia"/>
        </w:rPr>
        <w:t>。分类</w:t>
      </w:r>
      <w:r w:rsidRPr="008037A8">
        <w:rPr>
          <w:rFonts w:ascii="宋体" w:eastAsia="Microsoft JhengHei" w:hAnsi="宋体" w:cs="Microsoft JhengHei" w:hint="eastAsia"/>
        </w:rPr>
        <w:t>⽤</w:t>
      </w:r>
      <w:r w:rsidRPr="008037A8">
        <w:rPr>
          <w:rFonts w:ascii="宋体" w:hAnsi="宋体" w:hint="eastAsia"/>
        </w:rPr>
        <w:t>的模型使</w:t>
      </w:r>
      <w:r w:rsidRPr="008037A8">
        <w:rPr>
          <w:rFonts w:ascii="宋体" w:eastAsia="Microsoft JhengHei" w:hAnsi="宋体" w:cs="Microsoft JhengHei" w:hint="eastAsia"/>
        </w:rPr>
        <w:t>⽤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8037A8">
        <w:rPr>
          <w:rFonts w:ascii="宋体" w:hAnsi="宋体" w:hint="eastAsia"/>
        </w:rPr>
        <w:t>持</w:t>
      </w:r>
      <w:proofErr w:type="gramStart"/>
      <w:r w:rsidRPr="008037A8">
        <w:rPr>
          <w:rFonts w:ascii="宋体" w:hAnsi="宋体" w:hint="eastAsia"/>
        </w:rPr>
        <w:t>向量机</w:t>
      </w:r>
      <w:proofErr w:type="gramEnd"/>
      <w:r w:rsidRPr="008037A8">
        <w:rPr>
          <w:rFonts w:ascii="宋体" w:hAnsi="宋体" w:hint="eastAsia"/>
        </w:rPr>
        <w:t>训练，训练数据是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8037A8">
        <w:rPr>
          <w:rFonts w:ascii="宋体" w:hAnsi="宋体" w:hint="eastAsia"/>
        </w:rPr>
        <w:t>个简单的</w:t>
      </w:r>
      <w:r w:rsidRPr="008037A8">
        <w:rPr>
          <w:rFonts w:ascii="宋体" w:eastAsia="Microsoft JhengHei" w:hAnsi="宋体" w:cs="Microsoft JhengHei" w:hint="eastAsia"/>
        </w:rPr>
        <w:t>⼈</w:t>
      </w:r>
      <w:r>
        <w:rPr>
          <w:rFonts w:asciiTheme="minorEastAsia" w:eastAsiaTheme="minorEastAsia" w:hAnsiTheme="minorEastAsia" w:cs="Microsoft JhengHei" w:hint="eastAsia"/>
        </w:rPr>
        <w:t>工生</w:t>
      </w:r>
      <w:r w:rsidRPr="008037A8">
        <w:rPr>
          <w:rFonts w:ascii="宋体" w:hAnsi="宋体" w:hint="eastAsia"/>
        </w:rPr>
        <w:t>成的数据集，核函数是</w:t>
      </w:r>
      <w:r w:rsidRPr="008037A8">
        <w:rPr>
          <w:rFonts w:ascii="宋体" w:eastAsia="Microsoft JhengHei" w:hAnsi="宋体" w:cs="Microsoft JhengHei" w:hint="eastAsia"/>
        </w:rPr>
        <w:t>⾼</w:t>
      </w:r>
      <w:r w:rsidRPr="008037A8">
        <w:rPr>
          <w:rFonts w:ascii="宋体" w:hAnsi="宋体" w:hint="eastAsia"/>
        </w:rPr>
        <w:t>斯核。虽然数据点在</w:t>
      </w:r>
      <w:r w:rsidRPr="008037A8">
        <w:rPr>
          <w:rFonts w:ascii="宋体" w:eastAsia="Microsoft JhengHei" w:hAnsi="宋体" w:cs="Microsoft JhengHei" w:hint="eastAsia"/>
        </w:rPr>
        <w:t>⼆</w:t>
      </w:r>
      <w:r w:rsidRPr="008037A8">
        <w:rPr>
          <w:rFonts w:ascii="宋体" w:hAnsi="宋体" w:hint="eastAsia"/>
        </w:rPr>
        <w:t>维空间中显然不是线性可分的，但是它在隐式地由</w:t>
      </w:r>
      <w:r w:rsidRPr="008037A8">
        <w:rPr>
          <w:rFonts w:ascii="宋体" w:eastAsia="Microsoft JhengHei" w:hAnsi="宋体" w:cs="Microsoft JhengHei" w:hint="eastAsia"/>
        </w:rPr>
        <w:t>⾮</w:t>
      </w:r>
      <w:r w:rsidRPr="008037A8">
        <w:rPr>
          <w:rFonts w:ascii="宋体" w:hAnsi="宋体" w:hint="eastAsia"/>
        </w:rPr>
        <w:t>线性核函数定义的</w:t>
      </w:r>
      <w:r w:rsidRPr="008037A8">
        <w:rPr>
          <w:rFonts w:ascii="宋体" w:eastAsia="Microsoft JhengHei" w:hAnsi="宋体" w:cs="Microsoft JhengHei" w:hint="eastAsia"/>
        </w:rPr>
        <w:t>⾮</w:t>
      </w:r>
      <w:r w:rsidRPr="008037A8">
        <w:rPr>
          <w:rFonts w:ascii="宋体" w:hAnsi="宋体" w:hint="eastAsia"/>
        </w:rPr>
        <w:t>线性特征空间中是线性可分的。</w:t>
      </w:r>
      <w:r w:rsidRPr="008037A8">
        <w:rPr>
          <w:rFonts w:ascii="宋体" w:hAnsi="宋体" w:hint="eastAsia"/>
        </w:rPr>
        <w:lastRenderedPageBreak/>
        <w:t>因此，训练数据点在原始数据空间中被完美地分开了。</w:t>
      </w:r>
    </w:p>
    <w:p w:rsidR="008037A8" w:rsidRDefault="008037A8" w:rsidP="008037A8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690A15F" wp14:editId="4F9D490B">
            <wp:extent cx="332422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A8" w:rsidRPr="008037A8" w:rsidRDefault="008037A8" w:rsidP="008037A8">
      <w:pPr>
        <w:spacing w:line="480" w:lineRule="auto"/>
        <w:ind w:firstLine="400"/>
        <w:rPr>
          <w:rFonts w:ascii="宋体" w:hAnsi="宋体"/>
          <w:sz w:val="20"/>
        </w:rPr>
      </w:pPr>
      <w:r w:rsidRPr="008037A8">
        <w:rPr>
          <w:rFonts w:ascii="宋体" w:hAnsi="宋体"/>
          <w:sz w:val="20"/>
        </w:rPr>
        <w:t>图</w:t>
      </w:r>
      <w:r>
        <w:rPr>
          <w:rFonts w:ascii="宋体" w:hAnsi="宋体"/>
          <w:sz w:val="20"/>
        </w:rPr>
        <w:t>3</w:t>
      </w:r>
      <w:r w:rsidRPr="008037A8">
        <w:rPr>
          <w:rFonts w:ascii="宋体" w:hAnsi="宋体"/>
          <w:sz w:val="20"/>
        </w:rPr>
        <w:t xml:space="preserve">: 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⼆</w:t>
      </w:r>
      <w:r w:rsidRPr="008037A8">
        <w:rPr>
          <w:rFonts w:ascii="宋体" w:hAnsi="宋体" w:hint="eastAsia"/>
          <w:sz w:val="20"/>
        </w:rPr>
        <w:t>维空间中来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⾃</w:t>
      </w:r>
      <w:r w:rsidRPr="008037A8">
        <w:rPr>
          <w:rFonts w:ascii="宋体" w:hAnsi="宋体" w:hint="eastAsia"/>
          <w:sz w:val="20"/>
        </w:rPr>
        <w:t>两个类别的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⼈⼯⽣</w:t>
      </w:r>
      <w:r w:rsidRPr="008037A8">
        <w:rPr>
          <w:rFonts w:ascii="宋体" w:hAnsi="宋体" w:hint="eastAsia"/>
          <w:sz w:val="20"/>
        </w:rPr>
        <w:t>成数据的例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⼦</w:t>
      </w:r>
      <w:r w:rsidRPr="008037A8">
        <w:rPr>
          <w:rFonts w:ascii="宋体" w:hAnsi="宋体" w:hint="eastAsia"/>
          <w:sz w:val="20"/>
        </w:rPr>
        <w:t>。图中画出了具有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⾼</w:t>
      </w:r>
      <w:r w:rsidRPr="008037A8">
        <w:rPr>
          <w:rFonts w:ascii="宋体" w:hAnsi="宋体" w:hint="eastAsia"/>
          <w:sz w:val="20"/>
        </w:rPr>
        <w:t>斯核函数的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⽀</w:t>
      </w:r>
      <w:r w:rsidRPr="008037A8">
        <w:rPr>
          <w:rFonts w:ascii="宋体" w:hAnsi="宋体" w:hint="eastAsia"/>
          <w:sz w:val="20"/>
        </w:rPr>
        <w:t>持</w:t>
      </w:r>
      <w:proofErr w:type="gramStart"/>
      <w:r w:rsidRPr="008037A8">
        <w:rPr>
          <w:rFonts w:ascii="宋体" w:hAnsi="宋体" w:hint="eastAsia"/>
          <w:sz w:val="20"/>
        </w:rPr>
        <w:t>向量机</w:t>
      </w:r>
      <w:proofErr w:type="gramEnd"/>
      <w:r w:rsidRPr="008037A8">
        <w:rPr>
          <w:rFonts w:ascii="宋体" w:hAnsi="宋体" w:hint="eastAsia"/>
          <w:sz w:val="20"/>
        </w:rPr>
        <w:t>的得</w:t>
      </w:r>
      <w:r w:rsidRPr="008037A8">
        <w:rPr>
          <w:rFonts w:ascii="宋体" w:hAnsi="宋体"/>
          <w:sz w:val="20"/>
        </w:rPr>
        <w:t>到的常数</w:t>
      </w:r>
      <w:r w:rsidRPr="008037A8">
        <w:rPr>
          <w:rFonts w:ascii="宋体" w:hAnsi="宋体"/>
          <w:i/>
          <w:iCs/>
          <w:sz w:val="20"/>
        </w:rPr>
        <w:t>y</w:t>
      </w:r>
      <w:r w:rsidRPr="008037A8">
        <w:rPr>
          <w:rFonts w:ascii="宋体" w:hAnsi="宋体"/>
          <w:sz w:val="20"/>
        </w:rPr>
        <w:t>(</w:t>
      </w:r>
      <w:r w:rsidRPr="008037A8">
        <w:rPr>
          <w:rFonts w:ascii="宋体" w:hAnsi="宋体"/>
          <w:b/>
          <w:bCs/>
          <w:i/>
          <w:iCs/>
          <w:sz w:val="20"/>
        </w:rPr>
        <w:t>x</w:t>
      </w:r>
      <w:r w:rsidRPr="008037A8">
        <w:rPr>
          <w:rFonts w:ascii="宋体" w:hAnsi="宋体"/>
          <w:sz w:val="20"/>
        </w:rPr>
        <w:t>)的轮廓线。同时给出的时决策边界、边缘边界以及</w:t>
      </w:r>
      <w:r w:rsidRPr="008037A8">
        <w:rPr>
          <w:rFonts w:ascii="Microsoft JhengHei" w:eastAsia="Microsoft JhengHei" w:hAnsi="Microsoft JhengHei" w:cs="Microsoft JhengHei" w:hint="eastAsia"/>
          <w:sz w:val="20"/>
        </w:rPr>
        <w:t>⽀</w:t>
      </w:r>
      <w:r w:rsidRPr="008037A8">
        <w:rPr>
          <w:rFonts w:ascii="宋体" w:hAnsi="宋体" w:hint="eastAsia"/>
          <w:sz w:val="20"/>
        </w:rPr>
        <w:t>持向量</w:t>
      </w:r>
      <w:r w:rsidRPr="008037A8">
        <w:rPr>
          <w:rFonts w:ascii="宋体" w:hAnsi="宋体"/>
          <w:sz w:val="20"/>
        </w:rPr>
        <w:t>。</w:t>
      </w:r>
    </w:p>
    <w:p w:rsidR="008037A8" w:rsidRDefault="008037A8" w:rsidP="008037A8">
      <w:pPr>
        <w:spacing w:line="480" w:lineRule="auto"/>
        <w:ind w:firstLine="480"/>
        <w:rPr>
          <w:rFonts w:ascii="宋体" w:hAnsi="宋体"/>
        </w:rPr>
      </w:pPr>
      <w:r w:rsidRPr="008037A8">
        <w:rPr>
          <w:rFonts w:ascii="宋体" w:hAnsi="宋体" w:hint="eastAsia"/>
        </w:rPr>
        <w:t>这个例</w:t>
      </w:r>
      <w:r w:rsidRPr="008037A8">
        <w:rPr>
          <w:rFonts w:ascii="宋体" w:eastAsia="Microsoft JhengHei" w:hAnsi="宋体" w:cs="Microsoft JhengHei" w:hint="eastAsia"/>
        </w:rPr>
        <w:t>⼦</w:t>
      </w:r>
      <w:r w:rsidRPr="008037A8">
        <w:rPr>
          <w:rFonts w:ascii="宋体" w:hAnsi="宋体" w:hint="eastAsia"/>
        </w:rPr>
        <w:t>也从</w:t>
      </w:r>
      <w:r>
        <w:rPr>
          <w:rFonts w:asciiTheme="minorEastAsia" w:eastAsiaTheme="minorEastAsia" w:hAnsiTheme="minorEastAsia" w:cs="Microsoft JhengHei" w:hint="eastAsia"/>
        </w:rPr>
        <w:t>几</w:t>
      </w:r>
      <w:r w:rsidRPr="008037A8">
        <w:rPr>
          <w:rFonts w:ascii="宋体" w:hAnsi="宋体" w:hint="eastAsia"/>
        </w:rPr>
        <w:t>何</w:t>
      </w:r>
      <w:r w:rsidR="00567410">
        <w:rPr>
          <w:rFonts w:asciiTheme="minorEastAsia" w:eastAsiaTheme="minorEastAsia" w:hAnsiTheme="minorEastAsia" w:cs="Microsoft JhengHei" w:hint="eastAsia"/>
        </w:rPr>
        <w:t>角</w:t>
      </w:r>
      <w:r w:rsidRPr="008037A8">
        <w:rPr>
          <w:rFonts w:ascii="宋体" w:hAnsi="宋体" w:hint="eastAsia"/>
        </w:rPr>
        <w:t>度说明了</w:t>
      </w:r>
      <w:r w:rsidRPr="008037A8">
        <w:rPr>
          <w:rFonts w:ascii="宋体" w:hAnsi="宋体"/>
        </w:rPr>
        <w:t>SVM</w:t>
      </w:r>
      <w:r w:rsidRPr="008037A8">
        <w:rPr>
          <w:rFonts w:ascii="宋体" w:hAnsi="宋体" w:hint="eastAsia"/>
        </w:rPr>
        <w:t>中稀疏性的来源。最</w:t>
      </w:r>
      <w:r>
        <w:rPr>
          <w:rFonts w:asciiTheme="minorEastAsia" w:eastAsiaTheme="minorEastAsia" w:hAnsiTheme="minorEastAsia" w:cs="Microsoft JhengHei" w:hint="eastAsia"/>
        </w:rPr>
        <w:t>大</w:t>
      </w:r>
      <w:r w:rsidRPr="008037A8">
        <w:rPr>
          <w:rFonts w:ascii="宋体" w:hAnsi="宋体" w:hint="eastAsia"/>
        </w:rPr>
        <w:t>边缘超平</w:t>
      </w:r>
      <w:r>
        <w:rPr>
          <w:rFonts w:asciiTheme="minorEastAsia" w:eastAsiaTheme="minorEastAsia" w:hAnsiTheme="minorEastAsia" w:cs="Microsoft JhengHei" w:hint="eastAsia"/>
        </w:rPr>
        <w:t>面</w:t>
      </w:r>
      <w:r w:rsidRPr="008037A8">
        <w:rPr>
          <w:rFonts w:ascii="宋体" w:hAnsi="宋体" w:hint="eastAsia"/>
        </w:rPr>
        <w:t>由</w:t>
      </w:r>
      <w:r w:rsidRPr="008037A8">
        <w:rPr>
          <w:rFonts w:ascii="宋体" w:eastAsia="Microsoft JhengHei" w:hAnsi="宋体" w:cs="Microsoft JhengHei" w:hint="eastAsia"/>
        </w:rPr>
        <w:t>⽀</w:t>
      </w:r>
      <w:r w:rsidRPr="008037A8">
        <w:rPr>
          <w:rFonts w:ascii="宋体" w:hAnsi="宋体" w:hint="eastAsia"/>
        </w:rPr>
        <w:t>持向量的位置定义，其他数据点可以</w:t>
      </w:r>
      <w:r>
        <w:rPr>
          <w:rFonts w:asciiTheme="minorEastAsia" w:eastAsiaTheme="minorEastAsia" w:hAnsiTheme="minorEastAsia" w:cs="Microsoft JhengHei" w:hint="eastAsia"/>
        </w:rPr>
        <w:t>自</w:t>
      </w:r>
      <w:r w:rsidRPr="008037A8">
        <w:rPr>
          <w:rFonts w:ascii="宋体" w:hAnsi="宋体" w:hint="eastAsia"/>
        </w:rPr>
        <w:t>由移动（只要仍然在边缘区域之外）</w:t>
      </w:r>
      <w:r w:rsidRPr="008037A8">
        <w:rPr>
          <w:rFonts w:ascii="宋体" w:eastAsia="Microsoft JhengHei" w:hAnsi="宋体" w:cs="Microsoft JhengHei" w:hint="eastAsia"/>
        </w:rPr>
        <w:t>⽽</w:t>
      </w:r>
      <w:r w:rsidRPr="008037A8">
        <w:rPr>
          <w:rFonts w:ascii="宋体" w:hAnsi="宋体" w:hint="eastAsia"/>
        </w:rPr>
        <w:t>不改变决策边界，因此解与这些数据点</w:t>
      </w:r>
      <w:r w:rsidRPr="008037A8">
        <w:rPr>
          <w:rFonts w:ascii="宋体" w:eastAsia="Microsoft JhengHei" w:hAnsi="宋体" w:cs="Microsoft JhengHei" w:hint="eastAsia"/>
        </w:rPr>
        <w:t>⽆</w:t>
      </w:r>
      <w:r w:rsidRPr="008037A8">
        <w:rPr>
          <w:rFonts w:ascii="宋体" w:hAnsi="宋体" w:hint="eastAsia"/>
        </w:rPr>
        <w:t>关。</w:t>
      </w:r>
    </w:p>
    <w:p w:rsidR="00343112" w:rsidRDefault="00B47C7C" w:rsidP="00343112">
      <w:pPr>
        <w:pStyle w:val="2"/>
        <w:spacing w:before="156" w:after="156"/>
      </w:pPr>
      <w:r>
        <w:rPr>
          <w:rFonts w:hint="eastAsia"/>
        </w:rPr>
        <w:t>1</w:t>
      </w:r>
      <w:r>
        <w:t>.2.2</w:t>
      </w:r>
      <w:r>
        <w:t>重叠类分布</w:t>
      </w:r>
    </w:p>
    <w:p w:rsidR="00BF7694" w:rsidRDefault="00B47C7C" w:rsidP="00BF7694">
      <w:pPr>
        <w:ind w:firstLine="480"/>
      </w:pPr>
      <w:r w:rsidRPr="00B47C7C">
        <w:rPr>
          <w:rFonts w:ascii="Microsoft JhengHei" w:eastAsia="Microsoft JhengHei" w:hAnsi="Microsoft JhengHei" w:cs="Microsoft JhengHei" w:hint="eastAsia"/>
        </w:rPr>
        <w:t>⽬</w:t>
      </w:r>
      <w:r w:rsidRPr="00B47C7C">
        <w:rPr>
          <w:rFonts w:ascii="宋体" w:hAnsi="宋体" w:hint="eastAsia"/>
        </w:rPr>
        <w:t>前为</w:t>
      </w:r>
      <w:r w:rsidRPr="00B47C7C">
        <w:rPr>
          <w:rFonts w:ascii="Microsoft JhengHei" w:eastAsia="Microsoft JhengHei" w:hAnsi="Microsoft JhengHei" w:cs="Microsoft JhengHei" w:hint="eastAsia"/>
        </w:rPr>
        <w:t>⽌</w:t>
      </w:r>
      <w:r w:rsidRPr="00B47C7C">
        <w:rPr>
          <w:rFonts w:ascii="宋体" w:hAnsi="宋体" w:hint="eastAsia"/>
        </w:rPr>
        <w:t>，我们假设训练数据点在特征空间</w:t>
      </w:r>
      <w:r w:rsidRPr="00B47C7C">
        <w:t>ϕ(x)</w:t>
      </w:r>
      <w:r w:rsidRPr="00B47C7C">
        <w:rPr>
          <w:rFonts w:hint="eastAsia"/>
        </w:rPr>
        <w:t>中是线性可分的。解得的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B47C7C">
        <w:rPr>
          <w:rFonts w:ascii="宋体" w:hAnsi="宋体" w:hint="eastAsia"/>
        </w:rPr>
        <w:t>持</w:t>
      </w:r>
      <w:proofErr w:type="gramStart"/>
      <w:r w:rsidRPr="00B47C7C">
        <w:rPr>
          <w:rFonts w:ascii="宋体" w:hAnsi="宋体" w:hint="eastAsia"/>
        </w:rPr>
        <w:t>向量机</w:t>
      </w:r>
      <w:proofErr w:type="gramEnd"/>
      <w:r w:rsidRPr="00B47C7C">
        <w:rPr>
          <w:rFonts w:ascii="宋体" w:hAnsi="宋体" w:hint="eastAsia"/>
        </w:rPr>
        <w:t>在原</w:t>
      </w:r>
      <w:r w:rsidRPr="00B47C7C">
        <w:rPr>
          <w:rFonts w:hint="eastAsia"/>
        </w:rPr>
        <w:t>始输</w:t>
      </w:r>
      <w:r w:rsidRPr="00B47C7C">
        <w:rPr>
          <w:rFonts w:ascii="Microsoft JhengHei" w:eastAsia="Microsoft JhengHei" w:hAnsi="Microsoft JhengHei" w:cs="Microsoft JhengHei" w:hint="eastAsia"/>
        </w:rPr>
        <w:t>⼊</w:t>
      </w:r>
      <w:r w:rsidRPr="00B47C7C">
        <w:rPr>
          <w:rFonts w:ascii="宋体" w:hAnsi="宋体" w:hint="eastAsia"/>
        </w:rPr>
        <w:t>空间</w:t>
      </w:r>
      <w:r w:rsidRPr="00B47C7C">
        <w:t>x</w:t>
      </w:r>
      <w:r w:rsidRPr="00B47C7C">
        <w:rPr>
          <w:rFonts w:hint="eastAsia"/>
        </w:rPr>
        <w:t>中会对训练数据进</w:t>
      </w:r>
      <w:r w:rsidRPr="00B47C7C">
        <w:rPr>
          <w:rFonts w:ascii="Microsoft JhengHei" w:eastAsia="Microsoft JhengHei" w:hAnsi="Microsoft JhengHei" w:cs="Microsoft JhengHei" w:hint="eastAsia"/>
        </w:rPr>
        <w:t>⾏</w:t>
      </w:r>
      <w:r w:rsidRPr="00B47C7C">
        <w:rPr>
          <w:rFonts w:ascii="宋体" w:hAnsi="宋体" w:hint="eastAsia"/>
        </w:rPr>
        <w:t>精确地划分，虽然对应的决策边界是</w:t>
      </w:r>
      <w:r w:rsidRPr="00B47C7C">
        <w:rPr>
          <w:rFonts w:ascii="Microsoft JhengHei" w:eastAsia="Microsoft JhengHei" w:hAnsi="Microsoft JhengHei" w:cs="Microsoft JhengHei" w:hint="eastAsia"/>
        </w:rPr>
        <w:t>⾮</w:t>
      </w:r>
      <w:r w:rsidRPr="00B47C7C">
        <w:rPr>
          <w:rFonts w:ascii="宋体" w:hAnsi="宋体" w:hint="eastAsia"/>
        </w:rPr>
        <w:t>线性的。然</w:t>
      </w:r>
      <w:r>
        <w:rPr>
          <w:rFonts w:asciiTheme="minorEastAsia" w:eastAsiaTheme="minorEastAsia" w:hAnsiTheme="minorEastAsia" w:cs="Microsoft JhengHei" w:hint="eastAsia"/>
        </w:rPr>
        <w:t>而</w:t>
      </w:r>
      <w:r w:rsidRPr="00B47C7C">
        <w:rPr>
          <w:rFonts w:ascii="宋体" w:hAnsi="宋体" w:hint="eastAsia"/>
        </w:rPr>
        <w:t>，在实</w:t>
      </w:r>
      <w:r w:rsidRPr="00B47C7C">
        <w:rPr>
          <w:rFonts w:hint="eastAsia"/>
        </w:rPr>
        <w:t>际中，类条件分布可能重叠，这种情况下对训练数据的精确划分会导致较差的泛化能</w:t>
      </w:r>
      <w:r w:rsidRPr="00B47C7C">
        <w:rPr>
          <w:rFonts w:ascii="Microsoft JhengHei" w:eastAsia="Microsoft JhengHei" w:hAnsi="Microsoft JhengHei" w:cs="Microsoft JhengHei" w:hint="eastAsia"/>
        </w:rPr>
        <w:t>⼒</w:t>
      </w:r>
      <w:r>
        <w:rPr>
          <w:rFonts w:asciiTheme="minorEastAsia" w:eastAsiaTheme="minorEastAsia" w:hAnsiTheme="minorEastAsia" w:cs="Microsoft JhengHei" w:hint="eastAsia"/>
        </w:rPr>
        <w:t>。</w:t>
      </w:r>
      <w:r w:rsidRPr="00B47C7C">
        <w:rPr>
          <w:rFonts w:hint="eastAsia"/>
        </w:rPr>
        <w:t>因此我们需要</w:t>
      </w:r>
      <w:r w:rsidRPr="00B47C7C">
        <w:rPr>
          <w:rFonts w:ascii="Microsoft JhengHei" w:eastAsia="Microsoft JhengHei" w:hAnsi="Microsoft JhengHei" w:cs="Microsoft JhengHei" w:hint="eastAsia"/>
        </w:rPr>
        <w:t>⼀</w:t>
      </w:r>
      <w:r w:rsidRPr="00B47C7C">
        <w:rPr>
          <w:rFonts w:ascii="宋体" w:hAnsi="宋体" w:hint="eastAsia"/>
        </w:rPr>
        <w:t>种</w:t>
      </w:r>
      <w:r w:rsidR="00BF7694">
        <w:rPr>
          <w:rFonts w:asciiTheme="minorEastAsia" w:eastAsiaTheme="minorEastAsia" w:hAnsiTheme="minorEastAsia" w:cs="Microsoft JhengHei" w:hint="eastAsia"/>
        </w:rPr>
        <w:t>方</w:t>
      </w:r>
      <w:r w:rsidRPr="00B47C7C">
        <w:rPr>
          <w:rFonts w:ascii="宋体" w:hAnsi="宋体" w:hint="eastAsia"/>
        </w:rPr>
        <w:t>式修改</w:t>
      </w:r>
      <w:r w:rsidR="00BF7694">
        <w:rPr>
          <w:rFonts w:asciiTheme="minorEastAsia" w:eastAsiaTheme="minorEastAsia" w:hAnsiTheme="minorEastAsia" w:cs="Microsoft JhengHei" w:hint="eastAsia"/>
        </w:rPr>
        <w:t>支</w:t>
      </w:r>
      <w:r w:rsidRPr="00B47C7C">
        <w:rPr>
          <w:rFonts w:ascii="宋体" w:hAnsi="宋体" w:hint="eastAsia"/>
        </w:rPr>
        <w:t>持向量机，允许</w:t>
      </w:r>
      <w:r w:rsidR="00BF7694">
        <w:rPr>
          <w:rFonts w:asciiTheme="minorEastAsia" w:eastAsiaTheme="minorEastAsia" w:hAnsiTheme="minorEastAsia" w:cs="Microsoft JhengHei" w:hint="eastAsia"/>
        </w:rPr>
        <w:t>一</w:t>
      </w:r>
      <w:r w:rsidRPr="00B47C7C">
        <w:rPr>
          <w:rFonts w:ascii="宋体" w:hAnsi="宋体" w:hint="eastAsia"/>
        </w:rPr>
        <w:t>些训练数据点被误分类。根据公式</w:t>
      </w:r>
      <w:r w:rsidRPr="00B47C7C">
        <w:rPr>
          <w:rFonts w:hint="eastAsia"/>
        </w:rPr>
        <w:t>（</w:t>
      </w:r>
      <w:r w:rsidRPr="00B47C7C">
        <w:t>7.19</w:t>
      </w:r>
      <w:r w:rsidRPr="00B47C7C">
        <w:rPr>
          <w:rFonts w:hint="eastAsia"/>
        </w:rPr>
        <w:t>），我们看到在可以分开的类别的情况下，我们隐式地使</w:t>
      </w:r>
      <w:r w:rsidRPr="00B47C7C">
        <w:rPr>
          <w:rFonts w:ascii="Microsoft JhengHei" w:eastAsia="Microsoft JhengHei" w:hAnsi="Microsoft JhengHei" w:cs="Microsoft JhengHei" w:hint="eastAsia"/>
        </w:rPr>
        <w:t>⽤</w:t>
      </w:r>
      <w:r w:rsidRPr="00B47C7C">
        <w:rPr>
          <w:rFonts w:ascii="宋体" w:hAnsi="宋体" w:hint="eastAsia"/>
        </w:rPr>
        <w:t>了</w:t>
      </w:r>
      <w:r w:rsidR="00BF7694">
        <w:rPr>
          <w:rFonts w:asciiTheme="minorEastAsia" w:eastAsiaTheme="minorEastAsia" w:hAnsiTheme="minorEastAsia" w:cs="Microsoft JhengHei" w:hint="eastAsia"/>
        </w:rPr>
        <w:t>一</w:t>
      </w:r>
      <w:r w:rsidRPr="00B47C7C">
        <w:rPr>
          <w:rFonts w:ascii="宋体" w:hAnsi="宋体" w:hint="eastAsia"/>
        </w:rPr>
        <w:t>个误差函数。当数据点被</w:t>
      </w:r>
      <w:r w:rsidRPr="00B47C7C">
        <w:rPr>
          <w:rFonts w:hint="eastAsia"/>
        </w:rPr>
        <w:t>错误分类时，这个误差函数等于</w:t>
      </w:r>
      <w:r w:rsidR="00BF7694">
        <w:rPr>
          <w:rFonts w:asciiTheme="minorEastAsia" w:eastAsiaTheme="minorEastAsia" w:hAnsiTheme="minorEastAsia" w:cs="Microsoft JhengHei" w:hint="eastAsia"/>
        </w:rPr>
        <w:t>无</w:t>
      </w:r>
      <w:r w:rsidRPr="00B47C7C">
        <w:rPr>
          <w:rFonts w:ascii="宋体" w:hAnsi="宋体" w:hint="eastAsia"/>
        </w:rPr>
        <w:t>穷</w:t>
      </w:r>
      <w:r w:rsidRPr="00B47C7C">
        <w:rPr>
          <w:rFonts w:ascii="Microsoft JhengHei" w:eastAsia="Microsoft JhengHei" w:hAnsi="Microsoft JhengHei" w:cs="Microsoft JhengHei" w:hint="eastAsia"/>
        </w:rPr>
        <w:t>⼤</w:t>
      </w:r>
      <w:r w:rsidRPr="00B47C7C">
        <w:rPr>
          <w:rFonts w:ascii="宋体" w:hAnsi="宋体" w:hint="eastAsia"/>
        </w:rPr>
        <w:t>，</w:t>
      </w:r>
      <w:r w:rsidRPr="00B47C7C">
        <w:rPr>
          <w:rFonts w:ascii="Microsoft JhengHei" w:eastAsia="Microsoft JhengHei" w:hAnsi="Microsoft JhengHei" w:cs="Microsoft JhengHei" w:hint="eastAsia"/>
        </w:rPr>
        <w:t>⽽</w:t>
      </w:r>
      <w:r w:rsidRPr="00B47C7C">
        <w:rPr>
          <w:rFonts w:ascii="宋体" w:hAnsi="宋体" w:hint="eastAsia"/>
        </w:rPr>
        <w:t>当数据点被正确分类时，这个误差函数等于零，</w:t>
      </w:r>
      <w:r w:rsidRPr="00B47C7C">
        <w:rPr>
          <w:rFonts w:hint="eastAsia"/>
        </w:rPr>
        <w:t>这样就将模型参数优化为了最</w:t>
      </w:r>
      <w:r w:rsidRPr="00B47C7C">
        <w:rPr>
          <w:rFonts w:ascii="Microsoft JhengHei" w:eastAsia="Microsoft JhengHei" w:hAnsi="Microsoft JhengHei" w:cs="Microsoft JhengHei" w:hint="eastAsia"/>
        </w:rPr>
        <w:t>⼤</w:t>
      </w:r>
      <w:r w:rsidRPr="00B47C7C">
        <w:rPr>
          <w:rFonts w:ascii="宋体" w:hAnsi="宋体" w:hint="eastAsia"/>
        </w:rPr>
        <w:t>化边缘。我们现在修改这种</w:t>
      </w:r>
      <w:r w:rsidR="00BF7694">
        <w:rPr>
          <w:rFonts w:asciiTheme="minorEastAsia" w:eastAsiaTheme="minorEastAsia" w:hAnsiTheme="minorEastAsia" w:cs="Microsoft JhengHei" w:hint="eastAsia"/>
        </w:rPr>
        <w:t>方</w:t>
      </w:r>
      <w:r w:rsidRPr="00B47C7C">
        <w:rPr>
          <w:rFonts w:ascii="宋体" w:hAnsi="宋体" w:hint="eastAsia"/>
        </w:rPr>
        <w:t>法，使得数据点允许在边缘</w:t>
      </w:r>
      <w:r w:rsidRPr="00B47C7C">
        <w:rPr>
          <w:rFonts w:hint="eastAsia"/>
        </w:rPr>
        <w:t>边界的“错误侧”，但是增加</w:t>
      </w:r>
      <w:r w:rsidRPr="00B47C7C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Pr="00B47C7C">
        <w:rPr>
          <w:rFonts w:ascii="宋体" w:hAnsi="宋体" w:hint="eastAsia"/>
        </w:rPr>
        <w:t>个</w:t>
      </w:r>
      <w:proofErr w:type="gramEnd"/>
      <w:r w:rsidRPr="00B47C7C">
        <w:rPr>
          <w:rFonts w:ascii="宋体" w:hAnsi="宋体" w:hint="eastAsia"/>
        </w:rPr>
        <w:t>惩罚项，这个惩罚</w:t>
      </w:r>
      <w:proofErr w:type="gramStart"/>
      <w:r w:rsidRPr="00B47C7C">
        <w:rPr>
          <w:rFonts w:ascii="宋体" w:hAnsi="宋体" w:hint="eastAsia"/>
        </w:rPr>
        <w:t>项随着</w:t>
      </w:r>
      <w:proofErr w:type="gramEnd"/>
      <w:r w:rsidRPr="00B47C7C">
        <w:rPr>
          <w:rFonts w:ascii="宋体" w:hAnsi="宋体" w:hint="eastAsia"/>
        </w:rPr>
        <w:t>与决策边界的距离的增</w:t>
      </w:r>
      <w:r w:rsidRPr="00B47C7C">
        <w:rPr>
          <w:rFonts w:ascii="Microsoft JhengHei" w:eastAsia="Microsoft JhengHei" w:hAnsi="Microsoft JhengHei" w:cs="Microsoft JhengHei" w:hint="eastAsia"/>
        </w:rPr>
        <w:t>⼤⽽</w:t>
      </w:r>
      <w:r w:rsidRPr="00B47C7C">
        <w:rPr>
          <w:rFonts w:ascii="宋体" w:hAnsi="宋体" w:hint="eastAsia"/>
        </w:rPr>
        <w:t>增</w:t>
      </w:r>
      <w:r w:rsidRPr="00B47C7C">
        <w:rPr>
          <w:rFonts w:ascii="Microsoft JhengHei" w:eastAsia="Microsoft JhengHei" w:hAnsi="Microsoft JhengHei" w:cs="Microsoft JhengHei" w:hint="eastAsia"/>
        </w:rPr>
        <w:t>⼤</w:t>
      </w:r>
      <w:r w:rsidRPr="00B47C7C">
        <w:rPr>
          <w:rFonts w:ascii="宋体" w:hAnsi="宋体" w:hint="eastAsia"/>
        </w:rPr>
        <w:t>。</w:t>
      </w:r>
      <w:r w:rsidRPr="00B47C7C">
        <w:rPr>
          <w:rFonts w:hint="eastAsia"/>
        </w:rPr>
        <w:t>对于接下来的最优化问题，令这个惩罚项是距离的线性函数</w:t>
      </w:r>
      <w:r w:rsidRPr="00B47C7C">
        <w:rPr>
          <w:rFonts w:ascii="Microsoft JhengHei" w:eastAsia="Microsoft JhengHei" w:hAnsi="Microsoft JhengHei" w:cs="Microsoft JhengHei" w:hint="eastAsia"/>
        </w:rPr>
        <w:t>⽐</w:t>
      </w:r>
      <w:r w:rsidRPr="00B47C7C">
        <w:rPr>
          <w:rFonts w:ascii="宋体" w:hAnsi="宋体" w:hint="eastAsia"/>
        </w:rPr>
        <w:t>较</w:t>
      </w:r>
      <w:r w:rsidRPr="00B47C7C">
        <w:rPr>
          <w:rFonts w:ascii="Microsoft JhengHei" w:eastAsia="Microsoft JhengHei" w:hAnsi="Microsoft JhengHei" w:cs="Microsoft JhengHei" w:hint="eastAsia"/>
        </w:rPr>
        <w:t>⽅</w:t>
      </w:r>
      <w:r w:rsidRPr="00B47C7C">
        <w:rPr>
          <w:rFonts w:ascii="宋体" w:hAnsi="宋体" w:hint="eastAsia"/>
        </w:rPr>
        <w:t>便。为了完成这</w:t>
      </w:r>
      <w:r w:rsidR="00BF7694">
        <w:rPr>
          <w:rFonts w:asciiTheme="minorEastAsia" w:eastAsiaTheme="minorEastAsia" w:hAnsiTheme="minorEastAsia" w:cs="Microsoft JhengHei" w:hint="eastAsia"/>
        </w:rPr>
        <w:t>一</w:t>
      </w:r>
      <w:r w:rsidRPr="00B47C7C">
        <w:rPr>
          <w:rFonts w:ascii="宋体" w:hAnsi="宋体" w:hint="eastAsia"/>
        </w:rPr>
        <w:t>点，</w:t>
      </w:r>
      <w:r w:rsidRPr="00B47C7C">
        <w:rPr>
          <w:rFonts w:hint="eastAsia"/>
        </w:rPr>
        <w:t>我们引</w:t>
      </w:r>
      <w:r w:rsidRPr="00B47C7C">
        <w:rPr>
          <w:rFonts w:ascii="Microsoft JhengHei" w:eastAsia="Microsoft JhengHei" w:hAnsi="Microsoft JhengHei" w:cs="Microsoft JhengHei" w:hint="eastAsia"/>
        </w:rPr>
        <w:t>⼊</w:t>
      </w:r>
      <w:r w:rsidRPr="00BF7694">
        <w:rPr>
          <w:rFonts w:ascii="宋体" w:hAnsi="宋体" w:hint="eastAsia"/>
          <w:b/>
        </w:rPr>
        <w:t>松弛变量（</w:t>
      </w:r>
      <w:r w:rsidRPr="00BF7694">
        <w:rPr>
          <w:b/>
        </w:rPr>
        <w:t>slack variable</w:t>
      </w:r>
      <w:r w:rsidRPr="00BF7694">
        <w:rPr>
          <w:rFonts w:hint="eastAsia"/>
          <w:b/>
        </w:rPr>
        <w:t>）</w:t>
      </w:r>
      <w:r w:rsidRPr="00BF7694">
        <w:rPr>
          <w:b/>
        </w:rPr>
        <w:t xml:space="preserve"> </w:t>
      </w:r>
      <w:proofErr w:type="spellStart"/>
      <w:r w:rsidRPr="00BF7694">
        <w:rPr>
          <w:b/>
        </w:rPr>
        <w:t>ξn</w:t>
      </w:r>
      <w:proofErr w:type="spellEnd"/>
      <w:r w:rsidRPr="00BF7694">
        <w:rPr>
          <w:b/>
        </w:rPr>
        <w:t xml:space="preserve"> </w:t>
      </w:r>
      <w:r w:rsidRPr="00BF7694">
        <w:rPr>
          <w:rFonts w:hint="eastAsia"/>
          <w:b/>
        </w:rPr>
        <w:t>≥</w:t>
      </w:r>
      <w:r w:rsidRPr="00BF7694">
        <w:rPr>
          <w:b/>
        </w:rPr>
        <w:t xml:space="preserve"> 0</w:t>
      </w:r>
      <w:r w:rsidRPr="00BF7694">
        <w:rPr>
          <w:rFonts w:hint="eastAsia"/>
          <w:b/>
        </w:rPr>
        <w:t>，其中</w:t>
      </w:r>
      <w:r w:rsidRPr="00BF7694">
        <w:rPr>
          <w:b/>
        </w:rPr>
        <w:t>n = 1</w:t>
      </w:r>
      <w:r w:rsidR="00BF7694" w:rsidRPr="00BF7694">
        <w:rPr>
          <w:b/>
        </w:rPr>
        <w:t>,…,</w:t>
      </w:r>
      <w:r w:rsidRPr="00BF7694">
        <w:rPr>
          <w:b/>
        </w:rPr>
        <w:t>N</w:t>
      </w:r>
      <w:r w:rsidRPr="00BF7694">
        <w:rPr>
          <w:rFonts w:hint="eastAsia"/>
          <w:b/>
        </w:rPr>
        <w:t>，每个训练数据点都有</w:t>
      </w:r>
      <w:r w:rsidR="00BF7694" w:rsidRPr="00BF7694">
        <w:rPr>
          <w:rFonts w:asciiTheme="minorEastAsia" w:eastAsiaTheme="minorEastAsia" w:hAnsiTheme="minorEastAsia" w:cs="Microsoft JhengHei" w:hint="eastAsia"/>
          <w:b/>
        </w:rPr>
        <w:t>一</w:t>
      </w:r>
      <w:r w:rsidRPr="00BF7694">
        <w:rPr>
          <w:rFonts w:ascii="宋体" w:hAnsi="宋体" w:hint="eastAsia"/>
          <w:b/>
        </w:rPr>
        <w:t>个松</w:t>
      </w:r>
      <w:r w:rsidRPr="00BF7694">
        <w:rPr>
          <w:rFonts w:hint="eastAsia"/>
          <w:b/>
        </w:rPr>
        <w:t>弛变量</w:t>
      </w:r>
      <w:r w:rsidRPr="00B47C7C">
        <w:rPr>
          <w:rFonts w:hint="eastAsia"/>
        </w:rPr>
        <w:t>（</w:t>
      </w:r>
      <w:r w:rsidRPr="00B47C7C">
        <w:rPr>
          <w:rFonts w:hint="eastAsia"/>
        </w:rPr>
        <w:t xml:space="preserve">Bennett, 1992; </w:t>
      </w:r>
      <w:r w:rsidRPr="00B47C7C">
        <w:rPr>
          <w:rFonts w:hint="eastAsia"/>
        </w:rPr>
        <w:lastRenderedPageBreak/>
        <w:t xml:space="preserve">Cortes and </w:t>
      </w:r>
      <w:proofErr w:type="spellStart"/>
      <w:r w:rsidRPr="00B47C7C">
        <w:rPr>
          <w:rFonts w:hint="eastAsia"/>
        </w:rPr>
        <w:t>Vapnik</w:t>
      </w:r>
      <w:proofErr w:type="spellEnd"/>
      <w:r w:rsidRPr="00B47C7C">
        <w:rPr>
          <w:rFonts w:hint="eastAsia"/>
        </w:rPr>
        <w:t>, 1995</w:t>
      </w:r>
      <w:r w:rsidRPr="00B47C7C">
        <w:rPr>
          <w:rFonts w:hint="eastAsia"/>
        </w:rPr>
        <w:t>）。对于位于正确的边缘边界内部的点或者边</w:t>
      </w:r>
      <w:r w:rsidR="00BF7694">
        <w:rPr>
          <w:rFonts w:hint="eastAsia"/>
        </w:rPr>
        <w:t>界上的点，</w:t>
      </w:r>
      <w:r w:rsidR="00BF7694">
        <w:t xml:space="preserve"> </w:t>
      </w:r>
      <w:proofErr w:type="spellStart"/>
      <w:r w:rsidR="00BF7694">
        <w:t>ξn</w:t>
      </w:r>
      <w:proofErr w:type="spellEnd"/>
      <w:r w:rsidR="00BF7694">
        <w:t xml:space="preserve"> = 0</w:t>
      </w:r>
      <w:r w:rsidR="00BF7694">
        <w:rPr>
          <w:rFonts w:hint="eastAsia"/>
        </w:rPr>
        <w:t>，对于其他点，</w:t>
      </w:r>
      <w:r w:rsidR="00BF7694" w:rsidRPr="00BF7694">
        <w:rPr>
          <w:position w:val="-14"/>
        </w:rPr>
        <w:object w:dxaOrig="1900" w:dyaOrig="400">
          <v:shape id="_x0000_i1081" type="#_x0000_t75" style="width:95.1pt;height:19.9pt" o:ole="">
            <v:imagedata r:id="rId117" o:title=""/>
          </v:shape>
          <o:OLEObject Type="Embed" ProgID="Equation.DSMT4" ShapeID="_x0000_i1081" DrawAspect="Content" ObjectID="_1737631499" r:id="rId118"/>
        </w:object>
      </w:r>
      <w:r w:rsidR="00BF7694">
        <w:rPr>
          <w:rFonts w:hint="eastAsia"/>
        </w:rPr>
        <w:t>。因此，对于位于决策边界</w:t>
      </w:r>
      <w:r w:rsidR="00BF7694">
        <w:t>y(</w:t>
      </w:r>
      <w:proofErr w:type="spellStart"/>
      <w:r w:rsidR="00BF7694">
        <w:t>x</w:t>
      </w:r>
      <w:r w:rsidR="00BF7694" w:rsidRPr="00BF7694">
        <w:rPr>
          <w:vertAlign w:val="subscript"/>
        </w:rPr>
        <w:t>n</w:t>
      </w:r>
      <w:proofErr w:type="spellEnd"/>
      <w:r w:rsidR="00BF7694">
        <w:t>) = 0</w:t>
      </w:r>
      <w:r w:rsidR="00BF7694">
        <w:rPr>
          <w:rFonts w:hint="eastAsia"/>
        </w:rPr>
        <w:t>上的点，ξ</w:t>
      </w:r>
      <w:r w:rsidR="00BF7694">
        <w:rPr>
          <w:rFonts w:hint="eastAsia"/>
        </w:rPr>
        <w:t>n = 1</w:t>
      </w:r>
      <w:r w:rsidR="00BF7694">
        <w:rPr>
          <w:rFonts w:hint="eastAsia"/>
        </w:rPr>
        <w:t>，并且ξ</w:t>
      </w:r>
      <w:r w:rsidR="00BF7694">
        <w:rPr>
          <w:rFonts w:hint="eastAsia"/>
        </w:rPr>
        <w:t>n &gt; 1</w:t>
      </w:r>
      <w:r w:rsidR="00BF7694">
        <w:rPr>
          <w:rFonts w:hint="eastAsia"/>
        </w:rPr>
        <w:t>的点就是被误分类的点。这样，公式（</w:t>
      </w:r>
      <w:r w:rsidR="00BF7694">
        <w:rPr>
          <w:rFonts w:hint="eastAsia"/>
        </w:rPr>
        <w:t>7.5</w:t>
      </w:r>
      <w:r w:rsidR="00BF7694">
        <w:rPr>
          <w:rFonts w:hint="eastAsia"/>
        </w:rPr>
        <w:t>）给出的精确分类的限制条件就被替换为：</w:t>
      </w:r>
    </w:p>
    <w:p w:rsidR="00BF7694" w:rsidRDefault="00BF7694" w:rsidP="00BF7694">
      <w:pPr>
        <w:ind w:firstLine="480"/>
        <w:jc w:val="center"/>
      </w:pPr>
      <w:r w:rsidRPr="00BF7694">
        <w:rPr>
          <w:position w:val="-14"/>
        </w:rPr>
        <w:object w:dxaOrig="3180" w:dyaOrig="400">
          <v:shape id="_x0000_i1082" type="#_x0000_t75" style="width:159.05pt;height:19.9pt" o:ole="">
            <v:imagedata r:id="rId119" o:title=""/>
          </v:shape>
          <o:OLEObject Type="Embed" ProgID="Equation.DSMT4" ShapeID="_x0000_i1082" DrawAspect="Content" ObjectID="_1737631500" r:id="rId120"/>
        </w:object>
      </w:r>
      <w:r>
        <w:t xml:space="preserve">   </w:t>
      </w:r>
      <w:r>
        <w:t>公式</w:t>
      </w:r>
      <w:r>
        <w:t>(20)</w:t>
      </w:r>
    </w:p>
    <w:p w:rsidR="00BF7694" w:rsidRDefault="00BF7694" w:rsidP="00BF7694">
      <w:pPr>
        <w:ind w:firstLine="480"/>
        <w:rPr>
          <w:rFonts w:ascii="宋体" w:hAnsi="宋体"/>
        </w:rPr>
      </w:pPr>
      <w:r>
        <w:rPr>
          <w:rFonts w:hint="eastAsia"/>
        </w:rPr>
        <w:t>其中松弛变量被限制为满</w:t>
      </w:r>
      <w:r>
        <w:rPr>
          <w:rFonts w:asciiTheme="minorEastAsia" w:eastAsiaTheme="minorEastAsia" w:hAnsiTheme="minorEastAsia" w:cs="Microsoft JhengHei" w:hint="eastAsia"/>
        </w:rPr>
        <w:t>足</w:t>
      </w:r>
      <w:r>
        <w:rPr>
          <w:rFonts w:ascii="宋体" w:hAnsi="宋体" w:hint="eastAsia"/>
        </w:rPr>
        <w:t>ξ</w:t>
      </w:r>
      <w:r>
        <w:t xml:space="preserve">n </w:t>
      </w:r>
      <w:r>
        <w:rPr>
          <w:rFonts w:hint="eastAsia"/>
        </w:rPr>
        <w:t>≥</w:t>
      </w:r>
      <w:r>
        <w:t xml:space="preserve"> 0</w:t>
      </w:r>
      <w:r>
        <w:rPr>
          <w:rFonts w:hint="eastAsia"/>
        </w:rPr>
        <w:t>。</w:t>
      </w:r>
      <w:r>
        <w:t xml:space="preserve"> </w:t>
      </w:r>
      <w:proofErr w:type="spellStart"/>
      <w:r>
        <w:t>ξn</w:t>
      </w:r>
      <w:proofErr w:type="spellEnd"/>
      <w:r>
        <w:t xml:space="preserve"> = 0</w:t>
      </w:r>
      <w:r>
        <w:rPr>
          <w:rFonts w:hint="eastAsia"/>
        </w:rPr>
        <w:t>的数据点被正确分类，要么位于边缘上，要么在边缘的正确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侧。</w:t>
      </w:r>
      <w:r>
        <w:t xml:space="preserve"> 0 &lt; </w:t>
      </w:r>
      <w:proofErr w:type="spellStart"/>
      <w:r>
        <w:t>ξn</w:t>
      </w:r>
      <w:proofErr w:type="spellEnd"/>
      <w:r>
        <w:t xml:space="preserve"> </w:t>
      </w:r>
      <w:r>
        <w:rPr>
          <w:rFonts w:hint="eastAsia"/>
        </w:rPr>
        <w:t>≤</w:t>
      </w:r>
      <w:r>
        <w:t xml:space="preserve"> 1</w:t>
      </w:r>
      <w:r>
        <w:rPr>
          <w:rFonts w:hint="eastAsia"/>
        </w:rPr>
        <w:t>的点位于边缘内部，但是在决策边界的正确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侧。</w:t>
      </w:r>
      <w:r>
        <w:t xml:space="preserve"> </w:t>
      </w:r>
      <w:proofErr w:type="spellStart"/>
      <w:r>
        <w:t>ξn</w:t>
      </w:r>
      <w:proofErr w:type="spellEnd"/>
      <w:r>
        <w:t xml:space="preserve"> &gt; 1</w:t>
      </w:r>
      <w:r>
        <w:rPr>
          <w:rFonts w:hint="eastAsia"/>
        </w:rPr>
        <w:t>的点位于决策边界的错误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侧，是被错误分类的点。如图</w:t>
      </w:r>
      <w:r>
        <w:t>4</w:t>
      </w:r>
      <w:r>
        <w:rPr>
          <w:rFonts w:hint="eastAsia"/>
        </w:rPr>
        <w:t>所</w:t>
      </w:r>
      <w:r>
        <w:rPr>
          <w:rFonts w:asciiTheme="minorEastAsia" w:eastAsiaTheme="minorEastAsia" w:hAnsiTheme="minorEastAsia" w:cs="Microsoft JhengHei" w:hint="eastAsia"/>
        </w:rPr>
        <w:t>示</w:t>
      </w:r>
      <w:r>
        <w:rPr>
          <w:rFonts w:ascii="宋体" w:hAnsi="宋体" w:hint="eastAsia"/>
        </w:rPr>
        <w:t>。</w:t>
      </w:r>
    </w:p>
    <w:p w:rsidR="00BF7694" w:rsidRDefault="00BF7694" w:rsidP="00BF7694">
      <w:pPr>
        <w:spacing w:line="720" w:lineRule="auto"/>
        <w:ind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CFFC754" wp14:editId="6B8E997C">
            <wp:extent cx="3429000" cy="2505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94" w:rsidRPr="00EC01B3" w:rsidRDefault="00EC01B3" w:rsidP="00EC01B3">
      <w:pPr>
        <w:ind w:firstLine="400"/>
        <w:jc w:val="center"/>
        <w:rPr>
          <w:rFonts w:ascii="宋体" w:hAnsi="宋体"/>
          <w:sz w:val="20"/>
          <w:szCs w:val="20"/>
        </w:rPr>
      </w:pPr>
      <w:r w:rsidRPr="00EC01B3">
        <w:rPr>
          <w:rFonts w:ascii="宋体" w:hAnsi="宋体"/>
          <w:sz w:val="20"/>
          <w:szCs w:val="20"/>
        </w:rPr>
        <w:t>图 4: 松弛变量</w:t>
      </w:r>
      <w:proofErr w:type="spellStart"/>
      <w:r w:rsidRPr="00EC01B3">
        <w:rPr>
          <w:rFonts w:ascii="宋体" w:hAnsi="宋体"/>
          <w:i/>
          <w:iCs/>
          <w:sz w:val="20"/>
          <w:szCs w:val="20"/>
        </w:rPr>
        <w:t>ξn</w:t>
      </w:r>
      <w:proofErr w:type="spellEnd"/>
      <w:r w:rsidRPr="00EC01B3">
        <w:rPr>
          <w:rFonts w:ascii="宋体" w:hAnsi="宋体"/>
          <w:i/>
          <w:iCs/>
          <w:sz w:val="20"/>
          <w:szCs w:val="20"/>
        </w:rPr>
        <w:t xml:space="preserve"> ≥ </w:t>
      </w:r>
      <w:r w:rsidRPr="00EC01B3">
        <w:rPr>
          <w:rFonts w:ascii="宋体" w:hAnsi="宋体"/>
          <w:sz w:val="20"/>
          <w:szCs w:val="20"/>
        </w:rPr>
        <w:t>0的说明。圆圈标记的数据点是</w:t>
      </w:r>
      <w:r w:rsidRPr="00EC01B3">
        <w:rPr>
          <w:rFonts w:ascii="Microsoft JhengHei" w:eastAsia="Microsoft JhengHei" w:hAnsi="Microsoft JhengHei" w:cs="Microsoft JhengHei" w:hint="eastAsia"/>
          <w:sz w:val="20"/>
          <w:szCs w:val="20"/>
        </w:rPr>
        <w:t>⽀</w:t>
      </w:r>
      <w:r w:rsidRPr="00EC01B3">
        <w:rPr>
          <w:rFonts w:ascii="宋体" w:hAnsi="宋体" w:hint="eastAsia"/>
          <w:sz w:val="20"/>
          <w:szCs w:val="20"/>
        </w:rPr>
        <w:t>持向量</w:t>
      </w:r>
      <w:r w:rsidRPr="00EC01B3">
        <w:rPr>
          <w:rFonts w:ascii="宋体" w:hAnsi="宋体"/>
          <w:sz w:val="20"/>
          <w:szCs w:val="20"/>
        </w:rPr>
        <w:t>。</w:t>
      </w:r>
    </w:p>
    <w:p w:rsidR="00BF7694" w:rsidRDefault="00BF7694" w:rsidP="00BF7694">
      <w:pPr>
        <w:ind w:firstLine="480"/>
      </w:pPr>
      <w:r>
        <w:rPr>
          <w:rFonts w:ascii="宋体" w:hAnsi="宋体" w:hint="eastAsia"/>
        </w:rPr>
        <w:t>这种</w:t>
      </w:r>
      <w:r>
        <w:rPr>
          <w:rFonts w:asciiTheme="minorEastAsia" w:eastAsiaTheme="minorEastAsia" w:hAnsiTheme="minorEastAsia" w:cs="Microsoft JhengHei" w:hint="eastAsia"/>
        </w:rPr>
        <w:t>方</w:t>
      </w:r>
      <w:r>
        <w:rPr>
          <w:rFonts w:ascii="宋体" w:hAnsi="宋体" w:hint="eastAsia"/>
        </w:rPr>
        <w:t>法有时被描述成放宽边缘的硬限</w:t>
      </w:r>
      <w:r>
        <w:rPr>
          <w:rFonts w:hint="eastAsia"/>
        </w:rPr>
        <w:t>制，得到</w:t>
      </w:r>
      <w:r>
        <w:rPr>
          <w:rFonts w:ascii="Microsoft JhengHei" w:eastAsia="Microsoft JhengHei" w:hAnsi="Microsoft JhengHei" w:cs="Microsoft JhengHei" w:hint="eastAsia"/>
        </w:rPr>
        <w:t>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软边缘（</w:t>
      </w:r>
      <w:r>
        <w:t>soft margin</w:t>
      </w:r>
      <w:r>
        <w:rPr>
          <w:rFonts w:hint="eastAsia"/>
        </w:rPr>
        <w:t>），并且允许</w:t>
      </w:r>
      <w:proofErr w:type="gramStart"/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hAnsi="宋体" w:hint="eastAsia"/>
        </w:rPr>
        <w:t>些训练</w:t>
      </w:r>
      <w:proofErr w:type="gramEnd"/>
      <w:r>
        <w:rPr>
          <w:rFonts w:ascii="宋体" w:hAnsi="宋体" w:hint="eastAsia"/>
        </w:rPr>
        <w:t>数据点被错分。注</w:t>
      </w:r>
      <w:r>
        <w:rPr>
          <w:rFonts w:hint="eastAsia"/>
        </w:rPr>
        <w:t>意，虽然松弛变量允许类分布的重叠，但是这个框架对于异常点很敏感，因为误分类的惩罚随着ξ线性增加。</w:t>
      </w:r>
    </w:p>
    <w:p w:rsidR="00B47C7C" w:rsidRDefault="00BF7694" w:rsidP="00BF7694">
      <w:pPr>
        <w:ind w:firstLine="480"/>
        <w:rPr>
          <w:rFonts w:ascii="宋体" w:hAnsi="宋体"/>
        </w:rPr>
      </w:pPr>
      <w:r>
        <w:rPr>
          <w:rFonts w:hint="eastAsia"/>
        </w:rPr>
        <w:t>现在我们的</w:t>
      </w:r>
      <w:r w:rsidR="00CB140D">
        <w:rPr>
          <w:rFonts w:asciiTheme="minorEastAsia" w:eastAsiaTheme="minorEastAsia" w:hAnsiTheme="minorEastAsia" w:cs="Microsoft JhengHei" w:hint="eastAsia"/>
        </w:rPr>
        <w:t>目</w:t>
      </w:r>
      <w:r>
        <w:rPr>
          <w:rFonts w:ascii="宋体" w:hAnsi="宋体" w:hint="eastAsia"/>
        </w:rPr>
        <w:t>标是最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hAnsi="宋体" w:hint="eastAsia"/>
        </w:rPr>
        <w:t>化边缘，同时以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hAnsi="宋体" w:hint="eastAsia"/>
        </w:rPr>
        <w:t>种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hAnsi="宋体" w:hint="eastAsia"/>
        </w:rPr>
        <w:t>较柔和的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hAnsi="宋体" w:hint="eastAsia"/>
        </w:rPr>
        <w:t>式惩罚位于边缘边界错误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hAnsi="宋体" w:hint="eastAsia"/>
        </w:rPr>
        <w:t>侧的</w:t>
      </w:r>
      <w:r>
        <w:rPr>
          <w:rFonts w:hint="eastAsia"/>
        </w:rPr>
        <w:t>点。于是，我们最</w:t>
      </w:r>
      <w:r>
        <w:rPr>
          <w:rFonts w:ascii="Microsoft JhengHei" w:eastAsia="Microsoft JhengHei" w:hAnsi="Microsoft JhengHei" w:cs="Microsoft JhengHei" w:hint="eastAsia"/>
        </w:rPr>
        <w:t>⼩</w:t>
      </w:r>
      <w:r>
        <w:rPr>
          <w:rFonts w:ascii="宋体" w:hAnsi="宋体" w:hint="eastAsia"/>
        </w:rPr>
        <w:t>化</w:t>
      </w:r>
      <w:r w:rsidR="00CB140D">
        <w:rPr>
          <w:rFonts w:ascii="宋体" w:hAnsi="宋体" w:hint="eastAsia"/>
        </w:rPr>
        <w:t>：</w:t>
      </w:r>
    </w:p>
    <w:p w:rsidR="00CB140D" w:rsidRDefault="00CB140D" w:rsidP="00CB140D">
      <w:pPr>
        <w:pStyle w:val="a7"/>
        <w:jc w:val="center"/>
      </w:pPr>
      <w:r w:rsidRPr="00CB140D">
        <w:rPr>
          <w:position w:val="-28"/>
        </w:rPr>
        <w:object w:dxaOrig="1740" w:dyaOrig="680">
          <v:shape id="_x0000_i1083" type="#_x0000_t75" style="width:87.05pt;height:33.85pt" o:ole="">
            <v:imagedata r:id="rId122" o:title=""/>
          </v:shape>
          <o:OLEObject Type="Embed" ProgID="Equation.DSMT4" ShapeID="_x0000_i1083" DrawAspect="Content" ObjectID="_1737631501" r:id="rId123"/>
        </w:object>
      </w:r>
      <w:r>
        <w:t xml:space="preserve"> 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</w:t>
      </w:r>
    </w:p>
    <w:p w:rsidR="00CB140D" w:rsidRDefault="00CB140D" w:rsidP="00BF7694">
      <w:pPr>
        <w:ind w:firstLine="480"/>
      </w:pPr>
      <w:r w:rsidRPr="00CB140D">
        <w:t>其中参数</w:t>
      </w:r>
      <w:r w:rsidRPr="00CB140D">
        <w:rPr>
          <w:i/>
          <w:iCs/>
        </w:rPr>
        <w:t xml:space="preserve">C &gt; </w:t>
      </w:r>
      <w:r w:rsidRPr="00CB140D">
        <w:t>0</w:t>
      </w:r>
      <w:r w:rsidRPr="00CB140D">
        <w:t>控制了松弛变量惩罚与边缘之间的折中。由于任何被误分类的数据点都有</w:t>
      </w:r>
      <w:proofErr w:type="spellStart"/>
      <w:r w:rsidRPr="00CB140D">
        <w:rPr>
          <w:i/>
          <w:iCs/>
        </w:rPr>
        <w:t>ξn</w:t>
      </w:r>
      <w:proofErr w:type="spellEnd"/>
      <w:r w:rsidRPr="00CB140D">
        <w:rPr>
          <w:i/>
          <w:iCs/>
        </w:rPr>
        <w:t xml:space="preserve"> &gt; </w:t>
      </w:r>
      <w:r w:rsidRPr="00CB140D">
        <w:t>1</w:t>
      </w:r>
      <w:r w:rsidRPr="00CB140D">
        <w:t>，因此</w:t>
      </w:r>
      <w:r w:rsidRPr="00CB140D">
        <w:t>∑</w:t>
      </w:r>
      <w:r w:rsidRPr="00CB140D">
        <w:rPr>
          <w:i/>
          <w:iCs/>
          <w:vertAlign w:val="subscript"/>
        </w:rPr>
        <w:t>n</w:t>
      </w:r>
      <w:r w:rsidRPr="00CB140D">
        <w:rPr>
          <w:i/>
          <w:iCs/>
        </w:rPr>
        <w:t xml:space="preserve"> </w:t>
      </w:r>
      <w:proofErr w:type="spellStart"/>
      <w:r w:rsidRPr="00CB140D">
        <w:rPr>
          <w:i/>
          <w:iCs/>
        </w:rPr>
        <w:t>ξn</w:t>
      </w:r>
      <w:proofErr w:type="spellEnd"/>
      <w:r w:rsidRPr="00CB140D">
        <w:t>是误分类数据点数量的上界。于是，参数</w:t>
      </w:r>
      <w:r w:rsidRPr="00CB140D">
        <w:rPr>
          <w:i/>
          <w:iCs/>
        </w:rPr>
        <w:t>C</w:t>
      </w:r>
      <w:r w:rsidRPr="00CB140D">
        <w:t>类似于（作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CB140D">
        <w:rPr>
          <w:rFonts w:ascii="宋体" w:hAnsi="宋体" w:hint="eastAsia"/>
        </w:rPr>
        <w:t>相反的）正则化</w:t>
      </w:r>
      <w:r w:rsidRPr="00CB140D">
        <w:t>系数，因为它控制了最</w:t>
      </w:r>
      <w:r w:rsidRPr="00CB140D">
        <w:rPr>
          <w:rFonts w:ascii="Microsoft JhengHei" w:eastAsia="Microsoft JhengHei" w:hAnsi="Microsoft JhengHei" w:cs="Microsoft JhengHei" w:hint="eastAsia"/>
        </w:rPr>
        <w:t>⼩</w:t>
      </w:r>
      <w:r w:rsidRPr="00CB140D">
        <w:rPr>
          <w:rFonts w:ascii="宋体" w:hAnsi="宋体" w:hint="eastAsia"/>
        </w:rPr>
        <w:t>化训练误差与模型复杂度之间的折中。在</w:t>
      </w:r>
      <w:r w:rsidRPr="00CB140D">
        <w:rPr>
          <w:rFonts w:ascii="宋体" w:hAnsi="宋体"/>
          <w:position w:val="-6"/>
        </w:rPr>
        <w:object w:dxaOrig="920" w:dyaOrig="279">
          <v:shape id="_x0000_i1084" type="#_x0000_t75" style="width:46.2pt;height:13.95pt" o:ole="">
            <v:imagedata r:id="rId124" o:title=""/>
          </v:shape>
          <o:OLEObject Type="Embed" ProgID="Equation.DSMT4" ShapeID="_x0000_i1084" DrawAspect="Content" ObjectID="_1737631502" r:id="rId125"/>
        </w:object>
      </w:r>
      <w:r w:rsidRPr="00CB140D">
        <w:t>的期限情况下，我们就回到了之前讨论过的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CB140D">
        <w:rPr>
          <w:rFonts w:ascii="宋体" w:hAnsi="宋体" w:hint="eastAsia"/>
        </w:rPr>
        <w:t>于线性可分数据的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CB140D">
        <w:rPr>
          <w:rFonts w:ascii="宋体" w:hAnsi="宋体" w:hint="eastAsia"/>
        </w:rPr>
        <w:t>持向量机</w:t>
      </w:r>
      <w:r w:rsidRPr="00CB140D">
        <w:t>。</w:t>
      </w:r>
    </w:p>
    <w:p w:rsidR="005A698A" w:rsidRDefault="00567410" w:rsidP="00567410">
      <w:pPr>
        <w:pStyle w:val="2"/>
        <w:spacing w:before="156" w:after="156"/>
      </w:pPr>
      <w:r>
        <w:rPr>
          <w:rFonts w:hint="eastAsia"/>
        </w:rPr>
        <w:lastRenderedPageBreak/>
        <w:t>1</w:t>
      </w:r>
      <w:r>
        <w:t>.2.</w:t>
      </w:r>
      <w:r w:rsidR="00343112">
        <w:t>3</w:t>
      </w:r>
      <w:r>
        <w:t>支持</w:t>
      </w:r>
      <w:proofErr w:type="gramStart"/>
      <w:r>
        <w:t>向量机回归</w:t>
      </w:r>
      <w:proofErr w:type="gramEnd"/>
      <w:r>
        <w:t>问题</w:t>
      </w:r>
    </w:p>
    <w:p w:rsidR="005A698A" w:rsidRDefault="00567410" w:rsidP="002303D3">
      <w:pPr>
        <w:spacing w:line="480" w:lineRule="auto"/>
        <w:ind w:firstLine="480"/>
        <w:rPr>
          <w:rFonts w:ascii="宋体" w:hAnsi="宋体"/>
        </w:rPr>
      </w:pPr>
      <w:r w:rsidRPr="00567410">
        <w:rPr>
          <w:rFonts w:ascii="宋体" w:hAnsi="宋体"/>
        </w:rPr>
        <w:t>我们现在将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567410">
        <w:rPr>
          <w:rFonts w:ascii="宋体" w:hAnsi="宋体" w:hint="eastAsia"/>
        </w:rPr>
        <w:t>持</w:t>
      </w:r>
      <w:proofErr w:type="gramStart"/>
      <w:r w:rsidRPr="00567410">
        <w:rPr>
          <w:rFonts w:ascii="宋体" w:hAnsi="宋体" w:hint="eastAsia"/>
        </w:rPr>
        <w:t>向量机</w:t>
      </w:r>
      <w:proofErr w:type="gramEnd"/>
      <w:r w:rsidRPr="00567410">
        <w:rPr>
          <w:rFonts w:ascii="宋体" w:hAnsi="宋体" w:hint="eastAsia"/>
        </w:rPr>
        <w:t>推</w:t>
      </w:r>
      <w:r>
        <w:rPr>
          <w:rFonts w:asciiTheme="minorEastAsia" w:eastAsiaTheme="minorEastAsia" w:hAnsiTheme="minorEastAsia" w:cs="Microsoft JhengHei" w:hint="eastAsia"/>
        </w:rPr>
        <w:t>广</w:t>
      </w:r>
      <w:r w:rsidRPr="00567410">
        <w:rPr>
          <w:rFonts w:ascii="宋体" w:hAnsi="宋体" w:hint="eastAsia"/>
        </w:rPr>
        <w:t>到回归问题，同时保持它的稀疏性。在简单的线性回归模型中，</w:t>
      </w:r>
      <w:r w:rsidRPr="00567410">
        <w:rPr>
          <w:rFonts w:ascii="宋体" w:hAnsi="宋体"/>
        </w:rPr>
        <w:t>我们最</w:t>
      </w:r>
      <w:r w:rsidRPr="00567410">
        <w:rPr>
          <w:rFonts w:ascii="Microsoft JhengHei" w:eastAsia="Microsoft JhengHei" w:hAnsi="Microsoft JhengHei" w:cs="Microsoft JhengHei" w:hint="eastAsia"/>
        </w:rPr>
        <w:t>⼩</w:t>
      </w:r>
      <w:r w:rsidRPr="00567410">
        <w:rPr>
          <w:rFonts w:ascii="宋体" w:hAnsi="宋体" w:hint="eastAsia"/>
        </w:rPr>
        <w:t>化</w:t>
      </w:r>
      <w:r w:rsidR="001E01FF">
        <w:rPr>
          <w:rFonts w:asciiTheme="minorEastAsia" w:eastAsiaTheme="minorEastAsia" w:hAnsiTheme="minorEastAsia" w:cs="Microsoft JhengHei" w:hint="eastAsia"/>
        </w:rPr>
        <w:t>一</w:t>
      </w:r>
      <w:r w:rsidRPr="00567410">
        <w:rPr>
          <w:rFonts w:ascii="宋体" w:hAnsi="宋体" w:hint="eastAsia"/>
        </w:rPr>
        <w:t>个正则化的误差函</w:t>
      </w:r>
      <w:r w:rsidRPr="00567410">
        <w:rPr>
          <w:rFonts w:ascii="宋体" w:hAnsi="宋体"/>
        </w:rPr>
        <w:t>数</w:t>
      </w:r>
      <w:r w:rsidR="001E01FF">
        <w:rPr>
          <w:rFonts w:ascii="宋体" w:hAnsi="宋体" w:hint="eastAsia"/>
        </w:rPr>
        <w:t>：</w:t>
      </w:r>
    </w:p>
    <w:p w:rsidR="001E01FF" w:rsidRDefault="001E01FF" w:rsidP="001E01FF">
      <w:pPr>
        <w:spacing w:line="480" w:lineRule="auto"/>
        <w:ind w:firstLine="480"/>
        <w:jc w:val="center"/>
        <w:rPr>
          <w:rFonts w:ascii="宋体" w:hAnsi="宋体"/>
        </w:rPr>
      </w:pPr>
      <w:r w:rsidRPr="001E01FF">
        <w:rPr>
          <w:rFonts w:ascii="宋体" w:hAnsi="宋体"/>
          <w:position w:val="-28"/>
        </w:rPr>
        <w:object w:dxaOrig="2540" w:dyaOrig="720">
          <v:shape id="_x0000_i1085" type="#_x0000_t75" style="width:126.8pt;height:36pt" o:ole="">
            <v:imagedata r:id="rId126" o:title=""/>
          </v:shape>
          <o:OLEObject Type="Embed" ProgID="Equation.DSMT4" ShapeID="_x0000_i1085" DrawAspect="Content" ObjectID="_1737631503" r:id="rId127"/>
        </w:object>
      </w:r>
      <w:r>
        <w:rPr>
          <w:rFonts w:ascii="宋体" w:hAnsi="宋体"/>
        </w:rPr>
        <w:t xml:space="preserve">  公式</w:t>
      </w:r>
      <w:r>
        <w:rPr>
          <w:rFonts w:ascii="宋体" w:hAnsi="宋体" w:hint="eastAsia"/>
        </w:rPr>
        <w:t>（2</w:t>
      </w:r>
      <w:r w:rsidR="00A1076E"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</w:p>
    <w:p w:rsidR="005A698A" w:rsidRPr="00567410" w:rsidRDefault="001E01FF" w:rsidP="001E01FF">
      <w:pPr>
        <w:spacing w:line="480" w:lineRule="auto"/>
        <w:ind w:firstLine="480"/>
        <w:rPr>
          <w:rFonts w:ascii="宋体" w:hAnsi="宋体"/>
        </w:rPr>
      </w:pPr>
      <w:r w:rsidRPr="001E01FF">
        <w:rPr>
          <w:rFonts w:ascii="宋体" w:hAnsi="宋体" w:hint="eastAsia"/>
        </w:rPr>
        <w:t>为了得到稀疏解，</w:t>
      </w:r>
      <w:r>
        <w:rPr>
          <w:rFonts w:asciiTheme="minorEastAsia" w:eastAsiaTheme="minorEastAsia" w:hAnsiTheme="minorEastAsia" w:cs="Microsoft JhengHei" w:hint="eastAsia"/>
        </w:rPr>
        <w:t>二</w:t>
      </w:r>
      <w:r w:rsidRPr="001E01FF">
        <w:rPr>
          <w:rFonts w:ascii="宋体" w:hAnsi="宋体" w:hint="eastAsia"/>
        </w:rPr>
        <w:t>次误差函数被替换为</w:t>
      </w:r>
      <w:r w:rsidRPr="001E01FF">
        <w:rPr>
          <w:rFonts w:ascii="宋体" w:eastAsia="Microsoft JhengHei" w:hAnsi="宋体" w:cs="Microsoft JhengHei" w:hint="eastAsia"/>
        </w:rPr>
        <w:t>⼀</w:t>
      </w:r>
      <w:proofErr w:type="gramStart"/>
      <w:r w:rsidRPr="001E01FF">
        <w:rPr>
          <w:rFonts w:ascii="宋体" w:hAnsi="宋体" w:hint="eastAsia"/>
        </w:rPr>
        <w:t>个</w:t>
      </w:r>
      <w:proofErr w:type="gramEnd"/>
      <w:r w:rsidRPr="001E01FF">
        <w:rPr>
          <w:rFonts w:ascii="Cambria" w:hAnsi="Cambria" w:cs="Cambria"/>
        </w:rPr>
        <w:t>ϵ</w:t>
      </w:r>
      <w:r w:rsidRPr="001E01FF">
        <w:rPr>
          <w:rFonts w:ascii="宋体" w:hAnsi="宋体"/>
        </w:rPr>
        <w:t>-</w:t>
      </w:r>
      <w:r w:rsidRPr="001E01FF">
        <w:rPr>
          <w:rFonts w:ascii="宋体" w:hAnsi="宋体" w:hint="eastAsia"/>
        </w:rPr>
        <w:t>不敏感误差函数（</w:t>
      </w:r>
      <w:r w:rsidRPr="001E01FF">
        <w:rPr>
          <w:rFonts w:ascii="Cambria" w:hAnsi="Cambria" w:cs="Cambria"/>
        </w:rPr>
        <w:t>ϵ</w:t>
      </w:r>
      <w:r w:rsidRPr="001E01FF">
        <w:rPr>
          <w:rFonts w:ascii="宋体" w:hAnsi="宋体"/>
        </w:rPr>
        <w:t>-insensitive error function</w:t>
      </w:r>
      <w:r w:rsidRPr="001E01FF">
        <w:rPr>
          <w:rFonts w:ascii="宋体" w:hAnsi="宋体" w:hint="eastAsia"/>
        </w:rPr>
        <w:t>）（</w:t>
      </w:r>
      <w:proofErr w:type="spellStart"/>
      <w:r w:rsidRPr="001E01FF">
        <w:rPr>
          <w:rFonts w:ascii="宋体" w:hAnsi="宋体"/>
        </w:rPr>
        <w:t>Vapnik</w:t>
      </w:r>
      <w:proofErr w:type="spellEnd"/>
      <w:r w:rsidRPr="001E01FF">
        <w:rPr>
          <w:rFonts w:ascii="宋体" w:hAnsi="宋体"/>
        </w:rPr>
        <w:t>, 1995</w:t>
      </w:r>
      <w:r w:rsidRPr="001E01FF">
        <w:rPr>
          <w:rFonts w:ascii="宋体" w:hAnsi="宋体" w:hint="eastAsia"/>
        </w:rPr>
        <w:t>）。如果预测</w:t>
      </w:r>
      <w:r w:rsidRPr="001E01FF">
        <w:rPr>
          <w:rFonts w:ascii="宋体" w:hAnsi="宋体"/>
        </w:rPr>
        <w:t>y(x)</w:t>
      </w:r>
      <w:r w:rsidRPr="001E01FF">
        <w:rPr>
          <w:rFonts w:ascii="宋体" w:hAnsi="宋体" w:hint="eastAsia"/>
        </w:rPr>
        <w:t>和</w:t>
      </w:r>
      <w:r w:rsidRPr="001E01FF">
        <w:rPr>
          <w:rFonts w:ascii="宋体" w:eastAsia="Microsoft JhengHei" w:hAnsi="宋体" w:cs="Microsoft JhengHei" w:hint="eastAsia"/>
        </w:rPr>
        <w:t>⽬</w:t>
      </w:r>
      <w:r w:rsidRPr="001E01FF">
        <w:rPr>
          <w:rFonts w:ascii="宋体" w:hAnsi="宋体" w:hint="eastAsia"/>
        </w:rPr>
        <w:t>标</w:t>
      </w:r>
      <w:r w:rsidRPr="001E01FF">
        <w:rPr>
          <w:rFonts w:ascii="宋体" w:hAnsi="宋体"/>
        </w:rPr>
        <w:t>t</w:t>
      </w:r>
      <w:r w:rsidRPr="001E01FF">
        <w:rPr>
          <w:rFonts w:ascii="宋体" w:hAnsi="宋体" w:hint="eastAsia"/>
        </w:rPr>
        <w:t>之间的差的绝对值</w:t>
      </w:r>
      <w:r w:rsidRPr="001E01FF">
        <w:rPr>
          <w:rFonts w:ascii="宋体" w:eastAsia="Microsoft JhengHei" w:hAnsi="宋体" w:cs="Microsoft JhengHei" w:hint="eastAsia"/>
        </w:rPr>
        <w:t>⼩</w:t>
      </w:r>
      <w:r w:rsidRPr="001E01FF">
        <w:rPr>
          <w:rFonts w:ascii="宋体" w:hAnsi="宋体" w:hint="eastAsia"/>
        </w:rPr>
        <w:t>于</w:t>
      </w:r>
      <w:r w:rsidRPr="001E01FF">
        <w:rPr>
          <w:rFonts w:ascii="Cambria" w:hAnsi="Cambria" w:cs="Cambria"/>
        </w:rPr>
        <w:t>ϵ</w:t>
      </w:r>
      <w:r w:rsidRPr="001E01FF">
        <w:rPr>
          <w:rFonts w:ascii="宋体" w:hAnsi="宋体" w:hint="eastAsia"/>
        </w:rPr>
        <w:t>，那么这个误差函数给出的误差等于零，其中</w:t>
      </w:r>
      <w:r w:rsidRPr="001E01FF">
        <w:rPr>
          <w:rFonts w:ascii="Cambria" w:hAnsi="Cambria" w:cs="Cambria"/>
        </w:rPr>
        <w:t>ϵ</w:t>
      </w:r>
      <w:r w:rsidRPr="001E01FF">
        <w:rPr>
          <w:rFonts w:ascii="宋体" w:hAnsi="宋体"/>
        </w:rPr>
        <w:t xml:space="preserve"> &gt; 0</w:t>
      </w:r>
      <w:r w:rsidRPr="001E01FF">
        <w:rPr>
          <w:rFonts w:ascii="宋体" w:hAnsi="宋体" w:hint="eastAsia"/>
        </w:rPr>
        <w:t>。</w:t>
      </w:r>
      <w:r w:rsidRPr="001E01FF">
        <w:rPr>
          <w:rFonts w:ascii="宋体" w:hAnsi="宋体"/>
        </w:rPr>
        <w:t xml:space="preserve"> </w:t>
      </w:r>
      <w:r w:rsidRPr="001E01FF">
        <w:rPr>
          <w:rFonts w:ascii="Cambria" w:hAnsi="Cambria" w:cs="Cambria"/>
        </w:rPr>
        <w:t>ϵ</w:t>
      </w:r>
      <w:r w:rsidRPr="001E01FF">
        <w:rPr>
          <w:rFonts w:ascii="宋体" w:hAnsi="宋体"/>
        </w:rPr>
        <w:t>-</w:t>
      </w:r>
      <w:r w:rsidRPr="001E01FF">
        <w:rPr>
          <w:rFonts w:ascii="宋体" w:hAnsi="宋体" w:hint="eastAsia"/>
        </w:rPr>
        <w:t>不敏感误差函数的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1E01FF">
        <w:rPr>
          <w:rFonts w:ascii="宋体" w:hAnsi="宋体" w:hint="eastAsia"/>
        </w:rPr>
        <w:t>个简单的例</w:t>
      </w:r>
      <w:r>
        <w:rPr>
          <w:rFonts w:asciiTheme="minorEastAsia" w:eastAsiaTheme="minorEastAsia" w:hAnsiTheme="minorEastAsia" w:cs="Microsoft JhengHei" w:hint="eastAsia"/>
        </w:rPr>
        <w:t>子</w:t>
      </w:r>
      <w:r w:rsidRPr="001E01FF">
        <w:rPr>
          <w:rFonts w:ascii="宋体" w:hAnsi="宋体" w:hint="eastAsia"/>
        </w:rPr>
        <w:t>是</w:t>
      </w:r>
      <w:r>
        <w:rPr>
          <w:rFonts w:ascii="宋体" w:hAnsi="宋体" w:hint="eastAsia"/>
        </w:rPr>
        <w:t>：</w:t>
      </w:r>
    </w:p>
    <w:p w:rsidR="005A698A" w:rsidRDefault="001E01FF" w:rsidP="001E01FF">
      <w:pPr>
        <w:spacing w:line="480" w:lineRule="auto"/>
        <w:ind w:firstLine="480"/>
        <w:jc w:val="center"/>
        <w:rPr>
          <w:rFonts w:ascii="宋体" w:hAnsi="宋体"/>
        </w:rPr>
      </w:pPr>
      <w:r w:rsidRPr="001E01FF">
        <w:rPr>
          <w:rFonts w:ascii="宋体" w:hAnsi="宋体"/>
          <w:position w:val="-30"/>
        </w:rPr>
        <w:object w:dxaOrig="4680" w:dyaOrig="720">
          <v:shape id="_x0000_i1086" type="#_x0000_t75" style="width:234.25pt;height:36pt" o:ole="">
            <v:imagedata r:id="rId128" o:title=""/>
          </v:shape>
          <o:OLEObject Type="Embed" ProgID="Equation.DSMT4" ShapeID="_x0000_i1086" DrawAspect="Content" ObjectID="_1737631504" r:id="rId129"/>
        </w:object>
      </w:r>
      <w:r>
        <w:rPr>
          <w:rFonts w:ascii="宋体" w:hAnsi="宋体"/>
        </w:rPr>
        <w:t xml:space="preserve">    公式</w:t>
      </w:r>
      <w:r>
        <w:rPr>
          <w:rFonts w:ascii="宋体" w:hAnsi="宋体" w:hint="eastAsia"/>
        </w:rPr>
        <w:t>（2</w:t>
      </w:r>
      <w:r w:rsidR="00A1076E"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</w:p>
    <w:p w:rsidR="005A698A" w:rsidRDefault="001E01FF" w:rsidP="002303D3">
      <w:pPr>
        <w:spacing w:line="480" w:lineRule="auto"/>
        <w:ind w:firstLine="480"/>
        <w:rPr>
          <w:rFonts w:ascii="宋体" w:hAnsi="宋体"/>
        </w:rPr>
      </w:pPr>
      <w:r w:rsidRPr="001E01FF">
        <w:rPr>
          <w:rFonts w:ascii="宋体" w:hAnsi="宋体"/>
        </w:rPr>
        <w:t>它在不敏感区域之外，会有</w:t>
      </w:r>
      <w:r w:rsidR="00546B03">
        <w:rPr>
          <w:rFonts w:asciiTheme="minorEastAsia" w:eastAsiaTheme="minorEastAsia" w:hAnsiTheme="minorEastAsia" w:cs="Microsoft JhengHei" w:hint="eastAsia"/>
        </w:rPr>
        <w:t>一</w:t>
      </w:r>
      <w:r w:rsidRPr="001E01FF">
        <w:rPr>
          <w:rFonts w:ascii="宋体" w:hAnsi="宋体" w:hint="eastAsia"/>
        </w:rPr>
        <w:t>个与误差相关联的线性代价。如图</w:t>
      </w:r>
      <w:r w:rsidR="00A1076E">
        <w:rPr>
          <w:rFonts w:ascii="宋体" w:hAnsi="宋体"/>
        </w:rPr>
        <w:t>5</w:t>
      </w:r>
      <w:r w:rsidRPr="001E01FF">
        <w:rPr>
          <w:rFonts w:ascii="宋体" w:hAnsi="宋体"/>
        </w:rPr>
        <w:t>所</w:t>
      </w:r>
      <w:r w:rsidRPr="001E01FF">
        <w:rPr>
          <w:rFonts w:ascii="Microsoft JhengHei" w:eastAsia="Microsoft JhengHei" w:hAnsi="Microsoft JhengHei" w:cs="Microsoft JhengHei" w:hint="eastAsia"/>
        </w:rPr>
        <w:t>⽰</w:t>
      </w:r>
      <w:r w:rsidRPr="001E01FF">
        <w:rPr>
          <w:rFonts w:ascii="宋体" w:hAnsi="宋体"/>
        </w:rPr>
        <w:t>。</w:t>
      </w:r>
    </w:p>
    <w:p w:rsidR="005A698A" w:rsidRDefault="00546B03" w:rsidP="00546B03">
      <w:pPr>
        <w:spacing w:line="480" w:lineRule="auto"/>
        <w:ind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AAAB0FA" wp14:editId="46BD5686">
            <wp:extent cx="327660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8A" w:rsidRDefault="00546B03" w:rsidP="002303D3">
      <w:pPr>
        <w:spacing w:line="480" w:lineRule="auto"/>
        <w:ind w:firstLine="400"/>
        <w:rPr>
          <w:rFonts w:ascii="宋体" w:hAnsi="宋体"/>
          <w:sz w:val="20"/>
          <w:szCs w:val="20"/>
        </w:rPr>
      </w:pPr>
      <w:r w:rsidRPr="00546B03">
        <w:rPr>
          <w:rFonts w:ascii="宋体" w:hAnsi="宋体"/>
          <w:sz w:val="20"/>
          <w:szCs w:val="20"/>
        </w:rPr>
        <w:t xml:space="preserve">图 </w:t>
      </w:r>
      <w:r w:rsidR="00A1076E">
        <w:rPr>
          <w:rFonts w:ascii="宋体" w:hAnsi="宋体"/>
          <w:sz w:val="20"/>
          <w:szCs w:val="20"/>
        </w:rPr>
        <w:t>5</w:t>
      </w:r>
      <w:r w:rsidRPr="00546B03">
        <w:rPr>
          <w:rFonts w:ascii="宋体" w:hAnsi="宋体"/>
          <w:sz w:val="20"/>
          <w:szCs w:val="20"/>
        </w:rPr>
        <w:t xml:space="preserve">: </w:t>
      </w:r>
      <w:r w:rsidRPr="00546B03">
        <w:rPr>
          <w:rFonts w:ascii="Cambria" w:hAnsi="Cambria" w:cs="Cambria"/>
          <w:i/>
          <w:iCs/>
          <w:sz w:val="20"/>
          <w:szCs w:val="20"/>
        </w:rPr>
        <w:t>ϵ</w:t>
      </w:r>
      <w:r w:rsidRPr="00546B03">
        <w:rPr>
          <w:rFonts w:ascii="宋体" w:hAnsi="宋体"/>
          <w:sz w:val="20"/>
          <w:szCs w:val="20"/>
        </w:rPr>
        <w:t>-不敏感误差函数（红</w:t>
      </w:r>
      <w:r w:rsidRPr="00546B03">
        <w:rPr>
          <w:rFonts w:ascii="Microsoft JhengHei" w:eastAsia="Microsoft JhengHei" w:hAnsi="Microsoft JhengHei" w:cs="Microsoft JhengHei" w:hint="eastAsia"/>
          <w:sz w:val="20"/>
          <w:szCs w:val="20"/>
        </w:rPr>
        <w:t>⾊</w:t>
      </w:r>
      <w:r w:rsidRPr="00546B03">
        <w:rPr>
          <w:rFonts w:ascii="宋体" w:hAnsi="宋体" w:hint="eastAsia"/>
          <w:sz w:val="20"/>
          <w:szCs w:val="20"/>
        </w:rPr>
        <w:t>）的图像。在不敏感区域之外，误差函数值随着距离线性增</w:t>
      </w:r>
      <w:r w:rsidRPr="00546B03">
        <w:rPr>
          <w:rFonts w:ascii="Microsoft JhengHei" w:eastAsia="Microsoft JhengHei" w:hAnsi="Microsoft JhengHei" w:cs="Microsoft JhengHei" w:hint="eastAsia"/>
          <w:sz w:val="20"/>
          <w:szCs w:val="20"/>
        </w:rPr>
        <w:t>⼤</w:t>
      </w:r>
      <w:r w:rsidRPr="00546B03">
        <w:rPr>
          <w:rFonts w:ascii="宋体" w:hAnsi="宋体" w:hint="eastAsia"/>
          <w:sz w:val="20"/>
          <w:szCs w:val="20"/>
        </w:rPr>
        <w:t>。作为对</w:t>
      </w:r>
      <w:r w:rsidRPr="00546B03">
        <w:rPr>
          <w:rFonts w:ascii="Microsoft JhengHei" w:eastAsia="Microsoft JhengHei" w:hAnsi="Microsoft JhengHei" w:cs="Microsoft JhengHei" w:hint="eastAsia"/>
          <w:sz w:val="20"/>
          <w:szCs w:val="20"/>
        </w:rPr>
        <w:t>⽐</w:t>
      </w:r>
      <w:r w:rsidRPr="00546B03">
        <w:rPr>
          <w:rFonts w:ascii="宋体" w:hAnsi="宋体" w:hint="eastAsia"/>
          <w:sz w:val="20"/>
          <w:szCs w:val="20"/>
        </w:rPr>
        <w:t>，同时给出了</w:t>
      </w:r>
      <w:r w:rsidRPr="00546B03">
        <w:rPr>
          <w:rFonts w:ascii="Microsoft JhengHei" w:eastAsia="Microsoft JhengHei" w:hAnsi="Microsoft JhengHei" w:cs="Microsoft JhengHei" w:hint="eastAsia"/>
          <w:sz w:val="20"/>
          <w:szCs w:val="20"/>
        </w:rPr>
        <w:t>⼆</w:t>
      </w:r>
      <w:r w:rsidRPr="00546B03">
        <w:rPr>
          <w:rFonts w:ascii="宋体" w:hAnsi="宋体" w:hint="eastAsia"/>
          <w:sz w:val="20"/>
          <w:szCs w:val="20"/>
        </w:rPr>
        <w:t>次误差函数（绿</w:t>
      </w:r>
      <w:r w:rsidRPr="00546B03">
        <w:rPr>
          <w:rFonts w:ascii="Microsoft JhengHei" w:eastAsia="Microsoft JhengHei" w:hAnsi="Microsoft JhengHei" w:cs="Microsoft JhengHei" w:hint="eastAsia"/>
          <w:sz w:val="20"/>
          <w:szCs w:val="20"/>
        </w:rPr>
        <w:t>⾊</w:t>
      </w:r>
      <w:r w:rsidRPr="00546B03">
        <w:rPr>
          <w:rFonts w:ascii="宋体" w:hAnsi="宋体" w:hint="eastAsia"/>
          <w:sz w:val="20"/>
          <w:szCs w:val="20"/>
        </w:rPr>
        <w:t>）</w:t>
      </w:r>
      <w:r w:rsidRPr="00546B03">
        <w:rPr>
          <w:rFonts w:ascii="宋体" w:hAnsi="宋体"/>
          <w:sz w:val="20"/>
          <w:szCs w:val="20"/>
        </w:rPr>
        <w:t>。</w:t>
      </w:r>
    </w:p>
    <w:p w:rsidR="00546B03" w:rsidRPr="00343112" w:rsidRDefault="00343112" w:rsidP="002303D3">
      <w:pPr>
        <w:spacing w:line="480" w:lineRule="auto"/>
        <w:ind w:firstLine="480"/>
        <w:rPr>
          <w:rFonts w:ascii="宋体" w:hAnsi="宋体"/>
          <w:szCs w:val="24"/>
        </w:rPr>
      </w:pPr>
      <w:r w:rsidRPr="00343112">
        <w:rPr>
          <w:rFonts w:ascii="宋体" w:hAnsi="宋体"/>
          <w:szCs w:val="24"/>
        </w:rPr>
        <w:t>于是我们最</w:t>
      </w:r>
      <w:r w:rsidRPr="00343112">
        <w:rPr>
          <w:rFonts w:ascii="Microsoft JhengHei" w:eastAsia="Microsoft JhengHei" w:hAnsi="Microsoft JhengHei" w:cs="Microsoft JhengHei" w:hint="eastAsia"/>
          <w:szCs w:val="24"/>
        </w:rPr>
        <w:t>⼩</w:t>
      </w:r>
      <w:r w:rsidRPr="00343112">
        <w:rPr>
          <w:rFonts w:ascii="宋体" w:hAnsi="宋体" w:hint="eastAsia"/>
          <w:szCs w:val="24"/>
        </w:rPr>
        <w:t>化正则化的误差函数，形式为：</w:t>
      </w:r>
    </w:p>
    <w:p w:rsidR="00546B03" w:rsidRDefault="00343112" w:rsidP="00343112">
      <w:pPr>
        <w:pStyle w:val="a7"/>
        <w:jc w:val="center"/>
      </w:pPr>
      <w:r w:rsidRPr="00343112">
        <w:rPr>
          <w:position w:val="-28"/>
        </w:rPr>
        <w:object w:dxaOrig="2880" w:dyaOrig="680">
          <v:shape id="_x0000_i1087" type="#_x0000_t75" style="width:2in;height:33.85pt" o:ole="">
            <v:imagedata r:id="rId131" o:title=""/>
          </v:shape>
          <o:OLEObject Type="Embed" ProgID="Equation.DSMT4" ShapeID="_x0000_i1087" DrawAspect="Content" ObjectID="_1737631505" r:id="rId132"/>
        </w:object>
      </w:r>
      <w:r>
        <w:t xml:space="preserve">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A1076E">
        <w:t>4</w:t>
      </w:r>
      <w:r>
        <w:rPr>
          <w:rFonts w:hint="eastAsia"/>
        </w:rPr>
        <w:t>）</w:t>
      </w:r>
    </w:p>
    <w:p w:rsidR="00546B03" w:rsidRPr="00343112" w:rsidRDefault="00343112" w:rsidP="00343112">
      <w:pPr>
        <w:spacing w:line="480" w:lineRule="auto"/>
        <w:ind w:firstLine="480"/>
        <w:rPr>
          <w:rFonts w:ascii="宋体" w:hAnsi="宋体"/>
          <w:szCs w:val="24"/>
        </w:rPr>
      </w:pPr>
      <w:r w:rsidRPr="00343112">
        <w:rPr>
          <w:rFonts w:ascii="宋体" w:hAnsi="宋体" w:hint="eastAsia"/>
          <w:szCs w:val="24"/>
        </w:rPr>
        <w:lastRenderedPageBreak/>
        <w:t>其中</w:t>
      </w:r>
      <w:r w:rsidRPr="00343112">
        <w:rPr>
          <w:rFonts w:ascii="宋体" w:hAnsi="宋体"/>
          <w:szCs w:val="24"/>
        </w:rPr>
        <w:t>y(x)</w:t>
      </w:r>
      <w:r w:rsidRPr="00343112">
        <w:rPr>
          <w:rFonts w:ascii="宋体" w:hAnsi="宋体" w:hint="eastAsia"/>
          <w:szCs w:val="24"/>
        </w:rPr>
        <w:t>由公式（</w:t>
      </w:r>
      <w:r w:rsidRPr="00343112">
        <w:rPr>
          <w:rFonts w:ascii="宋体" w:hAnsi="宋体"/>
          <w:szCs w:val="24"/>
        </w:rPr>
        <w:t>1</w:t>
      </w:r>
      <w:r w:rsidRPr="00343112">
        <w:rPr>
          <w:rFonts w:ascii="宋体" w:hAnsi="宋体" w:hint="eastAsia"/>
          <w:szCs w:val="24"/>
        </w:rPr>
        <w:t>）给出。按照惯例，（起着相反作</w:t>
      </w:r>
      <w:r>
        <w:rPr>
          <w:rFonts w:asciiTheme="minorEastAsia" w:eastAsiaTheme="minorEastAsia" w:hAnsiTheme="minorEastAsia" w:cs="Microsoft JhengHei" w:hint="eastAsia"/>
          <w:szCs w:val="24"/>
        </w:rPr>
        <w:t>用</w:t>
      </w:r>
      <w:r w:rsidRPr="00343112">
        <w:rPr>
          <w:rFonts w:ascii="宋体" w:hAnsi="宋体" w:hint="eastAsia"/>
          <w:szCs w:val="24"/>
        </w:rPr>
        <w:t>的）正则化参数被记作</w:t>
      </w:r>
      <w:r w:rsidRPr="00343112">
        <w:rPr>
          <w:rFonts w:ascii="宋体" w:hAnsi="宋体"/>
          <w:szCs w:val="24"/>
        </w:rPr>
        <w:t>C</w:t>
      </w:r>
      <w:r w:rsidRPr="00343112">
        <w:rPr>
          <w:rFonts w:ascii="宋体" w:hAnsi="宋体" w:hint="eastAsia"/>
          <w:szCs w:val="24"/>
        </w:rPr>
        <w:t>，出现在误差项之前。</w:t>
      </w:r>
    </w:p>
    <w:p w:rsidR="00B14494" w:rsidRDefault="00B14494" w:rsidP="00B14494">
      <w:pPr>
        <w:ind w:firstLine="480"/>
        <w:rPr>
          <w:rFonts w:ascii="宋体" w:hAnsi="宋体"/>
        </w:rPr>
      </w:pPr>
      <w:r>
        <w:rPr>
          <w:rFonts w:hint="eastAsia"/>
        </w:rPr>
        <w:t>与</w:t>
      </w:r>
      <w:proofErr w:type="gramStart"/>
      <w:r>
        <w:rPr>
          <w:rFonts w:hint="eastAsia"/>
        </w:rPr>
        <w:t>之前</w:t>
      </w:r>
      <w:r>
        <w:rPr>
          <w:rFonts w:ascii="Microsoft JhengHei" w:eastAsia="Microsoft JhengHei" w:hAnsi="Microsoft JhengHei" w:cs="Microsoft JhengHei" w:hint="eastAsia"/>
        </w:rPr>
        <w:t>⼀</w:t>
      </w:r>
      <w:proofErr w:type="gramEnd"/>
      <w:r>
        <w:rPr>
          <w:rFonts w:ascii="宋体" w:hAnsi="宋体" w:hint="eastAsia"/>
        </w:rPr>
        <w:t>样，通过引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宋体" w:hAnsi="宋体" w:hint="eastAsia"/>
        </w:rPr>
        <w:t>松弛变量的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hAnsi="宋体" w:hint="eastAsia"/>
        </w:rPr>
        <w:t>式，我们可以重新表达最优化问题。对于每个数据</w:t>
      </w:r>
      <w:r>
        <w:rPr>
          <w:rFonts w:hint="eastAsia"/>
        </w:rPr>
        <w:t>点</w:t>
      </w:r>
      <w:proofErr w:type="spellStart"/>
      <w:r>
        <w:t>x</w:t>
      </w:r>
      <w:r w:rsidRPr="00B14494">
        <w:rPr>
          <w:vertAlign w:val="subscript"/>
        </w:rPr>
        <w:t>n</w:t>
      </w:r>
      <w:proofErr w:type="spellEnd"/>
      <w:r>
        <w:rPr>
          <w:rFonts w:hint="eastAsia"/>
        </w:rPr>
        <w:t>，我们现在需要两个松弛变量ξ</w:t>
      </w:r>
      <w:r w:rsidRPr="00B14494">
        <w:rPr>
          <w:vertAlign w:val="subscript"/>
        </w:rPr>
        <w:t xml:space="preserve">n </w:t>
      </w:r>
      <w:r>
        <w:rPr>
          <w:rFonts w:hint="eastAsia"/>
        </w:rPr>
        <w:t>≥</w:t>
      </w:r>
      <w:r>
        <w:t xml:space="preserve"> 0</w:t>
      </w:r>
      <w:r>
        <w:rPr>
          <w:rFonts w:hint="eastAsia"/>
        </w:rPr>
        <w:t>和</w:t>
      </w:r>
      <w:r w:rsidRPr="00B14494">
        <w:rPr>
          <w:position w:val="-12"/>
        </w:rPr>
        <w:object w:dxaOrig="639" w:dyaOrig="420">
          <v:shape id="_x0000_i1088" type="#_x0000_t75" style="width:31.7pt;height:20.95pt" o:ole="">
            <v:imagedata r:id="rId133" o:title=""/>
          </v:shape>
          <o:OLEObject Type="Embed" ProgID="Equation.DSMT4" ShapeID="_x0000_i1088" DrawAspect="Content" ObjectID="_1737631506" r:id="rId134"/>
        </w:object>
      </w:r>
      <w:r>
        <w:rPr>
          <w:rFonts w:hint="eastAsia"/>
        </w:rPr>
        <w:t>，其中ξ</w:t>
      </w:r>
      <w:r>
        <w:t>n &gt; 0</w:t>
      </w:r>
      <w:r>
        <w:rPr>
          <w:rFonts w:hint="eastAsia"/>
        </w:rPr>
        <w:t>对应于</w:t>
      </w:r>
      <w:proofErr w:type="spellStart"/>
      <w:r>
        <w:t>t</w:t>
      </w:r>
      <w:r w:rsidRPr="00B14494">
        <w:rPr>
          <w:vertAlign w:val="subscript"/>
        </w:rPr>
        <w:t>n</w:t>
      </w:r>
      <w:proofErr w:type="spellEnd"/>
      <w:r>
        <w:t xml:space="preserve"> &gt; y(</w:t>
      </w:r>
      <w:proofErr w:type="spellStart"/>
      <w:r>
        <w:t>x</w:t>
      </w:r>
      <w:r w:rsidRPr="00B14494">
        <w:rPr>
          <w:vertAlign w:val="subscript"/>
        </w:rPr>
        <w:t>n</w:t>
      </w:r>
      <w:proofErr w:type="spellEnd"/>
      <w:r>
        <w:t>) + ϵ</w:t>
      </w:r>
      <w:r>
        <w:rPr>
          <w:rFonts w:hint="eastAsia"/>
        </w:rPr>
        <w:t>的数据点，</w:t>
      </w:r>
      <w:r>
        <w:t xml:space="preserve"> </w:t>
      </w:r>
      <w:r w:rsidRPr="00B14494">
        <w:rPr>
          <w:position w:val="-12"/>
        </w:rPr>
        <w:object w:dxaOrig="639" w:dyaOrig="420">
          <v:shape id="_x0000_i1089" type="#_x0000_t75" style="width:31.7pt;height:20.95pt" o:ole="">
            <v:imagedata r:id="rId135" o:title=""/>
          </v:shape>
          <o:OLEObject Type="Embed" ProgID="Equation.DSMT4" ShapeID="_x0000_i1089" DrawAspect="Content" ObjectID="_1737631507" r:id="rId136"/>
        </w:object>
      </w:r>
      <w:r>
        <w:rPr>
          <w:rFonts w:hint="eastAsia"/>
        </w:rPr>
        <w:t>对应于</w:t>
      </w:r>
      <w:proofErr w:type="spellStart"/>
      <w:r>
        <w:t>t</w:t>
      </w:r>
      <w:r w:rsidRPr="00B14494">
        <w:rPr>
          <w:vertAlign w:val="subscript"/>
        </w:rPr>
        <w:t>n</w:t>
      </w:r>
      <w:proofErr w:type="spellEnd"/>
      <w:r>
        <w:t xml:space="preserve"> &lt; y(</w:t>
      </w:r>
      <w:proofErr w:type="spellStart"/>
      <w:r>
        <w:t>x</w:t>
      </w:r>
      <w:r w:rsidRPr="00B14494">
        <w:rPr>
          <w:vertAlign w:val="subscript"/>
        </w:rPr>
        <w:t>n</w:t>
      </w:r>
      <w:proofErr w:type="spellEnd"/>
      <w:r>
        <w:t>) − ϵ</w:t>
      </w:r>
      <w:r>
        <w:rPr>
          <w:rFonts w:hint="eastAsia"/>
        </w:rPr>
        <w:t>的数据点，如图</w:t>
      </w:r>
      <w:r>
        <w:t>6</w:t>
      </w:r>
      <w:r>
        <w:rPr>
          <w:rFonts w:hint="eastAsia"/>
        </w:rPr>
        <w:t>所</w:t>
      </w:r>
      <w:r>
        <w:rPr>
          <w:rFonts w:asciiTheme="minorEastAsia" w:eastAsiaTheme="minorEastAsia" w:hAnsiTheme="minorEastAsia" w:cs="Microsoft JhengHei" w:hint="eastAsia"/>
        </w:rPr>
        <w:t>示</w:t>
      </w:r>
      <w:r>
        <w:rPr>
          <w:rFonts w:ascii="宋体" w:hAnsi="宋体" w:hint="eastAsia"/>
        </w:rPr>
        <w:t>。</w:t>
      </w:r>
    </w:p>
    <w:p w:rsidR="00B14494" w:rsidRDefault="00B14494" w:rsidP="00B14494">
      <w:pPr>
        <w:spacing w:line="720" w:lineRule="auto"/>
        <w:ind w:firstLine="480"/>
        <w:jc w:val="center"/>
      </w:pPr>
      <w:r>
        <w:rPr>
          <w:noProof/>
        </w:rPr>
        <w:drawing>
          <wp:inline distT="0" distB="0" distL="0" distR="0" wp14:anchorId="2E55E30C" wp14:editId="13C19C44">
            <wp:extent cx="303847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94" w:rsidRPr="00B14494" w:rsidRDefault="00B14494" w:rsidP="00B14494">
      <w:pPr>
        <w:ind w:firstLine="400"/>
        <w:rPr>
          <w:sz w:val="20"/>
        </w:rPr>
      </w:pPr>
      <w:r w:rsidRPr="00B14494">
        <w:rPr>
          <w:rFonts w:hint="eastAsia"/>
          <w:sz w:val="20"/>
        </w:rPr>
        <w:t>图</w:t>
      </w:r>
      <w:r w:rsidRPr="00B14494">
        <w:rPr>
          <w:sz w:val="20"/>
        </w:rPr>
        <w:t>6: SVM</w:t>
      </w:r>
      <w:r w:rsidRPr="00B14494">
        <w:rPr>
          <w:rFonts w:hint="eastAsia"/>
          <w:sz w:val="20"/>
        </w:rPr>
        <w:t>回归的说明。图中画出了回归曲线以及</w:t>
      </w:r>
      <w:r w:rsidRPr="00B14494">
        <w:rPr>
          <w:sz w:val="20"/>
        </w:rPr>
        <w:t>ϵ-</w:t>
      </w:r>
      <w:r w:rsidRPr="00B14494">
        <w:rPr>
          <w:rFonts w:hint="eastAsia"/>
          <w:sz w:val="20"/>
        </w:rPr>
        <w:t>不敏感“管道”。同时给出的是松弛变量ξ和</w:t>
      </w:r>
      <w:r w:rsidRPr="00B14494">
        <w:rPr>
          <w:position w:val="-10"/>
          <w:sz w:val="20"/>
        </w:rPr>
        <w:object w:dxaOrig="200" w:dyaOrig="400">
          <v:shape id="_x0000_i1090" type="#_x0000_t75" style="width:10.2pt;height:19.9pt" o:ole="">
            <v:imagedata r:id="rId138" o:title=""/>
          </v:shape>
          <o:OLEObject Type="Embed" ProgID="Equation.DSMT4" ShapeID="_x0000_i1090" DrawAspect="Content" ObjectID="_1737631508" r:id="rId139"/>
        </w:object>
      </w:r>
      <w:r w:rsidRPr="00B14494">
        <w:rPr>
          <w:rFonts w:hint="eastAsia"/>
          <w:sz w:val="20"/>
        </w:rPr>
        <w:t>的例</w:t>
      </w:r>
      <w:r w:rsidRPr="00B14494">
        <w:rPr>
          <w:rFonts w:ascii="Microsoft JhengHei" w:eastAsia="Microsoft JhengHei" w:hAnsi="Microsoft JhengHei" w:cs="Microsoft JhengHei" w:hint="eastAsia"/>
          <w:sz w:val="20"/>
        </w:rPr>
        <w:t>⼦</w:t>
      </w:r>
      <w:r w:rsidRPr="00B14494">
        <w:rPr>
          <w:rFonts w:ascii="宋体" w:hAnsi="宋体" w:hint="eastAsia"/>
          <w:sz w:val="20"/>
        </w:rPr>
        <w:t>。对于</w:t>
      </w:r>
      <w:r w:rsidRPr="00B14494">
        <w:rPr>
          <w:sz w:val="20"/>
        </w:rPr>
        <w:t>ϵ-</w:t>
      </w:r>
      <w:r w:rsidRPr="00B14494">
        <w:rPr>
          <w:rFonts w:hint="eastAsia"/>
          <w:sz w:val="20"/>
        </w:rPr>
        <w:t>管道上</w:t>
      </w:r>
      <w:r w:rsidRPr="00B14494">
        <w:rPr>
          <w:rFonts w:ascii="Microsoft JhengHei" w:eastAsia="Microsoft JhengHei" w:hAnsi="Microsoft JhengHei" w:cs="Microsoft JhengHei" w:hint="eastAsia"/>
          <w:sz w:val="20"/>
        </w:rPr>
        <w:t>⽅</w:t>
      </w:r>
      <w:r w:rsidRPr="00B14494">
        <w:rPr>
          <w:rFonts w:ascii="宋体" w:hAnsi="宋体" w:hint="eastAsia"/>
          <w:sz w:val="20"/>
        </w:rPr>
        <w:t>的点，</w:t>
      </w:r>
      <w:r w:rsidRPr="00B14494">
        <w:rPr>
          <w:sz w:val="20"/>
        </w:rPr>
        <w:t xml:space="preserve"> ξ &gt; 0</w:t>
      </w:r>
      <w:r w:rsidRPr="00B14494">
        <w:rPr>
          <w:rFonts w:hint="eastAsia"/>
          <w:sz w:val="20"/>
        </w:rPr>
        <w:t>且</w:t>
      </w:r>
      <w:r w:rsidRPr="00B14494">
        <w:rPr>
          <w:position w:val="-10"/>
          <w:sz w:val="20"/>
        </w:rPr>
        <w:object w:dxaOrig="200" w:dyaOrig="400">
          <v:shape id="_x0000_i1091" type="#_x0000_t75" style="width:10.2pt;height:19.9pt" o:ole="">
            <v:imagedata r:id="rId138" o:title=""/>
          </v:shape>
          <o:OLEObject Type="Embed" ProgID="Equation.DSMT4" ShapeID="_x0000_i1091" DrawAspect="Content" ObjectID="_1737631509" r:id="rId140"/>
        </w:object>
      </w:r>
      <w:r w:rsidRPr="00B14494">
        <w:rPr>
          <w:sz w:val="20"/>
        </w:rPr>
        <w:t xml:space="preserve"> = 0</w:t>
      </w:r>
      <w:r w:rsidRPr="00B14494">
        <w:rPr>
          <w:rFonts w:hint="eastAsia"/>
          <w:sz w:val="20"/>
        </w:rPr>
        <w:t>，对于</w:t>
      </w:r>
      <w:r w:rsidRPr="00B14494">
        <w:rPr>
          <w:sz w:val="20"/>
        </w:rPr>
        <w:t>ϵ-</w:t>
      </w:r>
      <w:r w:rsidRPr="00B14494">
        <w:rPr>
          <w:rFonts w:hint="eastAsia"/>
          <w:sz w:val="20"/>
        </w:rPr>
        <w:t>管道下</w:t>
      </w:r>
      <w:r w:rsidRPr="00B14494">
        <w:rPr>
          <w:rFonts w:ascii="Microsoft JhengHei" w:eastAsia="Microsoft JhengHei" w:hAnsi="Microsoft JhengHei" w:cs="Microsoft JhengHei" w:hint="eastAsia"/>
          <w:sz w:val="20"/>
        </w:rPr>
        <w:t>⽅</w:t>
      </w:r>
      <w:r w:rsidRPr="00B14494">
        <w:rPr>
          <w:rFonts w:ascii="宋体" w:hAnsi="宋体" w:hint="eastAsia"/>
          <w:sz w:val="20"/>
        </w:rPr>
        <w:t>的点，</w:t>
      </w:r>
      <w:r w:rsidRPr="00B14494">
        <w:rPr>
          <w:sz w:val="20"/>
        </w:rPr>
        <w:t xml:space="preserve"> ξ = 0</w:t>
      </w:r>
      <w:r w:rsidRPr="00B14494">
        <w:rPr>
          <w:rFonts w:hint="eastAsia"/>
          <w:sz w:val="20"/>
        </w:rPr>
        <w:t>且</w:t>
      </w:r>
      <w:r w:rsidRPr="00B14494">
        <w:rPr>
          <w:position w:val="-10"/>
          <w:sz w:val="20"/>
        </w:rPr>
        <w:object w:dxaOrig="200" w:dyaOrig="400">
          <v:shape id="_x0000_i1092" type="#_x0000_t75" style="width:10.2pt;height:19.9pt" o:ole="">
            <v:imagedata r:id="rId138" o:title=""/>
          </v:shape>
          <o:OLEObject Type="Embed" ProgID="Equation.DSMT4" ShapeID="_x0000_i1092" DrawAspect="Content" ObjectID="_1737631510" r:id="rId141"/>
        </w:object>
      </w:r>
      <w:r w:rsidRPr="00B14494">
        <w:rPr>
          <w:sz w:val="20"/>
        </w:rPr>
        <w:t xml:space="preserve"> &gt; 0</w:t>
      </w:r>
      <w:r w:rsidRPr="00B14494">
        <w:rPr>
          <w:rFonts w:hint="eastAsia"/>
          <w:sz w:val="20"/>
        </w:rPr>
        <w:t>，对于</w:t>
      </w:r>
      <w:r w:rsidRPr="00B14494">
        <w:rPr>
          <w:sz w:val="20"/>
        </w:rPr>
        <w:t>ϵ-</w:t>
      </w:r>
      <w:r w:rsidRPr="00B14494">
        <w:rPr>
          <w:rFonts w:hint="eastAsia"/>
          <w:sz w:val="20"/>
        </w:rPr>
        <w:t>管道内部的点，</w:t>
      </w:r>
      <w:r w:rsidRPr="00B14494">
        <w:rPr>
          <w:rFonts w:hint="eastAsia"/>
          <w:sz w:val="20"/>
        </w:rPr>
        <w:t xml:space="preserve"> </w:t>
      </w:r>
      <w:r w:rsidRPr="00B14494">
        <w:rPr>
          <w:rFonts w:hint="eastAsia"/>
          <w:sz w:val="20"/>
        </w:rPr>
        <w:t>ξ</w:t>
      </w:r>
      <w:r w:rsidRPr="00B14494">
        <w:rPr>
          <w:rFonts w:hint="eastAsia"/>
          <w:sz w:val="20"/>
        </w:rPr>
        <w:t xml:space="preserve"> = </w:t>
      </w:r>
      <w:r w:rsidRPr="00B14494">
        <w:rPr>
          <w:position w:val="-10"/>
          <w:sz w:val="20"/>
        </w:rPr>
        <w:object w:dxaOrig="200" w:dyaOrig="400">
          <v:shape id="_x0000_i1093" type="#_x0000_t75" style="width:10.2pt;height:19.9pt" o:ole="">
            <v:imagedata r:id="rId138" o:title=""/>
          </v:shape>
          <o:OLEObject Type="Embed" ProgID="Equation.DSMT4" ShapeID="_x0000_i1093" DrawAspect="Content" ObjectID="_1737631511" r:id="rId142"/>
        </w:object>
      </w:r>
      <w:r w:rsidRPr="00B14494">
        <w:rPr>
          <w:rFonts w:hint="eastAsia"/>
          <w:sz w:val="20"/>
        </w:rPr>
        <w:t>= 0</w:t>
      </w:r>
      <w:r w:rsidRPr="00B14494">
        <w:rPr>
          <w:rFonts w:hint="eastAsia"/>
          <w:sz w:val="20"/>
        </w:rPr>
        <w:t>。</w:t>
      </w:r>
    </w:p>
    <w:p w:rsidR="00546B03" w:rsidRDefault="00B14494" w:rsidP="00B14494">
      <w:pPr>
        <w:ind w:firstLine="480"/>
      </w:pPr>
      <w:r w:rsidRPr="00B14494">
        <w:rPr>
          <w:rFonts w:asciiTheme="minorEastAsia" w:eastAsiaTheme="minorEastAsia" w:hAnsiTheme="minorEastAsia" w:cs="Microsoft JhengHei" w:hint="eastAsia"/>
        </w:rPr>
        <w:t>目</w:t>
      </w:r>
      <w:r>
        <w:rPr>
          <w:rFonts w:ascii="宋体" w:hAnsi="宋体" w:hint="eastAsia"/>
        </w:rPr>
        <w:t>标点位于</w:t>
      </w:r>
      <w:r>
        <w:t>ϵ-</w:t>
      </w:r>
      <w:r>
        <w:rPr>
          <w:rFonts w:hint="eastAsia"/>
        </w:rPr>
        <w:t>管道内的条件是</w:t>
      </w:r>
      <w:proofErr w:type="spellStart"/>
      <w:r>
        <w:t>y</w:t>
      </w:r>
      <w:r w:rsidRPr="00B14494">
        <w:rPr>
          <w:vertAlign w:val="subscript"/>
        </w:rPr>
        <w:t>n</w:t>
      </w:r>
      <w:proofErr w:type="spellEnd"/>
      <w:r>
        <w:t xml:space="preserve"> − ϵ </w:t>
      </w:r>
      <w:r>
        <w:rPr>
          <w:rFonts w:hint="eastAsia"/>
        </w:rPr>
        <w:t>≤</w:t>
      </w:r>
      <w:r>
        <w:t xml:space="preserve"> </w:t>
      </w:r>
      <w:proofErr w:type="spellStart"/>
      <w:r>
        <w:t>t</w:t>
      </w:r>
      <w:r w:rsidRPr="00B14494">
        <w:rPr>
          <w:vertAlign w:val="subscript"/>
        </w:rPr>
        <w:t>n</w:t>
      </w:r>
      <w:proofErr w:type="spellEnd"/>
      <w:r>
        <w:t xml:space="preserve"> </w:t>
      </w:r>
      <w:r>
        <w:rPr>
          <w:rFonts w:hint="eastAsia"/>
        </w:rPr>
        <w:t>≤</w:t>
      </w:r>
      <w:r>
        <w:t xml:space="preserve"> </w:t>
      </w:r>
      <w:proofErr w:type="spellStart"/>
      <w:r>
        <w:t>y</w:t>
      </w:r>
      <w:r w:rsidRPr="00B14494">
        <w:rPr>
          <w:vertAlign w:val="subscript"/>
        </w:rPr>
        <w:t>n</w:t>
      </w:r>
      <w:proofErr w:type="spellEnd"/>
      <w:r>
        <w:t xml:space="preserve"> + ϵ</w:t>
      </w:r>
      <w:r>
        <w:rPr>
          <w:rFonts w:hint="eastAsia"/>
        </w:rPr>
        <w:t>，其中</w:t>
      </w:r>
      <w:proofErr w:type="spellStart"/>
      <w:r>
        <w:t>y</w:t>
      </w:r>
      <w:r w:rsidRPr="00B14494">
        <w:rPr>
          <w:vertAlign w:val="subscript"/>
        </w:rPr>
        <w:t>n</w:t>
      </w:r>
      <w:proofErr w:type="spellEnd"/>
      <w:r>
        <w:t xml:space="preserve"> = y(</w:t>
      </w:r>
      <w:proofErr w:type="spellStart"/>
      <w:r>
        <w:t>x</w:t>
      </w:r>
      <w:r w:rsidRPr="00B14494">
        <w:rPr>
          <w:vertAlign w:val="subscript"/>
        </w:rPr>
        <w:t>n</w:t>
      </w:r>
      <w:proofErr w:type="spellEnd"/>
      <w:r>
        <w:t>)</w:t>
      </w:r>
      <w:r>
        <w:rPr>
          <w:rFonts w:hint="eastAsia"/>
        </w:rPr>
        <w:t>。引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宋体" w:hAnsi="宋体" w:hint="eastAsia"/>
        </w:rPr>
        <w:t>松弛变量使得数</w:t>
      </w:r>
      <w:r>
        <w:rPr>
          <w:rFonts w:hint="eastAsia"/>
        </w:rPr>
        <w:t>据点能够位于管道之外，只要松弛变量不</w:t>
      </w:r>
      <w:proofErr w:type="gramStart"/>
      <w:r>
        <w:rPr>
          <w:rFonts w:hint="eastAsia"/>
        </w:rPr>
        <w:t>为零即可</w:t>
      </w:r>
      <w:proofErr w:type="gramEnd"/>
      <w:r>
        <w:rPr>
          <w:rFonts w:hint="eastAsia"/>
        </w:rPr>
        <w:t>。对应的条件变为：</w:t>
      </w:r>
    </w:p>
    <w:p w:rsidR="00B14494" w:rsidRDefault="00B14494" w:rsidP="00B14494">
      <w:pPr>
        <w:ind w:firstLine="480"/>
        <w:jc w:val="center"/>
      </w:pPr>
      <w:r w:rsidRPr="00B14494">
        <w:rPr>
          <w:position w:val="-12"/>
        </w:rPr>
        <w:object w:dxaOrig="1800" w:dyaOrig="360">
          <v:shape id="_x0000_i1094" type="#_x0000_t75" style="width:90.25pt;height:18.25pt" o:ole="">
            <v:imagedata r:id="rId143" o:title=""/>
          </v:shape>
          <o:OLEObject Type="Embed" ProgID="Equation.DSMT4" ShapeID="_x0000_i1094" DrawAspect="Content" ObjectID="_1737631512" r:id="rId144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）</w:t>
      </w:r>
    </w:p>
    <w:p w:rsidR="00B14494" w:rsidRDefault="00D16866" w:rsidP="00B14494">
      <w:pPr>
        <w:ind w:firstLine="480"/>
        <w:jc w:val="center"/>
      </w:pPr>
      <w:r w:rsidRPr="00B14494">
        <w:rPr>
          <w:position w:val="-12"/>
        </w:rPr>
        <w:object w:dxaOrig="1660" w:dyaOrig="360">
          <v:shape id="_x0000_i1095" type="#_x0000_t75" style="width:82.75pt;height:18.25pt" o:ole="">
            <v:imagedata r:id="rId145" o:title=""/>
          </v:shape>
          <o:OLEObject Type="Embed" ProgID="Equation.DSMT4" ShapeID="_x0000_i1095" DrawAspect="Content" ObjectID="_1737631513" r:id="rId146"/>
        </w:object>
      </w:r>
      <w:r w:rsidR="00B14494">
        <w:t xml:space="preserve">  </w:t>
      </w:r>
      <w:r>
        <w:t xml:space="preserve"> </w:t>
      </w:r>
      <w:r w:rsidR="00B14494">
        <w:t>公式</w:t>
      </w:r>
      <w:r w:rsidR="00B14494">
        <w:rPr>
          <w:rFonts w:hint="eastAsia"/>
        </w:rPr>
        <w:t>（</w:t>
      </w:r>
      <w:r w:rsidR="00B14494">
        <w:rPr>
          <w:rFonts w:hint="eastAsia"/>
        </w:rPr>
        <w:t>2</w:t>
      </w:r>
      <w:r>
        <w:t>6</w:t>
      </w:r>
      <w:r w:rsidR="00B14494">
        <w:rPr>
          <w:rFonts w:hint="eastAsia"/>
        </w:rPr>
        <w:t>）</w:t>
      </w:r>
    </w:p>
    <w:p w:rsidR="00B14494" w:rsidRDefault="00D16866" w:rsidP="00D16866">
      <w:pPr>
        <w:ind w:firstLine="480"/>
      </w:pPr>
      <w:r>
        <w:rPr>
          <w:rFonts w:hint="eastAsia"/>
        </w:rPr>
        <w:t>这样支</w:t>
      </w:r>
      <w:r w:rsidRPr="00D16866">
        <w:rPr>
          <w:rFonts w:hint="eastAsia"/>
        </w:rPr>
        <w:t>持向量回归的误差函数就可以写成</w:t>
      </w:r>
      <w:r>
        <w:rPr>
          <w:rFonts w:hint="eastAsia"/>
        </w:rPr>
        <w:t>：</w:t>
      </w:r>
    </w:p>
    <w:p w:rsidR="00D16866" w:rsidRPr="00D16866" w:rsidRDefault="00D16866" w:rsidP="00D16866">
      <w:pPr>
        <w:pStyle w:val="a7"/>
        <w:jc w:val="center"/>
      </w:pPr>
      <w:r w:rsidRPr="00D16866">
        <w:rPr>
          <w:position w:val="-28"/>
        </w:rPr>
        <w:object w:dxaOrig="2480" w:dyaOrig="680">
          <v:shape id="_x0000_i1096" type="#_x0000_t75" style="width:124.1pt;height:33.85pt" o:ole="">
            <v:imagedata r:id="rId147" o:title=""/>
          </v:shape>
          <o:OLEObject Type="Embed" ProgID="Equation.DSMT4" ShapeID="_x0000_i1096" DrawAspect="Content" ObjectID="_1737631514" r:id="rId148"/>
        </w:object>
      </w:r>
      <w:r>
        <w:t xml:space="preserve">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）</w:t>
      </w:r>
    </w:p>
    <w:p w:rsidR="00B14494" w:rsidRDefault="00D16866" w:rsidP="00D16866">
      <w:pPr>
        <w:ind w:firstLine="480"/>
        <w:rPr>
          <w:rFonts w:ascii="宋体" w:hAnsi="宋体"/>
        </w:rPr>
      </w:pPr>
      <w:r>
        <w:rPr>
          <w:rFonts w:hint="eastAsia"/>
        </w:rPr>
        <w:t>它必须在限制条件ξ</w:t>
      </w:r>
      <w:r w:rsidRPr="00D16866">
        <w:rPr>
          <w:vertAlign w:val="subscript"/>
        </w:rPr>
        <w:t>n</w:t>
      </w:r>
      <w:r>
        <w:t xml:space="preserve"> </w:t>
      </w:r>
      <w:r>
        <w:rPr>
          <w:rFonts w:hint="eastAsia"/>
        </w:rPr>
        <w:t>≥</w:t>
      </w:r>
      <w:r>
        <w:t xml:space="preserve"> 0</w:t>
      </w:r>
      <w:r>
        <w:rPr>
          <w:rFonts w:hint="eastAsia"/>
        </w:rPr>
        <w:t>和</w:t>
      </w:r>
      <w:r w:rsidRPr="00D16866">
        <w:rPr>
          <w:position w:val="-12"/>
        </w:rPr>
        <w:object w:dxaOrig="639" w:dyaOrig="420">
          <v:shape id="_x0000_i1097" type="#_x0000_t75" style="width:31.7pt;height:20.95pt" o:ole="">
            <v:imagedata r:id="rId149" o:title=""/>
          </v:shape>
          <o:OLEObject Type="Embed" ProgID="Equation.DSMT4" ShapeID="_x0000_i1097" DrawAspect="Content" ObjectID="_1737631515" r:id="rId150"/>
        </w:object>
      </w:r>
      <w:r>
        <w:rPr>
          <w:rFonts w:hint="eastAsia"/>
        </w:rPr>
        <w:t>和公式（</w:t>
      </w:r>
      <w:r>
        <w:t>25</w:t>
      </w:r>
      <w:r>
        <w:rPr>
          <w:rFonts w:hint="eastAsia"/>
        </w:rPr>
        <w:t>）和公式（</w:t>
      </w:r>
      <w:r>
        <w:t>26</w:t>
      </w:r>
      <w:r>
        <w:rPr>
          <w:rFonts w:hint="eastAsia"/>
        </w:rPr>
        <w:t>）下进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hAnsi="宋体" w:hint="eastAsia"/>
        </w:rPr>
        <w:t>最小化。可以这样做：</w:t>
      </w:r>
      <w:r>
        <w:rPr>
          <w:rFonts w:hint="eastAsia"/>
        </w:rPr>
        <w:t>引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宋体" w:hAnsi="宋体" w:hint="eastAsia"/>
        </w:rPr>
        <w:t>拉格朗</w:t>
      </w:r>
      <w:r>
        <w:rPr>
          <w:rFonts w:asciiTheme="minorEastAsia" w:eastAsiaTheme="minorEastAsia" w:hAnsiTheme="minorEastAsia" w:cs="Microsoft JhengHei" w:hint="eastAsia"/>
        </w:rPr>
        <w:t>日</w:t>
      </w:r>
      <w:r>
        <w:rPr>
          <w:rFonts w:ascii="宋体" w:hAnsi="宋体" w:hint="eastAsia"/>
        </w:rPr>
        <w:t>乘数</w:t>
      </w:r>
      <w:r>
        <w:t>a</w:t>
      </w:r>
      <w:r w:rsidRPr="00D16866">
        <w:rPr>
          <w:vertAlign w:val="subscript"/>
        </w:rPr>
        <w:t>n</w:t>
      </w:r>
      <w:r>
        <w:t xml:space="preserve"> </w:t>
      </w:r>
      <w:r>
        <w:rPr>
          <w:rFonts w:hint="eastAsia"/>
        </w:rPr>
        <w:t>≥</w:t>
      </w:r>
      <w:r>
        <w:t xml:space="preserve"> 0;</w:t>
      </w:r>
      <w:r w:rsidRPr="00D16866">
        <w:rPr>
          <w:position w:val="-12"/>
        </w:rPr>
        <w:object w:dxaOrig="660" w:dyaOrig="420">
          <v:shape id="_x0000_i1098" type="#_x0000_t75" style="width:32.8pt;height:20.95pt" o:ole="">
            <v:imagedata r:id="rId151" o:title=""/>
          </v:shape>
          <o:OLEObject Type="Embed" ProgID="Equation.DSMT4" ShapeID="_x0000_i1098" DrawAspect="Content" ObjectID="_1737631516" r:id="rId152"/>
        </w:object>
      </w:r>
      <w:r>
        <w:t>; µ</w:t>
      </w:r>
      <w:r w:rsidRPr="00D16866">
        <w:rPr>
          <w:vertAlign w:val="subscript"/>
        </w:rPr>
        <w:t>n</w:t>
      </w:r>
      <w:r>
        <w:t xml:space="preserve"> </w:t>
      </w:r>
      <w:r>
        <w:rPr>
          <w:rFonts w:hint="eastAsia"/>
        </w:rPr>
        <w:t>≥</w:t>
      </w:r>
      <w:r>
        <w:t xml:space="preserve"> 0</w:t>
      </w:r>
      <w:r>
        <w:rPr>
          <w:rFonts w:hint="eastAsia"/>
        </w:rPr>
        <w:t>以及</w:t>
      </w:r>
      <w:r w:rsidRPr="00D16866">
        <w:rPr>
          <w:position w:val="-12"/>
        </w:rPr>
        <w:object w:dxaOrig="660" w:dyaOrig="420">
          <v:shape id="_x0000_i1099" type="#_x0000_t75" style="width:32.8pt;height:20.95pt" o:ole="">
            <v:imagedata r:id="rId153" o:title=""/>
          </v:shape>
          <o:OLEObject Type="Embed" ProgID="Equation.DSMT4" ShapeID="_x0000_i1099" DrawAspect="Content" ObjectID="_1737631517" r:id="rId154"/>
        </w:object>
      </w:r>
      <w:r>
        <w:rPr>
          <w:rFonts w:hint="eastAsia"/>
        </w:rPr>
        <w:t>，然后最优化拉格朗</w:t>
      </w:r>
      <w:r>
        <w:rPr>
          <w:rFonts w:asciiTheme="minorEastAsia" w:eastAsiaTheme="minorEastAsia" w:hAnsiTheme="minorEastAsia" w:cs="Microsoft JhengHei" w:hint="eastAsia"/>
        </w:rPr>
        <w:t>日</w:t>
      </w:r>
      <w:r>
        <w:rPr>
          <w:rFonts w:ascii="宋体" w:hAnsi="宋体" w:hint="eastAsia"/>
        </w:rPr>
        <w:t>函数：</w:t>
      </w:r>
    </w:p>
    <w:p w:rsidR="00D16866" w:rsidRDefault="00FA64BC" w:rsidP="00FA64BC">
      <w:pPr>
        <w:pStyle w:val="a7"/>
        <w:jc w:val="center"/>
      </w:pPr>
      <w:r w:rsidRPr="00FA64BC">
        <w:rPr>
          <w:position w:val="-62"/>
        </w:rPr>
        <w:object w:dxaOrig="4720" w:dyaOrig="1359">
          <v:shape id="_x0000_i1100" type="#_x0000_t75" style="width:235.9pt;height:67.7pt" o:ole="">
            <v:imagedata r:id="rId155" o:title=""/>
          </v:shape>
          <o:OLEObject Type="Embed" ProgID="Equation.DSMT4" ShapeID="_x0000_i1100" DrawAspect="Content" ObjectID="_1737631518" r:id="rId156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</w:t>
      </w:r>
    </w:p>
    <w:p w:rsidR="00B14494" w:rsidRDefault="00FA64BC" w:rsidP="00D16866">
      <w:pPr>
        <w:ind w:firstLine="480"/>
      </w:pPr>
      <w:r w:rsidRPr="00FA64BC">
        <w:rPr>
          <w:rFonts w:hint="eastAsia"/>
        </w:rPr>
        <w:lastRenderedPageBreak/>
        <w:t>我们现在使</w:t>
      </w:r>
      <w:r w:rsidRPr="00FA64BC">
        <w:rPr>
          <w:rFonts w:ascii="Microsoft JhengHei" w:eastAsia="Microsoft JhengHei" w:hAnsi="Microsoft JhengHei" w:cs="Microsoft JhengHei" w:hint="eastAsia"/>
        </w:rPr>
        <w:t>⽤</w:t>
      </w:r>
      <w:r w:rsidRPr="00FA64BC">
        <w:rPr>
          <w:rFonts w:ascii="宋体" w:hAnsi="宋体" w:hint="eastAsia"/>
        </w:rPr>
        <w:t>公式（</w:t>
      </w:r>
      <w:r>
        <w:t>1</w:t>
      </w:r>
      <w:r w:rsidRPr="00FA64BC">
        <w:rPr>
          <w:rFonts w:hint="eastAsia"/>
        </w:rPr>
        <w:t>）替换</w:t>
      </w:r>
      <w:r w:rsidRPr="00FA64BC">
        <w:t>y(x)</w:t>
      </w:r>
      <w:r w:rsidRPr="00FA64BC">
        <w:rPr>
          <w:rFonts w:hint="eastAsia"/>
        </w:rPr>
        <w:t>，然后令拉格朗</w:t>
      </w:r>
      <w:r w:rsidRPr="00FA64BC">
        <w:rPr>
          <w:rFonts w:ascii="Microsoft JhengHei" w:eastAsia="Microsoft JhengHei" w:hAnsi="Microsoft JhengHei" w:cs="Microsoft JhengHei" w:hint="eastAsia"/>
        </w:rPr>
        <w:t>⽇</w:t>
      </w:r>
      <w:r w:rsidRPr="00FA64BC">
        <w:rPr>
          <w:rFonts w:ascii="宋体" w:hAnsi="宋体" w:hint="eastAsia"/>
        </w:rPr>
        <w:t>函数关于</w:t>
      </w:r>
      <w:r w:rsidRPr="00FA64BC">
        <w:t>w</w:t>
      </w:r>
      <w:r>
        <w:t>,</w:t>
      </w:r>
      <w:r w:rsidRPr="00FA64BC">
        <w:t xml:space="preserve"> </w:t>
      </w:r>
      <w:proofErr w:type="spellStart"/>
      <w:r w:rsidRPr="00FA64BC">
        <w:t>b</w:t>
      </w:r>
      <w:r>
        <w:t>,</w:t>
      </w:r>
      <w:r w:rsidRPr="00FA64BC">
        <w:t>ξ</w:t>
      </w:r>
      <w:r w:rsidRPr="00FA64BC">
        <w:rPr>
          <w:vertAlign w:val="subscript"/>
        </w:rPr>
        <w:t>n</w:t>
      </w:r>
      <w:proofErr w:type="spellEnd"/>
      <w:r w:rsidRPr="00FA64BC">
        <w:rPr>
          <w:rFonts w:hint="eastAsia"/>
        </w:rPr>
        <w:t>和</w:t>
      </w:r>
      <w:r w:rsidRPr="00FA64BC">
        <w:rPr>
          <w:position w:val="-12"/>
        </w:rPr>
        <w:object w:dxaOrig="279" w:dyaOrig="420">
          <v:shape id="_x0000_i1101" type="#_x0000_t75" style="width:13.95pt;height:20.95pt" o:ole="">
            <v:imagedata r:id="rId157" o:title=""/>
          </v:shape>
          <o:OLEObject Type="Embed" ProgID="Equation.DSMT4" ShapeID="_x0000_i1101" DrawAspect="Content" ObjectID="_1737631519" r:id="rId158"/>
        </w:object>
      </w:r>
      <w:r w:rsidRPr="00FA64BC">
        <w:rPr>
          <w:rFonts w:hint="eastAsia"/>
        </w:rPr>
        <w:t>的导数为零，有</w:t>
      </w:r>
      <w:r>
        <w:rPr>
          <w:rFonts w:hint="eastAsia"/>
        </w:rPr>
        <w:t>：</w:t>
      </w:r>
    </w:p>
    <w:p w:rsidR="00B14494" w:rsidRDefault="00FA64BC" w:rsidP="00A83FD5">
      <w:pPr>
        <w:spacing w:line="480" w:lineRule="auto"/>
        <w:ind w:firstLine="400"/>
        <w:jc w:val="center"/>
        <w:rPr>
          <w:rFonts w:ascii="宋体" w:hAnsi="宋体"/>
          <w:sz w:val="20"/>
          <w:szCs w:val="20"/>
        </w:rPr>
      </w:pPr>
      <w:r w:rsidRPr="00FA64BC">
        <w:rPr>
          <w:rFonts w:ascii="宋体" w:hAnsi="宋体"/>
          <w:position w:val="-28"/>
          <w:sz w:val="20"/>
          <w:szCs w:val="20"/>
        </w:rPr>
        <w:object w:dxaOrig="3200" w:dyaOrig="680">
          <v:shape id="_x0000_i1102" type="#_x0000_t75" style="width:160.1pt;height:33.85pt" o:ole="">
            <v:imagedata r:id="rId159" o:title=""/>
          </v:shape>
          <o:OLEObject Type="Embed" ProgID="Equation.DSMT4" ShapeID="_x0000_i1102" DrawAspect="Content" ObjectID="_1737631520" r:id="rId160"/>
        </w:object>
      </w:r>
      <w:r w:rsidR="00A83FD5">
        <w:rPr>
          <w:rFonts w:ascii="宋体" w:hAnsi="宋体"/>
          <w:sz w:val="20"/>
          <w:szCs w:val="20"/>
        </w:rPr>
        <w:t xml:space="preserve">      </w:t>
      </w:r>
      <w:r w:rsidR="00A83FD5">
        <w:t>公式</w:t>
      </w:r>
      <w:r w:rsidR="00A83FD5">
        <w:rPr>
          <w:rFonts w:hint="eastAsia"/>
        </w:rPr>
        <w:t>（</w:t>
      </w:r>
      <w:r w:rsidR="00A83FD5">
        <w:rPr>
          <w:rFonts w:hint="eastAsia"/>
        </w:rPr>
        <w:t>2</w:t>
      </w:r>
      <w:r w:rsidR="00A83FD5">
        <w:t>9</w:t>
      </w:r>
      <w:r w:rsidR="00A83FD5">
        <w:rPr>
          <w:rFonts w:hint="eastAsia"/>
        </w:rPr>
        <w:t>）</w:t>
      </w:r>
    </w:p>
    <w:p w:rsidR="00FA64BC" w:rsidRDefault="00FA64BC" w:rsidP="00A83FD5">
      <w:pPr>
        <w:spacing w:line="480" w:lineRule="auto"/>
        <w:ind w:firstLine="400"/>
        <w:jc w:val="center"/>
        <w:rPr>
          <w:rFonts w:ascii="宋体" w:hAnsi="宋体"/>
          <w:sz w:val="20"/>
          <w:szCs w:val="20"/>
        </w:rPr>
      </w:pPr>
      <w:r w:rsidRPr="00FA64BC">
        <w:rPr>
          <w:rFonts w:ascii="宋体" w:hAnsi="宋体"/>
          <w:position w:val="-28"/>
          <w:sz w:val="20"/>
          <w:szCs w:val="20"/>
        </w:rPr>
        <w:object w:dxaOrig="2740" w:dyaOrig="680">
          <v:shape id="_x0000_i1103" type="#_x0000_t75" style="width:137pt;height:33.85pt" o:ole="">
            <v:imagedata r:id="rId161" o:title=""/>
          </v:shape>
          <o:OLEObject Type="Embed" ProgID="Equation.DSMT4" ShapeID="_x0000_i1103" DrawAspect="Content" ObjectID="_1737631521" r:id="rId162"/>
        </w:object>
      </w:r>
      <w:r w:rsidR="00A83FD5">
        <w:rPr>
          <w:rFonts w:ascii="宋体" w:hAnsi="宋体"/>
          <w:sz w:val="20"/>
          <w:szCs w:val="20"/>
        </w:rPr>
        <w:t xml:space="preserve">         </w:t>
      </w:r>
      <w:r w:rsidR="00A83FD5">
        <w:t>公式</w:t>
      </w:r>
      <w:r w:rsidR="00A83FD5">
        <w:rPr>
          <w:rFonts w:hint="eastAsia"/>
        </w:rPr>
        <w:t>（</w:t>
      </w:r>
      <w:r w:rsidR="00A83FD5">
        <w:t>30</w:t>
      </w:r>
      <w:r w:rsidR="00A83FD5">
        <w:rPr>
          <w:rFonts w:hint="eastAsia"/>
        </w:rPr>
        <w:t>）</w:t>
      </w:r>
    </w:p>
    <w:p w:rsidR="00FA64BC" w:rsidRDefault="00A83FD5" w:rsidP="00A83FD5">
      <w:pPr>
        <w:spacing w:line="480" w:lineRule="auto"/>
        <w:ind w:firstLine="400"/>
        <w:jc w:val="center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 </w:t>
      </w:r>
      <w:r w:rsidR="00FA64BC" w:rsidRPr="00FA64BC">
        <w:rPr>
          <w:rFonts w:ascii="宋体" w:hAnsi="宋体"/>
          <w:position w:val="-30"/>
          <w:sz w:val="20"/>
          <w:szCs w:val="20"/>
        </w:rPr>
        <w:object w:dxaOrig="2320" w:dyaOrig="680">
          <v:shape id="_x0000_i1104" type="#_x0000_t75" style="width:116.05pt;height:33.85pt" o:ole="">
            <v:imagedata r:id="rId163" o:title=""/>
          </v:shape>
          <o:OLEObject Type="Embed" ProgID="Equation.DSMT4" ShapeID="_x0000_i1104" DrawAspect="Content" ObjectID="_1737631522" r:id="rId164"/>
        </w:object>
      </w:r>
      <w:r>
        <w:rPr>
          <w:rFonts w:ascii="宋体" w:hAnsi="宋体"/>
          <w:sz w:val="20"/>
          <w:szCs w:val="20"/>
        </w:rPr>
        <w:t xml:space="preserve">            </w:t>
      </w:r>
      <w:r>
        <w:t>公式</w:t>
      </w:r>
      <w:r>
        <w:rPr>
          <w:rFonts w:hint="eastAsia"/>
        </w:rPr>
        <w:t>（</w:t>
      </w:r>
      <w:r>
        <w:t>31</w:t>
      </w:r>
      <w:r>
        <w:rPr>
          <w:rFonts w:hint="eastAsia"/>
        </w:rPr>
        <w:t>）</w:t>
      </w:r>
    </w:p>
    <w:p w:rsidR="00FA64BC" w:rsidRDefault="00A83FD5" w:rsidP="00A83FD5">
      <w:pPr>
        <w:spacing w:line="480" w:lineRule="auto"/>
        <w:ind w:firstLine="400"/>
        <w:jc w:val="center"/>
      </w:pPr>
      <w:r>
        <w:rPr>
          <w:rFonts w:ascii="宋体" w:hAnsi="宋体"/>
          <w:sz w:val="20"/>
          <w:szCs w:val="20"/>
        </w:rPr>
        <w:t xml:space="preserve">  </w:t>
      </w:r>
      <w:r w:rsidRPr="00A83FD5">
        <w:rPr>
          <w:rFonts w:ascii="宋体" w:hAnsi="宋体"/>
          <w:position w:val="-34"/>
          <w:sz w:val="20"/>
          <w:szCs w:val="20"/>
        </w:rPr>
        <w:object w:dxaOrig="2320" w:dyaOrig="720">
          <v:shape id="_x0000_i1105" type="#_x0000_t75" style="width:116.05pt;height:36pt" o:ole="">
            <v:imagedata r:id="rId165" o:title=""/>
          </v:shape>
          <o:OLEObject Type="Embed" ProgID="Equation.DSMT4" ShapeID="_x0000_i1105" DrawAspect="Content" ObjectID="_1737631523" r:id="rId166"/>
        </w:object>
      </w:r>
      <w:r>
        <w:rPr>
          <w:rFonts w:ascii="宋体" w:hAnsi="宋体"/>
          <w:sz w:val="20"/>
          <w:szCs w:val="20"/>
        </w:rPr>
        <w:t xml:space="preserve">          </w:t>
      </w:r>
      <w:r>
        <w:t>公式</w:t>
      </w:r>
      <w:r>
        <w:rPr>
          <w:rFonts w:hint="eastAsia"/>
        </w:rPr>
        <w:t>（</w:t>
      </w:r>
      <w:r>
        <w:t>32</w:t>
      </w:r>
      <w:r>
        <w:rPr>
          <w:rFonts w:hint="eastAsia"/>
        </w:rPr>
        <w:t>）</w:t>
      </w:r>
    </w:p>
    <w:p w:rsidR="00A83FD5" w:rsidRDefault="00A83FD5" w:rsidP="00A83FD5">
      <w:pPr>
        <w:ind w:firstLine="480"/>
      </w:pPr>
      <w:r w:rsidRPr="00A83FD5">
        <w:t>使</w:t>
      </w:r>
      <w:r>
        <w:rPr>
          <w:rFonts w:asciiTheme="minorEastAsia" w:eastAsiaTheme="minorEastAsia" w:hAnsiTheme="minorEastAsia" w:cs="Microsoft JhengHei" w:hint="eastAsia"/>
        </w:rPr>
        <w:t>用</w:t>
      </w:r>
      <w:r w:rsidRPr="00A83FD5">
        <w:rPr>
          <w:rFonts w:hint="eastAsia"/>
        </w:rPr>
        <w:t>这些结果消去拉格朗</w:t>
      </w:r>
      <w:r>
        <w:rPr>
          <w:rFonts w:asciiTheme="minorEastAsia" w:eastAsiaTheme="minorEastAsia" w:hAnsiTheme="minorEastAsia" w:cs="Microsoft JhengHei" w:hint="eastAsia"/>
        </w:rPr>
        <w:t>日</w:t>
      </w:r>
      <w:r w:rsidRPr="00A83FD5">
        <w:rPr>
          <w:rFonts w:hint="eastAsia"/>
        </w:rPr>
        <w:t>函数中对应的变量，我们看到对偶问题涉及到关于</w:t>
      </w:r>
      <w:r w:rsidRPr="00A83FD5">
        <w:rPr>
          <w:i/>
          <w:iCs/>
          <w:position w:val="-14"/>
        </w:rPr>
        <w:object w:dxaOrig="480" w:dyaOrig="400">
          <v:shape id="_x0000_i1106" type="#_x0000_t75" style="width:24.2pt;height:19.9pt" o:ole="">
            <v:imagedata r:id="rId167" o:title=""/>
          </v:shape>
          <o:OLEObject Type="Embed" ProgID="Equation.DSMT4" ShapeID="_x0000_i1106" DrawAspect="Content" ObjectID="_1737631524" r:id="rId168"/>
        </w:object>
      </w:r>
      <w:r w:rsidRPr="00A83FD5">
        <w:t>和</w:t>
      </w:r>
      <w:r w:rsidRPr="00A83FD5">
        <w:rPr>
          <w:i/>
          <w:iCs/>
          <w:position w:val="-20"/>
        </w:rPr>
        <w:object w:dxaOrig="480" w:dyaOrig="520">
          <v:shape id="_x0000_i1107" type="#_x0000_t75" style="width:24.2pt;height:25.8pt" o:ole="">
            <v:imagedata r:id="rId169" o:title=""/>
          </v:shape>
          <o:OLEObject Type="Embed" ProgID="Equation.DSMT4" ShapeID="_x0000_i1107" DrawAspect="Content" ObjectID="_1737631525" r:id="rId170"/>
        </w:object>
      </w:r>
      <w:r w:rsidRPr="00A83FD5">
        <w:t>最</w:t>
      </w:r>
      <w:r>
        <w:rPr>
          <w:rFonts w:asciiTheme="minorEastAsia" w:eastAsiaTheme="minorEastAsia" w:hAnsiTheme="minorEastAsia" w:cs="Microsoft JhengHei" w:hint="eastAsia"/>
        </w:rPr>
        <w:t>大</w:t>
      </w:r>
      <w:r w:rsidRPr="00A83FD5">
        <w:t>化</w:t>
      </w:r>
      <w:r>
        <w:rPr>
          <w:rFonts w:hint="eastAsia"/>
        </w:rPr>
        <w:t>：</w:t>
      </w:r>
    </w:p>
    <w:p w:rsidR="00A83FD5" w:rsidRDefault="00A83FD5" w:rsidP="00A83FD5">
      <w:pPr>
        <w:pStyle w:val="a7"/>
        <w:jc w:val="center"/>
      </w:pPr>
      <w:r w:rsidRPr="00A83FD5">
        <w:rPr>
          <w:position w:val="-62"/>
        </w:rPr>
        <w:object w:dxaOrig="4500" w:dyaOrig="1359">
          <v:shape id="_x0000_i1108" type="#_x0000_t75" style="width:225.15pt;height:67.7pt" o:ole="">
            <v:imagedata r:id="rId171" o:title=""/>
          </v:shape>
          <o:OLEObject Type="Embed" ProgID="Equation.DSMT4" ShapeID="_x0000_i1108" DrawAspect="Content" ObjectID="_1737631526" r:id="rId172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t>33</w:t>
      </w:r>
      <w:r>
        <w:rPr>
          <w:rFonts w:hint="eastAsia"/>
        </w:rPr>
        <w:t>）</w:t>
      </w:r>
    </w:p>
    <w:p w:rsidR="00A83FD5" w:rsidRDefault="00576AD1" w:rsidP="00576AD1">
      <w:pPr>
        <w:ind w:firstLine="480"/>
      </w:pPr>
      <w:r>
        <w:rPr>
          <w:rFonts w:hint="eastAsia"/>
        </w:rPr>
        <w:t>其中我们已经引</w:t>
      </w:r>
      <w:r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宋体" w:hAnsi="宋体" w:hint="eastAsia"/>
        </w:rPr>
        <w:t>了核</w:t>
      </w:r>
      <w:r w:rsidRPr="00576AD1">
        <w:rPr>
          <w:rFonts w:ascii="宋体" w:hAnsi="宋体"/>
          <w:position w:val="-14"/>
        </w:rPr>
        <w:object w:dxaOrig="2299" w:dyaOrig="440">
          <v:shape id="_x0000_i1109" type="#_x0000_t75" style="width:115pt;height:22.05pt" o:ole="">
            <v:imagedata r:id="rId173" o:title=""/>
          </v:shape>
          <o:OLEObject Type="Embed" ProgID="Equation.DSMT4" ShapeID="_x0000_i1109" DrawAspect="Content" ObjectID="_1737631527" r:id="rId174"/>
        </w:object>
      </w:r>
      <w:r>
        <w:rPr>
          <w:rFonts w:hint="eastAsia"/>
        </w:rPr>
        <w:t>。与之前</w:t>
      </w:r>
      <w:r>
        <w:rPr>
          <w:rFonts w:ascii="Microsoft JhengHei" w:eastAsiaTheme="minorEastAsia" w:hAnsi="Microsoft JhengHei" w:cs="Microsoft JhengHei" w:hint="eastAsia"/>
        </w:rPr>
        <w:t>一</w:t>
      </w:r>
      <w:r>
        <w:rPr>
          <w:rFonts w:ascii="宋体" w:hAnsi="宋体" w:hint="eastAsia"/>
        </w:rPr>
        <w:t>样，这是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个具有限制条件的最</w:t>
      </w:r>
      <w:r>
        <w:rPr>
          <w:rFonts w:asciiTheme="minorEastAsia" w:eastAsiaTheme="minorEastAsia" w:hAnsiTheme="minorEastAsia" w:cs="Microsoft JhengHei" w:hint="eastAsia"/>
        </w:rPr>
        <w:t>大</w:t>
      </w:r>
      <w:r>
        <w:rPr>
          <w:rFonts w:ascii="宋体" w:hAnsi="宋体" w:hint="eastAsia"/>
        </w:rPr>
        <w:t>化</w:t>
      </w:r>
      <w:r>
        <w:rPr>
          <w:rFonts w:hint="eastAsia"/>
        </w:rPr>
        <w:t>问题。为了找到限制条件，我们注意到</w:t>
      </w:r>
      <w:r w:rsidRPr="00576AD1">
        <w:rPr>
          <w:position w:val="-12"/>
        </w:rPr>
        <w:object w:dxaOrig="639" w:dyaOrig="360">
          <v:shape id="_x0000_i1110" type="#_x0000_t75" style="width:31.7pt;height:18.25pt" o:ole="">
            <v:imagedata r:id="rId175" o:title=""/>
          </v:shape>
          <o:OLEObject Type="Embed" ProgID="Equation.DSMT4" ShapeID="_x0000_i1110" DrawAspect="Content" ObjectID="_1737631528" r:id="rId176"/>
        </w:object>
      </w:r>
      <w:r>
        <w:rPr>
          <w:rFonts w:hint="eastAsia"/>
        </w:rPr>
        <w:t>和</w:t>
      </w:r>
      <w:r w:rsidRPr="00576AD1">
        <w:rPr>
          <w:position w:val="-12"/>
        </w:rPr>
        <w:object w:dxaOrig="639" w:dyaOrig="420">
          <v:shape id="_x0000_i1111" type="#_x0000_t75" style="width:31.7pt;height:20.95pt" o:ole="">
            <v:imagedata r:id="rId177" o:title=""/>
          </v:shape>
          <o:OLEObject Type="Embed" ProgID="Equation.DSMT4" ShapeID="_x0000_i1111" DrawAspect="Content" ObjectID="_1737631529" r:id="rId178"/>
        </w:object>
      </w:r>
      <w:r>
        <w:rPr>
          <w:rFonts w:hint="eastAsia"/>
        </w:rPr>
        <w:t>必须成</w:t>
      </w:r>
      <w:r>
        <w:rPr>
          <w:rFonts w:asciiTheme="minorEastAsia" w:eastAsiaTheme="minorEastAsia" w:hAnsiTheme="minorEastAsia" w:cs="Microsoft JhengHei" w:hint="eastAsia"/>
        </w:rPr>
        <w:t>立</w:t>
      </w:r>
      <w:r>
        <w:rPr>
          <w:rFonts w:ascii="宋体" w:hAnsi="宋体" w:hint="eastAsia"/>
        </w:rPr>
        <w:t>，因为它们是拉格朗</w:t>
      </w:r>
      <w:r>
        <w:rPr>
          <w:rFonts w:asciiTheme="minorEastAsia" w:eastAsiaTheme="minorEastAsia" w:hAnsiTheme="minorEastAsia" w:cs="Microsoft JhengHei" w:hint="eastAsia"/>
        </w:rPr>
        <w:t>日</w:t>
      </w:r>
      <w:r>
        <w:rPr>
          <w:rFonts w:ascii="宋体" w:hAnsi="宋体" w:hint="eastAsia"/>
        </w:rPr>
        <w:t>乘数。</w:t>
      </w:r>
      <w:r>
        <w:rPr>
          <w:rFonts w:hint="eastAsia"/>
        </w:rPr>
        <w:t>并且</w:t>
      </w:r>
      <w:r w:rsidRPr="00576AD1">
        <w:rPr>
          <w:position w:val="-12"/>
        </w:rPr>
        <w:object w:dxaOrig="680" w:dyaOrig="360">
          <v:shape id="_x0000_i1112" type="#_x0000_t75" style="width:33.85pt;height:18.25pt" o:ole="">
            <v:imagedata r:id="rId179" o:title=""/>
          </v:shape>
          <o:OLEObject Type="Embed" ProgID="Equation.DSMT4" ShapeID="_x0000_i1112" DrawAspect="Content" ObjectID="_1737631530" r:id="rId180"/>
        </w:object>
      </w:r>
      <w:r>
        <w:rPr>
          <w:rFonts w:hint="eastAsia"/>
        </w:rPr>
        <w:t>和</w:t>
      </w:r>
      <w:r w:rsidRPr="00576AD1">
        <w:rPr>
          <w:position w:val="-12"/>
        </w:rPr>
        <w:object w:dxaOrig="680" w:dyaOrig="420">
          <v:shape id="_x0000_i1113" type="#_x0000_t75" style="width:33.85pt;height:20.95pt" o:ole="">
            <v:imagedata r:id="rId181" o:title=""/>
          </v:shape>
          <o:OLEObject Type="Embed" ProgID="Equation.DSMT4" ShapeID="_x0000_i1113" DrawAspect="Content" ObjectID="_1737631531" r:id="rId182"/>
        </w:object>
      </w:r>
      <w:r>
        <w:rPr>
          <w:rFonts w:hint="eastAsia"/>
        </w:rPr>
        <w:t>以及公式（</w:t>
      </w:r>
      <w:r>
        <w:t>31</w:t>
      </w:r>
      <w:r>
        <w:rPr>
          <w:rFonts w:hint="eastAsia"/>
        </w:rPr>
        <w:t>）和公式（</w:t>
      </w:r>
      <w:r>
        <w:t>32</w:t>
      </w:r>
      <w:r>
        <w:rPr>
          <w:rFonts w:hint="eastAsia"/>
        </w:rPr>
        <w:t>）要求</w:t>
      </w:r>
      <w:r w:rsidRPr="00576AD1">
        <w:rPr>
          <w:position w:val="-12"/>
        </w:rPr>
        <w:object w:dxaOrig="700" w:dyaOrig="360">
          <v:shape id="_x0000_i1114" type="#_x0000_t75" style="width:34.95pt;height:18.25pt" o:ole="">
            <v:imagedata r:id="rId183" o:title=""/>
          </v:shape>
          <o:OLEObject Type="Embed" ProgID="Equation.DSMT4" ShapeID="_x0000_i1114" DrawAspect="Content" ObjectID="_1737631532" r:id="rId184"/>
        </w:object>
      </w:r>
      <w:r>
        <w:rPr>
          <w:rFonts w:hint="eastAsia"/>
        </w:rPr>
        <w:t>且</w:t>
      </w:r>
      <w:r w:rsidRPr="00576AD1">
        <w:rPr>
          <w:position w:val="-12"/>
        </w:rPr>
        <w:object w:dxaOrig="700" w:dyaOrig="420">
          <v:shape id="_x0000_i1115" type="#_x0000_t75" style="width:34.95pt;height:20.95pt" o:ole="">
            <v:imagedata r:id="rId185" o:title=""/>
          </v:shape>
          <o:OLEObject Type="Embed" ProgID="Equation.DSMT4" ShapeID="_x0000_i1115" DrawAspect="Content" ObjectID="_1737631533" r:id="rId186"/>
        </w:object>
      </w:r>
      <w:r>
        <w:rPr>
          <w:rFonts w:hint="eastAsia"/>
        </w:rPr>
        <w:t>，因此我们又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次得</w:t>
      </w:r>
      <w:r>
        <w:rPr>
          <w:rFonts w:hint="eastAsia"/>
        </w:rPr>
        <w:t>到了盒限制：</w:t>
      </w:r>
    </w:p>
    <w:p w:rsidR="00576AD1" w:rsidRDefault="00576AD1" w:rsidP="00576AD1">
      <w:pPr>
        <w:ind w:firstLine="480"/>
        <w:jc w:val="center"/>
      </w:pPr>
      <w:r w:rsidRPr="00576AD1">
        <w:rPr>
          <w:position w:val="-12"/>
        </w:rPr>
        <w:object w:dxaOrig="1060" w:dyaOrig="360">
          <v:shape id="_x0000_i1116" type="#_x0000_t75" style="width:53.2pt;height:18.25pt" o:ole="">
            <v:imagedata r:id="rId187" o:title=""/>
          </v:shape>
          <o:OLEObject Type="Embed" ProgID="Equation.DSMT4" ShapeID="_x0000_i1116" DrawAspect="Content" ObjectID="_1737631534" r:id="rId188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t>34</w:t>
      </w:r>
      <w:r>
        <w:rPr>
          <w:rFonts w:hint="eastAsia"/>
        </w:rPr>
        <w:t>）</w:t>
      </w:r>
    </w:p>
    <w:p w:rsidR="00A83FD5" w:rsidRDefault="00576AD1" w:rsidP="00576AD1">
      <w:pPr>
        <w:ind w:firstLine="480"/>
        <w:jc w:val="center"/>
      </w:pPr>
      <w:r w:rsidRPr="000165ED">
        <w:rPr>
          <w:position w:val="-12"/>
        </w:rPr>
        <w:object w:dxaOrig="1060" w:dyaOrig="420">
          <v:shape id="_x0000_i1117" type="#_x0000_t75" style="width:53.2pt;height:20.95pt" o:ole="">
            <v:imagedata r:id="rId189" o:title=""/>
          </v:shape>
          <o:OLEObject Type="Embed" ProgID="Equation.DSMT4" ShapeID="_x0000_i1117" DrawAspect="Content" ObjectID="_1737631535" r:id="rId190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t>35</w:t>
      </w:r>
      <w:r>
        <w:rPr>
          <w:rFonts w:hint="eastAsia"/>
        </w:rPr>
        <w:t>）</w:t>
      </w:r>
    </w:p>
    <w:p w:rsidR="00A83FD5" w:rsidRDefault="00576AD1" w:rsidP="00A83FD5">
      <w:pPr>
        <w:ind w:firstLine="480"/>
      </w:pPr>
      <w:r w:rsidRPr="00576AD1">
        <w:rPr>
          <w:rFonts w:hint="eastAsia"/>
        </w:rPr>
        <w:t>以及条件</w:t>
      </w:r>
      <w:r>
        <w:rPr>
          <w:rFonts w:hint="eastAsia"/>
        </w:rPr>
        <w:t>公式</w:t>
      </w:r>
      <w:r w:rsidRPr="00576AD1">
        <w:rPr>
          <w:rFonts w:hint="eastAsia"/>
        </w:rPr>
        <w:t>（</w:t>
      </w:r>
      <w:r>
        <w:t>30</w:t>
      </w:r>
      <w:r w:rsidRPr="00576AD1">
        <w:rPr>
          <w:rFonts w:hint="eastAsia"/>
        </w:rPr>
        <w:t>）。</w:t>
      </w:r>
    </w:p>
    <w:p w:rsidR="00576AD1" w:rsidRDefault="00576AD1" w:rsidP="00A83FD5">
      <w:pPr>
        <w:ind w:firstLine="480"/>
      </w:pPr>
      <w:r w:rsidRPr="00576AD1">
        <w:rPr>
          <w:rFonts w:hint="eastAsia"/>
        </w:rPr>
        <w:t>将公式（</w:t>
      </w:r>
      <w:r>
        <w:t>29</w:t>
      </w:r>
      <w:r w:rsidRPr="00576AD1">
        <w:rPr>
          <w:rFonts w:hint="eastAsia"/>
        </w:rPr>
        <w:t>）代</w:t>
      </w:r>
      <w:r w:rsidRPr="00576AD1">
        <w:rPr>
          <w:rFonts w:ascii="Microsoft JhengHei" w:eastAsia="Microsoft JhengHei" w:hAnsi="Microsoft JhengHei" w:cs="Microsoft JhengHei" w:hint="eastAsia"/>
        </w:rPr>
        <w:t>⼊</w:t>
      </w:r>
      <w:r w:rsidRPr="00576AD1">
        <w:rPr>
          <w:rFonts w:ascii="宋体" w:hAnsi="宋体" w:hint="eastAsia"/>
        </w:rPr>
        <w:t>公式（</w:t>
      </w:r>
      <w:r w:rsidRPr="00576AD1">
        <w:t>1</w:t>
      </w:r>
      <w:r w:rsidRPr="00576AD1">
        <w:rPr>
          <w:rFonts w:hint="eastAsia"/>
        </w:rPr>
        <w:t>），我们看到对于新的输</w:t>
      </w:r>
      <w:r>
        <w:rPr>
          <w:rFonts w:asciiTheme="minorEastAsia" w:eastAsiaTheme="minorEastAsia" w:hAnsiTheme="minorEastAsia" w:cs="Microsoft JhengHei" w:hint="eastAsia"/>
        </w:rPr>
        <w:t>入</w:t>
      </w:r>
      <w:r w:rsidRPr="00576AD1">
        <w:rPr>
          <w:rFonts w:ascii="宋体" w:hAnsi="宋体" w:hint="eastAsia"/>
        </w:rPr>
        <w:t>变量，可以使</w:t>
      </w:r>
      <w:r>
        <w:rPr>
          <w:rFonts w:asciiTheme="minorEastAsia" w:eastAsiaTheme="minorEastAsia" w:hAnsiTheme="minorEastAsia" w:cs="Microsoft JhengHei" w:hint="eastAsia"/>
        </w:rPr>
        <w:t>用</w:t>
      </w:r>
      <w:proofErr w:type="gramStart"/>
      <w:r w:rsidRPr="00576AD1">
        <w:rPr>
          <w:rFonts w:hint="eastAsia"/>
        </w:rPr>
        <w:t>下式进</w:t>
      </w:r>
      <w:proofErr w:type="gramEnd"/>
      <w:r w:rsidRPr="00576AD1">
        <w:rPr>
          <w:rFonts w:ascii="Microsoft JhengHei" w:eastAsia="Microsoft JhengHei" w:hAnsi="Microsoft JhengHei" w:cs="Microsoft JhengHei" w:hint="eastAsia"/>
        </w:rPr>
        <w:t>⾏</w:t>
      </w:r>
      <w:r w:rsidRPr="00576AD1">
        <w:rPr>
          <w:rFonts w:ascii="宋体" w:hAnsi="宋体" w:hint="eastAsia"/>
        </w:rPr>
        <w:t>预</w:t>
      </w:r>
      <w:r w:rsidRPr="00576AD1">
        <w:rPr>
          <w:rFonts w:hint="eastAsia"/>
        </w:rPr>
        <w:t>测</w:t>
      </w:r>
      <w:r>
        <w:rPr>
          <w:rFonts w:hint="eastAsia"/>
        </w:rPr>
        <w:t>：</w:t>
      </w:r>
    </w:p>
    <w:p w:rsidR="00576AD1" w:rsidRDefault="00576AD1" w:rsidP="00576AD1">
      <w:pPr>
        <w:ind w:firstLineChars="300" w:firstLine="720"/>
        <w:jc w:val="center"/>
      </w:pPr>
      <w:r w:rsidRPr="00576AD1">
        <w:rPr>
          <w:position w:val="-28"/>
        </w:rPr>
        <w:object w:dxaOrig="3060" w:dyaOrig="680">
          <v:shape id="_x0000_i1118" type="#_x0000_t75" style="width:153.15pt;height:33.85pt" o:ole="">
            <v:imagedata r:id="rId191" o:title=""/>
          </v:shape>
          <o:OLEObject Type="Embed" ProgID="Equation.DSMT4" ShapeID="_x0000_i1118" DrawAspect="Content" ObjectID="_1737631536" r:id="rId192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）</w:t>
      </w:r>
    </w:p>
    <w:p w:rsidR="00576AD1" w:rsidRDefault="00576AD1" w:rsidP="00576AD1">
      <w:pPr>
        <w:ind w:firstLineChars="300" w:firstLine="720"/>
        <w:jc w:val="left"/>
      </w:pPr>
      <w:r>
        <w:rPr>
          <w:rFonts w:hint="eastAsia"/>
        </w:rPr>
        <w:t>这又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次被表</w:t>
      </w:r>
      <w:r>
        <w:rPr>
          <w:rFonts w:asciiTheme="minorEastAsia" w:eastAsiaTheme="minorEastAsia" w:hAnsiTheme="minorEastAsia" w:cs="Microsoft JhengHei" w:hint="eastAsia"/>
        </w:rPr>
        <w:t>示</w:t>
      </w:r>
      <w:r>
        <w:rPr>
          <w:rFonts w:ascii="宋体" w:hAnsi="宋体" w:hint="eastAsia"/>
        </w:rPr>
        <w:t>为核函数的形式。</w:t>
      </w:r>
    </w:p>
    <w:p w:rsidR="00576AD1" w:rsidRDefault="00576AD1" w:rsidP="00576AD1">
      <w:pPr>
        <w:ind w:firstLineChars="300" w:firstLine="720"/>
        <w:jc w:val="left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Karush</w:t>
      </w:r>
      <w:proofErr w:type="spellEnd"/>
      <w:r>
        <w:rPr>
          <w:rFonts w:hint="eastAsia"/>
        </w:rPr>
        <w:t>-Kuhn-Tucker</w:t>
      </w:r>
      <w:r>
        <w:rPr>
          <w:rFonts w:hint="eastAsia"/>
        </w:rPr>
        <w:t>（</w:t>
      </w:r>
      <w:r>
        <w:rPr>
          <w:rFonts w:hint="eastAsia"/>
        </w:rPr>
        <w:t>KKT</w:t>
      </w:r>
      <w:r>
        <w:rPr>
          <w:rFonts w:hint="eastAsia"/>
        </w:rPr>
        <w:t>）条件说明了在解的位置，对偶变量与限制的乘积必须等于零，形式为：</w:t>
      </w:r>
    </w:p>
    <w:p w:rsidR="00576AD1" w:rsidRDefault="00576AD1" w:rsidP="00576AD1">
      <w:pPr>
        <w:ind w:firstLineChars="300" w:firstLine="720"/>
        <w:jc w:val="center"/>
      </w:pPr>
      <w:r w:rsidRPr="00576AD1">
        <w:rPr>
          <w:position w:val="-12"/>
        </w:rPr>
        <w:object w:dxaOrig="2320" w:dyaOrig="360">
          <v:shape id="_x0000_i1119" type="#_x0000_t75" style="width:116.05pt;height:18.25pt" o:ole="">
            <v:imagedata r:id="rId193" o:title=""/>
          </v:shape>
          <o:OLEObject Type="Embed" ProgID="Equation.DSMT4" ShapeID="_x0000_i1119" DrawAspect="Content" ObjectID="_1737631537" r:id="rId194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）</w:t>
      </w:r>
    </w:p>
    <w:p w:rsidR="00576AD1" w:rsidRDefault="00576AD1" w:rsidP="00576AD1">
      <w:pPr>
        <w:ind w:firstLineChars="300" w:firstLine="720"/>
        <w:jc w:val="center"/>
      </w:pPr>
      <w:r w:rsidRPr="00576AD1">
        <w:rPr>
          <w:position w:val="-12"/>
        </w:rPr>
        <w:object w:dxaOrig="2320" w:dyaOrig="360">
          <v:shape id="_x0000_i1120" type="#_x0000_t75" style="width:116.05pt;height:18.25pt" o:ole="">
            <v:imagedata r:id="rId195" o:title=""/>
          </v:shape>
          <o:OLEObject Type="Embed" ProgID="Equation.DSMT4" ShapeID="_x0000_i1120" DrawAspect="Content" ObjectID="_1737631538" r:id="rId196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）</w:t>
      </w:r>
    </w:p>
    <w:p w:rsidR="00576AD1" w:rsidRDefault="00576AD1" w:rsidP="00576AD1">
      <w:pPr>
        <w:ind w:firstLineChars="300" w:firstLine="720"/>
        <w:jc w:val="center"/>
      </w:pPr>
      <w:r w:rsidRPr="00576AD1">
        <w:rPr>
          <w:position w:val="-12"/>
        </w:rPr>
        <w:object w:dxaOrig="1480" w:dyaOrig="360">
          <v:shape id="_x0000_i1121" type="#_x0000_t75" style="width:74.15pt;height:18.25pt" o:ole="">
            <v:imagedata r:id="rId197" o:title=""/>
          </v:shape>
          <o:OLEObject Type="Embed" ProgID="Equation.DSMT4" ShapeID="_x0000_i1121" DrawAspect="Content" ObjectID="_1737631539" r:id="rId198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）</w:t>
      </w:r>
    </w:p>
    <w:p w:rsidR="00576AD1" w:rsidRDefault="00576AD1" w:rsidP="00576AD1">
      <w:pPr>
        <w:ind w:firstLineChars="300" w:firstLine="720"/>
        <w:jc w:val="center"/>
      </w:pPr>
      <w:r w:rsidRPr="00576AD1">
        <w:rPr>
          <w:position w:val="-12"/>
        </w:rPr>
        <w:object w:dxaOrig="1480" w:dyaOrig="420">
          <v:shape id="_x0000_i1122" type="#_x0000_t75" style="width:74.15pt;height:20.95pt" o:ole="">
            <v:imagedata r:id="rId199" o:title=""/>
          </v:shape>
          <o:OLEObject Type="Embed" ProgID="Equation.DSMT4" ShapeID="_x0000_i1122" DrawAspect="Content" ObjectID="_1737631540" r:id="rId200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t>40</w:t>
      </w:r>
      <w:r>
        <w:rPr>
          <w:rFonts w:hint="eastAsia"/>
        </w:rPr>
        <w:t>）</w:t>
      </w:r>
    </w:p>
    <w:p w:rsidR="0019435B" w:rsidRDefault="0019435B" w:rsidP="0019435B">
      <w:pPr>
        <w:ind w:firstLineChars="300" w:firstLine="720"/>
        <w:jc w:val="left"/>
      </w:pPr>
      <w:r>
        <w:rPr>
          <w:rFonts w:hint="eastAsia"/>
        </w:rPr>
        <w:t>根据这些条件，我们能得到</w:t>
      </w:r>
      <w:r w:rsidR="008F54DC"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些有</w:t>
      </w:r>
      <w:r w:rsidR="008F54DC">
        <w:rPr>
          <w:rFonts w:asciiTheme="minorEastAsia" w:eastAsiaTheme="minorEastAsia" w:hAnsiTheme="minorEastAsia" w:cs="Microsoft JhengHei" w:hint="eastAsia"/>
        </w:rPr>
        <w:t>用</w:t>
      </w:r>
      <w:r>
        <w:rPr>
          <w:rFonts w:ascii="宋体" w:hAnsi="宋体" w:hint="eastAsia"/>
        </w:rPr>
        <w:t>的结果。</w:t>
      </w:r>
      <w:r>
        <w:rPr>
          <w:rFonts w:ascii="Microsoft JhengHei" w:eastAsia="Microsoft JhengHei" w:hAnsi="Microsoft JhengHei" w:cs="Microsoft JhengHei" w:hint="eastAsia"/>
        </w:rPr>
        <w:t>⾸</w:t>
      </w:r>
      <w:r>
        <w:rPr>
          <w:rFonts w:ascii="宋体" w:hAnsi="宋体" w:hint="eastAsia"/>
        </w:rPr>
        <w:t>先，我们注意到如果</w:t>
      </w:r>
      <w:r>
        <w:t xml:space="preserve">ϵ + </w:t>
      </w:r>
      <w:proofErr w:type="spellStart"/>
      <w:r>
        <w:t>ξ</w:t>
      </w:r>
      <w:r w:rsidRPr="008F54DC">
        <w:rPr>
          <w:vertAlign w:val="subscript"/>
        </w:rPr>
        <w:t>n</w:t>
      </w:r>
      <w:proofErr w:type="spellEnd"/>
      <w:r>
        <w:t xml:space="preserve"> + </w:t>
      </w:r>
      <w:proofErr w:type="spellStart"/>
      <w:r>
        <w:t>y</w:t>
      </w:r>
      <w:r w:rsidRPr="008F54DC">
        <w:rPr>
          <w:vertAlign w:val="subscript"/>
        </w:rPr>
        <w:t>n</w:t>
      </w:r>
      <w:proofErr w:type="spellEnd"/>
      <w:r>
        <w:t xml:space="preserve"> − </w:t>
      </w:r>
      <w:proofErr w:type="spellStart"/>
      <w:r>
        <w:t>t</w:t>
      </w:r>
      <w:r w:rsidRPr="008F54DC">
        <w:rPr>
          <w:vertAlign w:val="subscript"/>
        </w:rPr>
        <w:t>n</w:t>
      </w:r>
      <w:proofErr w:type="spellEnd"/>
      <w:r>
        <w:t xml:space="preserve"> = 0</w:t>
      </w:r>
      <w:r>
        <w:rPr>
          <w:rFonts w:hint="eastAsia"/>
        </w:rPr>
        <w:t>，那么系数</w:t>
      </w:r>
      <w:r>
        <w:t>a</w:t>
      </w:r>
      <w:r w:rsidRPr="008F54DC">
        <w:rPr>
          <w:vertAlign w:val="subscript"/>
        </w:rPr>
        <w:t>n</w:t>
      </w:r>
      <w:r>
        <w:rPr>
          <w:rFonts w:hint="eastAsia"/>
        </w:rPr>
        <w:t>只能</w:t>
      </w:r>
      <w:r w:rsidR="008F54DC">
        <w:rPr>
          <w:rFonts w:asciiTheme="minorEastAsia" w:eastAsiaTheme="minorEastAsia" w:hAnsiTheme="minorEastAsia" w:cs="Microsoft JhengHei" w:hint="eastAsia"/>
        </w:rPr>
        <w:t>非</w:t>
      </w:r>
      <w:r>
        <w:rPr>
          <w:rFonts w:ascii="宋体" w:hAnsi="宋体" w:hint="eastAsia"/>
        </w:rPr>
        <w:t>零，这表明数据点要么位于</w:t>
      </w:r>
      <w:r>
        <w:t>ϵ-</w:t>
      </w:r>
      <w:r>
        <w:rPr>
          <w:rFonts w:hint="eastAsia"/>
        </w:rPr>
        <w:t>管道的上边界上（ξ</w:t>
      </w:r>
      <w:r w:rsidRPr="008F54DC">
        <w:rPr>
          <w:vertAlign w:val="subscript"/>
        </w:rPr>
        <w:t>n</w:t>
      </w:r>
      <w:r>
        <w:t xml:space="preserve"> = 0</w:t>
      </w:r>
      <w:r>
        <w:rPr>
          <w:rFonts w:hint="eastAsia"/>
        </w:rPr>
        <w:t>），要么位于上边界的上</w:t>
      </w:r>
      <w:r w:rsidR="008F54DC">
        <w:rPr>
          <w:rFonts w:asciiTheme="minorEastAsia" w:eastAsiaTheme="minorEastAsia" w:hAnsiTheme="minorEastAsia" w:cs="Microsoft JhengHei" w:hint="eastAsia"/>
        </w:rPr>
        <w:t>方</w:t>
      </w:r>
      <w:r>
        <w:rPr>
          <w:rFonts w:hint="eastAsia"/>
        </w:rPr>
        <w:t>（ξ</w:t>
      </w:r>
      <w:r w:rsidRPr="008F54DC">
        <w:rPr>
          <w:vertAlign w:val="subscript"/>
        </w:rPr>
        <w:t xml:space="preserve">n </w:t>
      </w:r>
      <w:r>
        <w:t>&gt; 0</w:t>
      </w:r>
      <w:r>
        <w:rPr>
          <w:rFonts w:hint="eastAsia"/>
        </w:rPr>
        <w:t>）。类似地，</w:t>
      </w:r>
      <w:r w:rsidR="008F54DC" w:rsidRPr="008F54DC">
        <w:rPr>
          <w:position w:val="-12"/>
        </w:rPr>
        <w:object w:dxaOrig="300" w:dyaOrig="420">
          <v:shape id="_x0000_i1123" type="#_x0000_t75" style="width:15.05pt;height:20.95pt" o:ole="">
            <v:imagedata r:id="rId201" o:title=""/>
          </v:shape>
          <o:OLEObject Type="Embed" ProgID="Equation.DSMT4" ShapeID="_x0000_i1123" DrawAspect="Content" ObjectID="_1737631541" r:id="rId202"/>
        </w:object>
      </w:r>
      <w:r>
        <w:rPr>
          <w:rFonts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⾮</w:t>
      </w:r>
      <w:r>
        <w:rPr>
          <w:rFonts w:ascii="宋体" w:hAnsi="宋体" w:hint="eastAsia"/>
        </w:rPr>
        <w:t>零值表</w:t>
      </w:r>
      <w:r w:rsidR="008C0C11">
        <w:rPr>
          <w:rFonts w:asciiTheme="minorEastAsia" w:eastAsiaTheme="minorEastAsia" w:hAnsiTheme="minorEastAsia" w:cs="Microsoft JhengHei" w:hint="eastAsia"/>
        </w:rPr>
        <w:t>示</w:t>
      </w:r>
      <w:r w:rsidR="008F54DC" w:rsidRPr="008F54DC">
        <w:rPr>
          <w:rFonts w:ascii="Microsoft JhengHei" w:eastAsia="Microsoft JhengHei" w:hAnsi="Microsoft JhengHei" w:cs="Microsoft JhengHei"/>
          <w:position w:val="-12"/>
        </w:rPr>
        <w:object w:dxaOrig="2360" w:dyaOrig="420">
          <v:shape id="_x0000_i1124" type="#_x0000_t75" style="width:118.2pt;height:20.95pt" o:ole="">
            <v:imagedata r:id="rId203" o:title=""/>
          </v:shape>
          <o:OLEObject Type="Embed" ProgID="Equation.DSMT4" ShapeID="_x0000_i1124" DrawAspect="Content" ObjectID="_1737631542" r:id="rId204"/>
        </w:object>
      </w:r>
      <w:r>
        <w:rPr>
          <w:rFonts w:hint="eastAsia"/>
        </w:rPr>
        <w:t>，这些点必须位于</w:t>
      </w:r>
      <w:r>
        <w:t>ϵ-</w:t>
      </w:r>
      <w:r>
        <w:rPr>
          <w:rFonts w:hint="eastAsia"/>
        </w:rPr>
        <w:t>管道的下边界上或者下边界的下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hAnsi="宋体" w:hint="eastAsia"/>
        </w:rPr>
        <w:t>。</w:t>
      </w:r>
    </w:p>
    <w:p w:rsidR="0019435B" w:rsidRDefault="0019435B" w:rsidP="0019435B">
      <w:pPr>
        <w:ind w:firstLineChars="300" w:firstLine="720"/>
        <w:jc w:val="left"/>
      </w:pPr>
      <w:r>
        <w:rPr>
          <w:rFonts w:hint="eastAsia"/>
        </w:rPr>
        <w:t>此外，两个限制</w:t>
      </w:r>
      <w:r>
        <w:t xml:space="preserve">ϵ + </w:t>
      </w:r>
      <w:proofErr w:type="spellStart"/>
      <w:r>
        <w:t>ξ</w:t>
      </w:r>
      <w:r w:rsidRPr="008F54DC">
        <w:rPr>
          <w:vertAlign w:val="subscript"/>
        </w:rPr>
        <w:t>n</w:t>
      </w:r>
      <w:proofErr w:type="spellEnd"/>
      <w:r>
        <w:t xml:space="preserve"> + </w:t>
      </w:r>
      <w:proofErr w:type="spellStart"/>
      <w:r>
        <w:t>y</w:t>
      </w:r>
      <w:r w:rsidRPr="008F54DC">
        <w:rPr>
          <w:vertAlign w:val="subscript"/>
        </w:rPr>
        <w:t>n</w:t>
      </w:r>
      <w:proofErr w:type="spellEnd"/>
      <w:r>
        <w:t xml:space="preserve"> − </w:t>
      </w:r>
      <w:proofErr w:type="spellStart"/>
      <w:r>
        <w:t>t</w:t>
      </w:r>
      <w:r w:rsidRPr="008F54DC">
        <w:rPr>
          <w:vertAlign w:val="subscript"/>
        </w:rPr>
        <w:t>n</w:t>
      </w:r>
      <w:proofErr w:type="spellEnd"/>
      <w:r>
        <w:t xml:space="preserve"> = 0</w:t>
      </w:r>
      <w:r>
        <w:rPr>
          <w:rFonts w:hint="eastAsia"/>
        </w:rPr>
        <w:t>和</w:t>
      </w:r>
      <w:r w:rsidR="008F54DC" w:rsidRPr="008F54DC">
        <w:rPr>
          <w:rFonts w:ascii="Microsoft JhengHei" w:eastAsia="Microsoft JhengHei" w:hAnsi="Microsoft JhengHei" w:cs="Microsoft JhengHei"/>
          <w:position w:val="-12"/>
        </w:rPr>
        <w:object w:dxaOrig="2360" w:dyaOrig="420">
          <v:shape id="_x0000_i1125" type="#_x0000_t75" style="width:118.2pt;height:20.95pt" o:ole="">
            <v:imagedata r:id="rId203" o:title=""/>
          </v:shape>
          <o:OLEObject Type="Embed" ProgID="Equation.DSMT4" ShapeID="_x0000_i1125" DrawAspect="Content" ObjectID="_1737631543" r:id="rId205"/>
        </w:object>
      </w:r>
      <w:r>
        <w:rPr>
          <w:rFonts w:hint="eastAsia"/>
        </w:rPr>
        <w:t>是不兼容的。可以这样证明：将两式相加，注意到ξ</w:t>
      </w:r>
      <w:r w:rsidRPr="008F54DC">
        <w:rPr>
          <w:vertAlign w:val="subscript"/>
        </w:rPr>
        <w:t>n</w:t>
      </w:r>
      <w:r>
        <w:rPr>
          <w:rFonts w:hint="eastAsia"/>
        </w:rPr>
        <w:t>和</w:t>
      </w:r>
      <w:r w:rsidR="008F54DC" w:rsidRPr="008F54DC">
        <w:rPr>
          <w:position w:val="-12"/>
        </w:rPr>
        <w:object w:dxaOrig="279" w:dyaOrig="420">
          <v:shape id="_x0000_i1126" type="#_x0000_t75" style="width:13.95pt;height:20.95pt" o:ole="">
            <v:imagedata r:id="rId206" o:title=""/>
          </v:shape>
          <o:OLEObject Type="Embed" ProgID="Equation.DSMT4" ShapeID="_x0000_i1126" DrawAspect="Content" ObjectID="_1737631544" r:id="rId207"/>
        </w:object>
      </w:r>
      <w:r>
        <w:rPr>
          <w:rFonts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⾮</w:t>
      </w:r>
      <w:r>
        <w:rPr>
          <w:rFonts w:ascii="宋体" w:hAnsi="宋体" w:hint="eastAsia"/>
        </w:rPr>
        <w:t>负的，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hAnsi="宋体" w:hint="eastAsia"/>
        </w:rPr>
        <w:t>ξ是严格为正的，因此对于每个数据点</w:t>
      </w:r>
      <w:proofErr w:type="spellStart"/>
      <w:r>
        <w:t>x</w:t>
      </w:r>
      <w:r w:rsidRPr="008F54DC">
        <w:rPr>
          <w:vertAlign w:val="subscript"/>
        </w:rPr>
        <w:t>n</w:t>
      </w:r>
      <w:proofErr w:type="spellEnd"/>
      <w:r>
        <w:rPr>
          <w:rFonts w:hint="eastAsia"/>
        </w:rPr>
        <w:t>，</w:t>
      </w:r>
      <w:r w:rsidR="008F54DC" w:rsidRPr="008F54DC">
        <w:rPr>
          <w:position w:val="-12"/>
        </w:rPr>
        <w:object w:dxaOrig="279" w:dyaOrig="360">
          <v:shape id="_x0000_i1127" type="#_x0000_t75" style="width:13.95pt;height:18.25pt" o:ole="">
            <v:imagedata r:id="rId208" o:title=""/>
          </v:shape>
          <o:OLEObject Type="Embed" ProgID="Equation.DSMT4" ShapeID="_x0000_i1127" DrawAspect="Content" ObjectID="_1737631545" r:id="rId209"/>
        </w:object>
      </w:r>
      <w:r>
        <w:rPr>
          <w:rFonts w:hint="eastAsia"/>
        </w:rPr>
        <w:t>或者</w:t>
      </w:r>
      <w:r w:rsidR="008F54DC" w:rsidRPr="008F54DC">
        <w:rPr>
          <w:position w:val="-12"/>
        </w:rPr>
        <w:object w:dxaOrig="300" w:dyaOrig="420">
          <v:shape id="_x0000_i1128" type="#_x0000_t75" style="width:15.05pt;height:20.95pt" o:ole="">
            <v:imagedata r:id="rId210" o:title=""/>
          </v:shape>
          <o:OLEObject Type="Embed" ProgID="Equation.DSMT4" ShapeID="_x0000_i1128" DrawAspect="Content" ObjectID="_1737631546" r:id="rId211"/>
        </w:object>
      </w:r>
      <w:r>
        <w:rPr>
          <w:rFonts w:ascii="Microsoft JhengHei" w:eastAsia="Microsoft JhengHei" w:hAnsi="Microsoft JhengHei" w:cs="Microsoft JhengHei" w:hint="eastAsia"/>
        </w:rPr>
        <w:t>⾄</w:t>
      </w:r>
      <w:r>
        <w:rPr>
          <w:rFonts w:ascii="宋体" w:hAnsi="宋体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为零，或者都为零。</w:t>
      </w:r>
    </w:p>
    <w:p w:rsidR="0019435B" w:rsidRDefault="00F477A9" w:rsidP="0019435B">
      <w:pPr>
        <w:ind w:firstLineChars="300" w:firstLine="720"/>
        <w:jc w:val="left"/>
      </w:pPr>
      <w:r>
        <w:rPr>
          <w:rFonts w:asciiTheme="minorEastAsia" w:eastAsiaTheme="minorEastAsia" w:hAnsiTheme="minorEastAsia" w:cs="Microsoft JhengHei" w:hint="eastAsia"/>
        </w:rPr>
        <w:t>支</w:t>
      </w:r>
      <w:r w:rsidR="0019435B">
        <w:rPr>
          <w:rFonts w:ascii="宋体" w:hAnsi="宋体" w:hint="eastAsia"/>
        </w:rPr>
        <w:t>持向量是对于由公式（</w:t>
      </w:r>
      <w:r w:rsidR="008C0C11">
        <w:t>36</w:t>
      </w:r>
      <w:r w:rsidR="0019435B">
        <w:rPr>
          <w:rFonts w:hint="eastAsia"/>
        </w:rPr>
        <w:t>）给出的预测有贡献的数据点，换句话说，就是那些使得</w:t>
      </w:r>
      <w:r w:rsidR="008C0C11" w:rsidRPr="008C0C11">
        <w:rPr>
          <w:position w:val="-12"/>
        </w:rPr>
        <w:object w:dxaOrig="740" w:dyaOrig="360">
          <v:shape id="_x0000_i1129" type="#_x0000_t75" style="width:37.05pt;height:18.25pt" o:ole="">
            <v:imagedata r:id="rId212" o:title=""/>
          </v:shape>
          <o:OLEObject Type="Embed" ProgID="Equation.DSMT4" ShapeID="_x0000_i1129" DrawAspect="Content" ObjectID="_1737631547" r:id="rId213"/>
        </w:object>
      </w:r>
      <w:r w:rsidR="0019435B">
        <w:rPr>
          <w:rFonts w:hint="eastAsia"/>
        </w:rPr>
        <w:t>或者</w:t>
      </w:r>
      <w:r w:rsidR="008C0C11" w:rsidRPr="008C0C11">
        <w:rPr>
          <w:position w:val="-12"/>
        </w:rPr>
        <w:object w:dxaOrig="820" w:dyaOrig="420">
          <v:shape id="_x0000_i1130" type="#_x0000_t75" style="width:40.85pt;height:20.95pt" o:ole="">
            <v:imagedata r:id="rId214" o:title=""/>
          </v:shape>
          <o:OLEObject Type="Embed" ProgID="Equation.DSMT4" ShapeID="_x0000_i1130" DrawAspect="Content" ObjectID="_1737631548" r:id="rId215"/>
        </w:object>
      </w:r>
      <w:r w:rsidR="0019435B">
        <w:rPr>
          <w:rFonts w:hint="eastAsia"/>
        </w:rPr>
        <w:t>成</w:t>
      </w:r>
      <w:r w:rsidR="0019435B">
        <w:rPr>
          <w:rFonts w:ascii="Microsoft JhengHei" w:eastAsia="Microsoft JhengHei" w:hAnsi="Microsoft JhengHei" w:cs="Microsoft JhengHei" w:hint="eastAsia"/>
        </w:rPr>
        <w:t>⽴</w:t>
      </w:r>
      <w:r w:rsidR="0019435B">
        <w:rPr>
          <w:rFonts w:ascii="宋体" w:hAnsi="宋体" w:hint="eastAsia"/>
        </w:rPr>
        <w:t>的数据点。这些数据点位于</w:t>
      </w:r>
      <w:r w:rsidR="0019435B">
        <w:t>ϵ-</w:t>
      </w:r>
      <w:r w:rsidR="0019435B">
        <w:rPr>
          <w:rFonts w:hint="eastAsia"/>
        </w:rPr>
        <w:t>管道边界上或者管道外部。管道内部的</w:t>
      </w:r>
      <w:proofErr w:type="gramStart"/>
      <w:r w:rsidR="0019435B">
        <w:rPr>
          <w:rFonts w:hint="eastAsia"/>
        </w:rPr>
        <w:t>所有点</w:t>
      </w:r>
      <w:proofErr w:type="gramEnd"/>
      <w:r w:rsidR="0019435B">
        <w:rPr>
          <w:rFonts w:hint="eastAsia"/>
        </w:rPr>
        <w:t>都有</w:t>
      </w:r>
      <w:r w:rsidR="008C0C11" w:rsidRPr="008C0C11">
        <w:rPr>
          <w:position w:val="-12"/>
        </w:rPr>
        <w:object w:dxaOrig="1420" w:dyaOrig="420">
          <v:shape id="_x0000_i1131" type="#_x0000_t75" style="width:70.95pt;height:20.95pt" o:ole="">
            <v:imagedata r:id="rId216" o:title=""/>
          </v:shape>
          <o:OLEObject Type="Embed" ProgID="Equation.DSMT4" ShapeID="_x0000_i1131" DrawAspect="Content" ObjectID="_1737631549" r:id="rId217"/>
        </w:object>
      </w:r>
      <w:r w:rsidR="0019435B">
        <w:rPr>
          <w:rFonts w:hint="eastAsia"/>
        </w:rPr>
        <w:t>。我们再次得到了</w:t>
      </w:r>
      <w:r w:rsidR="008C0C11">
        <w:rPr>
          <w:rFonts w:asciiTheme="minorEastAsia" w:eastAsiaTheme="minorEastAsia" w:hAnsiTheme="minorEastAsia" w:cs="Microsoft JhengHei" w:hint="eastAsia"/>
        </w:rPr>
        <w:t>一</w:t>
      </w:r>
      <w:r w:rsidR="0019435B">
        <w:rPr>
          <w:rFonts w:ascii="宋体" w:hAnsi="宋体" w:hint="eastAsia"/>
        </w:rPr>
        <w:t>个稀疏解，在预测模型（</w:t>
      </w:r>
      <w:r w:rsidR="008C0C11">
        <w:t>36</w:t>
      </w:r>
      <w:r w:rsidR="0019435B">
        <w:rPr>
          <w:rFonts w:hint="eastAsia"/>
        </w:rPr>
        <w:t>）中唯</w:t>
      </w:r>
      <w:r w:rsidR="008C0C11">
        <w:rPr>
          <w:rFonts w:asciiTheme="minorEastAsia" w:eastAsiaTheme="minorEastAsia" w:hAnsiTheme="minorEastAsia" w:cs="Microsoft JhengHei" w:hint="eastAsia"/>
        </w:rPr>
        <w:t>一</w:t>
      </w:r>
      <w:r w:rsidR="0019435B">
        <w:rPr>
          <w:rFonts w:ascii="宋体" w:hAnsi="宋体" w:hint="eastAsia"/>
        </w:rPr>
        <w:t>必须计算的项</w:t>
      </w:r>
      <w:r w:rsidR="0019435B">
        <w:rPr>
          <w:rFonts w:hint="eastAsia"/>
        </w:rPr>
        <w:t>就是涉及到</w:t>
      </w:r>
      <w:r w:rsidR="0019435B">
        <w:rPr>
          <w:rFonts w:ascii="Microsoft JhengHei" w:eastAsia="Microsoft JhengHei" w:hAnsi="Microsoft JhengHei" w:cs="Microsoft JhengHei" w:hint="eastAsia"/>
        </w:rPr>
        <w:t>⽀</w:t>
      </w:r>
      <w:r w:rsidR="0019435B">
        <w:rPr>
          <w:rFonts w:ascii="宋体" w:hAnsi="宋体" w:hint="eastAsia"/>
        </w:rPr>
        <w:t>持向量的项。</w:t>
      </w:r>
    </w:p>
    <w:p w:rsidR="00576AD1" w:rsidRDefault="0019435B" w:rsidP="0019435B">
      <w:pPr>
        <w:ind w:firstLineChars="300" w:firstLine="720"/>
        <w:jc w:val="left"/>
      </w:pPr>
      <w:r>
        <w:rPr>
          <w:rFonts w:hint="eastAsia"/>
        </w:rPr>
        <w:t>参数</w:t>
      </w:r>
      <w:r>
        <w:t>b</w:t>
      </w:r>
      <w:r>
        <w:rPr>
          <w:rFonts w:hint="eastAsia"/>
        </w:rPr>
        <w:t>可以这样得到：考虑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hint="eastAsia"/>
        </w:rPr>
        <w:t>个数据点，满</w:t>
      </w:r>
      <w:r>
        <w:rPr>
          <w:rFonts w:ascii="Microsoft JhengHei" w:eastAsia="Microsoft JhengHei" w:hAnsi="Microsoft JhengHei" w:cs="Microsoft JhengHei" w:hint="eastAsia"/>
        </w:rPr>
        <w:t>⾜</w:t>
      </w:r>
      <w:r w:rsidR="008C0C11" w:rsidRPr="008C0C11">
        <w:rPr>
          <w:rFonts w:ascii="Microsoft JhengHei" w:eastAsia="Microsoft JhengHei" w:hAnsi="Microsoft JhengHei" w:cs="Microsoft JhengHei"/>
          <w:position w:val="-12"/>
        </w:rPr>
        <w:object w:dxaOrig="1060" w:dyaOrig="360">
          <v:shape id="_x0000_i1132" type="#_x0000_t75" style="width:53.2pt;height:18.25pt" o:ole="">
            <v:imagedata r:id="rId218" o:title=""/>
          </v:shape>
          <o:OLEObject Type="Embed" ProgID="Equation.DSMT4" ShapeID="_x0000_i1132" DrawAspect="Content" ObjectID="_1737631550" r:id="rId219"/>
        </w:object>
      </w:r>
      <w:r>
        <w:rPr>
          <w:rFonts w:hint="eastAsia"/>
        </w:rPr>
        <w:t>。根据公式（</w:t>
      </w:r>
      <w:r w:rsidR="008C0C11">
        <w:t>39</w:t>
      </w:r>
      <w:r>
        <w:rPr>
          <w:rFonts w:hint="eastAsia"/>
        </w:rPr>
        <w:t>），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hAnsi="宋体" w:hint="eastAsia"/>
        </w:rPr>
        <w:t>定</w:t>
      </w:r>
      <w:r>
        <w:rPr>
          <w:rFonts w:hint="eastAsia"/>
        </w:rPr>
        <w:t>有ξ</w:t>
      </w:r>
      <w:r w:rsidRPr="008C0C11">
        <w:rPr>
          <w:vertAlign w:val="subscript"/>
        </w:rPr>
        <w:t>n</w:t>
      </w:r>
      <w:r>
        <w:t>=0</w:t>
      </w:r>
      <w:r>
        <w:rPr>
          <w:rFonts w:hint="eastAsia"/>
        </w:rPr>
        <w:t>，根据公式（</w:t>
      </w:r>
      <w:r w:rsidR="008C0C11">
        <w:t>37</w:t>
      </w:r>
      <w:r>
        <w:rPr>
          <w:rFonts w:hint="eastAsia"/>
        </w:rPr>
        <w:t>），</w:t>
      </w:r>
      <w:r w:rsidR="008C0C11"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定有</w:t>
      </w:r>
      <w:r>
        <w:t>ϵ+</w:t>
      </w:r>
      <w:proofErr w:type="spellStart"/>
      <w:r>
        <w:t>y</w:t>
      </w:r>
      <w:r w:rsidRPr="008C0C11">
        <w:rPr>
          <w:vertAlign w:val="subscript"/>
        </w:rPr>
        <w:t>n</w:t>
      </w:r>
      <w:r>
        <w:t>−t</w:t>
      </w:r>
      <w:r w:rsidRPr="008C0C11">
        <w:rPr>
          <w:vertAlign w:val="subscript"/>
        </w:rPr>
        <w:t>n</w:t>
      </w:r>
      <w:proofErr w:type="spellEnd"/>
      <w:r>
        <w:t>=0</w:t>
      </w:r>
      <w:r>
        <w:rPr>
          <w:rFonts w:hint="eastAsia"/>
        </w:rPr>
        <w:t>。使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hAnsi="宋体" w:hint="eastAsia"/>
        </w:rPr>
        <w:t>公式（</w:t>
      </w:r>
      <w:r>
        <w:t>1</w:t>
      </w:r>
      <w:r>
        <w:rPr>
          <w:rFonts w:hint="eastAsia"/>
        </w:rPr>
        <w:t>），然后求解</w:t>
      </w:r>
      <w:r>
        <w:t>b</w:t>
      </w:r>
      <w:r>
        <w:rPr>
          <w:rFonts w:hint="eastAsia"/>
        </w:rPr>
        <w:t>，我们有</w:t>
      </w:r>
      <w:r w:rsidR="008C0C11">
        <w:rPr>
          <w:rFonts w:hint="eastAsia"/>
        </w:rPr>
        <w:t>：</w:t>
      </w:r>
    </w:p>
    <w:p w:rsidR="008C0C11" w:rsidRDefault="008C0C11" w:rsidP="008C0C11">
      <w:pPr>
        <w:pStyle w:val="a7"/>
        <w:jc w:val="center"/>
        <w:rPr>
          <w:rFonts w:hint="eastAsia"/>
        </w:rPr>
      </w:pPr>
      <w:r w:rsidRPr="008C0C11">
        <w:rPr>
          <w:position w:val="-48"/>
        </w:rPr>
        <w:object w:dxaOrig="3120" w:dyaOrig="1080">
          <v:shape id="_x0000_i1133" type="#_x0000_t75" style="width:155.8pt;height:54.25pt" o:ole="">
            <v:imagedata r:id="rId220" o:title=""/>
          </v:shape>
          <o:OLEObject Type="Embed" ProgID="Equation.DSMT4" ShapeID="_x0000_i1133" DrawAspect="Content" ObjectID="_1737631551" r:id="rId221"/>
        </w:object>
      </w:r>
      <w:r>
        <w:t xml:space="preserve">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）</w:t>
      </w:r>
    </w:p>
    <w:p w:rsidR="00576AD1" w:rsidRDefault="008C0C11" w:rsidP="008C0C11">
      <w:pPr>
        <w:ind w:firstLineChars="300" w:firstLine="720"/>
        <w:jc w:val="left"/>
        <w:rPr>
          <w:rFonts w:ascii="宋体" w:hAnsi="宋体"/>
        </w:rPr>
      </w:pPr>
      <w:r>
        <w:rPr>
          <w:rFonts w:hint="eastAsia"/>
        </w:rPr>
        <w:t>其中我们使</w:t>
      </w:r>
      <w:r>
        <w:rPr>
          <w:rFonts w:asciiTheme="minorEastAsia" w:eastAsiaTheme="minorEastAsia" w:hAnsiTheme="minorEastAsia" w:cs="Microsoft JhengHei" w:hint="eastAsia"/>
        </w:rPr>
        <w:t>用</w:t>
      </w:r>
      <w:r>
        <w:rPr>
          <w:rFonts w:ascii="宋体" w:hAnsi="宋体" w:hint="eastAsia"/>
        </w:rPr>
        <w:t>了公式（</w:t>
      </w:r>
      <w:r>
        <w:t>29</w:t>
      </w:r>
      <w:r>
        <w:rPr>
          <w:rFonts w:hint="eastAsia"/>
        </w:rPr>
        <w:t>）。通过考虑</w:t>
      </w:r>
      <w:r>
        <w:rPr>
          <w:rFonts w:ascii="Microsoft JhengHei" w:eastAsia="Microsoft JhengHei" w:hAnsi="Microsoft JhengHei" w:cs="Microsoft JhengHei" w:hint="eastAsia"/>
        </w:rPr>
        <w:t>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满</w:t>
      </w:r>
      <w:r>
        <w:rPr>
          <w:rFonts w:asciiTheme="minorEastAsia" w:eastAsiaTheme="minorEastAsia" w:hAnsiTheme="minorEastAsia" w:cs="Microsoft JhengHei" w:hint="eastAsia"/>
        </w:rPr>
        <w:t>足</w:t>
      </w:r>
      <w:r w:rsidRPr="008C0C11">
        <w:rPr>
          <w:rFonts w:ascii="Microsoft JhengHei" w:eastAsia="Microsoft JhengHei" w:hAnsi="Microsoft JhengHei" w:cs="Microsoft JhengHei"/>
          <w:position w:val="-12"/>
        </w:rPr>
        <w:object w:dxaOrig="1359" w:dyaOrig="420">
          <v:shape id="_x0000_i1134" type="#_x0000_t75" style="width:67.7pt;height:20.95pt" o:ole="">
            <v:imagedata r:id="rId222" o:title=""/>
          </v:shape>
          <o:OLEObject Type="Embed" ProgID="Equation.DSMT4" ShapeID="_x0000_i1134" DrawAspect="Content" ObjectID="_1737631552" r:id="rId223"/>
        </w:object>
      </w:r>
      <w:r>
        <w:rPr>
          <w:rFonts w:hint="eastAsia"/>
        </w:rPr>
        <w:t>的数据点，我们可以得到</w:t>
      </w:r>
      <w:r>
        <w:rPr>
          <w:rFonts w:asciiTheme="minorEastAsia" w:eastAsiaTheme="minorEastAsia" w:hAnsiTheme="minorEastAsia" w:cs="Microsoft JhengHei" w:hint="eastAsia"/>
        </w:rPr>
        <w:t>一</w:t>
      </w:r>
      <w:r>
        <w:rPr>
          <w:rFonts w:ascii="宋体" w:hAnsi="宋体" w:hint="eastAsia"/>
        </w:rPr>
        <w:t>个类</w:t>
      </w:r>
      <w:r>
        <w:rPr>
          <w:rFonts w:hint="eastAsia"/>
        </w:rPr>
        <w:t>似的结果。在实际应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hAnsi="宋体" w:hint="eastAsia"/>
        </w:rPr>
        <w:t>中，更好的做法是对所有的这些</w:t>
      </w:r>
      <w:r>
        <w:t>b</w:t>
      </w:r>
      <w:r>
        <w:rPr>
          <w:rFonts w:hint="eastAsia"/>
        </w:rPr>
        <w:t>的估计进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hAnsi="宋体" w:hint="eastAsia"/>
        </w:rPr>
        <w:t>平均。</w:t>
      </w:r>
    </w:p>
    <w:p w:rsidR="008C0C11" w:rsidRDefault="008C0C11" w:rsidP="008C0C11">
      <w:pPr>
        <w:ind w:firstLineChars="300" w:firstLine="720"/>
        <w:jc w:val="left"/>
        <w:rPr>
          <w:rFonts w:ascii="宋体" w:hAnsi="宋体"/>
        </w:rPr>
      </w:pPr>
      <w:r w:rsidRPr="008C0C11">
        <w:rPr>
          <w:rFonts w:ascii="宋体" w:hAnsi="宋体" w:hint="eastAsia"/>
        </w:rPr>
        <w:t>与分类问题的情形相同，有另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8C0C11">
        <w:rPr>
          <w:rFonts w:ascii="宋体" w:hAnsi="宋体" w:hint="eastAsia"/>
        </w:rPr>
        <w:t>种</w:t>
      </w:r>
      <w:r w:rsidRPr="008C0C11">
        <w:rPr>
          <w:rFonts w:ascii="宋体" w:eastAsia="Microsoft JhengHei" w:hAnsi="宋体" w:cs="Microsoft JhengHei" w:hint="eastAsia"/>
        </w:rPr>
        <w:t>⽤</w:t>
      </w:r>
      <w:r w:rsidRPr="008C0C11">
        <w:rPr>
          <w:rFonts w:ascii="宋体" w:hAnsi="宋体" w:hint="eastAsia"/>
        </w:rPr>
        <w:t>于回归的</w:t>
      </w:r>
      <w:r w:rsidRPr="008C0C11">
        <w:rPr>
          <w:rFonts w:ascii="宋体" w:hAnsi="宋体"/>
        </w:rPr>
        <w:t>SVM</w:t>
      </w:r>
      <w:r w:rsidRPr="008C0C11">
        <w:rPr>
          <w:rFonts w:ascii="宋体" w:hAnsi="宋体" w:hint="eastAsia"/>
        </w:rPr>
        <w:t>的形式。这种形式的</w:t>
      </w:r>
      <w:r w:rsidRPr="008C0C11">
        <w:rPr>
          <w:rFonts w:ascii="宋体" w:hAnsi="宋体"/>
        </w:rPr>
        <w:t>SVM</w:t>
      </w:r>
      <w:r w:rsidRPr="008C0C11">
        <w:rPr>
          <w:rFonts w:ascii="宋体" w:hAnsi="宋体" w:hint="eastAsia"/>
        </w:rPr>
        <w:t>中，控制复杂度的参数有</w:t>
      </w:r>
      <w:r>
        <w:rPr>
          <w:rFonts w:asciiTheme="minorEastAsia" w:eastAsiaTheme="minorEastAsia" w:hAnsiTheme="minorEastAsia" w:cs="Microsoft JhengHei" w:hint="eastAsia"/>
        </w:rPr>
        <w:t>一</w:t>
      </w:r>
      <w:r w:rsidRPr="008C0C11">
        <w:rPr>
          <w:rFonts w:ascii="宋体" w:hAnsi="宋体" w:hint="eastAsia"/>
        </w:rPr>
        <w:t>个更加直观的意义（</w:t>
      </w:r>
      <w:proofErr w:type="spellStart"/>
      <w:r w:rsidRPr="008C0C11">
        <w:rPr>
          <w:rFonts w:ascii="宋体" w:hAnsi="宋体"/>
        </w:rPr>
        <w:t>Schölkopf</w:t>
      </w:r>
      <w:proofErr w:type="spellEnd"/>
      <w:r w:rsidRPr="008C0C11">
        <w:rPr>
          <w:rFonts w:ascii="宋体" w:hAnsi="宋体"/>
        </w:rPr>
        <w:t xml:space="preserve"> et al., 2000</w:t>
      </w:r>
      <w:r w:rsidRPr="008C0C11">
        <w:rPr>
          <w:rFonts w:ascii="宋体" w:hAnsi="宋体" w:hint="eastAsia"/>
        </w:rPr>
        <w:t>）。特别地，我们不固定不敏感区域</w:t>
      </w:r>
      <w:r w:rsidRPr="008C0C11">
        <w:rPr>
          <w:rFonts w:ascii="Cambria" w:hAnsi="Cambria" w:cs="Cambria"/>
        </w:rPr>
        <w:t>ϵ</w:t>
      </w:r>
      <w:r w:rsidRPr="008C0C11">
        <w:rPr>
          <w:rFonts w:ascii="宋体" w:hAnsi="宋体" w:hint="eastAsia"/>
        </w:rPr>
        <w:t>的宽度，</w:t>
      </w:r>
      <w:r w:rsidRPr="008C0C11">
        <w:rPr>
          <w:rFonts w:ascii="宋体" w:eastAsia="Microsoft JhengHei" w:hAnsi="宋体" w:cs="Microsoft JhengHei" w:hint="eastAsia"/>
        </w:rPr>
        <w:t>⽽</w:t>
      </w:r>
      <w:r w:rsidRPr="008C0C11">
        <w:rPr>
          <w:rFonts w:ascii="宋体" w:hAnsi="宋体" w:hint="eastAsia"/>
        </w:rPr>
        <w:t>是固定位于管道外部的数据点的</w:t>
      </w:r>
      <w:r w:rsidRPr="008C0C11">
        <w:rPr>
          <w:rFonts w:ascii="宋体" w:eastAsia="Microsoft JhengHei" w:hAnsi="宋体" w:cs="Microsoft JhengHei" w:hint="eastAsia"/>
        </w:rPr>
        <w:t>⽐</w:t>
      </w:r>
      <w:r w:rsidRPr="008C0C11">
        <w:rPr>
          <w:rFonts w:ascii="宋体" w:hAnsi="宋体" w:hint="eastAsia"/>
        </w:rPr>
        <w:t>例ν。这涉及到最</w:t>
      </w:r>
      <w:r>
        <w:rPr>
          <w:rFonts w:asciiTheme="minorEastAsia" w:eastAsiaTheme="minorEastAsia" w:hAnsiTheme="minorEastAsia" w:cs="Microsoft JhengHei" w:hint="eastAsia"/>
        </w:rPr>
        <w:t>大</w:t>
      </w:r>
      <w:r w:rsidRPr="008C0C11">
        <w:rPr>
          <w:rFonts w:ascii="宋体" w:hAnsi="宋体" w:hint="eastAsia"/>
        </w:rPr>
        <w:t>化</w:t>
      </w:r>
      <w:r>
        <w:rPr>
          <w:rFonts w:ascii="宋体" w:hAnsi="宋体" w:hint="eastAsia"/>
        </w:rPr>
        <w:t>：</w:t>
      </w:r>
    </w:p>
    <w:p w:rsidR="008C0C11" w:rsidRDefault="00325641" w:rsidP="00325641">
      <w:pPr>
        <w:pStyle w:val="a7"/>
        <w:jc w:val="center"/>
      </w:pPr>
      <w:r w:rsidRPr="00325641">
        <w:rPr>
          <w:position w:val="-62"/>
        </w:rPr>
        <w:object w:dxaOrig="4500" w:dyaOrig="1359">
          <v:shape id="_x0000_i1135" type="#_x0000_t75" style="width:225.15pt;height:67.7pt" o:ole="">
            <v:imagedata r:id="rId224" o:title=""/>
          </v:shape>
          <o:OLEObject Type="Embed" ProgID="Equation.DSMT4" ShapeID="_x0000_i1135" DrawAspect="Content" ObjectID="_1737631553" r:id="rId225"/>
        </w:object>
      </w:r>
      <w:r>
        <w:t xml:space="preserve">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）</w:t>
      </w:r>
    </w:p>
    <w:p w:rsidR="00325641" w:rsidRDefault="00325641" w:rsidP="00325641">
      <w:pPr>
        <w:ind w:firstLine="480"/>
      </w:pPr>
      <w:r>
        <w:lastRenderedPageBreak/>
        <w:t>限制条件为</w:t>
      </w:r>
      <w:r>
        <w:rPr>
          <w:rFonts w:hint="eastAsia"/>
        </w:rPr>
        <w:t>:</w:t>
      </w:r>
    </w:p>
    <w:p w:rsidR="00325641" w:rsidRPr="00325641" w:rsidRDefault="00325641" w:rsidP="00325641">
      <w:pPr>
        <w:pStyle w:val="a7"/>
        <w:jc w:val="center"/>
        <w:rPr>
          <w:rFonts w:hint="eastAsia"/>
        </w:rPr>
      </w:pPr>
      <w:r w:rsidRPr="00325641">
        <w:rPr>
          <w:position w:val="-24"/>
        </w:rPr>
        <w:object w:dxaOrig="1219" w:dyaOrig="620">
          <v:shape id="_x0000_i1136" type="#_x0000_t75" style="width:60.7pt;height:31.15pt" o:ole="">
            <v:imagedata r:id="rId226" o:title=""/>
          </v:shape>
          <o:OLEObject Type="Embed" ProgID="Equation.DSMT4" ShapeID="_x0000_i1136" DrawAspect="Content" ObjectID="_1737631554" r:id="rId227"/>
        </w:object>
      </w:r>
      <w:r>
        <w:t xml:space="preserve">  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）</w:t>
      </w:r>
    </w:p>
    <w:p w:rsidR="008C0C11" w:rsidRDefault="00325641" w:rsidP="00325641">
      <w:pPr>
        <w:pStyle w:val="a7"/>
        <w:jc w:val="center"/>
      </w:pPr>
      <w:r w:rsidRPr="00325641">
        <w:rPr>
          <w:position w:val="-24"/>
        </w:rPr>
        <w:object w:dxaOrig="1120" w:dyaOrig="620">
          <v:shape id="_x0000_i1137" type="#_x0000_t75" style="width:55.9pt;height:31.15pt" o:ole="">
            <v:imagedata r:id="rId228" o:title=""/>
          </v:shape>
          <o:OLEObject Type="Embed" ProgID="Equation.DSMT4" ShapeID="_x0000_i1137" DrawAspect="Content" ObjectID="_1737631555" r:id="rId229"/>
        </w:object>
      </w:r>
      <w:r>
        <w:t xml:space="preserve">     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）</w:t>
      </w:r>
    </w:p>
    <w:p w:rsidR="008C0C11" w:rsidRDefault="00325641" w:rsidP="00325641">
      <w:pPr>
        <w:pStyle w:val="a7"/>
        <w:jc w:val="center"/>
      </w:pPr>
      <w:r w:rsidRPr="00325641">
        <w:rPr>
          <w:position w:val="-28"/>
        </w:rPr>
        <w:object w:dxaOrig="1680" w:dyaOrig="680">
          <v:shape id="_x0000_i1138" type="#_x0000_t75" style="width:83.8pt;height:33.85pt" o:ole="">
            <v:imagedata r:id="rId230" o:title=""/>
          </v:shape>
          <o:OLEObject Type="Embed" ProgID="Equation.DSMT4" ShapeID="_x0000_i1138" DrawAspect="Content" ObjectID="_1737631556" r:id="rId231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）</w:t>
      </w:r>
    </w:p>
    <w:p w:rsidR="00325641" w:rsidRPr="00325641" w:rsidRDefault="00325641" w:rsidP="00325641">
      <w:pPr>
        <w:pStyle w:val="a7"/>
        <w:jc w:val="center"/>
        <w:rPr>
          <w:rFonts w:hint="eastAsia"/>
        </w:rPr>
      </w:pPr>
      <w:r w:rsidRPr="00325641">
        <w:rPr>
          <w:position w:val="-28"/>
        </w:rPr>
        <w:object w:dxaOrig="1820" w:dyaOrig="680">
          <v:shape id="_x0000_i1139" type="#_x0000_t75" style="width:90.8pt;height:33.85pt" o:ole="">
            <v:imagedata r:id="rId232" o:title=""/>
          </v:shape>
          <o:OLEObject Type="Embed" ProgID="Equation.DSMT4" ShapeID="_x0000_i1139" DrawAspect="Content" ObjectID="_1737631557" r:id="rId233"/>
        </w:object>
      </w:r>
      <w:r>
        <w:t xml:space="preserve">  </w:t>
      </w:r>
      <w:r>
        <w:t>公式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）</w:t>
      </w:r>
    </w:p>
    <w:p w:rsidR="00576AD1" w:rsidRDefault="00325641" w:rsidP="00325641">
      <w:pPr>
        <w:ind w:firstLineChars="300" w:firstLine="720"/>
        <w:jc w:val="left"/>
      </w:pPr>
      <w:r w:rsidRPr="00325641">
        <w:t>可以证明</w:t>
      </w:r>
      <w:r>
        <w:rPr>
          <w:rFonts w:ascii="Microsoft JhengHei" w:eastAsiaTheme="minorEastAsia" w:hAnsi="Microsoft JhengHei" w:cs="Microsoft JhengHei" w:hint="eastAsia"/>
        </w:rPr>
        <w:t>至</w:t>
      </w:r>
      <w:r w:rsidRPr="00325641">
        <w:rPr>
          <w:rFonts w:ascii="宋体" w:hAnsi="宋体" w:hint="eastAsia"/>
        </w:rPr>
        <w:t>多有</w:t>
      </w:r>
      <w:proofErr w:type="spellStart"/>
      <w:r w:rsidRPr="00325641">
        <w:rPr>
          <w:i/>
          <w:iCs/>
        </w:rPr>
        <w:t>νN</w:t>
      </w:r>
      <w:proofErr w:type="spellEnd"/>
      <w:r w:rsidRPr="00325641">
        <w:t>个数据点落在不敏感管道外部，</w:t>
      </w:r>
      <w:r w:rsidRPr="00325641"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Theme="minorEastAsia" w:eastAsiaTheme="minorEastAsia" w:hAnsiTheme="minorEastAsia" w:cs="Microsoft JhengHei" w:hint="eastAsia"/>
        </w:rPr>
        <w:t>至</w:t>
      </w:r>
      <w:r w:rsidRPr="00325641">
        <w:rPr>
          <w:rFonts w:ascii="宋体" w:hAnsi="宋体" w:hint="eastAsia"/>
        </w:rPr>
        <w:t>少有</w:t>
      </w:r>
      <w:proofErr w:type="spellStart"/>
      <w:r w:rsidRPr="00325641">
        <w:rPr>
          <w:i/>
          <w:iCs/>
        </w:rPr>
        <w:t>νN</w:t>
      </w:r>
      <w:proofErr w:type="spellEnd"/>
      <w:r w:rsidRPr="00325641">
        <w:t>个数据点是</w:t>
      </w:r>
      <w:r>
        <w:rPr>
          <w:rFonts w:asciiTheme="minorEastAsia" w:eastAsiaTheme="minorEastAsia" w:hAnsiTheme="minorEastAsia" w:cs="Microsoft JhengHei" w:hint="eastAsia"/>
        </w:rPr>
        <w:t>支</w:t>
      </w:r>
      <w:r w:rsidRPr="00325641">
        <w:rPr>
          <w:rFonts w:ascii="宋体" w:hAnsi="宋体" w:hint="eastAsia"/>
        </w:rPr>
        <w:t>持向量，因此位</w:t>
      </w:r>
      <w:r w:rsidRPr="00325641">
        <w:t>于管道上或者管道外部。图</w:t>
      </w:r>
      <w:r>
        <w:t>7</w:t>
      </w:r>
      <w:r w:rsidRPr="00325641">
        <w:t>说明了使</w:t>
      </w:r>
      <w:r>
        <w:rPr>
          <w:rFonts w:asciiTheme="minorEastAsia" w:eastAsiaTheme="minorEastAsia" w:hAnsiTheme="minorEastAsia" w:cs="Microsoft JhengHei" w:hint="eastAsia"/>
        </w:rPr>
        <w:t>用</w:t>
      </w:r>
      <w:r>
        <w:rPr>
          <w:rFonts w:ascii="Microsoft JhengHei" w:eastAsia="Microsoft JhengHei" w:hAnsi="Microsoft JhengHei" w:cs="Microsoft JhengHei" w:hint="eastAsia"/>
        </w:rPr>
        <w:t>支</w:t>
      </w:r>
      <w:r w:rsidRPr="00325641">
        <w:rPr>
          <w:rFonts w:ascii="宋体" w:hAnsi="宋体" w:hint="eastAsia"/>
        </w:rPr>
        <w:t>持</w:t>
      </w:r>
      <w:proofErr w:type="gramStart"/>
      <w:r w:rsidRPr="00325641">
        <w:rPr>
          <w:rFonts w:ascii="宋体" w:hAnsi="宋体" w:hint="eastAsia"/>
        </w:rPr>
        <w:t>向量机</w:t>
      </w:r>
      <w:proofErr w:type="gramEnd"/>
      <w:r w:rsidRPr="00325641">
        <w:rPr>
          <w:rFonts w:ascii="宋体" w:hAnsi="宋体" w:hint="eastAsia"/>
        </w:rPr>
        <w:t>解决回归问题的</w:t>
      </w:r>
      <w:r w:rsidRPr="00325641">
        <w:rPr>
          <w:rFonts w:ascii="Microsoft JhengHei" w:eastAsia="Microsoft JhengHei" w:hAnsi="Microsoft JhengHei" w:cs="Microsoft JhengHei" w:hint="eastAsia"/>
        </w:rPr>
        <w:t>⼀</w:t>
      </w:r>
      <w:proofErr w:type="gramStart"/>
      <w:r w:rsidRPr="00325641">
        <w:rPr>
          <w:rFonts w:ascii="宋体" w:hAnsi="宋体" w:hint="eastAsia"/>
        </w:rPr>
        <w:t>个</w:t>
      </w:r>
      <w:proofErr w:type="gramEnd"/>
      <w:r w:rsidRPr="00325641">
        <w:rPr>
          <w:rFonts w:ascii="宋体" w:hAnsi="宋体" w:hint="eastAsia"/>
        </w:rPr>
        <w:t>例</w:t>
      </w:r>
      <w:r w:rsidRPr="00325641">
        <w:rPr>
          <w:rFonts w:ascii="Microsoft JhengHei" w:eastAsia="Microsoft JhengHei" w:hAnsi="Microsoft JhengHei" w:cs="Microsoft JhengHei" w:hint="eastAsia"/>
        </w:rPr>
        <w:t>⼦</w:t>
      </w:r>
      <w:r w:rsidRPr="00325641">
        <w:rPr>
          <w:rFonts w:ascii="宋体" w:hAnsi="宋体" w:hint="eastAsia"/>
        </w:rPr>
        <w:t>，数据集使</w:t>
      </w:r>
      <w:r w:rsidRPr="00325641">
        <w:rPr>
          <w:rFonts w:ascii="Microsoft JhengHei" w:eastAsia="Microsoft JhengHei" w:hAnsi="Microsoft JhengHei" w:cs="Microsoft JhengHei" w:hint="eastAsia"/>
        </w:rPr>
        <w:t>⽤</w:t>
      </w:r>
      <w:r w:rsidRPr="00325641">
        <w:rPr>
          <w:rFonts w:ascii="宋体" w:hAnsi="宋体" w:hint="eastAsia"/>
        </w:rPr>
        <w:t>的是正弦曲线数据集。</w:t>
      </w:r>
      <w:r w:rsidRPr="00325641">
        <w:t>这</w:t>
      </w:r>
      <w:r w:rsidRPr="00325641">
        <w:rPr>
          <w:rFonts w:ascii="Microsoft JhengHei" w:eastAsia="Microsoft JhengHei" w:hAnsi="Microsoft JhengHei" w:cs="Microsoft JhengHei" w:hint="eastAsia"/>
        </w:rPr>
        <w:t>⾥</w:t>
      </w:r>
      <w:r w:rsidRPr="00325641">
        <w:rPr>
          <w:rFonts w:ascii="宋体" w:hAnsi="宋体" w:hint="eastAsia"/>
        </w:rPr>
        <w:t>参数</w:t>
      </w:r>
      <w:r w:rsidRPr="00325641">
        <w:rPr>
          <w:i/>
          <w:iCs/>
        </w:rPr>
        <w:t>ν</w:t>
      </w:r>
      <w:r w:rsidRPr="00325641">
        <w:t>和</w:t>
      </w:r>
      <w:r w:rsidRPr="00325641">
        <w:rPr>
          <w:i/>
          <w:iCs/>
        </w:rPr>
        <w:t>C</w:t>
      </w:r>
      <w:r w:rsidRPr="00325641">
        <w:t>已经</w:t>
      </w:r>
      <w:r w:rsidRPr="00325641">
        <w:rPr>
          <w:rFonts w:ascii="Microsoft JhengHei" w:eastAsia="Microsoft JhengHei" w:hAnsi="Microsoft JhengHei" w:cs="Microsoft JhengHei" w:hint="eastAsia"/>
        </w:rPr>
        <w:t>⼿</w:t>
      </w:r>
      <w:proofErr w:type="gramStart"/>
      <w:r w:rsidRPr="00325641">
        <w:rPr>
          <w:rFonts w:ascii="宋体" w:hAnsi="宋体" w:hint="eastAsia"/>
        </w:rPr>
        <w:t>动选择</w:t>
      </w:r>
      <w:proofErr w:type="gramEnd"/>
      <w:r w:rsidRPr="00325641">
        <w:rPr>
          <w:rFonts w:ascii="宋体" w:hAnsi="宋体" w:hint="eastAsia"/>
        </w:rPr>
        <w:t>完毕。在实际应</w:t>
      </w:r>
      <w:r w:rsidRPr="00325641">
        <w:rPr>
          <w:rFonts w:ascii="Microsoft JhengHei" w:eastAsia="Microsoft JhengHei" w:hAnsi="Microsoft JhengHei" w:cs="Microsoft JhengHei" w:hint="eastAsia"/>
        </w:rPr>
        <w:t>⽤</w:t>
      </w:r>
      <w:r w:rsidRPr="00325641">
        <w:rPr>
          <w:rFonts w:ascii="宋体" w:hAnsi="宋体" w:hint="eastAsia"/>
        </w:rPr>
        <w:t>中，它们的值通常通过交叉验证的</w:t>
      </w:r>
      <w:r w:rsidRPr="00325641">
        <w:rPr>
          <w:rFonts w:ascii="Microsoft JhengHei" w:eastAsia="Microsoft JhengHei" w:hAnsi="Microsoft JhengHei" w:cs="Microsoft JhengHei" w:hint="eastAsia"/>
        </w:rPr>
        <w:t>⽅</w:t>
      </w:r>
      <w:r w:rsidRPr="00325641">
        <w:rPr>
          <w:rFonts w:ascii="宋体" w:hAnsi="宋体" w:hint="eastAsia"/>
        </w:rPr>
        <w:t>法确定</w:t>
      </w:r>
      <w:r w:rsidRPr="00325641">
        <w:t>。</w:t>
      </w:r>
    </w:p>
    <w:p w:rsidR="00325641" w:rsidRDefault="00325641" w:rsidP="00325641">
      <w:pPr>
        <w:spacing w:line="720" w:lineRule="auto"/>
        <w:ind w:firstLineChars="300" w:firstLine="720"/>
        <w:jc w:val="left"/>
      </w:pPr>
    </w:p>
    <w:p w:rsidR="00325641" w:rsidRDefault="00325641" w:rsidP="00325641">
      <w:pPr>
        <w:spacing w:line="720" w:lineRule="auto"/>
        <w:ind w:firstLineChars="300" w:firstLine="720"/>
        <w:jc w:val="left"/>
      </w:pPr>
      <w:r>
        <w:rPr>
          <w:noProof/>
        </w:rPr>
        <w:drawing>
          <wp:inline distT="0" distB="0" distL="0" distR="0" wp14:anchorId="3646B1DD" wp14:editId="48D11E13">
            <wp:extent cx="3552825" cy="2590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D3" w:rsidRPr="00503960" w:rsidRDefault="00325641" w:rsidP="00503960">
      <w:pPr>
        <w:spacing w:line="720" w:lineRule="auto"/>
        <w:ind w:firstLineChars="300" w:firstLine="600"/>
        <w:jc w:val="left"/>
        <w:rPr>
          <w:sz w:val="20"/>
          <w:szCs w:val="20"/>
        </w:rPr>
      </w:pPr>
      <w:r w:rsidRPr="00325641">
        <w:rPr>
          <w:rFonts w:hint="eastAsia"/>
          <w:sz w:val="20"/>
          <w:szCs w:val="20"/>
        </w:rPr>
        <w:t>图</w:t>
      </w:r>
      <w:r w:rsidRPr="00325641">
        <w:rPr>
          <w:sz w:val="20"/>
          <w:szCs w:val="20"/>
        </w:rPr>
        <w:t xml:space="preserve"> 7: ν-SVM</w:t>
      </w:r>
      <w:r w:rsidRPr="00325641">
        <w:rPr>
          <w:rFonts w:hint="eastAsia"/>
          <w:sz w:val="20"/>
          <w:szCs w:val="20"/>
        </w:rPr>
        <w:t>回归应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⽤</w:t>
      </w:r>
      <w:r w:rsidRPr="00325641">
        <w:rPr>
          <w:rFonts w:ascii="宋体" w:hAnsi="宋体" w:hint="eastAsia"/>
          <w:sz w:val="20"/>
          <w:szCs w:val="20"/>
        </w:rPr>
        <w:t>到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⼈⼯⽣</w:t>
      </w:r>
      <w:r w:rsidRPr="00325641">
        <w:rPr>
          <w:rFonts w:ascii="宋体" w:hAnsi="宋体" w:hint="eastAsia"/>
          <w:sz w:val="20"/>
          <w:szCs w:val="20"/>
        </w:rPr>
        <w:t>成的正弦数据集上的说明，</w:t>
      </w:r>
      <w:r w:rsidRPr="00325641">
        <w:rPr>
          <w:sz w:val="20"/>
          <w:szCs w:val="20"/>
        </w:rPr>
        <w:t xml:space="preserve"> SVM</w:t>
      </w:r>
      <w:r w:rsidRPr="00325641">
        <w:rPr>
          <w:rFonts w:hint="eastAsia"/>
          <w:sz w:val="20"/>
          <w:szCs w:val="20"/>
        </w:rPr>
        <w:t>使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⽤</w:t>
      </w:r>
      <w:r w:rsidRPr="00325641">
        <w:rPr>
          <w:rFonts w:ascii="宋体" w:hAnsi="宋体" w:hint="eastAsia"/>
          <w:sz w:val="20"/>
          <w:szCs w:val="20"/>
        </w:rPr>
        <w:t>了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⾼</w:t>
      </w:r>
      <w:r w:rsidRPr="00325641">
        <w:rPr>
          <w:rFonts w:ascii="宋体" w:hAnsi="宋体" w:hint="eastAsia"/>
          <w:sz w:val="20"/>
          <w:szCs w:val="20"/>
        </w:rPr>
        <w:t>斯核。预测分布曲线为红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⾊</w:t>
      </w:r>
      <w:r w:rsidRPr="00325641">
        <w:rPr>
          <w:rFonts w:ascii="宋体" w:hAnsi="宋体" w:hint="eastAsia"/>
          <w:sz w:val="20"/>
          <w:szCs w:val="20"/>
        </w:rPr>
        <w:t>曲</w:t>
      </w:r>
      <w:r w:rsidRPr="00325641">
        <w:rPr>
          <w:rFonts w:hint="eastAsia"/>
          <w:sz w:val="20"/>
          <w:szCs w:val="20"/>
        </w:rPr>
        <w:t>线，</w:t>
      </w:r>
      <w:r w:rsidRPr="00325641">
        <w:rPr>
          <w:sz w:val="20"/>
          <w:szCs w:val="20"/>
        </w:rPr>
        <w:t xml:space="preserve"> ϵ-</w:t>
      </w:r>
      <w:r w:rsidRPr="00325641">
        <w:rPr>
          <w:rFonts w:hint="eastAsia"/>
          <w:sz w:val="20"/>
          <w:szCs w:val="20"/>
        </w:rPr>
        <w:t>不敏感管道对应于阴影区域。此外，数据点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⽤</w:t>
      </w:r>
      <w:r w:rsidRPr="00325641">
        <w:rPr>
          <w:rFonts w:ascii="宋体" w:hAnsi="宋体" w:hint="eastAsia"/>
          <w:sz w:val="20"/>
          <w:szCs w:val="20"/>
        </w:rPr>
        <w:t>绿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⾊</w:t>
      </w:r>
      <w:r w:rsidRPr="00325641">
        <w:rPr>
          <w:rFonts w:ascii="宋体" w:hAnsi="宋体" w:hint="eastAsia"/>
          <w:sz w:val="20"/>
          <w:szCs w:val="20"/>
        </w:rPr>
        <w:t>表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⽰</w:t>
      </w:r>
      <w:r w:rsidRPr="00325641">
        <w:rPr>
          <w:rFonts w:ascii="宋体" w:hAnsi="宋体" w:hint="eastAsia"/>
          <w:sz w:val="20"/>
          <w:szCs w:val="20"/>
        </w:rPr>
        <w:t>，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⽀</w:t>
      </w:r>
      <w:r w:rsidRPr="00325641">
        <w:rPr>
          <w:rFonts w:ascii="宋体" w:hAnsi="宋体" w:hint="eastAsia"/>
          <w:sz w:val="20"/>
          <w:szCs w:val="20"/>
        </w:rPr>
        <w:t>持向量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⽤</w:t>
      </w:r>
      <w:r w:rsidRPr="00325641">
        <w:rPr>
          <w:rFonts w:ascii="宋体" w:hAnsi="宋体" w:hint="eastAsia"/>
          <w:sz w:val="20"/>
          <w:szCs w:val="20"/>
        </w:rPr>
        <w:t>蓝</w:t>
      </w:r>
      <w:r w:rsidRPr="00325641">
        <w:rPr>
          <w:rFonts w:ascii="Microsoft JhengHei" w:eastAsia="Microsoft JhengHei" w:hAnsi="Microsoft JhengHei" w:cs="Microsoft JhengHei" w:hint="eastAsia"/>
          <w:sz w:val="20"/>
          <w:szCs w:val="20"/>
        </w:rPr>
        <w:t>⾊</w:t>
      </w:r>
      <w:r w:rsidRPr="00325641">
        <w:rPr>
          <w:rFonts w:ascii="宋体" w:hAnsi="宋体" w:hint="eastAsia"/>
          <w:sz w:val="20"/>
          <w:szCs w:val="20"/>
        </w:rPr>
        <w:t>圆圈标记。</w:t>
      </w:r>
      <w:bookmarkStart w:id="7" w:name="_GoBack"/>
      <w:bookmarkEnd w:id="7"/>
    </w:p>
    <w:sectPr w:rsidR="002303D3" w:rsidRPr="00503960" w:rsidSect="00AB110E">
      <w:headerReference w:type="even" r:id="rId235"/>
      <w:headerReference w:type="default" r:id="rId236"/>
      <w:footerReference w:type="even" r:id="rId237"/>
      <w:footerReference w:type="default" r:id="rId238"/>
      <w:headerReference w:type="first" r:id="rId239"/>
      <w:footerReference w:type="first" r:id="rId240"/>
      <w:pgSz w:w="11906" w:h="16838"/>
      <w:pgMar w:top="1985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34E" w:rsidRDefault="00AF134E" w:rsidP="00011588">
      <w:pPr>
        <w:spacing w:line="240" w:lineRule="auto"/>
        <w:ind w:firstLine="480"/>
      </w:pPr>
      <w:r>
        <w:separator/>
      </w:r>
    </w:p>
  </w:endnote>
  <w:endnote w:type="continuationSeparator" w:id="0">
    <w:p w:rsidR="00AF134E" w:rsidRDefault="00AF134E" w:rsidP="000115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34E" w:rsidRDefault="00AF134E" w:rsidP="00011588">
      <w:pPr>
        <w:spacing w:line="240" w:lineRule="auto"/>
        <w:ind w:firstLine="480"/>
      </w:pPr>
      <w:r>
        <w:separator/>
      </w:r>
    </w:p>
  </w:footnote>
  <w:footnote w:type="continuationSeparator" w:id="0">
    <w:p w:rsidR="00AF134E" w:rsidRDefault="00AF134E" w:rsidP="000115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11" w:rsidRDefault="008C0C11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7"/>
    <w:rsid w:val="00000A32"/>
    <w:rsid w:val="00000B0F"/>
    <w:rsid w:val="00000BCA"/>
    <w:rsid w:val="000015D3"/>
    <w:rsid w:val="00001D11"/>
    <w:rsid w:val="0000260E"/>
    <w:rsid w:val="00003144"/>
    <w:rsid w:val="000036A7"/>
    <w:rsid w:val="00003F9F"/>
    <w:rsid w:val="000045B1"/>
    <w:rsid w:val="0000568E"/>
    <w:rsid w:val="0000653A"/>
    <w:rsid w:val="00006558"/>
    <w:rsid w:val="00007022"/>
    <w:rsid w:val="000079D5"/>
    <w:rsid w:val="00011029"/>
    <w:rsid w:val="00011588"/>
    <w:rsid w:val="000115CA"/>
    <w:rsid w:val="00011BAE"/>
    <w:rsid w:val="0001304D"/>
    <w:rsid w:val="00013909"/>
    <w:rsid w:val="00013C93"/>
    <w:rsid w:val="00014611"/>
    <w:rsid w:val="000146B9"/>
    <w:rsid w:val="000149F2"/>
    <w:rsid w:val="0001586C"/>
    <w:rsid w:val="00015C0C"/>
    <w:rsid w:val="00015EE3"/>
    <w:rsid w:val="00016A65"/>
    <w:rsid w:val="00017002"/>
    <w:rsid w:val="00017930"/>
    <w:rsid w:val="00017A0F"/>
    <w:rsid w:val="00017F5D"/>
    <w:rsid w:val="00020604"/>
    <w:rsid w:val="00021317"/>
    <w:rsid w:val="00023248"/>
    <w:rsid w:val="000251A9"/>
    <w:rsid w:val="000253DD"/>
    <w:rsid w:val="00025CB8"/>
    <w:rsid w:val="000273E5"/>
    <w:rsid w:val="000276E6"/>
    <w:rsid w:val="000276F7"/>
    <w:rsid w:val="00030729"/>
    <w:rsid w:val="0003079D"/>
    <w:rsid w:val="000309E6"/>
    <w:rsid w:val="00030EBD"/>
    <w:rsid w:val="00030F52"/>
    <w:rsid w:val="00031E0A"/>
    <w:rsid w:val="00031EB6"/>
    <w:rsid w:val="000330C7"/>
    <w:rsid w:val="00034E20"/>
    <w:rsid w:val="00036655"/>
    <w:rsid w:val="00036C61"/>
    <w:rsid w:val="00036F19"/>
    <w:rsid w:val="00037507"/>
    <w:rsid w:val="00037583"/>
    <w:rsid w:val="000403EB"/>
    <w:rsid w:val="00040496"/>
    <w:rsid w:val="00040CC1"/>
    <w:rsid w:val="00042689"/>
    <w:rsid w:val="000426F8"/>
    <w:rsid w:val="00042D5B"/>
    <w:rsid w:val="00042ED9"/>
    <w:rsid w:val="0004319D"/>
    <w:rsid w:val="0004324C"/>
    <w:rsid w:val="0004349C"/>
    <w:rsid w:val="0004402C"/>
    <w:rsid w:val="000444D5"/>
    <w:rsid w:val="00044A38"/>
    <w:rsid w:val="000455E9"/>
    <w:rsid w:val="000457BD"/>
    <w:rsid w:val="00045A21"/>
    <w:rsid w:val="00046F88"/>
    <w:rsid w:val="00047205"/>
    <w:rsid w:val="000476B9"/>
    <w:rsid w:val="00050B2C"/>
    <w:rsid w:val="000513BE"/>
    <w:rsid w:val="00051884"/>
    <w:rsid w:val="000530DD"/>
    <w:rsid w:val="0005327E"/>
    <w:rsid w:val="00053852"/>
    <w:rsid w:val="0005385C"/>
    <w:rsid w:val="000538BD"/>
    <w:rsid w:val="00054387"/>
    <w:rsid w:val="00054478"/>
    <w:rsid w:val="00054A7D"/>
    <w:rsid w:val="000558DC"/>
    <w:rsid w:val="00055B62"/>
    <w:rsid w:val="000561CD"/>
    <w:rsid w:val="000563DD"/>
    <w:rsid w:val="0005693E"/>
    <w:rsid w:val="00056AA7"/>
    <w:rsid w:val="00056BBC"/>
    <w:rsid w:val="00057B5B"/>
    <w:rsid w:val="00057BF0"/>
    <w:rsid w:val="00060AEC"/>
    <w:rsid w:val="00060E29"/>
    <w:rsid w:val="00061390"/>
    <w:rsid w:val="000616B8"/>
    <w:rsid w:val="00061858"/>
    <w:rsid w:val="00063400"/>
    <w:rsid w:val="00063882"/>
    <w:rsid w:val="00064219"/>
    <w:rsid w:val="00064B3D"/>
    <w:rsid w:val="00064E1A"/>
    <w:rsid w:val="000650AF"/>
    <w:rsid w:val="00065924"/>
    <w:rsid w:val="00065B62"/>
    <w:rsid w:val="000664F3"/>
    <w:rsid w:val="00067138"/>
    <w:rsid w:val="0006727A"/>
    <w:rsid w:val="0006760F"/>
    <w:rsid w:val="00071E90"/>
    <w:rsid w:val="00072738"/>
    <w:rsid w:val="00074327"/>
    <w:rsid w:val="00074F84"/>
    <w:rsid w:val="000756B0"/>
    <w:rsid w:val="00075C44"/>
    <w:rsid w:val="00076025"/>
    <w:rsid w:val="0007636B"/>
    <w:rsid w:val="0008012F"/>
    <w:rsid w:val="00080646"/>
    <w:rsid w:val="00081051"/>
    <w:rsid w:val="00081D58"/>
    <w:rsid w:val="000822BE"/>
    <w:rsid w:val="0008299A"/>
    <w:rsid w:val="00082BAD"/>
    <w:rsid w:val="00082C4E"/>
    <w:rsid w:val="00083FE4"/>
    <w:rsid w:val="000849B0"/>
    <w:rsid w:val="00084C29"/>
    <w:rsid w:val="00084C9A"/>
    <w:rsid w:val="000850E8"/>
    <w:rsid w:val="00085671"/>
    <w:rsid w:val="00085F53"/>
    <w:rsid w:val="00086B27"/>
    <w:rsid w:val="00086D63"/>
    <w:rsid w:val="000879AA"/>
    <w:rsid w:val="00087BF1"/>
    <w:rsid w:val="00087CF1"/>
    <w:rsid w:val="00087F28"/>
    <w:rsid w:val="000905C2"/>
    <w:rsid w:val="000914D8"/>
    <w:rsid w:val="0009170B"/>
    <w:rsid w:val="000919F8"/>
    <w:rsid w:val="00092412"/>
    <w:rsid w:val="000930C2"/>
    <w:rsid w:val="000938B8"/>
    <w:rsid w:val="00094AD4"/>
    <w:rsid w:val="000959B8"/>
    <w:rsid w:val="000966EB"/>
    <w:rsid w:val="000977B5"/>
    <w:rsid w:val="000A08DC"/>
    <w:rsid w:val="000A0C80"/>
    <w:rsid w:val="000A11E2"/>
    <w:rsid w:val="000A2316"/>
    <w:rsid w:val="000A2746"/>
    <w:rsid w:val="000A34C1"/>
    <w:rsid w:val="000A353F"/>
    <w:rsid w:val="000A4941"/>
    <w:rsid w:val="000A585B"/>
    <w:rsid w:val="000A6250"/>
    <w:rsid w:val="000B026A"/>
    <w:rsid w:val="000B02E7"/>
    <w:rsid w:val="000B038F"/>
    <w:rsid w:val="000B0BE2"/>
    <w:rsid w:val="000B0E1B"/>
    <w:rsid w:val="000B13F5"/>
    <w:rsid w:val="000B15AE"/>
    <w:rsid w:val="000B1794"/>
    <w:rsid w:val="000B1AE8"/>
    <w:rsid w:val="000B2715"/>
    <w:rsid w:val="000B45D1"/>
    <w:rsid w:val="000B49E9"/>
    <w:rsid w:val="000B528F"/>
    <w:rsid w:val="000B5F2F"/>
    <w:rsid w:val="000B6193"/>
    <w:rsid w:val="000B6E66"/>
    <w:rsid w:val="000B701D"/>
    <w:rsid w:val="000B7E73"/>
    <w:rsid w:val="000C06CE"/>
    <w:rsid w:val="000C0954"/>
    <w:rsid w:val="000C1A39"/>
    <w:rsid w:val="000C1B48"/>
    <w:rsid w:val="000C1D04"/>
    <w:rsid w:val="000C207C"/>
    <w:rsid w:val="000C2DF7"/>
    <w:rsid w:val="000C41FD"/>
    <w:rsid w:val="000C5249"/>
    <w:rsid w:val="000C631F"/>
    <w:rsid w:val="000D0684"/>
    <w:rsid w:val="000D0D01"/>
    <w:rsid w:val="000D11CF"/>
    <w:rsid w:val="000D1F5E"/>
    <w:rsid w:val="000D20BB"/>
    <w:rsid w:val="000D2B0E"/>
    <w:rsid w:val="000D36F3"/>
    <w:rsid w:val="000D44FB"/>
    <w:rsid w:val="000D48B4"/>
    <w:rsid w:val="000D4AD8"/>
    <w:rsid w:val="000D5DDA"/>
    <w:rsid w:val="000D75F6"/>
    <w:rsid w:val="000E15F6"/>
    <w:rsid w:val="000E1B62"/>
    <w:rsid w:val="000E21F2"/>
    <w:rsid w:val="000E2488"/>
    <w:rsid w:val="000E271E"/>
    <w:rsid w:val="000E2DC5"/>
    <w:rsid w:val="000E2FC1"/>
    <w:rsid w:val="000E2FE7"/>
    <w:rsid w:val="000E379F"/>
    <w:rsid w:val="000E3B77"/>
    <w:rsid w:val="000E46D7"/>
    <w:rsid w:val="000E50BC"/>
    <w:rsid w:val="000E57B9"/>
    <w:rsid w:val="000E6664"/>
    <w:rsid w:val="000E670D"/>
    <w:rsid w:val="000E6BEC"/>
    <w:rsid w:val="000E7105"/>
    <w:rsid w:val="000E72E0"/>
    <w:rsid w:val="000E7607"/>
    <w:rsid w:val="000E7B87"/>
    <w:rsid w:val="000F19CC"/>
    <w:rsid w:val="000F26C6"/>
    <w:rsid w:val="000F2E12"/>
    <w:rsid w:val="000F2E44"/>
    <w:rsid w:val="000F4CC2"/>
    <w:rsid w:val="000F607B"/>
    <w:rsid w:val="000F61BE"/>
    <w:rsid w:val="000F6BE5"/>
    <w:rsid w:val="00101942"/>
    <w:rsid w:val="0010280A"/>
    <w:rsid w:val="00102AE3"/>
    <w:rsid w:val="00102C14"/>
    <w:rsid w:val="00102CC9"/>
    <w:rsid w:val="00103696"/>
    <w:rsid w:val="001036BC"/>
    <w:rsid w:val="001037C6"/>
    <w:rsid w:val="0010398D"/>
    <w:rsid w:val="001039A9"/>
    <w:rsid w:val="00104BE9"/>
    <w:rsid w:val="00104C7F"/>
    <w:rsid w:val="001056DF"/>
    <w:rsid w:val="001057BD"/>
    <w:rsid w:val="00105C72"/>
    <w:rsid w:val="00105DCD"/>
    <w:rsid w:val="00107530"/>
    <w:rsid w:val="001109A8"/>
    <w:rsid w:val="00112D06"/>
    <w:rsid w:val="001135D2"/>
    <w:rsid w:val="0011480D"/>
    <w:rsid w:val="0011483A"/>
    <w:rsid w:val="00120589"/>
    <w:rsid w:val="00120674"/>
    <w:rsid w:val="00120A28"/>
    <w:rsid w:val="00120C28"/>
    <w:rsid w:val="001213DC"/>
    <w:rsid w:val="001219BC"/>
    <w:rsid w:val="00122797"/>
    <w:rsid w:val="00122965"/>
    <w:rsid w:val="00123475"/>
    <w:rsid w:val="0012364A"/>
    <w:rsid w:val="001244F8"/>
    <w:rsid w:val="001245F4"/>
    <w:rsid w:val="0012479C"/>
    <w:rsid w:val="001250AC"/>
    <w:rsid w:val="001263FE"/>
    <w:rsid w:val="00127045"/>
    <w:rsid w:val="00127086"/>
    <w:rsid w:val="00130B88"/>
    <w:rsid w:val="001324D8"/>
    <w:rsid w:val="00132935"/>
    <w:rsid w:val="00132C8B"/>
    <w:rsid w:val="001331C0"/>
    <w:rsid w:val="001331EF"/>
    <w:rsid w:val="00133AC3"/>
    <w:rsid w:val="00133B43"/>
    <w:rsid w:val="00133ED6"/>
    <w:rsid w:val="001346B7"/>
    <w:rsid w:val="0013519A"/>
    <w:rsid w:val="001354B2"/>
    <w:rsid w:val="0013569D"/>
    <w:rsid w:val="001362A5"/>
    <w:rsid w:val="00136C17"/>
    <w:rsid w:val="00136C47"/>
    <w:rsid w:val="00136DF9"/>
    <w:rsid w:val="00136ED3"/>
    <w:rsid w:val="0013704D"/>
    <w:rsid w:val="00137DE8"/>
    <w:rsid w:val="00140A21"/>
    <w:rsid w:val="0014232C"/>
    <w:rsid w:val="001423B4"/>
    <w:rsid w:val="00142B74"/>
    <w:rsid w:val="00143580"/>
    <w:rsid w:val="001441F5"/>
    <w:rsid w:val="00144E39"/>
    <w:rsid w:val="00145331"/>
    <w:rsid w:val="00145787"/>
    <w:rsid w:val="00145B8E"/>
    <w:rsid w:val="001467B5"/>
    <w:rsid w:val="00146961"/>
    <w:rsid w:val="00146B53"/>
    <w:rsid w:val="0014719B"/>
    <w:rsid w:val="001506BF"/>
    <w:rsid w:val="00150943"/>
    <w:rsid w:val="00150D6E"/>
    <w:rsid w:val="00150EE4"/>
    <w:rsid w:val="001512EA"/>
    <w:rsid w:val="001515A4"/>
    <w:rsid w:val="0015267D"/>
    <w:rsid w:val="0015292D"/>
    <w:rsid w:val="00152D22"/>
    <w:rsid w:val="00153A4F"/>
    <w:rsid w:val="00153AEE"/>
    <w:rsid w:val="00153BA5"/>
    <w:rsid w:val="00153ED3"/>
    <w:rsid w:val="0015402F"/>
    <w:rsid w:val="001543C4"/>
    <w:rsid w:val="0015515A"/>
    <w:rsid w:val="001555FA"/>
    <w:rsid w:val="00155EE9"/>
    <w:rsid w:val="00156456"/>
    <w:rsid w:val="00156F7F"/>
    <w:rsid w:val="001579AC"/>
    <w:rsid w:val="00157E1E"/>
    <w:rsid w:val="00157EFD"/>
    <w:rsid w:val="00160ACB"/>
    <w:rsid w:val="00161247"/>
    <w:rsid w:val="00163B83"/>
    <w:rsid w:val="00163C4B"/>
    <w:rsid w:val="001642EF"/>
    <w:rsid w:val="00165CC7"/>
    <w:rsid w:val="001660B7"/>
    <w:rsid w:val="00166C58"/>
    <w:rsid w:val="00170C75"/>
    <w:rsid w:val="00170D73"/>
    <w:rsid w:val="001714E4"/>
    <w:rsid w:val="001720C2"/>
    <w:rsid w:val="001727A0"/>
    <w:rsid w:val="00173356"/>
    <w:rsid w:val="00173708"/>
    <w:rsid w:val="00173F05"/>
    <w:rsid w:val="001743A0"/>
    <w:rsid w:val="00174A9E"/>
    <w:rsid w:val="00174FA3"/>
    <w:rsid w:val="00175B99"/>
    <w:rsid w:val="00175E80"/>
    <w:rsid w:val="00176124"/>
    <w:rsid w:val="001765DF"/>
    <w:rsid w:val="00176A4A"/>
    <w:rsid w:val="00177B6B"/>
    <w:rsid w:val="001827A6"/>
    <w:rsid w:val="00182AD2"/>
    <w:rsid w:val="00182C4F"/>
    <w:rsid w:val="00183517"/>
    <w:rsid w:val="00183CBD"/>
    <w:rsid w:val="00183F87"/>
    <w:rsid w:val="001848AF"/>
    <w:rsid w:val="001855D9"/>
    <w:rsid w:val="00186887"/>
    <w:rsid w:val="0018784A"/>
    <w:rsid w:val="0019106A"/>
    <w:rsid w:val="0019145C"/>
    <w:rsid w:val="00191D9D"/>
    <w:rsid w:val="00192714"/>
    <w:rsid w:val="00192788"/>
    <w:rsid w:val="001933E0"/>
    <w:rsid w:val="0019399B"/>
    <w:rsid w:val="00194025"/>
    <w:rsid w:val="0019435B"/>
    <w:rsid w:val="00194919"/>
    <w:rsid w:val="00194AB5"/>
    <w:rsid w:val="00194BF1"/>
    <w:rsid w:val="00195D79"/>
    <w:rsid w:val="00195DD5"/>
    <w:rsid w:val="00196CCE"/>
    <w:rsid w:val="00196F5F"/>
    <w:rsid w:val="00196FE6"/>
    <w:rsid w:val="0019717D"/>
    <w:rsid w:val="001971B2"/>
    <w:rsid w:val="00197328"/>
    <w:rsid w:val="0019735E"/>
    <w:rsid w:val="00197DF3"/>
    <w:rsid w:val="001A0CA7"/>
    <w:rsid w:val="001A0F3D"/>
    <w:rsid w:val="001A32C8"/>
    <w:rsid w:val="001A3576"/>
    <w:rsid w:val="001A4560"/>
    <w:rsid w:val="001A464A"/>
    <w:rsid w:val="001A61DA"/>
    <w:rsid w:val="001B075E"/>
    <w:rsid w:val="001B11BC"/>
    <w:rsid w:val="001B1F7B"/>
    <w:rsid w:val="001B33EC"/>
    <w:rsid w:val="001B3559"/>
    <w:rsid w:val="001B3BA2"/>
    <w:rsid w:val="001B3E8B"/>
    <w:rsid w:val="001B3EE0"/>
    <w:rsid w:val="001B48F9"/>
    <w:rsid w:val="001B4986"/>
    <w:rsid w:val="001B5254"/>
    <w:rsid w:val="001B6350"/>
    <w:rsid w:val="001B64EC"/>
    <w:rsid w:val="001B6522"/>
    <w:rsid w:val="001B6646"/>
    <w:rsid w:val="001B6751"/>
    <w:rsid w:val="001B69C8"/>
    <w:rsid w:val="001B703B"/>
    <w:rsid w:val="001B7736"/>
    <w:rsid w:val="001B776A"/>
    <w:rsid w:val="001B7B91"/>
    <w:rsid w:val="001C0348"/>
    <w:rsid w:val="001C0697"/>
    <w:rsid w:val="001C1A14"/>
    <w:rsid w:val="001C2965"/>
    <w:rsid w:val="001C2DD6"/>
    <w:rsid w:val="001C36E4"/>
    <w:rsid w:val="001C4290"/>
    <w:rsid w:val="001C4B23"/>
    <w:rsid w:val="001C541B"/>
    <w:rsid w:val="001C578C"/>
    <w:rsid w:val="001C5E80"/>
    <w:rsid w:val="001C70E9"/>
    <w:rsid w:val="001C7873"/>
    <w:rsid w:val="001C79BC"/>
    <w:rsid w:val="001C7AB7"/>
    <w:rsid w:val="001C7D36"/>
    <w:rsid w:val="001D0C4B"/>
    <w:rsid w:val="001D15DE"/>
    <w:rsid w:val="001D1618"/>
    <w:rsid w:val="001D1A4B"/>
    <w:rsid w:val="001D1C24"/>
    <w:rsid w:val="001D1FD8"/>
    <w:rsid w:val="001D20BF"/>
    <w:rsid w:val="001D3AD8"/>
    <w:rsid w:val="001D4442"/>
    <w:rsid w:val="001D45C3"/>
    <w:rsid w:val="001D4E2A"/>
    <w:rsid w:val="001D4E57"/>
    <w:rsid w:val="001D5175"/>
    <w:rsid w:val="001D5248"/>
    <w:rsid w:val="001D6115"/>
    <w:rsid w:val="001D6511"/>
    <w:rsid w:val="001D7276"/>
    <w:rsid w:val="001D7E43"/>
    <w:rsid w:val="001E01FF"/>
    <w:rsid w:val="001E09D6"/>
    <w:rsid w:val="001E1790"/>
    <w:rsid w:val="001E1D82"/>
    <w:rsid w:val="001E2E7C"/>
    <w:rsid w:val="001E317F"/>
    <w:rsid w:val="001E324D"/>
    <w:rsid w:val="001E3559"/>
    <w:rsid w:val="001E3A9A"/>
    <w:rsid w:val="001E3AF6"/>
    <w:rsid w:val="001E46AE"/>
    <w:rsid w:val="001E4CC7"/>
    <w:rsid w:val="001E4F53"/>
    <w:rsid w:val="001E538D"/>
    <w:rsid w:val="001E540D"/>
    <w:rsid w:val="001E5D0E"/>
    <w:rsid w:val="001E5D70"/>
    <w:rsid w:val="001E5F0C"/>
    <w:rsid w:val="001E7050"/>
    <w:rsid w:val="001F04BF"/>
    <w:rsid w:val="001F0A06"/>
    <w:rsid w:val="001F11EA"/>
    <w:rsid w:val="001F138F"/>
    <w:rsid w:val="001F1417"/>
    <w:rsid w:val="001F1C66"/>
    <w:rsid w:val="001F1D3C"/>
    <w:rsid w:val="001F2707"/>
    <w:rsid w:val="001F28E4"/>
    <w:rsid w:val="001F3C54"/>
    <w:rsid w:val="001F3F7F"/>
    <w:rsid w:val="001F4116"/>
    <w:rsid w:val="001F427B"/>
    <w:rsid w:val="001F62A8"/>
    <w:rsid w:val="001F64F8"/>
    <w:rsid w:val="001F65D3"/>
    <w:rsid w:val="001F6AF5"/>
    <w:rsid w:val="001F6C75"/>
    <w:rsid w:val="001F6D01"/>
    <w:rsid w:val="001F718D"/>
    <w:rsid w:val="001F71BD"/>
    <w:rsid w:val="001F7B3D"/>
    <w:rsid w:val="001F7B6C"/>
    <w:rsid w:val="0020001C"/>
    <w:rsid w:val="00200844"/>
    <w:rsid w:val="00200CFD"/>
    <w:rsid w:val="0020167C"/>
    <w:rsid w:val="00201A99"/>
    <w:rsid w:val="002022C0"/>
    <w:rsid w:val="00202500"/>
    <w:rsid w:val="002027A4"/>
    <w:rsid w:val="00203845"/>
    <w:rsid w:val="002038FB"/>
    <w:rsid w:val="00203B32"/>
    <w:rsid w:val="00204366"/>
    <w:rsid w:val="002045B2"/>
    <w:rsid w:val="00205985"/>
    <w:rsid w:val="00205CE6"/>
    <w:rsid w:val="00206028"/>
    <w:rsid w:val="00206941"/>
    <w:rsid w:val="002070D9"/>
    <w:rsid w:val="00207CF4"/>
    <w:rsid w:val="0021041B"/>
    <w:rsid w:val="00210B2B"/>
    <w:rsid w:val="00210CFF"/>
    <w:rsid w:val="00211B6B"/>
    <w:rsid w:val="0021332A"/>
    <w:rsid w:val="0021370D"/>
    <w:rsid w:val="00213BD0"/>
    <w:rsid w:val="00215A0C"/>
    <w:rsid w:val="00217BC9"/>
    <w:rsid w:val="00217F61"/>
    <w:rsid w:val="0022016B"/>
    <w:rsid w:val="00220884"/>
    <w:rsid w:val="00220943"/>
    <w:rsid w:val="00220E45"/>
    <w:rsid w:val="002214C5"/>
    <w:rsid w:val="0022270C"/>
    <w:rsid w:val="002228C1"/>
    <w:rsid w:val="00222CD0"/>
    <w:rsid w:val="002231F0"/>
    <w:rsid w:val="0022432B"/>
    <w:rsid w:val="00227208"/>
    <w:rsid w:val="0022745B"/>
    <w:rsid w:val="002276BD"/>
    <w:rsid w:val="00227E2B"/>
    <w:rsid w:val="00227E6A"/>
    <w:rsid w:val="00230204"/>
    <w:rsid w:val="002303D3"/>
    <w:rsid w:val="002306E7"/>
    <w:rsid w:val="00230F5A"/>
    <w:rsid w:val="002314A1"/>
    <w:rsid w:val="002317CE"/>
    <w:rsid w:val="00231FFD"/>
    <w:rsid w:val="002323E4"/>
    <w:rsid w:val="0023366B"/>
    <w:rsid w:val="00233781"/>
    <w:rsid w:val="0023379B"/>
    <w:rsid w:val="00233F69"/>
    <w:rsid w:val="002345D2"/>
    <w:rsid w:val="002346C9"/>
    <w:rsid w:val="00234AB8"/>
    <w:rsid w:val="00234DDA"/>
    <w:rsid w:val="00235675"/>
    <w:rsid w:val="002358E0"/>
    <w:rsid w:val="00235D97"/>
    <w:rsid w:val="00236506"/>
    <w:rsid w:val="00240133"/>
    <w:rsid w:val="0024068A"/>
    <w:rsid w:val="00240AD7"/>
    <w:rsid w:val="00240B6C"/>
    <w:rsid w:val="002418F2"/>
    <w:rsid w:val="002419A1"/>
    <w:rsid w:val="00242101"/>
    <w:rsid w:val="00243494"/>
    <w:rsid w:val="00243702"/>
    <w:rsid w:val="0024394A"/>
    <w:rsid w:val="00243A07"/>
    <w:rsid w:val="00243CEB"/>
    <w:rsid w:val="00243E8B"/>
    <w:rsid w:val="00244B3B"/>
    <w:rsid w:val="00244E7F"/>
    <w:rsid w:val="00245765"/>
    <w:rsid w:val="00245BA4"/>
    <w:rsid w:val="0024624B"/>
    <w:rsid w:val="00246A1A"/>
    <w:rsid w:val="00246DBE"/>
    <w:rsid w:val="0024746C"/>
    <w:rsid w:val="00247512"/>
    <w:rsid w:val="00247655"/>
    <w:rsid w:val="00247F02"/>
    <w:rsid w:val="00250F88"/>
    <w:rsid w:val="00251AB9"/>
    <w:rsid w:val="00251F80"/>
    <w:rsid w:val="0025205D"/>
    <w:rsid w:val="0025281A"/>
    <w:rsid w:val="00252BD1"/>
    <w:rsid w:val="0025361E"/>
    <w:rsid w:val="002539FD"/>
    <w:rsid w:val="002545B9"/>
    <w:rsid w:val="00255201"/>
    <w:rsid w:val="002553FD"/>
    <w:rsid w:val="00255B34"/>
    <w:rsid w:val="002562E3"/>
    <w:rsid w:val="00256698"/>
    <w:rsid w:val="00256F65"/>
    <w:rsid w:val="00260017"/>
    <w:rsid w:val="00260466"/>
    <w:rsid w:val="0026087B"/>
    <w:rsid w:val="00260F0B"/>
    <w:rsid w:val="00261233"/>
    <w:rsid w:val="002618B6"/>
    <w:rsid w:val="0026221B"/>
    <w:rsid w:val="002631AF"/>
    <w:rsid w:val="00263C65"/>
    <w:rsid w:val="0026423E"/>
    <w:rsid w:val="00264DFC"/>
    <w:rsid w:val="0026518D"/>
    <w:rsid w:val="002655B4"/>
    <w:rsid w:val="00265B2F"/>
    <w:rsid w:val="00265B4D"/>
    <w:rsid w:val="00266457"/>
    <w:rsid w:val="0026663A"/>
    <w:rsid w:val="00266ABE"/>
    <w:rsid w:val="00266C3D"/>
    <w:rsid w:val="00267917"/>
    <w:rsid w:val="002679ED"/>
    <w:rsid w:val="00267D73"/>
    <w:rsid w:val="0027027A"/>
    <w:rsid w:val="00270980"/>
    <w:rsid w:val="0027124F"/>
    <w:rsid w:val="002714FE"/>
    <w:rsid w:val="00271669"/>
    <w:rsid w:val="002728BF"/>
    <w:rsid w:val="00272CDD"/>
    <w:rsid w:val="00272ECF"/>
    <w:rsid w:val="00274019"/>
    <w:rsid w:val="00274249"/>
    <w:rsid w:val="00274DD8"/>
    <w:rsid w:val="002752DA"/>
    <w:rsid w:val="002753BE"/>
    <w:rsid w:val="002801EF"/>
    <w:rsid w:val="00280C38"/>
    <w:rsid w:val="002811BA"/>
    <w:rsid w:val="002817C5"/>
    <w:rsid w:val="002825B5"/>
    <w:rsid w:val="00282CDE"/>
    <w:rsid w:val="00282DC3"/>
    <w:rsid w:val="002845EB"/>
    <w:rsid w:val="002848D5"/>
    <w:rsid w:val="0028490C"/>
    <w:rsid w:val="00285615"/>
    <w:rsid w:val="00285AAC"/>
    <w:rsid w:val="00286821"/>
    <w:rsid w:val="002869E0"/>
    <w:rsid w:val="00286D4A"/>
    <w:rsid w:val="0028782E"/>
    <w:rsid w:val="002902BF"/>
    <w:rsid w:val="00290F8B"/>
    <w:rsid w:val="002911D3"/>
    <w:rsid w:val="00291B9F"/>
    <w:rsid w:val="0029246C"/>
    <w:rsid w:val="00292477"/>
    <w:rsid w:val="002926AE"/>
    <w:rsid w:val="00294A8F"/>
    <w:rsid w:val="00294DE6"/>
    <w:rsid w:val="00295D75"/>
    <w:rsid w:val="00296305"/>
    <w:rsid w:val="002964F3"/>
    <w:rsid w:val="00297DDC"/>
    <w:rsid w:val="002A014D"/>
    <w:rsid w:val="002A0EB5"/>
    <w:rsid w:val="002A1337"/>
    <w:rsid w:val="002A148D"/>
    <w:rsid w:val="002A18E6"/>
    <w:rsid w:val="002A1E31"/>
    <w:rsid w:val="002A2D41"/>
    <w:rsid w:val="002A2D47"/>
    <w:rsid w:val="002A3108"/>
    <w:rsid w:val="002A36F1"/>
    <w:rsid w:val="002A3A39"/>
    <w:rsid w:val="002A3BEC"/>
    <w:rsid w:val="002A547E"/>
    <w:rsid w:val="002A64B9"/>
    <w:rsid w:val="002A6A0F"/>
    <w:rsid w:val="002A70C7"/>
    <w:rsid w:val="002A73D5"/>
    <w:rsid w:val="002A7658"/>
    <w:rsid w:val="002A771E"/>
    <w:rsid w:val="002B0265"/>
    <w:rsid w:val="002B0314"/>
    <w:rsid w:val="002B16FB"/>
    <w:rsid w:val="002B1F09"/>
    <w:rsid w:val="002B1F0D"/>
    <w:rsid w:val="002B1FB9"/>
    <w:rsid w:val="002B1FC5"/>
    <w:rsid w:val="002B2AAE"/>
    <w:rsid w:val="002B31B9"/>
    <w:rsid w:val="002B33BD"/>
    <w:rsid w:val="002B45CC"/>
    <w:rsid w:val="002B474F"/>
    <w:rsid w:val="002B4A5E"/>
    <w:rsid w:val="002B5643"/>
    <w:rsid w:val="002B5658"/>
    <w:rsid w:val="002B56FE"/>
    <w:rsid w:val="002B5ACA"/>
    <w:rsid w:val="002B751B"/>
    <w:rsid w:val="002B7E2B"/>
    <w:rsid w:val="002C0229"/>
    <w:rsid w:val="002C05AC"/>
    <w:rsid w:val="002C088B"/>
    <w:rsid w:val="002C0C19"/>
    <w:rsid w:val="002C2EAF"/>
    <w:rsid w:val="002C2EC9"/>
    <w:rsid w:val="002C2FA7"/>
    <w:rsid w:val="002C3806"/>
    <w:rsid w:val="002C44F3"/>
    <w:rsid w:val="002C491E"/>
    <w:rsid w:val="002C5142"/>
    <w:rsid w:val="002C51A2"/>
    <w:rsid w:val="002C5781"/>
    <w:rsid w:val="002C5D57"/>
    <w:rsid w:val="002C6340"/>
    <w:rsid w:val="002C6579"/>
    <w:rsid w:val="002C7F4E"/>
    <w:rsid w:val="002D1249"/>
    <w:rsid w:val="002D1E48"/>
    <w:rsid w:val="002D6059"/>
    <w:rsid w:val="002D6853"/>
    <w:rsid w:val="002D6904"/>
    <w:rsid w:val="002D6911"/>
    <w:rsid w:val="002D77F3"/>
    <w:rsid w:val="002D7C8E"/>
    <w:rsid w:val="002E0CBB"/>
    <w:rsid w:val="002E135C"/>
    <w:rsid w:val="002E1A48"/>
    <w:rsid w:val="002E244E"/>
    <w:rsid w:val="002E25D4"/>
    <w:rsid w:val="002E33F6"/>
    <w:rsid w:val="002E3683"/>
    <w:rsid w:val="002E36DE"/>
    <w:rsid w:val="002E57D9"/>
    <w:rsid w:val="002E5A81"/>
    <w:rsid w:val="002E5E9A"/>
    <w:rsid w:val="002E6EA2"/>
    <w:rsid w:val="002E7BA0"/>
    <w:rsid w:val="002E7E63"/>
    <w:rsid w:val="002F2B77"/>
    <w:rsid w:val="002F2B7B"/>
    <w:rsid w:val="002F3F1D"/>
    <w:rsid w:val="002F41BA"/>
    <w:rsid w:val="002F49F4"/>
    <w:rsid w:val="002F5BEA"/>
    <w:rsid w:val="002F68B0"/>
    <w:rsid w:val="002F712E"/>
    <w:rsid w:val="002F7C19"/>
    <w:rsid w:val="00300027"/>
    <w:rsid w:val="00300174"/>
    <w:rsid w:val="00301009"/>
    <w:rsid w:val="0030142E"/>
    <w:rsid w:val="0030154B"/>
    <w:rsid w:val="00301BAB"/>
    <w:rsid w:val="00302141"/>
    <w:rsid w:val="00303561"/>
    <w:rsid w:val="00303A0A"/>
    <w:rsid w:val="00304456"/>
    <w:rsid w:val="00304600"/>
    <w:rsid w:val="00304637"/>
    <w:rsid w:val="003046E6"/>
    <w:rsid w:val="00304828"/>
    <w:rsid w:val="00304BBC"/>
    <w:rsid w:val="0030586E"/>
    <w:rsid w:val="0030602F"/>
    <w:rsid w:val="00306397"/>
    <w:rsid w:val="003075F0"/>
    <w:rsid w:val="00307958"/>
    <w:rsid w:val="003107FC"/>
    <w:rsid w:val="00310D83"/>
    <w:rsid w:val="0031100E"/>
    <w:rsid w:val="003110C0"/>
    <w:rsid w:val="003111CB"/>
    <w:rsid w:val="00311494"/>
    <w:rsid w:val="003115C9"/>
    <w:rsid w:val="003118BD"/>
    <w:rsid w:val="00311C0A"/>
    <w:rsid w:val="00312253"/>
    <w:rsid w:val="0031352A"/>
    <w:rsid w:val="00313585"/>
    <w:rsid w:val="003141E9"/>
    <w:rsid w:val="0031431B"/>
    <w:rsid w:val="003146EA"/>
    <w:rsid w:val="00315277"/>
    <w:rsid w:val="0031540E"/>
    <w:rsid w:val="00315E99"/>
    <w:rsid w:val="003162EF"/>
    <w:rsid w:val="00316BD0"/>
    <w:rsid w:val="00317E8C"/>
    <w:rsid w:val="00320625"/>
    <w:rsid w:val="00321AF2"/>
    <w:rsid w:val="00322262"/>
    <w:rsid w:val="003243B3"/>
    <w:rsid w:val="00324B98"/>
    <w:rsid w:val="0032506B"/>
    <w:rsid w:val="003252FA"/>
    <w:rsid w:val="003254CE"/>
    <w:rsid w:val="00325641"/>
    <w:rsid w:val="00325D0A"/>
    <w:rsid w:val="003265CF"/>
    <w:rsid w:val="00326B61"/>
    <w:rsid w:val="00327A5D"/>
    <w:rsid w:val="003301A0"/>
    <w:rsid w:val="00331451"/>
    <w:rsid w:val="00332770"/>
    <w:rsid w:val="00333271"/>
    <w:rsid w:val="00333636"/>
    <w:rsid w:val="003342E8"/>
    <w:rsid w:val="003350AA"/>
    <w:rsid w:val="0033554F"/>
    <w:rsid w:val="003358FC"/>
    <w:rsid w:val="003359B5"/>
    <w:rsid w:val="00335DC1"/>
    <w:rsid w:val="00336014"/>
    <w:rsid w:val="003366AA"/>
    <w:rsid w:val="00336C89"/>
    <w:rsid w:val="0034078E"/>
    <w:rsid w:val="00340937"/>
    <w:rsid w:val="003414CB"/>
    <w:rsid w:val="00341C0D"/>
    <w:rsid w:val="00341E25"/>
    <w:rsid w:val="003423E4"/>
    <w:rsid w:val="00342F59"/>
    <w:rsid w:val="00343112"/>
    <w:rsid w:val="00343BD0"/>
    <w:rsid w:val="00343DD5"/>
    <w:rsid w:val="0034452F"/>
    <w:rsid w:val="003446AF"/>
    <w:rsid w:val="0034492B"/>
    <w:rsid w:val="00345050"/>
    <w:rsid w:val="00345819"/>
    <w:rsid w:val="00345A85"/>
    <w:rsid w:val="00345E89"/>
    <w:rsid w:val="003466A5"/>
    <w:rsid w:val="00346EA1"/>
    <w:rsid w:val="003512E6"/>
    <w:rsid w:val="00351F4D"/>
    <w:rsid w:val="00351FCD"/>
    <w:rsid w:val="0035245A"/>
    <w:rsid w:val="00352530"/>
    <w:rsid w:val="003528A1"/>
    <w:rsid w:val="00352C43"/>
    <w:rsid w:val="00352C5D"/>
    <w:rsid w:val="00352D2E"/>
    <w:rsid w:val="00354009"/>
    <w:rsid w:val="00354E14"/>
    <w:rsid w:val="00357189"/>
    <w:rsid w:val="00360052"/>
    <w:rsid w:val="00361B3E"/>
    <w:rsid w:val="00362DB1"/>
    <w:rsid w:val="00364B6A"/>
    <w:rsid w:val="00364DD3"/>
    <w:rsid w:val="0036579E"/>
    <w:rsid w:val="003660D8"/>
    <w:rsid w:val="00366748"/>
    <w:rsid w:val="00366CD7"/>
    <w:rsid w:val="0036710B"/>
    <w:rsid w:val="003676DA"/>
    <w:rsid w:val="00367A1A"/>
    <w:rsid w:val="00370943"/>
    <w:rsid w:val="00373C03"/>
    <w:rsid w:val="00373C11"/>
    <w:rsid w:val="00373C1A"/>
    <w:rsid w:val="0037494B"/>
    <w:rsid w:val="0037553C"/>
    <w:rsid w:val="00376896"/>
    <w:rsid w:val="0037757C"/>
    <w:rsid w:val="00377898"/>
    <w:rsid w:val="00377FF9"/>
    <w:rsid w:val="00380ED4"/>
    <w:rsid w:val="00381774"/>
    <w:rsid w:val="00381D29"/>
    <w:rsid w:val="00383A0F"/>
    <w:rsid w:val="00383AA2"/>
    <w:rsid w:val="00383BD1"/>
    <w:rsid w:val="00383D4C"/>
    <w:rsid w:val="0038615B"/>
    <w:rsid w:val="00387079"/>
    <w:rsid w:val="0039069B"/>
    <w:rsid w:val="003909A7"/>
    <w:rsid w:val="00390BD4"/>
    <w:rsid w:val="00391D5C"/>
    <w:rsid w:val="00391F0A"/>
    <w:rsid w:val="00392AA5"/>
    <w:rsid w:val="003940CA"/>
    <w:rsid w:val="0039579F"/>
    <w:rsid w:val="00395D9F"/>
    <w:rsid w:val="00396520"/>
    <w:rsid w:val="00397161"/>
    <w:rsid w:val="003977E1"/>
    <w:rsid w:val="003A0045"/>
    <w:rsid w:val="003A01C7"/>
    <w:rsid w:val="003A03C0"/>
    <w:rsid w:val="003A049F"/>
    <w:rsid w:val="003A0932"/>
    <w:rsid w:val="003A14F8"/>
    <w:rsid w:val="003A217B"/>
    <w:rsid w:val="003A273A"/>
    <w:rsid w:val="003A28D4"/>
    <w:rsid w:val="003A2BCB"/>
    <w:rsid w:val="003A44FD"/>
    <w:rsid w:val="003A5189"/>
    <w:rsid w:val="003A556B"/>
    <w:rsid w:val="003A5A2C"/>
    <w:rsid w:val="003A64CB"/>
    <w:rsid w:val="003B07BB"/>
    <w:rsid w:val="003B0D93"/>
    <w:rsid w:val="003B20DD"/>
    <w:rsid w:val="003B29B2"/>
    <w:rsid w:val="003B395C"/>
    <w:rsid w:val="003B3B14"/>
    <w:rsid w:val="003B3EF7"/>
    <w:rsid w:val="003B43C0"/>
    <w:rsid w:val="003B4A8E"/>
    <w:rsid w:val="003B54E5"/>
    <w:rsid w:val="003B6221"/>
    <w:rsid w:val="003B69C1"/>
    <w:rsid w:val="003B7B91"/>
    <w:rsid w:val="003B7BA8"/>
    <w:rsid w:val="003B7DBC"/>
    <w:rsid w:val="003C13DA"/>
    <w:rsid w:val="003C1AC8"/>
    <w:rsid w:val="003C1AFC"/>
    <w:rsid w:val="003C267B"/>
    <w:rsid w:val="003C2875"/>
    <w:rsid w:val="003C3808"/>
    <w:rsid w:val="003C3AB3"/>
    <w:rsid w:val="003C4A79"/>
    <w:rsid w:val="003C4AC1"/>
    <w:rsid w:val="003C526C"/>
    <w:rsid w:val="003C6AF8"/>
    <w:rsid w:val="003C6DA0"/>
    <w:rsid w:val="003C6DB3"/>
    <w:rsid w:val="003C7DD1"/>
    <w:rsid w:val="003D10C6"/>
    <w:rsid w:val="003D1287"/>
    <w:rsid w:val="003D1EFB"/>
    <w:rsid w:val="003D235B"/>
    <w:rsid w:val="003D2D38"/>
    <w:rsid w:val="003D333A"/>
    <w:rsid w:val="003D357F"/>
    <w:rsid w:val="003D3D2D"/>
    <w:rsid w:val="003D5BF4"/>
    <w:rsid w:val="003D6057"/>
    <w:rsid w:val="003D63DB"/>
    <w:rsid w:val="003D6893"/>
    <w:rsid w:val="003D72FC"/>
    <w:rsid w:val="003D733B"/>
    <w:rsid w:val="003D7AF1"/>
    <w:rsid w:val="003E01EC"/>
    <w:rsid w:val="003E02AA"/>
    <w:rsid w:val="003E05A2"/>
    <w:rsid w:val="003E097D"/>
    <w:rsid w:val="003E0CD2"/>
    <w:rsid w:val="003E1DA5"/>
    <w:rsid w:val="003E3B02"/>
    <w:rsid w:val="003E58A9"/>
    <w:rsid w:val="003E5A8A"/>
    <w:rsid w:val="003E61F6"/>
    <w:rsid w:val="003E62E8"/>
    <w:rsid w:val="003E6896"/>
    <w:rsid w:val="003E6B58"/>
    <w:rsid w:val="003E7738"/>
    <w:rsid w:val="003E7B82"/>
    <w:rsid w:val="003F05FC"/>
    <w:rsid w:val="003F18E8"/>
    <w:rsid w:val="003F190D"/>
    <w:rsid w:val="003F20EA"/>
    <w:rsid w:val="003F2344"/>
    <w:rsid w:val="003F293C"/>
    <w:rsid w:val="003F3142"/>
    <w:rsid w:val="003F3FFB"/>
    <w:rsid w:val="003F43FA"/>
    <w:rsid w:val="003F5072"/>
    <w:rsid w:val="003F53E6"/>
    <w:rsid w:val="003F5A03"/>
    <w:rsid w:val="003F6061"/>
    <w:rsid w:val="003F63DA"/>
    <w:rsid w:val="003F6AD9"/>
    <w:rsid w:val="003F6F52"/>
    <w:rsid w:val="003F7113"/>
    <w:rsid w:val="003F73EC"/>
    <w:rsid w:val="003F7C3E"/>
    <w:rsid w:val="00400328"/>
    <w:rsid w:val="00400AB5"/>
    <w:rsid w:val="00400BD2"/>
    <w:rsid w:val="004010F4"/>
    <w:rsid w:val="004019C5"/>
    <w:rsid w:val="004022A5"/>
    <w:rsid w:val="00402754"/>
    <w:rsid w:val="00402A61"/>
    <w:rsid w:val="004031E8"/>
    <w:rsid w:val="0040327F"/>
    <w:rsid w:val="00403521"/>
    <w:rsid w:val="00403792"/>
    <w:rsid w:val="00404601"/>
    <w:rsid w:val="004049EC"/>
    <w:rsid w:val="00404A50"/>
    <w:rsid w:val="0040591B"/>
    <w:rsid w:val="0041041C"/>
    <w:rsid w:val="00410F52"/>
    <w:rsid w:val="00411C1C"/>
    <w:rsid w:val="00412037"/>
    <w:rsid w:val="0041333D"/>
    <w:rsid w:val="0041415E"/>
    <w:rsid w:val="0041717B"/>
    <w:rsid w:val="004174C8"/>
    <w:rsid w:val="00420656"/>
    <w:rsid w:val="0042079B"/>
    <w:rsid w:val="004211D0"/>
    <w:rsid w:val="0042130E"/>
    <w:rsid w:val="00421370"/>
    <w:rsid w:val="004215C3"/>
    <w:rsid w:val="004215FC"/>
    <w:rsid w:val="00423088"/>
    <w:rsid w:val="0042319E"/>
    <w:rsid w:val="004239A3"/>
    <w:rsid w:val="004241D1"/>
    <w:rsid w:val="004248AD"/>
    <w:rsid w:val="00424AB3"/>
    <w:rsid w:val="00424BDB"/>
    <w:rsid w:val="00424E5F"/>
    <w:rsid w:val="0042523B"/>
    <w:rsid w:val="004259B2"/>
    <w:rsid w:val="004259DF"/>
    <w:rsid w:val="0042611B"/>
    <w:rsid w:val="004265C8"/>
    <w:rsid w:val="004268C5"/>
    <w:rsid w:val="00427D69"/>
    <w:rsid w:val="00427D8A"/>
    <w:rsid w:val="0043003A"/>
    <w:rsid w:val="00432CE9"/>
    <w:rsid w:val="00432D78"/>
    <w:rsid w:val="004354C8"/>
    <w:rsid w:val="00435712"/>
    <w:rsid w:val="004363CF"/>
    <w:rsid w:val="00437077"/>
    <w:rsid w:val="00440213"/>
    <w:rsid w:val="00440A20"/>
    <w:rsid w:val="00440A7A"/>
    <w:rsid w:val="00440E80"/>
    <w:rsid w:val="004414AC"/>
    <w:rsid w:val="004419EC"/>
    <w:rsid w:val="00441D69"/>
    <w:rsid w:val="004420F9"/>
    <w:rsid w:val="004422ED"/>
    <w:rsid w:val="00442439"/>
    <w:rsid w:val="00442564"/>
    <w:rsid w:val="00442B5C"/>
    <w:rsid w:val="00442B64"/>
    <w:rsid w:val="00443771"/>
    <w:rsid w:val="00443EC7"/>
    <w:rsid w:val="004442A3"/>
    <w:rsid w:val="004448E9"/>
    <w:rsid w:val="00444CA1"/>
    <w:rsid w:val="00445479"/>
    <w:rsid w:val="00446106"/>
    <w:rsid w:val="00446CAF"/>
    <w:rsid w:val="00447138"/>
    <w:rsid w:val="00447167"/>
    <w:rsid w:val="00447425"/>
    <w:rsid w:val="0045023A"/>
    <w:rsid w:val="0045061A"/>
    <w:rsid w:val="00450891"/>
    <w:rsid w:val="00450A20"/>
    <w:rsid w:val="00450C02"/>
    <w:rsid w:val="00450D18"/>
    <w:rsid w:val="00450F97"/>
    <w:rsid w:val="004517F2"/>
    <w:rsid w:val="00453269"/>
    <w:rsid w:val="00453A2A"/>
    <w:rsid w:val="00453C2B"/>
    <w:rsid w:val="00453E74"/>
    <w:rsid w:val="00454032"/>
    <w:rsid w:val="004540F6"/>
    <w:rsid w:val="00454ED0"/>
    <w:rsid w:val="004555BF"/>
    <w:rsid w:val="0045598E"/>
    <w:rsid w:val="00455CD4"/>
    <w:rsid w:val="004561BA"/>
    <w:rsid w:val="00456716"/>
    <w:rsid w:val="0045686E"/>
    <w:rsid w:val="00456D8D"/>
    <w:rsid w:val="004579BF"/>
    <w:rsid w:val="00457E89"/>
    <w:rsid w:val="00460110"/>
    <w:rsid w:val="0046042D"/>
    <w:rsid w:val="00461427"/>
    <w:rsid w:val="00461DBA"/>
    <w:rsid w:val="0046285B"/>
    <w:rsid w:val="00463030"/>
    <w:rsid w:val="004631BF"/>
    <w:rsid w:val="00463DB2"/>
    <w:rsid w:val="004648E5"/>
    <w:rsid w:val="00465628"/>
    <w:rsid w:val="0046751B"/>
    <w:rsid w:val="004677CD"/>
    <w:rsid w:val="004678F6"/>
    <w:rsid w:val="00467AE5"/>
    <w:rsid w:val="004703AE"/>
    <w:rsid w:val="00470418"/>
    <w:rsid w:val="004706CF"/>
    <w:rsid w:val="004708B5"/>
    <w:rsid w:val="00470C86"/>
    <w:rsid w:val="004713EE"/>
    <w:rsid w:val="00471E9B"/>
    <w:rsid w:val="00472470"/>
    <w:rsid w:val="00472E1D"/>
    <w:rsid w:val="00472EEC"/>
    <w:rsid w:val="00472FB0"/>
    <w:rsid w:val="0047339A"/>
    <w:rsid w:val="00474A76"/>
    <w:rsid w:val="004758B9"/>
    <w:rsid w:val="0047595A"/>
    <w:rsid w:val="00475AAE"/>
    <w:rsid w:val="0047636A"/>
    <w:rsid w:val="00476EE6"/>
    <w:rsid w:val="00477385"/>
    <w:rsid w:val="00477ECD"/>
    <w:rsid w:val="0048049A"/>
    <w:rsid w:val="004805D8"/>
    <w:rsid w:val="00481BE9"/>
    <w:rsid w:val="00482046"/>
    <w:rsid w:val="00482352"/>
    <w:rsid w:val="00483066"/>
    <w:rsid w:val="00483BD9"/>
    <w:rsid w:val="00483DEF"/>
    <w:rsid w:val="00484341"/>
    <w:rsid w:val="004856FD"/>
    <w:rsid w:val="0048642F"/>
    <w:rsid w:val="00486D6D"/>
    <w:rsid w:val="00486FC8"/>
    <w:rsid w:val="00487B65"/>
    <w:rsid w:val="00487D5F"/>
    <w:rsid w:val="004912DA"/>
    <w:rsid w:val="00491BCA"/>
    <w:rsid w:val="004930FC"/>
    <w:rsid w:val="00493949"/>
    <w:rsid w:val="00493A4F"/>
    <w:rsid w:val="004949D1"/>
    <w:rsid w:val="00496689"/>
    <w:rsid w:val="00496A25"/>
    <w:rsid w:val="00496C38"/>
    <w:rsid w:val="0049778E"/>
    <w:rsid w:val="00497C76"/>
    <w:rsid w:val="004A0948"/>
    <w:rsid w:val="004A0B6B"/>
    <w:rsid w:val="004A1102"/>
    <w:rsid w:val="004A13AB"/>
    <w:rsid w:val="004A1474"/>
    <w:rsid w:val="004A180B"/>
    <w:rsid w:val="004A1CC2"/>
    <w:rsid w:val="004A34C4"/>
    <w:rsid w:val="004A376E"/>
    <w:rsid w:val="004A3941"/>
    <w:rsid w:val="004A4E2B"/>
    <w:rsid w:val="004A560C"/>
    <w:rsid w:val="004A5A97"/>
    <w:rsid w:val="004A5D8F"/>
    <w:rsid w:val="004A6423"/>
    <w:rsid w:val="004A73D2"/>
    <w:rsid w:val="004A78FB"/>
    <w:rsid w:val="004A7D6A"/>
    <w:rsid w:val="004B0A57"/>
    <w:rsid w:val="004B1110"/>
    <w:rsid w:val="004B1132"/>
    <w:rsid w:val="004B1C5C"/>
    <w:rsid w:val="004B1E15"/>
    <w:rsid w:val="004B34F4"/>
    <w:rsid w:val="004B3A94"/>
    <w:rsid w:val="004B3B05"/>
    <w:rsid w:val="004B4449"/>
    <w:rsid w:val="004B5259"/>
    <w:rsid w:val="004B533B"/>
    <w:rsid w:val="004B57B3"/>
    <w:rsid w:val="004B59C7"/>
    <w:rsid w:val="004B5FF4"/>
    <w:rsid w:val="004B6820"/>
    <w:rsid w:val="004B7900"/>
    <w:rsid w:val="004C0254"/>
    <w:rsid w:val="004C0405"/>
    <w:rsid w:val="004C31DB"/>
    <w:rsid w:val="004C3B21"/>
    <w:rsid w:val="004C674A"/>
    <w:rsid w:val="004C695F"/>
    <w:rsid w:val="004C6EB3"/>
    <w:rsid w:val="004C7752"/>
    <w:rsid w:val="004C77F0"/>
    <w:rsid w:val="004C7EFC"/>
    <w:rsid w:val="004D021C"/>
    <w:rsid w:val="004D058D"/>
    <w:rsid w:val="004D0D00"/>
    <w:rsid w:val="004D189C"/>
    <w:rsid w:val="004D1F6D"/>
    <w:rsid w:val="004D2658"/>
    <w:rsid w:val="004D2A0E"/>
    <w:rsid w:val="004D2C91"/>
    <w:rsid w:val="004D310B"/>
    <w:rsid w:val="004D5451"/>
    <w:rsid w:val="004D5BC8"/>
    <w:rsid w:val="004D6FB3"/>
    <w:rsid w:val="004E02ED"/>
    <w:rsid w:val="004E082E"/>
    <w:rsid w:val="004E0923"/>
    <w:rsid w:val="004E09A9"/>
    <w:rsid w:val="004E0D95"/>
    <w:rsid w:val="004E1ECE"/>
    <w:rsid w:val="004E2F0E"/>
    <w:rsid w:val="004E348D"/>
    <w:rsid w:val="004E4205"/>
    <w:rsid w:val="004E6B14"/>
    <w:rsid w:val="004E6CD5"/>
    <w:rsid w:val="004E7280"/>
    <w:rsid w:val="004E72F2"/>
    <w:rsid w:val="004E7319"/>
    <w:rsid w:val="004F03F5"/>
    <w:rsid w:val="004F051D"/>
    <w:rsid w:val="004F05B1"/>
    <w:rsid w:val="004F081B"/>
    <w:rsid w:val="004F0900"/>
    <w:rsid w:val="004F1735"/>
    <w:rsid w:val="004F1C8D"/>
    <w:rsid w:val="004F1EC4"/>
    <w:rsid w:val="004F1FC9"/>
    <w:rsid w:val="004F252C"/>
    <w:rsid w:val="004F2824"/>
    <w:rsid w:val="004F2CD0"/>
    <w:rsid w:val="004F3A3A"/>
    <w:rsid w:val="004F4496"/>
    <w:rsid w:val="004F4CD8"/>
    <w:rsid w:val="004F4D13"/>
    <w:rsid w:val="004F5B90"/>
    <w:rsid w:val="004F5E07"/>
    <w:rsid w:val="004F5EFD"/>
    <w:rsid w:val="004F62FB"/>
    <w:rsid w:val="004F675B"/>
    <w:rsid w:val="004F6C1E"/>
    <w:rsid w:val="004F71A2"/>
    <w:rsid w:val="004F7857"/>
    <w:rsid w:val="00500138"/>
    <w:rsid w:val="005003C8"/>
    <w:rsid w:val="00500785"/>
    <w:rsid w:val="00501BB4"/>
    <w:rsid w:val="0050211C"/>
    <w:rsid w:val="005022C5"/>
    <w:rsid w:val="00502347"/>
    <w:rsid w:val="0050251A"/>
    <w:rsid w:val="0050251D"/>
    <w:rsid w:val="00502F61"/>
    <w:rsid w:val="0050334D"/>
    <w:rsid w:val="005037A6"/>
    <w:rsid w:val="00503960"/>
    <w:rsid w:val="00504805"/>
    <w:rsid w:val="005048B2"/>
    <w:rsid w:val="00506110"/>
    <w:rsid w:val="00506843"/>
    <w:rsid w:val="00506BEF"/>
    <w:rsid w:val="005070F7"/>
    <w:rsid w:val="0050779A"/>
    <w:rsid w:val="00507B44"/>
    <w:rsid w:val="0051050F"/>
    <w:rsid w:val="0051108E"/>
    <w:rsid w:val="005111C6"/>
    <w:rsid w:val="00511B44"/>
    <w:rsid w:val="005120C0"/>
    <w:rsid w:val="005123E8"/>
    <w:rsid w:val="00512472"/>
    <w:rsid w:val="00512D20"/>
    <w:rsid w:val="005130EC"/>
    <w:rsid w:val="00513115"/>
    <w:rsid w:val="00513131"/>
    <w:rsid w:val="00513BF5"/>
    <w:rsid w:val="00513F68"/>
    <w:rsid w:val="005149F2"/>
    <w:rsid w:val="00514D90"/>
    <w:rsid w:val="005154AC"/>
    <w:rsid w:val="00515B72"/>
    <w:rsid w:val="00515C5A"/>
    <w:rsid w:val="00515DF4"/>
    <w:rsid w:val="00517994"/>
    <w:rsid w:val="00517F6D"/>
    <w:rsid w:val="00520A3B"/>
    <w:rsid w:val="00520FFA"/>
    <w:rsid w:val="005213C3"/>
    <w:rsid w:val="00521A5B"/>
    <w:rsid w:val="005227DE"/>
    <w:rsid w:val="0052298D"/>
    <w:rsid w:val="00522C75"/>
    <w:rsid w:val="00523F7F"/>
    <w:rsid w:val="005244AE"/>
    <w:rsid w:val="00525163"/>
    <w:rsid w:val="00525F98"/>
    <w:rsid w:val="00526465"/>
    <w:rsid w:val="00526FA4"/>
    <w:rsid w:val="00527B45"/>
    <w:rsid w:val="00532159"/>
    <w:rsid w:val="00533BDB"/>
    <w:rsid w:val="00534C72"/>
    <w:rsid w:val="005353C0"/>
    <w:rsid w:val="00535CF1"/>
    <w:rsid w:val="00535FC8"/>
    <w:rsid w:val="00536477"/>
    <w:rsid w:val="00536E60"/>
    <w:rsid w:val="005370E1"/>
    <w:rsid w:val="005371D6"/>
    <w:rsid w:val="00540724"/>
    <w:rsid w:val="0054099D"/>
    <w:rsid w:val="00540C0D"/>
    <w:rsid w:val="005411ED"/>
    <w:rsid w:val="00541800"/>
    <w:rsid w:val="00541B80"/>
    <w:rsid w:val="00542816"/>
    <w:rsid w:val="00543BAA"/>
    <w:rsid w:val="005445B3"/>
    <w:rsid w:val="00544648"/>
    <w:rsid w:val="00544C0C"/>
    <w:rsid w:val="00544DB4"/>
    <w:rsid w:val="00544E32"/>
    <w:rsid w:val="00545435"/>
    <w:rsid w:val="0054558C"/>
    <w:rsid w:val="00545655"/>
    <w:rsid w:val="00546234"/>
    <w:rsid w:val="00546921"/>
    <w:rsid w:val="00546B03"/>
    <w:rsid w:val="00547418"/>
    <w:rsid w:val="005507A1"/>
    <w:rsid w:val="00550CF2"/>
    <w:rsid w:val="00550F4F"/>
    <w:rsid w:val="00550FDE"/>
    <w:rsid w:val="005510C7"/>
    <w:rsid w:val="005519AE"/>
    <w:rsid w:val="00551CF6"/>
    <w:rsid w:val="00552141"/>
    <w:rsid w:val="00552BA7"/>
    <w:rsid w:val="00553766"/>
    <w:rsid w:val="0055495D"/>
    <w:rsid w:val="00554DD3"/>
    <w:rsid w:val="00556416"/>
    <w:rsid w:val="00556D79"/>
    <w:rsid w:val="005570E9"/>
    <w:rsid w:val="005576CE"/>
    <w:rsid w:val="00557B78"/>
    <w:rsid w:val="00560620"/>
    <w:rsid w:val="00560AE0"/>
    <w:rsid w:val="00561665"/>
    <w:rsid w:val="005616C5"/>
    <w:rsid w:val="005625DD"/>
    <w:rsid w:val="00563237"/>
    <w:rsid w:val="00563ED0"/>
    <w:rsid w:val="005641B6"/>
    <w:rsid w:val="00564AE9"/>
    <w:rsid w:val="00564C6A"/>
    <w:rsid w:val="00565680"/>
    <w:rsid w:val="00565733"/>
    <w:rsid w:val="0056585A"/>
    <w:rsid w:val="0056617E"/>
    <w:rsid w:val="005667E1"/>
    <w:rsid w:val="00566E37"/>
    <w:rsid w:val="00567410"/>
    <w:rsid w:val="005676CF"/>
    <w:rsid w:val="00567AA8"/>
    <w:rsid w:val="00567D5F"/>
    <w:rsid w:val="0057020D"/>
    <w:rsid w:val="00570421"/>
    <w:rsid w:val="00570A01"/>
    <w:rsid w:val="00571C36"/>
    <w:rsid w:val="0057209B"/>
    <w:rsid w:val="005728DE"/>
    <w:rsid w:val="00572C5D"/>
    <w:rsid w:val="00573018"/>
    <w:rsid w:val="00573084"/>
    <w:rsid w:val="005730AF"/>
    <w:rsid w:val="00573336"/>
    <w:rsid w:val="00573B50"/>
    <w:rsid w:val="00573C6E"/>
    <w:rsid w:val="00573F2D"/>
    <w:rsid w:val="00574C62"/>
    <w:rsid w:val="00574CCF"/>
    <w:rsid w:val="00576249"/>
    <w:rsid w:val="00576AD1"/>
    <w:rsid w:val="0057712B"/>
    <w:rsid w:val="00577715"/>
    <w:rsid w:val="0057785B"/>
    <w:rsid w:val="00577B25"/>
    <w:rsid w:val="00580551"/>
    <w:rsid w:val="00580756"/>
    <w:rsid w:val="00580A99"/>
    <w:rsid w:val="00582B48"/>
    <w:rsid w:val="00582CE8"/>
    <w:rsid w:val="0058319E"/>
    <w:rsid w:val="005836CF"/>
    <w:rsid w:val="00583EE9"/>
    <w:rsid w:val="00584222"/>
    <w:rsid w:val="0058443A"/>
    <w:rsid w:val="0058523E"/>
    <w:rsid w:val="005853F1"/>
    <w:rsid w:val="00585D84"/>
    <w:rsid w:val="00585EDC"/>
    <w:rsid w:val="00586238"/>
    <w:rsid w:val="0058683A"/>
    <w:rsid w:val="005871E4"/>
    <w:rsid w:val="00587579"/>
    <w:rsid w:val="0058758F"/>
    <w:rsid w:val="005875A1"/>
    <w:rsid w:val="00587E1C"/>
    <w:rsid w:val="00587EF3"/>
    <w:rsid w:val="00590144"/>
    <w:rsid w:val="005904AF"/>
    <w:rsid w:val="00590703"/>
    <w:rsid w:val="00590751"/>
    <w:rsid w:val="00590FB8"/>
    <w:rsid w:val="0059194E"/>
    <w:rsid w:val="00591ED0"/>
    <w:rsid w:val="00592EC2"/>
    <w:rsid w:val="0059350D"/>
    <w:rsid w:val="0059430D"/>
    <w:rsid w:val="00594A7E"/>
    <w:rsid w:val="00594FB1"/>
    <w:rsid w:val="00595FAF"/>
    <w:rsid w:val="0059719E"/>
    <w:rsid w:val="00597292"/>
    <w:rsid w:val="00597953"/>
    <w:rsid w:val="00597AC4"/>
    <w:rsid w:val="00597C2B"/>
    <w:rsid w:val="00597F9B"/>
    <w:rsid w:val="005A0370"/>
    <w:rsid w:val="005A0DEF"/>
    <w:rsid w:val="005A183E"/>
    <w:rsid w:val="005A1D36"/>
    <w:rsid w:val="005A1E71"/>
    <w:rsid w:val="005A2CD0"/>
    <w:rsid w:val="005A2D10"/>
    <w:rsid w:val="005A2EE0"/>
    <w:rsid w:val="005A394F"/>
    <w:rsid w:val="005A4380"/>
    <w:rsid w:val="005A48A7"/>
    <w:rsid w:val="005A4CD3"/>
    <w:rsid w:val="005A62E5"/>
    <w:rsid w:val="005A6785"/>
    <w:rsid w:val="005A6853"/>
    <w:rsid w:val="005A698A"/>
    <w:rsid w:val="005A7A11"/>
    <w:rsid w:val="005B0489"/>
    <w:rsid w:val="005B205E"/>
    <w:rsid w:val="005B20CB"/>
    <w:rsid w:val="005B2C1F"/>
    <w:rsid w:val="005B38A3"/>
    <w:rsid w:val="005B49D2"/>
    <w:rsid w:val="005B4A70"/>
    <w:rsid w:val="005B4D9C"/>
    <w:rsid w:val="005B5181"/>
    <w:rsid w:val="005B552C"/>
    <w:rsid w:val="005B6260"/>
    <w:rsid w:val="005B6441"/>
    <w:rsid w:val="005B6818"/>
    <w:rsid w:val="005B6836"/>
    <w:rsid w:val="005B7704"/>
    <w:rsid w:val="005B779B"/>
    <w:rsid w:val="005C0037"/>
    <w:rsid w:val="005C1BAB"/>
    <w:rsid w:val="005C248A"/>
    <w:rsid w:val="005C276E"/>
    <w:rsid w:val="005C2D13"/>
    <w:rsid w:val="005C3517"/>
    <w:rsid w:val="005C39A0"/>
    <w:rsid w:val="005C3D27"/>
    <w:rsid w:val="005C3FA5"/>
    <w:rsid w:val="005C41E7"/>
    <w:rsid w:val="005C6B06"/>
    <w:rsid w:val="005C76B0"/>
    <w:rsid w:val="005D071E"/>
    <w:rsid w:val="005D0FEA"/>
    <w:rsid w:val="005D1AE9"/>
    <w:rsid w:val="005D1FFA"/>
    <w:rsid w:val="005D2202"/>
    <w:rsid w:val="005D55D8"/>
    <w:rsid w:val="005D5D9C"/>
    <w:rsid w:val="005D7B1A"/>
    <w:rsid w:val="005D7D7C"/>
    <w:rsid w:val="005E0066"/>
    <w:rsid w:val="005E1B4A"/>
    <w:rsid w:val="005E21AF"/>
    <w:rsid w:val="005E25AF"/>
    <w:rsid w:val="005E2A48"/>
    <w:rsid w:val="005E2CA9"/>
    <w:rsid w:val="005E32CA"/>
    <w:rsid w:val="005E4A5B"/>
    <w:rsid w:val="005E5F94"/>
    <w:rsid w:val="005E61DD"/>
    <w:rsid w:val="005E6862"/>
    <w:rsid w:val="005E6BBC"/>
    <w:rsid w:val="005E6FF5"/>
    <w:rsid w:val="005F0640"/>
    <w:rsid w:val="005F2E6D"/>
    <w:rsid w:val="005F3A96"/>
    <w:rsid w:val="005F3AEF"/>
    <w:rsid w:val="005F46E0"/>
    <w:rsid w:val="005F5045"/>
    <w:rsid w:val="005F58AA"/>
    <w:rsid w:val="005F5AC2"/>
    <w:rsid w:val="005F5ED5"/>
    <w:rsid w:val="005F665A"/>
    <w:rsid w:val="005F6C15"/>
    <w:rsid w:val="005F7041"/>
    <w:rsid w:val="005F74A4"/>
    <w:rsid w:val="005F797A"/>
    <w:rsid w:val="005F7C4D"/>
    <w:rsid w:val="006002C6"/>
    <w:rsid w:val="00601A7C"/>
    <w:rsid w:val="006023C3"/>
    <w:rsid w:val="00603401"/>
    <w:rsid w:val="0060415E"/>
    <w:rsid w:val="00604183"/>
    <w:rsid w:val="00605808"/>
    <w:rsid w:val="006058CC"/>
    <w:rsid w:val="00605ECE"/>
    <w:rsid w:val="00605F2F"/>
    <w:rsid w:val="006073C2"/>
    <w:rsid w:val="00610719"/>
    <w:rsid w:val="006110A4"/>
    <w:rsid w:val="00612144"/>
    <w:rsid w:val="006122A2"/>
    <w:rsid w:val="006122D3"/>
    <w:rsid w:val="00612A5B"/>
    <w:rsid w:val="00612B18"/>
    <w:rsid w:val="006137AE"/>
    <w:rsid w:val="00615ABB"/>
    <w:rsid w:val="00615ACD"/>
    <w:rsid w:val="00615AFC"/>
    <w:rsid w:val="0061623A"/>
    <w:rsid w:val="0061696E"/>
    <w:rsid w:val="00617734"/>
    <w:rsid w:val="00617855"/>
    <w:rsid w:val="00620741"/>
    <w:rsid w:val="00620C3A"/>
    <w:rsid w:val="00620F7A"/>
    <w:rsid w:val="00621386"/>
    <w:rsid w:val="00621E9F"/>
    <w:rsid w:val="00622502"/>
    <w:rsid w:val="00622DFA"/>
    <w:rsid w:val="0062435C"/>
    <w:rsid w:val="00624B26"/>
    <w:rsid w:val="006251B1"/>
    <w:rsid w:val="006252AB"/>
    <w:rsid w:val="006256E3"/>
    <w:rsid w:val="00625712"/>
    <w:rsid w:val="00626B68"/>
    <w:rsid w:val="00626CB2"/>
    <w:rsid w:val="00626D2F"/>
    <w:rsid w:val="006276DA"/>
    <w:rsid w:val="00627A7F"/>
    <w:rsid w:val="006301BC"/>
    <w:rsid w:val="006309F1"/>
    <w:rsid w:val="00631367"/>
    <w:rsid w:val="0063235A"/>
    <w:rsid w:val="0063272C"/>
    <w:rsid w:val="006329EB"/>
    <w:rsid w:val="00632D77"/>
    <w:rsid w:val="00633C66"/>
    <w:rsid w:val="00634667"/>
    <w:rsid w:val="006355F0"/>
    <w:rsid w:val="006357CE"/>
    <w:rsid w:val="00635BB1"/>
    <w:rsid w:val="00635FF6"/>
    <w:rsid w:val="006360B6"/>
    <w:rsid w:val="006366A5"/>
    <w:rsid w:val="00636D56"/>
    <w:rsid w:val="00636E81"/>
    <w:rsid w:val="00637239"/>
    <w:rsid w:val="0063728D"/>
    <w:rsid w:val="006374C0"/>
    <w:rsid w:val="006408B8"/>
    <w:rsid w:val="00640991"/>
    <w:rsid w:val="00641448"/>
    <w:rsid w:val="00641449"/>
    <w:rsid w:val="00644053"/>
    <w:rsid w:val="00644C4C"/>
    <w:rsid w:val="006462BF"/>
    <w:rsid w:val="00646B72"/>
    <w:rsid w:val="006470BF"/>
    <w:rsid w:val="0064729C"/>
    <w:rsid w:val="00650786"/>
    <w:rsid w:val="006513C9"/>
    <w:rsid w:val="00653AAB"/>
    <w:rsid w:val="00653BC7"/>
    <w:rsid w:val="00654515"/>
    <w:rsid w:val="00654A9F"/>
    <w:rsid w:val="00655589"/>
    <w:rsid w:val="006558E3"/>
    <w:rsid w:val="006559FD"/>
    <w:rsid w:val="00655D55"/>
    <w:rsid w:val="00655DD4"/>
    <w:rsid w:val="00656E43"/>
    <w:rsid w:val="0065707E"/>
    <w:rsid w:val="006570EE"/>
    <w:rsid w:val="00657E22"/>
    <w:rsid w:val="0066096E"/>
    <w:rsid w:val="00661BF0"/>
    <w:rsid w:val="006622B1"/>
    <w:rsid w:val="0066242A"/>
    <w:rsid w:val="00663551"/>
    <w:rsid w:val="006638B1"/>
    <w:rsid w:val="006640DC"/>
    <w:rsid w:val="00665788"/>
    <w:rsid w:val="006664FE"/>
    <w:rsid w:val="0066737B"/>
    <w:rsid w:val="00667553"/>
    <w:rsid w:val="00667614"/>
    <w:rsid w:val="0066793D"/>
    <w:rsid w:val="00670618"/>
    <w:rsid w:val="00671DFE"/>
    <w:rsid w:val="00671E1D"/>
    <w:rsid w:val="006725AF"/>
    <w:rsid w:val="006725B1"/>
    <w:rsid w:val="006725F1"/>
    <w:rsid w:val="00672E29"/>
    <w:rsid w:val="00674061"/>
    <w:rsid w:val="006744D6"/>
    <w:rsid w:val="00674DDC"/>
    <w:rsid w:val="0067579D"/>
    <w:rsid w:val="00675B70"/>
    <w:rsid w:val="00675D3E"/>
    <w:rsid w:val="0067613F"/>
    <w:rsid w:val="0067643F"/>
    <w:rsid w:val="00676C4F"/>
    <w:rsid w:val="00677956"/>
    <w:rsid w:val="00677976"/>
    <w:rsid w:val="00677D96"/>
    <w:rsid w:val="00677E81"/>
    <w:rsid w:val="00680171"/>
    <w:rsid w:val="00680B69"/>
    <w:rsid w:val="006814D3"/>
    <w:rsid w:val="006827B8"/>
    <w:rsid w:val="0068327F"/>
    <w:rsid w:val="00683A51"/>
    <w:rsid w:val="00683B99"/>
    <w:rsid w:val="00683D24"/>
    <w:rsid w:val="00684395"/>
    <w:rsid w:val="00684F40"/>
    <w:rsid w:val="0068508F"/>
    <w:rsid w:val="006850C0"/>
    <w:rsid w:val="00685331"/>
    <w:rsid w:val="006864F0"/>
    <w:rsid w:val="00686DEB"/>
    <w:rsid w:val="00686FC2"/>
    <w:rsid w:val="006874F4"/>
    <w:rsid w:val="0068795B"/>
    <w:rsid w:val="006904BE"/>
    <w:rsid w:val="0069063F"/>
    <w:rsid w:val="00690B0A"/>
    <w:rsid w:val="00691144"/>
    <w:rsid w:val="00691CA6"/>
    <w:rsid w:val="00692AF7"/>
    <w:rsid w:val="006937B3"/>
    <w:rsid w:val="00693977"/>
    <w:rsid w:val="00693B24"/>
    <w:rsid w:val="00693C7C"/>
    <w:rsid w:val="00693F0F"/>
    <w:rsid w:val="00694D62"/>
    <w:rsid w:val="00694E41"/>
    <w:rsid w:val="0069504D"/>
    <w:rsid w:val="00696089"/>
    <w:rsid w:val="00696C81"/>
    <w:rsid w:val="00696F0A"/>
    <w:rsid w:val="00697376"/>
    <w:rsid w:val="00697B3A"/>
    <w:rsid w:val="00697EC8"/>
    <w:rsid w:val="006A02F6"/>
    <w:rsid w:val="006A0EBA"/>
    <w:rsid w:val="006A10D5"/>
    <w:rsid w:val="006A1BDD"/>
    <w:rsid w:val="006A3029"/>
    <w:rsid w:val="006A313A"/>
    <w:rsid w:val="006A5C3B"/>
    <w:rsid w:val="006A6618"/>
    <w:rsid w:val="006A6F6B"/>
    <w:rsid w:val="006B53E1"/>
    <w:rsid w:val="006B5560"/>
    <w:rsid w:val="006B5F29"/>
    <w:rsid w:val="006B626A"/>
    <w:rsid w:val="006B66B4"/>
    <w:rsid w:val="006B670A"/>
    <w:rsid w:val="006B7177"/>
    <w:rsid w:val="006B7B58"/>
    <w:rsid w:val="006B7F8F"/>
    <w:rsid w:val="006C0764"/>
    <w:rsid w:val="006C13E7"/>
    <w:rsid w:val="006C26A1"/>
    <w:rsid w:val="006C2F46"/>
    <w:rsid w:val="006C3B1F"/>
    <w:rsid w:val="006C3F5F"/>
    <w:rsid w:val="006C4052"/>
    <w:rsid w:val="006C5308"/>
    <w:rsid w:val="006C58D2"/>
    <w:rsid w:val="006C5908"/>
    <w:rsid w:val="006C5F8F"/>
    <w:rsid w:val="006C60DB"/>
    <w:rsid w:val="006C62CD"/>
    <w:rsid w:val="006C6C22"/>
    <w:rsid w:val="006C7DA6"/>
    <w:rsid w:val="006D0212"/>
    <w:rsid w:val="006D0305"/>
    <w:rsid w:val="006D0350"/>
    <w:rsid w:val="006D0862"/>
    <w:rsid w:val="006D08D7"/>
    <w:rsid w:val="006D17E4"/>
    <w:rsid w:val="006D19EC"/>
    <w:rsid w:val="006D2293"/>
    <w:rsid w:val="006D235A"/>
    <w:rsid w:val="006D26A2"/>
    <w:rsid w:val="006D27E2"/>
    <w:rsid w:val="006D440F"/>
    <w:rsid w:val="006D4666"/>
    <w:rsid w:val="006D4B09"/>
    <w:rsid w:val="006D5023"/>
    <w:rsid w:val="006D53E8"/>
    <w:rsid w:val="006D6391"/>
    <w:rsid w:val="006D6488"/>
    <w:rsid w:val="006D6E75"/>
    <w:rsid w:val="006D7AE4"/>
    <w:rsid w:val="006D7B24"/>
    <w:rsid w:val="006E0429"/>
    <w:rsid w:val="006E09E2"/>
    <w:rsid w:val="006E1741"/>
    <w:rsid w:val="006E3EB1"/>
    <w:rsid w:val="006E3FC2"/>
    <w:rsid w:val="006E4475"/>
    <w:rsid w:val="006E4CAB"/>
    <w:rsid w:val="006E4EC2"/>
    <w:rsid w:val="006E5524"/>
    <w:rsid w:val="006E6278"/>
    <w:rsid w:val="006E7069"/>
    <w:rsid w:val="006F0465"/>
    <w:rsid w:val="006F0FD7"/>
    <w:rsid w:val="006F11C7"/>
    <w:rsid w:val="006F13C5"/>
    <w:rsid w:val="006F1C9C"/>
    <w:rsid w:val="006F269B"/>
    <w:rsid w:val="006F283D"/>
    <w:rsid w:val="006F47AA"/>
    <w:rsid w:val="006F52AC"/>
    <w:rsid w:val="006F6C2E"/>
    <w:rsid w:val="006F73EB"/>
    <w:rsid w:val="006F77DA"/>
    <w:rsid w:val="006F78AF"/>
    <w:rsid w:val="006F7918"/>
    <w:rsid w:val="00701A59"/>
    <w:rsid w:val="00702429"/>
    <w:rsid w:val="007025E9"/>
    <w:rsid w:val="00702B89"/>
    <w:rsid w:val="00702C35"/>
    <w:rsid w:val="00702D17"/>
    <w:rsid w:val="00702DB8"/>
    <w:rsid w:val="007053D3"/>
    <w:rsid w:val="007054C7"/>
    <w:rsid w:val="00705F05"/>
    <w:rsid w:val="00706D4C"/>
    <w:rsid w:val="00711C06"/>
    <w:rsid w:val="007128CF"/>
    <w:rsid w:val="00712D2F"/>
    <w:rsid w:val="00712FD1"/>
    <w:rsid w:val="00713DB3"/>
    <w:rsid w:val="007140D4"/>
    <w:rsid w:val="007141EA"/>
    <w:rsid w:val="0071489C"/>
    <w:rsid w:val="00714CB1"/>
    <w:rsid w:val="00715054"/>
    <w:rsid w:val="007150F5"/>
    <w:rsid w:val="00715808"/>
    <w:rsid w:val="007159AE"/>
    <w:rsid w:val="0071630F"/>
    <w:rsid w:val="00716579"/>
    <w:rsid w:val="00716BEB"/>
    <w:rsid w:val="00716F8F"/>
    <w:rsid w:val="007170B0"/>
    <w:rsid w:val="007172B8"/>
    <w:rsid w:val="0071765A"/>
    <w:rsid w:val="00717E86"/>
    <w:rsid w:val="00721184"/>
    <w:rsid w:val="007214AA"/>
    <w:rsid w:val="00722867"/>
    <w:rsid w:val="00723C67"/>
    <w:rsid w:val="00724035"/>
    <w:rsid w:val="0072415C"/>
    <w:rsid w:val="007248FD"/>
    <w:rsid w:val="007258A4"/>
    <w:rsid w:val="00725C83"/>
    <w:rsid w:val="00726B40"/>
    <w:rsid w:val="00726C03"/>
    <w:rsid w:val="0072761A"/>
    <w:rsid w:val="0072775B"/>
    <w:rsid w:val="00727D51"/>
    <w:rsid w:val="00727FA7"/>
    <w:rsid w:val="0073193F"/>
    <w:rsid w:val="00731DA5"/>
    <w:rsid w:val="00732839"/>
    <w:rsid w:val="0073289B"/>
    <w:rsid w:val="0073352D"/>
    <w:rsid w:val="00733CF9"/>
    <w:rsid w:val="00735C0E"/>
    <w:rsid w:val="00736073"/>
    <w:rsid w:val="00736317"/>
    <w:rsid w:val="00736AED"/>
    <w:rsid w:val="00736D5A"/>
    <w:rsid w:val="007370EE"/>
    <w:rsid w:val="00741039"/>
    <w:rsid w:val="0074166A"/>
    <w:rsid w:val="00741AD6"/>
    <w:rsid w:val="0074312F"/>
    <w:rsid w:val="00743168"/>
    <w:rsid w:val="0074398B"/>
    <w:rsid w:val="00744C44"/>
    <w:rsid w:val="00744E34"/>
    <w:rsid w:val="00745270"/>
    <w:rsid w:val="00745506"/>
    <w:rsid w:val="0074560D"/>
    <w:rsid w:val="00745736"/>
    <w:rsid w:val="00745CE9"/>
    <w:rsid w:val="0074627E"/>
    <w:rsid w:val="00746A57"/>
    <w:rsid w:val="007471A9"/>
    <w:rsid w:val="007503F8"/>
    <w:rsid w:val="00750751"/>
    <w:rsid w:val="0075127C"/>
    <w:rsid w:val="00752549"/>
    <w:rsid w:val="00752BB0"/>
    <w:rsid w:val="0075390D"/>
    <w:rsid w:val="007539D6"/>
    <w:rsid w:val="0075445A"/>
    <w:rsid w:val="00754B57"/>
    <w:rsid w:val="00754B7D"/>
    <w:rsid w:val="007553E5"/>
    <w:rsid w:val="0075584D"/>
    <w:rsid w:val="00756C24"/>
    <w:rsid w:val="00757CCA"/>
    <w:rsid w:val="00757E49"/>
    <w:rsid w:val="00757FF3"/>
    <w:rsid w:val="0076008A"/>
    <w:rsid w:val="0076012C"/>
    <w:rsid w:val="00761692"/>
    <w:rsid w:val="00761BE4"/>
    <w:rsid w:val="00762576"/>
    <w:rsid w:val="0076265F"/>
    <w:rsid w:val="0076267D"/>
    <w:rsid w:val="00762799"/>
    <w:rsid w:val="00763600"/>
    <w:rsid w:val="007637FD"/>
    <w:rsid w:val="00763BAF"/>
    <w:rsid w:val="00763C7D"/>
    <w:rsid w:val="00763F86"/>
    <w:rsid w:val="007657C1"/>
    <w:rsid w:val="00765B51"/>
    <w:rsid w:val="00765D8A"/>
    <w:rsid w:val="00765E21"/>
    <w:rsid w:val="007661EA"/>
    <w:rsid w:val="00766A5E"/>
    <w:rsid w:val="0076766B"/>
    <w:rsid w:val="0077107B"/>
    <w:rsid w:val="007713D2"/>
    <w:rsid w:val="007713EB"/>
    <w:rsid w:val="00771D5C"/>
    <w:rsid w:val="00773489"/>
    <w:rsid w:val="00773831"/>
    <w:rsid w:val="007742F7"/>
    <w:rsid w:val="0077430D"/>
    <w:rsid w:val="007749B4"/>
    <w:rsid w:val="00774FB5"/>
    <w:rsid w:val="00775E9E"/>
    <w:rsid w:val="007762E8"/>
    <w:rsid w:val="0077648F"/>
    <w:rsid w:val="0077751C"/>
    <w:rsid w:val="00777AC6"/>
    <w:rsid w:val="007808BC"/>
    <w:rsid w:val="00780A12"/>
    <w:rsid w:val="00780C6B"/>
    <w:rsid w:val="007820A1"/>
    <w:rsid w:val="00782947"/>
    <w:rsid w:val="00782A86"/>
    <w:rsid w:val="00782CD9"/>
    <w:rsid w:val="007834FB"/>
    <w:rsid w:val="00784C7D"/>
    <w:rsid w:val="00785546"/>
    <w:rsid w:val="00785E5F"/>
    <w:rsid w:val="00786D94"/>
    <w:rsid w:val="00790F58"/>
    <w:rsid w:val="00791CCE"/>
    <w:rsid w:val="00792AC8"/>
    <w:rsid w:val="00793443"/>
    <w:rsid w:val="00793E83"/>
    <w:rsid w:val="0079451B"/>
    <w:rsid w:val="00794573"/>
    <w:rsid w:val="007955D6"/>
    <w:rsid w:val="007959EE"/>
    <w:rsid w:val="00795A8A"/>
    <w:rsid w:val="00795EE0"/>
    <w:rsid w:val="0079683E"/>
    <w:rsid w:val="007968F4"/>
    <w:rsid w:val="00796F8B"/>
    <w:rsid w:val="007A0435"/>
    <w:rsid w:val="007A0E02"/>
    <w:rsid w:val="007A13A7"/>
    <w:rsid w:val="007A140E"/>
    <w:rsid w:val="007A1716"/>
    <w:rsid w:val="007A1C05"/>
    <w:rsid w:val="007A2013"/>
    <w:rsid w:val="007A2AA9"/>
    <w:rsid w:val="007A3066"/>
    <w:rsid w:val="007A485C"/>
    <w:rsid w:val="007A4D55"/>
    <w:rsid w:val="007A530F"/>
    <w:rsid w:val="007A5AF6"/>
    <w:rsid w:val="007A5AFF"/>
    <w:rsid w:val="007A5BB2"/>
    <w:rsid w:val="007A635F"/>
    <w:rsid w:val="007A7141"/>
    <w:rsid w:val="007A7A70"/>
    <w:rsid w:val="007A7D50"/>
    <w:rsid w:val="007A7E15"/>
    <w:rsid w:val="007B00EF"/>
    <w:rsid w:val="007B08A0"/>
    <w:rsid w:val="007B0966"/>
    <w:rsid w:val="007B0E0C"/>
    <w:rsid w:val="007B1216"/>
    <w:rsid w:val="007B12B5"/>
    <w:rsid w:val="007B1585"/>
    <w:rsid w:val="007B1D70"/>
    <w:rsid w:val="007B2B31"/>
    <w:rsid w:val="007B33F7"/>
    <w:rsid w:val="007B426A"/>
    <w:rsid w:val="007B43C7"/>
    <w:rsid w:val="007B4452"/>
    <w:rsid w:val="007B4627"/>
    <w:rsid w:val="007B547B"/>
    <w:rsid w:val="007B55C5"/>
    <w:rsid w:val="007B6040"/>
    <w:rsid w:val="007B75ED"/>
    <w:rsid w:val="007B77A5"/>
    <w:rsid w:val="007C0579"/>
    <w:rsid w:val="007C1C05"/>
    <w:rsid w:val="007C1EB7"/>
    <w:rsid w:val="007C5028"/>
    <w:rsid w:val="007C6672"/>
    <w:rsid w:val="007C6B52"/>
    <w:rsid w:val="007C6FA7"/>
    <w:rsid w:val="007D0CC8"/>
    <w:rsid w:val="007D1CE6"/>
    <w:rsid w:val="007D1D8F"/>
    <w:rsid w:val="007D20C1"/>
    <w:rsid w:val="007D23A1"/>
    <w:rsid w:val="007D2C6F"/>
    <w:rsid w:val="007D4CA6"/>
    <w:rsid w:val="007D4F15"/>
    <w:rsid w:val="007D5728"/>
    <w:rsid w:val="007D575A"/>
    <w:rsid w:val="007D585C"/>
    <w:rsid w:val="007D597E"/>
    <w:rsid w:val="007D5FB8"/>
    <w:rsid w:val="007D6482"/>
    <w:rsid w:val="007D6632"/>
    <w:rsid w:val="007D6A52"/>
    <w:rsid w:val="007D6C88"/>
    <w:rsid w:val="007E01E8"/>
    <w:rsid w:val="007E06EC"/>
    <w:rsid w:val="007E0809"/>
    <w:rsid w:val="007E0937"/>
    <w:rsid w:val="007E0C09"/>
    <w:rsid w:val="007E1A43"/>
    <w:rsid w:val="007E2719"/>
    <w:rsid w:val="007E299D"/>
    <w:rsid w:val="007E2BEE"/>
    <w:rsid w:val="007E5485"/>
    <w:rsid w:val="007E5774"/>
    <w:rsid w:val="007E60EE"/>
    <w:rsid w:val="007E634F"/>
    <w:rsid w:val="007E6E31"/>
    <w:rsid w:val="007E70CD"/>
    <w:rsid w:val="007E7129"/>
    <w:rsid w:val="007F0BCC"/>
    <w:rsid w:val="007F10EC"/>
    <w:rsid w:val="007F1CCA"/>
    <w:rsid w:val="007F23EE"/>
    <w:rsid w:val="007F284D"/>
    <w:rsid w:val="007F2A69"/>
    <w:rsid w:val="007F305A"/>
    <w:rsid w:val="007F3413"/>
    <w:rsid w:val="007F41B5"/>
    <w:rsid w:val="007F4ED6"/>
    <w:rsid w:val="007F550D"/>
    <w:rsid w:val="007F5633"/>
    <w:rsid w:val="007F5AED"/>
    <w:rsid w:val="007F6A91"/>
    <w:rsid w:val="00800088"/>
    <w:rsid w:val="00800288"/>
    <w:rsid w:val="0080189A"/>
    <w:rsid w:val="00801928"/>
    <w:rsid w:val="00801BBC"/>
    <w:rsid w:val="008020E2"/>
    <w:rsid w:val="00802179"/>
    <w:rsid w:val="00802855"/>
    <w:rsid w:val="00802A0A"/>
    <w:rsid w:val="00803788"/>
    <w:rsid w:val="008037A8"/>
    <w:rsid w:val="008037C0"/>
    <w:rsid w:val="00803E5B"/>
    <w:rsid w:val="0080418F"/>
    <w:rsid w:val="008042A7"/>
    <w:rsid w:val="00804CC6"/>
    <w:rsid w:val="00804DE5"/>
    <w:rsid w:val="008050F7"/>
    <w:rsid w:val="00805B3E"/>
    <w:rsid w:val="0080600C"/>
    <w:rsid w:val="008068C0"/>
    <w:rsid w:val="00806DE5"/>
    <w:rsid w:val="00806E16"/>
    <w:rsid w:val="00806F71"/>
    <w:rsid w:val="00807518"/>
    <w:rsid w:val="00807FED"/>
    <w:rsid w:val="008106F7"/>
    <w:rsid w:val="00810880"/>
    <w:rsid w:val="00810947"/>
    <w:rsid w:val="008110BA"/>
    <w:rsid w:val="0081317B"/>
    <w:rsid w:val="008147BB"/>
    <w:rsid w:val="00814C92"/>
    <w:rsid w:val="00814D0D"/>
    <w:rsid w:val="0081508E"/>
    <w:rsid w:val="0081582A"/>
    <w:rsid w:val="008162B4"/>
    <w:rsid w:val="00816BF3"/>
    <w:rsid w:val="008171AF"/>
    <w:rsid w:val="00821405"/>
    <w:rsid w:val="00822B38"/>
    <w:rsid w:val="00822D6A"/>
    <w:rsid w:val="008230C3"/>
    <w:rsid w:val="00823300"/>
    <w:rsid w:val="008235F5"/>
    <w:rsid w:val="00824AB9"/>
    <w:rsid w:val="00824AD4"/>
    <w:rsid w:val="00824EE0"/>
    <w:rsid w:val="00824FAA"/>
    <w:rsid w:val="00825B61"/>
    <w:rsid w:val="00826165"/>
    <w:rsid w:val="008261EB"/>
    <w:rsid w:val="00826B2A"/>
    <w:rsid w:val="00826D4A"/>
    <w:rsid w:val="00827655"/>
    <w:rsid w:val="00827ED5"/>
    <w:rsid w:val="00830476"/>
    <w:rsid w:val="008304B1"/>
    <w:rsid w:val="0083092E"/>
    <w:rsid w:val="0083190F"/>
    <w:rsid w:val="0083404F"/>
    <w:rsid w:val="00834A89"/>
    <w:rsid w:val="00836115"/>
    <w:rsid w:val="008363AD"/>
    <w:rsid w:val="008366A6"/>
    <w:rsid w:val="0083684F"/>
    <w:rsid w:val="008368CD"/>
    <w:rsid w:val="008373C0"/>
    <w:rsid w:val="008376F7"/>
    <w:rsid w:val="00837C33"/>
    <w:rsid w:val="00840487"/>
    <w:rsid w:val="00840A6A"/>
    <w:rsid w:val="00840B75"/>
    <w:rsid w:val="00841371"/>
    <w:rsid w:val="00842EC4"/>
    <w:rsid w:val="0084320F"/>
    <w:rsid w:val="0084361B"/>
    <w:rsid w:val="008439F8"/>
    <w:rsid w:val="008443E3"/>
    <w:rsid w:val="008462DE"/>
    <w:rsid w:val="008466ED"/>
    <w:rsid w:val="008467FD"/>
    <w:rsid w:val="00847231"/>
    <w:rsid w:val="008473C8"/>
    <w:rsid w:val="00847FED"/>
    <w:rsid w:val="00850CD3"/>
    <w:rsid w:val="00851094"/>
    <w:rsid w:val="00852512"/>
    <w:rsid w:val="0085260E"/>
    <w:rsid w:val="00852705"/>
    <w:rsid w:val="00852A15"/>
    <w:rsid w:val="0085401B"/>
    <w:rsid w:val="0085458A"/>
    <w:rsid w:val="008561EF"/>
    <w:rsid w:val="008568CF"/>
    <w:rsid w:val="00856C8F"/>
    <w:rsid w:val="00856EE4"/>
    <w:rsid w:val="00857221"/>
    <w:rsid w:val="00857871"/>
    <w:rsid w:val="00860222"/>
    <w:rsid w:val="00860ED5"/>
    <w:rsid w:val="00861394"/>
    <w:rsid w:val="00861754"/>
    <w:rsid w:val="00862573"/>
    <w:rsid w:val="00862C5C"/>
    <w:rsid w:val="00863132"/>
    <w:rsid w:val="00863319"/>
    <w:rsid w:val="008638A2"/>
    <w:rsid w:val="00863FDE"/>
    <w:rsid w:val="008647A8"/>
    <w:rsid w:val="00864CE4"/>
    <w:rsid w:val="0086539B"/>
    <w:rsid w:val="0086551F"/>
    <w:rsid w:val="008657E1"/>
    <w:rsid w:val="0086649E"/>
    <w:rsid w:val="00866CC3"/>
    <w:rsid w:val="0086708E"/>
    <w:rsid w:val="00867EAA"/>
    <w:rsid w:val="008700E6"/>
    <w:rsid w:val="008712E9"/>
    <w:rsid w:val="00872599"/>
    <w:rsid w:val="008725FC"/>
    <w:rsid w:val="008728BA"/>
    <w:rsid w:val="008729E5"/>
    <w:rsid w:val="00872F30"/>
    <w:rsid w:val="008740E3"/>
    <w:rsid w:val="0087410A"/>
    <w:rsid w:val="00874887"/>
    <w:rsid w:val="0087702C"/>
    <w:rsid w:val="00877BD9"/>
    <w:rsid w:val="0088031B"/>
    <w:rsid w:val="00880690"/>
    <w:rsid w:val="00880E12"/>
    <w:rsid w:val="008814A9"/>
    <w:rsid w:val="00882248"/>
    <w:rsid w:val="00882506"/>
    <w:rsid w:val="008828C5"/>
    <w:rsid w:val="008828F4"/>
    <w:rsid w:val="00884C09"/>
    <w:rsid w:val="00884E54"/>
    <w:rsid w:val="00884EC9"/>
    <w:rsid w:val="00885228"/>
    <w:rsid w:val="00885AAE"/>
    <w:rsid w:val="0088622E"/>
    <w:rsid w:val="0088767A"/>
    <w:rsid w:val="00887D9D"/>
    <w:rsid w:val="00890521"/>
    <w:rsid w:val="00890529"/>
    <w:rsid w:val="0089102D"/>
    <w:rsid w:val="0089456C"/>
    <w:rsid w:val="00894FC4"/>
    <w:rsid w:val="008951CB"/>
    <w:rsid w:val="00895424"/>
    <w:rsid w:val="00895A2F"/>
    <w:rsid w:val="00895A8D"/>
    <w:rsid w:val="00895B12"/>
    <w:rsid w:val="00895B4F"/>
    <w:rsid w:val="00896643"/>
    <w:rsid w:val="00896975"/>
    <w:rsid w:val="00897C18"/>
    <w:rsid w:val="008A00E6"/>
    <w:rsid w:val="008A0711"/>
    <w:rsid w:val="008A0DF9"/>
    <w:rsid w:val="008A1347"/>
    <w:rsid w:val="008A139B"/>
    <w:rsid w:val="008A19B7"/>
    <w:rsid w:val="008A25B8"/>
    <w:rsid w:val="008A25FA"/>
    <w:rsid w:val="008A2DAE"/>
    <w:rsid w:val="008A334C"/>
    <w:rsid w:val="008A3391"/>
    <w:rsid w:val="008A33B5"/>
    <w:rsid w:val="008A3C07"/>
    <w:rsid w:val="008A3F28"/>
    <w:rsid w:val="008A4C02"/>
    <w:rsid w:val="008A4C6B"/>
    <w:rsid w:val="008A4FEA"/>
    <w:rsid w:val="008A5B31"/>
    <w:rsid w:val="008A64E0"/>
    <w:rsid w:val="008A6A9D"/>
    <w:rsid w:val="008A70F7"/>
    <w:rsid w:val="008A7412"/>
    <w:rsid w:val="008A7B10"/>
    <w:rsid w:val="008B00D0"/>
    <w:rsid w:val="008B0C3F"/>
    <w:rsid w:val="008B1163"/>
    <w:rsid w:val="008B11D6"/>
    <w:rsid w:val="008B18EA"/>
    <w:rsid w:val="008B1964"/>
    <w:rsid w:val="008B1BB8"/>
    <w:rsid w:val="008B1C22"/>
    <w:rsid w:val="008B1F70"/>
    <w:rsid w:val="008B3AE4"/>
    <w:rsid w:val="008B465C"/>
    <w:rsid w:val="008B4F1D"/>
    <w:rsid w:val="008B4F89"/>
    <w:rsid w:val="008B59D8"/>
    <w:rsid w:val="008B5BF5"/>
    <w:rsid w:val="008B68DF"/>
    <w:rsid w:val="008B718F"/>
    <w:rsid w:val="008B76AD"/>
    <w:rsid w:val="008B77A5"/>
    <w:rsid w:val="008B7B65"/>
    <w:rsid w:val="008B7BBB"/>
    <w:rsid w:val="008C08AE"/>
    <w:rsid w:val="008C0A0B"/>
    <w:rsid w:val="008C0C11"/>
    <w:rsid w:val="008C1078"/>
    <w:rsid w:val="008C22AB"/>
    <w:rsid w:val="008C3085"/>
    <w:rsid w:val="008C3C63"/>
    <w:rsid w:val="008C45DD"/>
    <w:rsid w:val="008C540D"/>
    <w:rsid w:val="008C54F5"/>
    <w:rsid w:val="008C5921"/>
    <w:rsid w:val="008C59DB"/>
    <w:rsid w:val="008C7CDA"/>
    <w:rsid w:val="008C7D51"/>
    <w:rsid w:val="008D066E"/>
    <w:rsid w:val="008D0B3B"/>
    <w:rsid w:val="008D11B8"/>
    <w:rsid w:val="008D2286"/>
    <w:rsid w:val="008D3A00"/>
    <w:rsid w:val="008D3BE6"/>
    <w:rsid w:val="008D460C"/>
    <w:rsid w:val="008D489C"/>
    <w:rsid w:val="008D4B9C"/>
    <w:rsid w:val="008D4E32"/>
    <w:rsid w:val="008D4E5D"/>
    <w:rsid w:val="008D53AF"/>
    <w:rsid w:val="008D582C"/>
    <w:rsid w:val="008D5B67"/>
    <w:rsid w:val="008D6772"/>
    <w:rsid w:val="008D6B5A"/>
    <w:rsid w:val="008D74DA"/>
    <w:rsid w:val="008D7854"/>
    <w:rsid w:val="008E0D9B"/>
    <w:rsid w:val="008E136A"/>
    <w:rsid w:val="008E27DC"/>
    <w:rsid w:val="008E33EF"/>
    <w:rsid w:val="008E36AE"/>
    <w:rsid w:val="008E631A"/>
    <w:rsid w:val="008F03E4"/>
    <w:rsid w:val="008F165B"/>
    <w:rsid w:val="008F1D36"/>
    <w:rsid w:val="008F2374"/>
    <w:rsid w:val="008F2D03"/>
    <w:rsid w:val="008F3A79"/>
    <w:rsid w:val="008F4522"/>
    <w:rsid w:val="008F462D"/>
    <w:rsid w:val="008F4E8C"/>
    <w:rsid w:val="008F54DC"/>
    <w:rsid w:val="008F56A4"/>
    <w:rsid w:val="008F65E9"/>
    <w:rsid w:val="008F67DF"/>
    <w:rsid w:val="008F775D"/>
    <w:rsid w:val="009006A8"/>
    <w:rsid w:val="0090153C"/>
    <w:rsid w:val="00901A77"/>
    <w:rsid w:val="00901C5E"/>
    <w:rsid w:val="00901CD8"/>
    <w:rsid w:val="00903472"/>
    <w:rsid w:val="00903E4F"/>
    <w:rsid w:val="00904301"/>
    <w:rsid w:val="00904F93"/>
    <w:rsid w:val="00905B54"/>
    <w:rsid w:val="00906AF7"/>
    <w:rsid w:val="009076AD"/>
    <w:rsid w:val="009076B1"/>
    <w:rsid w:val="00907A38"/>
    <w:rsid w:val="00907B88"/>
    <w:rsid w:val="00910A32"/>
    <w:rsid w:val="00910A3C"/>
    <w:rsid w:val="00910CEE"/>
    <w:rsid w:val="009111DD"/>
    <w:rsid w:val="00911301"/>
    <w:rsid w:val="0091136E"/>
    <w:rsid w:val="00911A2B"/>
    <w:rsid w:val="00912127"/>
    <w:rsid w:val="00912B53"/>
    <w:rsid w:val="00912E14"/>
    <w:rsid w:val="00912F57"/>
    <w:rsid w:val="00913011"/>
    <w:rsid w:val="00914373"/>
    <w:rsid w:val="009143C3"/>
    <w:rsid w:val="009144B5"/>
    <w:rsid w:val="009151F9"/>
    <w:rsid w:val="00916818"/>
    <w:rsid w:val="009173E9"/>
    <w:rsid w:val="009174C7"/>
    <w:rsid w:val="00917938"/>
    <w:rsid w:val="00917C8B"/>
    <w:rsid w:val="0092021B"/>
    <w:rsid w:val="00920E34"/>
    <w:rsid w:val="009217F7"/>
    <w:rsid w:val="00921A97"/>
    <w:rsid w:val="00921D61"/>
    <w:rsid w:val="00921EC0"/>
    <w:rsid w:val="009226D5"/>
    <w:rsid w:val="00922810"/>
    <w:rsid w:val="009228D5"/>
    <w:rsid w:val="00922B16"/>
    <w:rsid w:val="00922BFE"/>
    <w:rsid w:val="00922E23"/>
    <w:rsid w:val="00924028"/>
    <w:rsid w:val="009240E1"/>
    <w:rsid w:val="009257D0"/>
    <w:rsid w:val="00926B34"/>
    <w:rsid w:val="00926E05"/>
    <w:rsid w:val="0092709C"/>
    <w:rsid w:val="00927ED4"/>
    <w:rsid w:val="009300E3"/>
    <w:rsid w:val="00930487"/>
    <w:rsid w:val="00930876"/>
    <w:rsid w:val="00930ABC"/>
    <w:rsid w:val="0093167D"/>
    <w:rsid w:val="009323DA"/>
    <w:rsid w:val="00932674"/>
    <w:rsid w:val="009329BE"/>
    <w:rsid w:val="00932C76"/>
    <w:rsid w:val="009338F7"/>
    <w:rsid w:val="009340D4"/>
    <w:rsid w:val="00934355"/>
    <w:rsid w:val="00934679"/>
    <w:rsid w:val="00934968"/>
    <w:rsid w:val="0093499A"/>
    <w:rsid w:val="00934BCF"/>
    <w:rsid w:val="00934FBD"/>
    <w:rsid w:val="00935826"/>
    <w:rsid w:val="0093671E"/>
    <w:rsid w:val="00941269"/>
    <w:rsid w:val="0094219C"/>
    <w:rsid w:val="0094284F"/>
    <w:rsid w:val="009439CC"/>
    <w:rsid w:val="00943B5F"/>
    <w:rsid w:val="00943C21"/>
    <w:rsid w:val="009448CD"/>
    <w:rsid w:val="009448DB"/>
    <w:rsid w:val="00944C6B"/>
    <w:rsid w:val="00944EED"/>
    <w:rsid w:val="00944F59"/>
    <w:rsid w:val="0094544D"/>
    <w:rsid w:val="00945599"/>
    <w:rsid w:val="00945714"/>
    <w:rsid w:val="00947118"/>
    <w:rsid w:val="00947B2A"/>
    <w:rsid w:val="00947BE7"/>
    <w:rsid w:val="00950E75"/>
    <w:rsid w:val="009526DD"/>
    <w:rsid w:val="00953CDF"/>
    <w:rsid w:val="00953D04"/>
    <w:rsid w:val="00954181"/>
    <w:rsid w:val="00955FA8"/>
    <w:rsid w:val="0095637E"/>
    <w:rsid w:val="009564EE"/>
    <w:rsid w:val="0095725A"/>
    <w:rsid w:val="00957265"/>
    <w:rsid w:val="00957918"/>
    <w:rsid w:val="00960565"/>
    <w:rsid w:val="009605F1"/>
    <w:rsid w:val="00960945"/>
    <w:rsid w:val="00960C91"/>
    <w:rsid w:val="00960E94"/>
    <w:rsid w:val="00960EBF"/>
    <w:rsid w:val="0096149A"/>
    <w:rsid w:val="009614E5"/>
    <w:rsid w:val="00961B29"/>
    <w:rsid w:val="00961BC7"/>
    <w:rsid w:val="00962111"/>
    <w:rsid w:val="00962338"/>
    <w:rsid w:val="0096293E"/>
    <w:rsid w:val="00963155"/>
    <w:rsid w:val="00963232"/>
    <w:rsid w:val="009645AF"/>
    <w:rsid w:val="009645FE"/>
    <w:rsid w:val="00964B25"/>
    <w:rsid w:val="00964BE3"/>
    <w:rsid w:val="00964F66"/>
    <w:rsid w:val="009660F1"/>
    <w:rsid w:val="0096696B"/>
    <w:rsid w:val="00966AFF"/>
    <w:rsid w:val="00966C2F"/>
    <w:rsid w:val="00967E40"/>
    <w:rsid w:val="00967F09"/>
    <w:rsid w:val="00971277"/>
    <w:rsid w:val="00971695"/>
    <w:rsid w:val="009716E3"/>
    <w:rsid w:val="0097174B"/>
    <w:rsid w:val="00972572"/>
    <w:rsid w:val="009734FB"/>
    <w:rsid w:val="00973D25"/>
    <w:rsid w:val="0097430C"/>
    <w:rsid w:val="009752B2"/>
    <w:rsid w:val="00975BB2"/>
    <w:rsid w:val="00975C3F"/>
    <w:rsid w:val="00975F63"/>
    <w:rsid w:val="009761C0"/>
    <w:rsid w:val="00976286"/>
    <w:rsid w:val="009768C3"/>
    <w:rsid w:val="00976EB7"/>
    <w:rsid w:val="00981920"/>
    <w:rsid w:val="00982395"/>
    <w:rsid w:val="00982609"/>
    <w:rsid w:val="00982997"/>
    <w:rsid w:val="00983D04"/>
    <w:rsid w:val="00983E3E"/>
    <w:rsid w:val="009840A8"/>
    <w:rsid w:val="0098483A"/>
    <w:rsid w:val="00984D6D"/>
    <w:rsid w:val="00986386"/>
    <w:rsid w:val="00986708"/>
    <w:rsid w:val="0099209A"/>
    <w:rsid w:val="00992136"/>
    <w:rsid w:val="009926EE"/>
    <w:rsid w:val="00992836"/>
    <w:rsid w:val="00992B50"/>
    <w:rsid w:val="00994738"/>
    <w:rsid w:val="009949DC"/>
    <w:rsid w:val="0099575E"/>
    <w:rsid w:val="00996D25"/>
    <w:rsid w:val="0099709E"/>
    <w:rsid w:val="00997771"/>
    <w:rsid w:val="00997811"/>
    <w:rsid w:val="009A0273"/>
    <w:rsid w:val="009A0845"/>
    <w:rsid w:val="009A099A"/>
    <w:rsid w:val="009A0BCA"/>
    <w:rsid w:val="009A1177"/>
    <w:rsid w:val="009A1888"/>
    <w:rsid w:val="009A277E"/>
    <w:rsid w:val="009A2B6D"/>
    <w:rsid w:val="009A2EA6"/>
    <w:rsid w:val="009A43F6"/>
    <w:rsid w:val="009A4482"/>
    <w:rsid w:val="009A47D0"/>
    <w:rsid w:val="009A48E9"/>
    <w:rsid w:val="009A4A62"/>
    <w:rsid w:val="009A4E79"/>
    <w:rsid w:val="009A5131"/>
    <w:rsid w:val="009A5906"/>
    <w:rsid w:val="009A5DF0"/>
    <w:rsid w:val="009A5E0A"/>
    <w:rsid w:val="009A5FD7"/>
    <w:rsid w:val="009A713D"/>
    <w:rsid w:val="009A768A"/>
    <w:rsid w:val="009A7814"/>
    <w:rsid w:val="009A7ADB"/>
    <w:rsid w:val="009B01F0"/>
    <w:rsid w:val="009B1842"/>
    <w:rsid w:val="009B234A"/>
    <w:rsid w:val="009B2530"/>
    <w:rsid w:val="009B3073"/>
    <w:rsid w:val="009B3165"/>
    <w:rsid w:val="009B3608"/>
    <w:rsid w:val="009B3986"/>
    <w:rsid w:val="009B42AC"/>
    <w:rsid w:val="009B4C82"/>
    <w:rsid w:val="009B4DF4"/>
    <w:rsid w:val="009B59B5"/>
    <w:rsid w:val="009B5AFA"/>
    <w:rsid w:val="009B63DD"/>
    <w:rsid w:val="009B788B"/>
    <w:rsid w:val="009B7932"/>
    <w:rsid w:val="009B7E2F"/>
    <w:rsid w:val="009B7E75"/>
    <w:rsid w:val="009C0CB4"/>
    <w:rsid w:val="009C0DAA"/>
    <w:rsid w:val="009C0DCE"/>
    <w:rsid w:val="009C10A7"/>
    <w:rsid w:val="009C18A1"/>
    <w:rsid w:val="009C4BE8"/>
    <w:rsid w:val="009C4D03"/>
    <w:rsid w:val="009C4D36"/>
    <w:rsid w:val="009C5129"/>
    <w:rsid w:val="009C5A0D"/>
    <w:rsid w:val="009C5B88"/>
    <w:rsid w:val="009C5FEF"/>
    <w:rsid w:val="009C673A"/>
    <w:rsid w:val="009C7357"/>
    <w:rsid w:val="009C76D5"/>
    <w:rsid w:val="009D0830"/>
    <w:rsid w:val="009D17CF"/>
    <w:rsid w:val="009D1CB4"/>
    <w:rsid w:val="009D1F16"/>
    <w:rsid w:val="009D22D9"/>
    <w:rsid w:val="009D3787"/>
    <w:rsid w:val="009D459E"/>
    <w:rsid w:val="009D4C20"/>
    <w:rsid w:val="009D4E9D"/>
    <w:rsid w:val="009D4F6A"/>
    <w:rsid w:val="009D5170"/>
    <w:rsid w:val="009D5780"/>
    <w:rsid w:val="009D6558"/>
    <w:rsid w:val="009D6938"/>
    <w:rsid w:val="009D74CC"/>
    <w:rsid w:val="009D74F2"/>
    <w:rsid w:val="009D7A30"/>
    <w:rsid w:val="009D7C6A"/>
    <w:rsid w:val="009D7CED"/>
    <w:rsid w:val="009E000C"/>
    <w:rsid w:val="009E0E04"/>
    <w:rsid w:val="009E15A3"/>
    <w:rsid w:val="009E1916"/>
    <w:rsid w:val="009E1922"/>
    <w:rsid w:val="009E2ADB"/>
    <w:rsid w:val="009E2C63"/>
    <w:rsid w:val="009E3862"/>
    <w:rsid w:val="009E48B4"/>
    <w:rsid w:val="009E57A5"/>
    <w:rsid w:val="009E5903"/>
    <w:rsid w:val="009E6096"/>
    <w:rsid w:val="009E6442"/>
    <w:rsid w:val="009E64C7"/>
    <w:rsid w:val="009E6B70"/>
    <w:rsid w:val="009E6DC8"/>
    <w:rsid w:val="009E6EEA"/>
    <w:rsid w:val="009F0252"/>
    <w:rsid w:val="009F041F"/>
    <w:rsid w:val="009F04CC"/>
    <w:rsid w:val="009F0B58"/>
    <w:rsid w:val="009F1B02"/>
    <w:rsid w:val="009F2089"/>
    <w:rsid w:val="009F2848"/>
    <w:rsid w:val="009F2957"/>
    <w:rsid w:val="009F2D20"/>
    <w:rsid w:val="009F3A7B"/>
    <w:rsid w:val="009F44B0"/>
    <w:rsid w:val="009F44D9"/>
    <w:rsid w:val="009F48C7"/>
    <w:rsid w:val="009F4A36"/>
    <w:rsid w:val="009F5475"/>
    <w:rsid w:val="00A00233"/>
    <w:rsid w:val="00A020D9"/>
    <w:rsid w:val="00A0229E"/>
    <w:rsid w:val="00A02823"/>
    <w:rsid w:val="00A03D1F"/>
    <w:rsid w:val="00A04AB1"/>
    <w:rsid w:val="00A04C59"/>
    <w:rsid w:val="00A04C98"/>
    <w:rsid w:val="00A05140"/>
    <w:rsid w:val="00A05D5B"/>
    <w:rsid w:val="00A05F89"/>
    <w:rsid w:val="00A06603"/>
    <w:rsid w:val="00A06B08"/>
    <w:rsid w:val="00A06E2B"/>
    <w:rsid w:val="00A075BC"/>
    <w:rsid w:val="00A07E59"/>
    <w:rsid w:val="00A10161"/>
    <w:rsid w:val="00A10629"/>
    <w:rsid w:val="00A10636"/>
    <w:rsid w:val="00A1076E"/>
    <w:rsid w:val="00A117C7"/>
    <w:rsid w:val="00A11A55"/>
    <w:rsid w:val="00A12991"/>
    <w:rsid w:val="00A13E51"/>
    <w:rsid w:val="00A14F9C"/>
    <w:rsid w:val="00A154F4"/>
    <w:rsid w:val="00A155E8"/>
    <w:rsid w:val="00A15A98"/>
    <w:rsid w:val="00A15BD3"/>
    <w:rsid w:val="00A16285"/>
    <w:rsid w:val="00A16630"/>
    <w:rsid w:val="00A1665C"/>
    <w:rsid w:val="00A20777"/>
    <w:rsid w:val="00A20B60"/>
    <w:rsid w:val="00A210B4"/>
    <w:rsid w:val="00A21BB8"/>
    <w:rsid w:val="00A21C0F"/>
    <w:rsid w:val="00A22472"/>
    <w:rsid w:val="00A22483"/>
    <w:rsid w:val="00A22846"/>
    <w:rsid w:val="00A23393"/>
    <w:rsid w:val="00A2365E"/>
    <w:rsid w:val="00A2369B"/>
    <w:rsid w:val="00A23CF5"/>
    <w:rsid w:val="00A24395"/>
    <w:rsid w:val="00A25F03"/>
    <w:rsid w:val="00A25F90"/>
    <w:rsid w:val="00A26997"/>
    <w:rsid w:val="00A26F22"/>
    <w:rsid w:val="00A27549"/>
    <w:rsid w:val="00A2758D"/>
    <w:rsid w:val="00A3045A"/>
    <w:rsid w:val="00A3046A"/>
    <w:rsid w:val="00A304AF"/>
    <w:rsid w:val="00A30F5F"/>
    <w:rsid w:val="00A30FD5"/>
    <w:rsid w:val="00A31191"/>
    <w:rsid w:val="00A31748"/>
    <w:rsid w:val="00A317A9"/>
    <w:rsid w:val="00A31AB9"/>
    <w:rsid w:val="00A326DD"/>
    <w:rsid w:val="00A33B4B"/>
    <w:rsid w:val="00A33BB2"/>
    <w:rsid w:val="00A33FE4"/>
    <w:rsid w:val="00A343BF"/>
    <w:rsid w:val="00A34723"/>
    <w:rsid w:val="00A3490F"/>
    <w:rsid w:val="00A34DB4"/>
    <w:rsid w:val="00A34DC4"/>
    <w:rsid w:val="00A364CF"/>
    <w:rsid w:val="00A369FE"/>
    <w:rsid w:val="00A3707D"/>
    <w:rsid w:val="00A370C6"/>
    <w:rsid w:val="00A3732C"/>
    <w:rsid w:val="00A378B8"/>
    <w:rsid w:val="00A37ED9"/>
    <w:rsid w:val="00A37F17"/>
    <w:rsid w:val="00A37F57"/>
    <w:rsid w:val="00A401D4"/>
    <w:rsid w:val="00A40CDD"/>
    <w:rsid w:val="00A40DF4"/>
    <w:rsid w:val="00A414B7"/>
    <w:rsid w:val="00A41BE1"/>
    <w:rsid w:val="00A420D0"/>
    <w:rsid w:val="00A423C4"/>
    <w:rsid w:val="00A42752"/>
    <w:rsid w:val="00A42AD8"/>
    <w:rsid w:val="00A42F76"/>
    <w:rsid w:val="00A4334A"/>
    <w:rsid w:val="00A435F7"/>
    <w:rsid w:val="00A43A97"/>
    <w:rsid w:val="00A441F7"/>
    <w:rsid w:val="00A455DF"/>
    <w:rsid w:val="00A45A0F"/>
    <w:rsid w:val="00A462BE"/>
    <w:rsid w:val="00A462C3"/>
    <w:rsid w:val="00A462FC"/>
    <w:rsid w:val="00A46633"/>
    <w:rsid w:val="00A470B9"/>
    <w:rsid w:val="00A5019E"/>
    <w:rsid w:val="00A502E4"/>
    <w:rsid w:val="00A517B2"/>
    <w:rsid w:val="00A52966"/>
    <w:rsid w:val="00A53A48"/>
    <w:rsid w:val="00A53B3B"/>
    <w:rsid w:val="00A559B1"/>
    <w:rsid w:val="00A55B61"/>
    <w:rsid w:val="00A561EA"/>
    <w:rsid w:val="00A56D31"/>
    <w:rsid w:val="00A571BC"/>
    <w:rsid w:val="00A5742F"/>
    <w:rsid w:val="00A578AD"/>
    <w:rsid w:val="00A57AEA"/>
    <w:rsid w:val="00A6012F"/>
    <w:rsid w:val="00A606FC"/>
    <w:rsid w:val="00A60B3E"/>
    <w:rsid w:val="00A6137D"/>
    <w:rsid w:val="00A61526"/>
    <w:rsid w:val="00A617AA"/>
    <w:rsid w:val="00A618E0"/>
    <w:rsid w:val="00A6203A"/>
    <w:rsid w:val="00A62532"/>
    <w:rsid w:val="00A636D0"/>
    <w:rsid w:val="00A63CCE"/>
    <w:rsid w:val="00A64222"/>
    <w:rsid w:val="00A646A9"/>
    <w:rsid w:val="00A64ADA"/>
    <w:rsid w:val="00A64C4A"/>
    <w:rsid w:val="00A64CAD"/>
    <w:rsid w:val="00A65CB1"/>
    <w:rsid w:val="00A66C0C"/>
    <w:rsid w:val="00A66E1C"/>
    <w:rsid w:val="00A66F1D"/>
    <w:rsid w:val="00A67401"/>
    <w:rsid w:val="00A703B9"/>
    <w:rsid w:val="00A71078"/>
    <w:rsid w:val="00A7282F"/>
    <w:rsid w:val="00A728D2"/>
    <w:rsid w:val="00A72FC9"/>
    <w:rsid w:val="00A7355D"/>
    <w:rsid w:val="00A73751"/>
    <w:rsid w:val="00A73DD7"/>
    <w:rsid w:val="00A74AA6"/>
    <w:rsid w:val="00A75BB4"/>
    <w:rsid w:val="00A76B59"/>
    <w:rsid w:val="00A76F5B"/>
    <w:rsid w:val="00A807B5"/>
    <w:rsid w:val="00A80EB3"/>
    <w:rsid w:val="00A81736"/>
    <w:rsid w:val="00A81CBB"/>
    <w:rsid w:val="00A81CCB"/>
    <w:rsid w:val="00A82A28"/>
    <w:rsid w:val="00A82E24"/>
    <w:rsid w:val="00A83338"/>
    <w:rsid w:val="00A83628"/>
    <w:rsid w:val="00A83FD5"/>
    <w:rsid w:val="00A847F9"/>
    <w:rsid w:val="00A8484E"/>
    <w:rsid w:val="00A84999"/>
    <w:rsid w:val="00A84B5E"/>
    <w:rsid w:val="00A85594"/>
    <w:rsid w:val="00A8634E"/>
    <w:rsid w:val="00A865EB"/>
    <w:rsid w:val="00A865F3"/>
    <w:rsid w:val="00A9011E"/>
    <w:rsid w:val="00A90876"/>
    <w:rsid w:val="00A90BD5"/>
    <w:rsid w:val="00A90FE1"/>
    <w:rsid w:val="00A926C7"/>
    <w:rsid w:val="00A927B1"/>
    <w:rsid w:val="00A93333"/>
    <w:rsid w:val="00A9355E"/>
    <w:rsid w:val="00A93851"/>
    <w:rsid w:val="00A9395B"/>
    <w:rsid w:val="00A93E94"/>
    <w:rsid w:val="00A93FB4"/>
    <w:rsid w:val="00A94127"/>
    <w:rsid w:val="00A941BD"/>
    <w:rsid w:val="00A942EE"/>
    <w:rsid w:val="00A94780"/>
    <w:rsid w:val="00A94A91"/>
    <w:rsid w:val="00A95BC6"/>
    <w:rsid w:val="00A96172"/>
    <w:rsid w:val="00A9617D"/>
    <w:rsid w:val="00A970E4"/>
    <w:rsid w:val="00A97690"/>
    <w:rsid w:val="00A97DDE"/>
    <w:rsid w:val="00AA0989"/>
    <w:rsid w:val="00AA0CCD"/>
    <w:rsid w:val="00AA1E2C"/>
    <w:rsid w:val="00AA3A6D"/>
    <w:rsid w:val="00AA40A6"/>
    <w:rsid w:val="00AA439C"/>
    <w:rsid w:val="00AA7354"/>
    <w:rsid w:val="00AA7376"/>
    <w:rsid w:val="00AB0720"/>
    <w:rsid w:val="00AB08A9"/>
    <w:rsid w:val="00AB0E2C"/>
    <w:rsid w:val="00AB110E"/>
    <w:rsid w:val="00AB12B0"/>
    <w:rsid w:val="00AB1403"/>
    <w:rsid w:val="00AB49C7"/>
    <w:rsid w:val="00AB4C34"/>
    <w:rsid w:val="00AB5AF0"/>
    <w:rsid w:val="00AB63BE"/>
    <w:rsid w:val="00AB6B3A"/>
    <w:rsid w:val="00AB716C"/>
    <w:rsid w:val="00AB7909"/>
    <w:rsid w:val="00AB7966"/>
    <w:rsid w:val="00AC001E"/>
    <w:rsid w:val="00AC02FA"/>
    <w:rsid w:val="00AC0711"/>
    <w:rsid w:val="00AC1A0A"/>
    <w:rsid w:val="00AC2068"/>
    <w:rsid w:val="00AC36D2"/>
    <w:rsid w:val="00AC436C"/>
    <w:rsid w:val="00AC5500"/>
    <w:rsid w:val="00AC5596"/>
    <w:rsid w:val="00AC5652"/>
    <w:rsid w:val="00AC5CEF"/>
    <w:rsid w:val="00AC67F6"/>
    <w:rsid w:val="00AD0495"/>
    <w:rsid w:val="00AD049B"/>
    <w:rsid w:val="00AD0B49"/>
    <w:rsid w:val="00AD1B76"/>
    <w:rsid w:val="00AD1F23"/>
    <w:rsid w:val="00AD232D"/>
    <w:rsid w:val="00AD2510"/>
    <w:rsid w:val="00AD2AD8"/>
    <w:rsid w:val="00AD3BE8"/>
    <w:rsid w:val="00AD437A"/>
    <w:rsid w:val="00AD46B0"/>
    <w:rsid w:val="00AD4994"/>
    <w:rsid w:val="00AD4B5E"/>
    <w:rsid w:val="00AD5DB6"/>
    <w:rsid w:val="00AD7625"/>
    <w:rsid w:val="00AE361A"/>
    <w:rsid w:val="00AE393F"/>
    <w:rsid w:val="00AE4311"/>
    <w:rsid w:val="00AE4E31"/>
    <w:rsid w:val="00AE50F6"/>
    <w:rsid w:val="00AE53F8"/>
    <w:rsid w:val="00AE5D37"/>
    <w:rsid w:val="00AE60C6"/>
    <w:rsid w:val="00AE67DD"/>
    <w:rsid w:val="00AE7940"/>
    <w:rsid w:val="00AE7D17"/>
    <w:rsid w:val="00AE7F14"/>
    <w:rsid w:val="00AF02CC"/>
    <w:rsid w:val="00AF0574"/>
    <w:rsid w:val="00AF07C1"/>
    <w:rsid w:val="00AF08E2"/>
    <w:rsid w:val="00AF0C59"/>
    <w:rsid w:val="00AF0E31"/>
    <w:rsid w:val="00AF0FE7"/>
    <w:rsid w:val="00AF134E"/>
    <w:rsid w:val="00AF1594"/>
    <w:rsid w:val="00AF1A33"/>
    <w:rsid w:val="00AF1E7D"/>
    <w:rsid w:val="00AF24FE"/>
    <w:rsid w:val="00AF2C23"/>
    <w:rsid w:val="00AF394E"/>
    <w:rsid w:val="00AF420F"/>
    <w:rsid w:val="00AF4D10"/>
    <w:rsid w:val="00AF5A3B"/>
    <w:rsid w:val="00AF5B93"/>
    <w:rsid w:val="00AF5F31"/>
    <w:rsid w:val="00AF7DD9"/>
    <w:rsid w:val="00B0167E"/>
    <w:rsid w:val="00B01783"/>
    <w:rsid w:val="00B01B40"/>
    <w:rsid w:val="00B01B8B"/>
    <w:rsid w:val="00B01D40"/>
    <w:rsid w:val="00B02D06"/>
    <w:rsid w:val="00B03069"/>
    <w:rsid w:val="00B0353D"/>
    <w:rsid w:val="00B0536A"/>
    <w:rsid w:val="00B05601"/>
    <w:rsid w:val="00B056A5"/>
    <w:rsid w:val="00B058B1"/>
    <w:rsid w:val="00B05F9B"/>
    <w:rsid w:val="00B064CA"/>
    <w:rsid w:val="00B07EDF"/>
    <w:rsid w:val="00B07F76"/>
    <w:rsid w:val="00B10396"/>
    <w:rsid w:val="00B103AE"/>
    <w:rsid w:val="00B11489"/>
    <w:rsid w:val="00B118B4"/>
    <w:rsid w:val="00B11ED4"/>
    <w:rsid w:val="00B12C8F"/>
    <w:rsid w:val="00B12D06"/>
    <w:rsid w:val="00B1365C"/>
    <w:rsid w:val="00B1372D"/>
    <w:rsid w:val="00B13C93"/>
    <w:rsid w:val="00B14135"/>
    <w:rsid w:val="00B14285"/>
    <w:rsid w:val="00B142BF"/>
    <w:rsid w:val="00B142DC"/>
    <w:rsid w:val="00B14494"/>
    <w:rsid w:val="00B148DF"/>
    <w:rsid w:val="00B149D2"/>
    <w:rsid w:val="00B15144"/>
    <w:rsid w:val="00B165C9"/>
    <w:rsid w:val="00B1677D"/>
    <w:rsid w:val="00B178AE"/>
    <w:rsid w:val="00B17EB4"/>
    <w:rsid w:val="00B203E9"/>
    <w:rsid w:val="00B20655"/>
    <w:rsid w:val="00B21635"/>
    <w:rsid w:val="00B22316"/>
    <w:rsid w:val="00B22719"/>
    <w:rsid w:val="00B227B8"/>
    <w:rsid w:val="00B22878"/>
    <w:rsid w:val="00B22BFF"/>
    <w:rsid w:val="00B232E5"/>
    <w:rsid w:val="00B23357"/>
    <w:rsid w:val="00B23872"/>
    <w:rsid w:val="00B238BB"/>
    <w:rsid w:val="00B239DF"/>
    <w:rsid w:val="00B23DC5"/>
    <w:rsid w:val="00B24146"/>
    <w:rsid w:val="00B243B0"/>
    <w:rsid w:val="00B2568F"/>
    <w:rsid w:val="00B2590F"/>
    <w:rsid w:val="00B25B9F"/>
    <w:rsid w:val="00B276D7"/>
    <w:rsid w:val="00B30E68"/>
    <w:rsid w:val="00B31668"/>
    <w:rsid w:val="00B31744"/>
    <w:rsid w:val="00B328EA"/>
    <w:rsid w:val="00B32EF0"/>
    <w:rsid w:val="00B33110"/>
    <w:rsid w:val="00B33415"/>
    <w:rsid w:val="00B336AF"/>
    <w:rsid w:val="00B345B8"/>
    <w:rsid w:val="00B3494A"/>
    <w:rsid w:val="00B360FC"/>
    <w:rsid w:val="00B36266"/>
    <w:rsid w:val="00B36815"/>
    <w:rsid w:val="00B36D18"/>
    <w:rsid w:val="00B3757D"/>
    <w:rsid w:val="00B37D74"/>
    <w:rsid w:val="00B40104"/>
    <w:rsid w:val="00B405B4"/>
    <w:rsid w:val="00B40971"/>
    <w:rsid w:val="00B42360"/>
    <w:rsid w:val="00B427F7"/>
    <w:rsid w:val="00B4313E"/>
    <w:rsid w:val="00B44BA5"/>
    <w:rsid w:val="00B44EBC"/>
    <w:rsid w:val="00B44ECC"/>
    <w:rsid w:val="00B460B1"/>
    <w:rsid w:val="00B46102"/>
    <w:rsid w:val="00B46469"/>
    <w:rsid w:val="00B4646F"/>
    <w:rsid w:val="00B4667F"/>
    <w:rsid w:val="00B46F36"/>
    <w:rsid w:val="00B47B06"/>
    <w:rsid w:val="00B47C7C"/>
    <w:rsid w:val="00B504E1"/>
    <w:rsid w:val="00B50549"/>
    <w:rsid w:val="00B50A1F"/>
    <w:rsid w:val="00B50C80"/>
    <w:rsid w:val="00B51327"/>
    <w:rsid w:val="00B52D55"/>
    <w:rsid w:val="00B53886"/>
    <w:rsid w:val="00B549EA"/>
    <w:rsid w:val="00B54D9A"/>
    <w:rsid w:val="00B54F9B"/>
    <w:rsid w:val="00B555C2"/>
    <w:rsid w:val="00B56135"/>
    <w:rsid w:val="00B5688D"/>
    <w:rsid w:val="00B572CB"/>
    <w:rsid w:val="00B574FD"/>
    <w:rsid w:val="00B602EA"/>
    <w:rsid w:val="00B60521"/>
    <w:rsid w:val="00B609A8"/>
    <w:rsid w:val="00B60A1E"/>
    <w:rsid w:val="00B60A27"/>
    <w:rsid w:val="00B626B7"/>
    <w:rsid w:val="00B62C41"/>
    <w:rsid w:val="00B62D64"/>
    <w:rsid w:val="00B630ED"/>
    <w:rsid w:val="00B63D15"/>
    <w:rsid w:val="00B63F92"/>
    <w:rsid w:val="00B645DD"/>
    <w:rsid w:val="00B646C2"/>
    <w:rsid w:val="00B64ADD"/>
    <w:rsid w:val="00B64EF8"/>
    <w:rsid w:val="00B6529F"/>
    <w:rsid w:val="00B653FE"/>
    <w:rsid w:val="00B6568B"/>
    <w:rsid w:val="00B65EAF"/>
    <w:rsid w:val="00B669F9"/>
    <w:rsid w:val="00B6726E"/>
    <w:rsid w:val="00B67856"/>
    <w:rsid w:val="00B71A71"/>
    <w:rsid w:val="00B72D6B"/>
    <w:rsid w:val="00B730D3"/>
    <w:rsid w:val="00B74582"/>
    <w:rsid w:val="00B74C3C"/>
    <w:rsid w:val="00B74D70"/>
    <w:rsid w:val="00B75690"/>
    <w:rsid w:val="00B76E5F"/>
    <w:rsid w:val="00B777D6"/>
    <w:rsid w:val="00B77FF1"/>
    <w:rsid w:val="00B80497"/>
    <w:rsid w:val="00B8055D"/>
    <w:rsid w:val="00B8077C"/>
    <w:rsid w:val="00B80B32"/>
    <w:rsid w:val="00B80C33"/>
    <w:rsid w:val="00B80CBA"/>
    <w:rsid w:val="00B80EB7"/>
    <w:rsid w:val="00B81456"/>
    <w:rsid w:val="00B825FA"/>
    <w:rsid w:val="00B82A61"/>
    <w:rsid w:val="00B830D1"/>
    <w:rsid w:val="00B830EF"/>
    <w:rsid w:val="00B8315F"/>
    <w:rsid w:val="00B83911"/>
    <w:rsid w:val="00B84948"/>
    <w:rsid w:val="00B85A92"/>
    <w:rsid w:val="00B85BBC"/>
    <w:rsid w:val="00B868D9"/>
    <w:rsid w:val="00B86FDB"/>
    <w:rsid w:val="00B86FE1"/>
    <w:rsid w:val="00B87464"/>
    <w:rsid w:val="00B87593"/>
    <w:rsid w:val="00B904CE"/>
    <w:rsid w:val="00B90D8F"/>
    <w:rsid w:val="00B90F19"/>
    <w:rsid w:val="00B912FD"/>
    <w:rsid w:val="00B91D44"/>
    <w:rsid w:val="00B930CE"/>
    <w:rsid w:val="00B93409"/>
    <w:rsid w:val="00B9478C"/>
    <w:rsid w:val="00B947B5"/>
    <w:rsid w:val="00B94E8B"/>
    <w:rsid w:val="00B95055"/>
    <w:rsid w:val="00B9505F"/>
    <w:rsid w:val="00B965AE"/>
    <w:rsid w:val="00B97ABF"/>
    <w:rsid w:val="00B97BC0"/>
    <w:rsid w:val="00BA0299"/>
    <w:rsid w:val="00BA0EFB"/>
    <w:rsid w:val="00BA1534"/>
    <w:rsid w:val="00BA2538"/>
    <w:rsid w:val="00BA29A4"/>
    <w:rsid w:val="00BA319A"/>
    <w:rsid w:val="00BA3E14"/>
    <w:rsid w:val="00BA45DC"/>
    <w:rsid w:val="00BA46B9"/>
    <w:rsid w:val="00BA5BFC"/>
    <w:rsid w:val="00BA68C0"/>
    <w:rsid w:val="00BA6F09"/>
    <w:rsid w:val="00BA7115"/>
    <w:rsid w:val="00BA78BF"/>
    <w:rsid w:val="00BA7CF9"/>
    <w:rsid w:val="00BA7DD1"/>
    <w:rsid w:val="00BB1783"/>
    <w:rsid w:val="00BB1A7A"/>
    <w:rsid w:val="00BB1B6E"/>
    <w:rsid w:val="00BB1BE9"/>
    <w:rsid w:val="00BB2F8B"/>
    <w:rsid w:val="00BB33DF"/>
    <w:rsid w:val="00BB4067"/>
    <w:rsid w:val="00BB4775"/>
    <w:rsid w:val="00BB47BF"/>
    <w:rsid w:val="00BB5587"/>
    <w:rsid w:val="00BB5F58"/>
    <w:rsid w:val="00BB673F"/>
    <w:rsid w:val="00BB7273"/>
    <w:rsid w:val="00BC0227"/>
    <w:rsid w:val="00BC0AD0"/>
    <w:rsid w:val="00BC0D7D"/>
    <w:rsid w:val="00BC10F3"/>
    <w:rsid w:val="00BC13DF"/>
    <w:rsid w:val="00BC1BAC"/>
    <w:rsid w:val="00BC203E"/>
    <w:rsid w:val="00BC2D40"/>
    <w:rsid w:val="00BC43FA"/>
    <w:rsid w:val="00BC4A25"/>
    <w:rsid w:val="00BC5B63"/>
    <w:rsid w:val="00BC66A4"/>
    <w:rsid w:val="00BC6B2F"/>
    <w:rsid w:val="00BC7277"/>
    <w:rsid w:val="00BC7FBF"/>
    <w:rsid w:val="00BD1DC1"/>
    <w:rsid w:val="00BD2207"/>
    <w:rsid w:val="00BD22A8"/>
    <w:rsid w:val="00BD2A2D"/>
    <w:rsid w:val="00BD2EF8"/>
    <w:rsid w:val="00BD308F"/>
    <w:rsid w:val="00BD30A8"/>
    <w:rsid w:val="00BD3EFF"/>
    <w:rsid w:val="00BD3F5E"/>
    <w:rsid w:val="00BD40A3"/>
    <w:rsid w:val="00BD4296"/>
    <w:rsid w:val="00BD4C32"/>
    <w:rsid w:val="00BD5856"/>
    <w:rsid w:val="00BD5D52"/>
    <w:rsid w:val="00BD60EF"/>
    <w:rsid w:val="00BD6E34"/>
    <w:rsid w:val="00BD7194"/>
    <w:rsid w:val="00BD7D0E"/>
    <w:rsid w:val="00BE01F9"/>
    <w:rsid w:val="00BE114A"/>
    <w:rsid w:val="00BE128E"/>
    <w:rsid w:val="00BE137D"/>
    <w:rsid w:val="00BE2324"/>
    <w:rsid w:val="00BE23B4"/>
    <w:rsid w:val="00BE3478"/>
    <w:rsid w:val="00BE3556"/>
    <w:rsid w:val="00BE4455"/>
    <w:rsid w:val="00BE4479"/>
    <w:rsid w:val="00BE4E19"/>
    <w:rsid w:val="00BE5371"/>
    <w:rsid w:val="00BE5489"/>
    <w:rsid w:val="00BE57B2"/>
    <w:rsid w:val="00BE5847"/>
    <w:rsid w:val="00BE6235"/>
    <w:rsid w:val="00BE6302"/>
    <w:rsid w:val="00BE652F"/>
    <w:rsid w:val="00BE6676"/>
    <w:rsid w:val="00BE6785"/>
    <w:rsid w:val="00BE67EE"/>
    <w:rsid w:val="00BE7C3D"/>
    <w:rsid w:val="00BE7D01"/>
    <w:rsid w:val="00BF18E1"/>
    <w:rsid w:val="00BF22C2"/>
    <w:rsid w:val="00BF2354"/>
    <w:rsid w:val="00BF269D"/>
    <w:rsid w:val="00BF2E36"/>
    <w:rsid w:val="00BF3033"/>
    <w:rsid w:val="00BF3073"/>
    <w:rsid w:val="00BF375F"/>
    <w:rsid w:val="00BF3D0C"/>
    <w:rsid w:val="00BF4C6E"/>
    <w:rsid w:val="00BF5A0F"/>
    <w:rsid w:val="00BF613C"/>
    <w:rsid w:val="00BF6218"/>
    <w:rsid w:val="00BF6613"/>
    <w:rsid w:val="00BF6728"/>
    <w:rsid w:val="00BF7694"/>
    <w:rsid w:val="00C00243"/>
    <w:rsid w:val="00C00DAC"/>
    <w:rsid w:val="00C02A9C"/>
    <w:rsid w:val="00C03547"/>
    <w:rsid w:val="00C0385E"/>
    <w:rsid w:val="00C03B23"/>
    <w:rsid w:val="00C03D91"/>
    <w:rsid w:val="00C04039"/>
    <w:rsid w:val="00C041D5"/>
    <w:rsid w:val="00C04C65"/>
    <w:rsid w:val="00C04D1D"/>
    <w:rsid w:val="00C055FE"/>
    <w:rsid w:val="00C05A89"/>
    <w:rsid w:val="00C05B05"/>
    <w:rsid w:val="00C05EDB"/>
    <w:rsid w:val="00C070AC"/>
    <w:rsid w:val="00C07AED"/>
    <w:rsid w:val="00C104DB"/>
    <w:rsid w:val="00C10614"/>
    <w:rsid w:val="00C106DC"/>
    <w:rsid w:val="00C10A7F"/>
    <w:rsid w:val="00C1223B"/>
    <w:rsid w:val="00C130F3"/>
    <w:rsid w:val="00C1392A"/>
    <w:rsid w:val="00C13CC5"/>
    <w:rsid w:val="00C13D3A"/>
    <w:rsid w:val="00C14131"/>
    <w:rsid w:val="00C1502A"/>
    <w:rsid w:val="00C158AE"/>
    <w:rsid w:val="00C15DB5"/>
    <w:rsid w:val="00C16B7C"/>
    <w:rsid w:val="00C175D1"/>
    <w:rsid w:val="00C20280"/>
    <w:rsid w:val="00C20D8F"/>
    <w:rsid w:val="00C21165"/>
    <w:rsid w:val="00C214E8"/>
    <w:rsid w:val="00C21799"/>
    <w:rsid w:val="00C21BAE"/>
    <w:rsid w:val="00C21D5A"/>
    <w:rsid w:val="00C220B2"/>
    <w:rsid w:val="00C2221F"/>
    <w:rsid w:val="00C22773"/>
    <w:rsid w:val="00C2308A"/>
    <w:rsid w:val="00C230AE"/>
    <w:rsid w:val="00C23C3F"/>
    <w:rsid w:val="00C23F61"/>
    <w:rsid w:val="00C2447B"/>
    <w:rsid w:val="00C247A1"/>
    <w:rsid w:val="00C251EB"/>
    <w:rsid w:val="00C2553A"/>
    <w:rsid w:val="00C255C1"/>
    <w:rsid w:val="00C25665"/>
    <w:rsid w:val="00C25AD4"/>
    <w:rsid w:val="00C25C6E"/>
    <w:rsid w:val="00C25EC0"/>
    <w:rsid w:val="00C25F7D"/>
    <w:rsid w:val="00C300A3"/>
    <w:rsid w:val="00C302FF"/>
    <w:rsid w:val="00C30CE9"/>
    <w:rsid w:val="00C31E21"/>
    <w:rsid w:val="00C32201"/>
    <w:rsid w:val="00C3251F"/>
    <w:rsid w:val="00C33063"/>
    <w:rsid w:val="00C331AC"/>
    <w:rsid w:val="00C33B7D"/>
    <w:rsid w:val="00C340AF"/>
    <w:rsid w:val="00C34644"/>
    <w:rsid w:val="00C348ED"/>
    <w:rsid w:val="00C3495E"/>
    <w:rsid w:val="00C34D6B"/>
    <w:rsid w:val="00C3597B"/>
    <w:rsid w:val="00C365B0"/>
    <w:rsid w:val="00C36B42"/>
    <w:rsid w:val="00C373E5"/>
    <w:rsid w:val="00C40450"/>
    <w:rsid w:val="00C42471"/>
    <w:rsid w:val="00C42985"/>
    <w:rsid w:val="00C43A7D"/>
    <w:rsid w:val="00C43D43"/>
    <w:rsid w:val="00C43D59"/>
    <w:rsid w:val="00C45246"/>
    <w:rsid w:val="00C45C9A"/>
    <w:rsid w:val="00C4752E"/>
    <w:rsid w:val="00C47CC6"/>
    <w:rsid w:val="00C47E82"/>
    <w:rsid w:val="00C50368"/>
    <w:rsid w:val="00C5053A"/>
    <w:rsid w:val="00C50B88"/>
    <w:rsid w:val="00C50BD4"/>
    <w:rsid w:val="00C51305"/>
    <w:rsid w:val="00C51947"/>
    <w:rsid w:val="00C5198B"/>
    <w:rsid w:val="00C52891"/>
    <w:rsid w:val="00C52E3B"/>
    <w:rsid w:val="00C53346"/>
    <w:rsid w:val="00C53E84"/>
    <w:rsid w:val="00C542E8"/>
    <w:rsid w:val="00C546E4"/>
    <w:rsid w:val="00C54DE3"/>
    <w:rsid w:val="00C5598A"/>
    <w:rsid w:val="00C5618E"/>
    <w:rsid w:val="00C56ABB"/>
    <w:rsid w:val="00C57965"/>
    <w:rsid w:val="00C60004"/>
    <w:rsid w:val="00C60D3A"/>
    <w:rsid w:val="00C610F8"/>
    <w:rsid w:val="00C6238E"/>
    <w:rsid w:val="00C62F2B"/>
    <w:rsid w:val="00C62FC0"/>
    <w:rsid w:val="00C637FC"/>
    <w:rsid w:val="00C63FA1"/>
    <w:rsid w:val="00C647B8"/>
    <w:rsid w:val="00C6511E"/>
    <w:rsid w:val="00C652FF"/>
    <w:rsid w:val="00C65855"/>
    <w:rsid w:val="00C65A2A"/>
    <w:rsid w:val="00C65C2E"/>
    <w:rsid w:val="00C65F94"/>
    <w:rsid w:val="00C66C68"/>
    <w:rsid w:val="00C674F1"/>
    <w:rsid w:val="00C67C46"/>
    <w:rsid w:val="00C705FF"/>
    <w:rsid w:val="00C709B5"/>
    <w:rsid w:val="00C70F89"/>
    <w:rsid w:val="00C71EE7"/>
    <w:rsid w:val="00C720A0"/>
    <w:rsid w:val="00C726A1"/>
    <w:rsid w:val="00C72CCA"/>
    <w:rsid w:val="00C73183"/>
    <w:rsid w:val="00C736C1"/>
    <w:rsid w:val="00C7393B"/>
    <w:rsid w:val="00C74506"/>
    <w:rsid w:val="00C7492E"/>
    <w:rsid w:val="00C755EE"/>
    <w:rsid w:val="00C75F75"/>
    <w:rsid w:val="00C767AF"/>
    <w:rsid w:val="00C76FA3"/>
    <w:rsid w:val="00C77C4C"/>
    <w:rsid w:val="00C77DA1"/>
    <w:rsid w:val="00C8015E"/>
    <w:rsid w:val="00C803EB"/>
    <w:rsid w:val="00C80E46"/>
    <w:rsid w:val="00C81180"/>
    <w:rsid w:val="00C81457"/>
    <w:rsid w:val="00C81708"/>
    <w:rsid w:val="00C82CE9"/>
    <w:rsid w:val="00C83BAF"/>
    <w:rsid w:val="00C84369"/>
    <w:rsid w:val="00C844F8"/>
    <w:rsid w:val="00C8557C"/>
    <w:rsid w:val="00C85958"/>
    <w:rsid w:val="00C85FC9"/>
    <w:rsid w:val="00C87732"/>
    <w:rsid w:val="00C9009D"/>
    <w:rsid w:val="00C901CC"/>
    <w:rsid w:val="00C905CE"/>
    <w:rsid w:val="00C930AC"/>
    <w:rsid w:val="00C93D51"/>
    <w:rsid w:val="00C946B1"/>
    <w:rsid w:val="00C9482D"/>
    <w:rsid w:val="00C95573"/>
    <w:rsid w:val="00C9637E"/>
    <w:rsid w:val="00C977FD"/>
    <w:rsid w:val="00C97FEF"/>
    <w:rsid w:val="00CA0283"/>
    <w:rsid w:val="00CA0ED2"/>
    <w:rsid w:val="00CA13BA"/>
    <w:rsid w:val="00CA1F23"/>
    <w:rsid w:val="00CA2A1A"/>
    <w:rsid w:val="00CA2FE7"/>
    <w:rsid w:val="00CA3665"/>
    <w:rsid w:val="00CA3976"/>
    <w:rsid w:val="00CA3D67"/>
    <w:rsid w:val="00CA46D3"/>
    <w:rsid w:val="00CA497C"/>
    <w:rsid w:val="00CA49FC"/>
    <w:rsid w:val="00CA5024"/>
    <w:rsid w:val="00CA564D"/>
    <w:rsid w:val="00CA57A3"/>
    <w:rsid w:val="00CA5BCE"/>
    <w:rsid w:val="00CA6969"/>
    <w:rsid w:val="00CA6CC2"/>
    <w:rsid w:val="00CA6FF4"/>
    <w:rsid w:val="00CA76F7"/>
    <w:rsid w:val="00CA77B8"/>
    <w:rsid w:val="00CB0696"/>
    <w:rsid w:val="00CB09A8"/>
    <w:rsid w:val="00CB140D"/>
    <w:rsid w:val="00CB18B2"/>
    <w:rsid w:val="00CB207A"/>
    <w:rsid w:val="00CB21C9"/>
    <w:rsid w:val="00CB29CF"/>
    <w:rsid w:val="00CB2B22"/>
    <w:rsid w:val="00CB2B55"/>
    <w:rsid w:val="00CB2CFF"/>
    <w:rsid w:val="00CB44FB"/>
    <w:rsid w:val="00CB52F1"/>
    <w:rsid w:val="00CB564A"/>
    <w:rsid w:val="00CB5A9A"/>
    <w:rsid w:val="00CB65E9"/>
    <w:rsid w:val="00CB66E8"/>
    <w:rsid w:val="00CB7DDA"/>
    <w:rsid w:val="00CC0004"/>
    <w:rsid w:val="00CC0AFC"/>
    <w:rsid w:val="00CC0B46"/>
    <w:rsid w:val="00CC0E1F"/>
    <w:rsid w:val="00CC1F22"/>
    <w:rsid w:val="00CC288A"/>
    <w:rsid w:val="00CC32E3"/>
    <w:rsid w:val="00CC36BD"/>
    <w:rsid w:val="00CC5D57"/>
    <w:rsid w:val="00CC66DC"/>
    <w:rsid w:val="00CC6F3E"/>
    <w:rsid w:val="00CC7DB2"/>
    <w:rsid w:val="00CD00E2"/>
    <w:rsid w:val="00CD0771"/>
    <w:rsid w:val="00CD0829"/>
    <w:rsid w:val="00CD0AA0"/>
    <w:rsid w:val="00CD0E3E"/>
    <w:rsid w:val="00CD103B"/>
    <w:rsid w:val="00CD16B6"/>
    <w:rsid w:val="00CD2765"/>
    <w:rsid w:val="00CD2FEE"/>
    <w:rsid w:val="00CD322A"/>
    <w:rsid w:val="00CD3B13"/>
    <w:rsid w:val="00CD3C9A"/>
    <w:rsid w:val="00CD3D61"/>
    <w:rsid w:val="00CD42D0"/>
    <w:rsid w:val="00CD4C19"/>
    <w:rsid w:val="00CD4D00"/>
    <w:rsid w:val="00CD4FD7"/>
    <w:rsid w:val="00CD5185"/>
    <w:rsid w:val="00CD529C"/>
    <w:rsid w:val="00CD5382"/>
    <w:rsid w:val="00CD61A6"/>
    <w:rsid w:val="00CD64FF"/>
    <w:rsid w:val="00CD67ED"/>
    <w:rsid w:val="00CD6BF4"/>
    <w:rsid w:val="00CD6D34"/>
    <w:rsid w:val="00CD7E36"/>
    <w:rsid w:val="00CE0392"/>
    <w:rsid w:val="00CE0A46"/>
    <w:rsid w:val="00CE212D"/>
    <w:rsid w:val="00CE294E"/>
    <w:rsid w:val="00CE2A37"/>
    <w:rsid w:val="00CE2EA0"/>
    <w:rsid w:val="00CE2F5B"/>
    <w:rsid w:val="00CE3178"/>
    <w:rsid w:val="00CE344B"/>
    <w:rsid w:val="00CE4362"/>
    <w:rsid w:val="00CE4923"/>
    <w:rsid w:val="00CE5B25"/>
    <w:rsid w:val="00CE68AD"/>
    <w:rsid w:val="00CE6965"/>
    <w:rsid w:val="00CE702D"/>
    <w:rsid w:val="00CF05FE"/>
    <w:rsid w:val="00CF0B3C"/>
    <w:rsid w:val="00CF153A"/>
    <w:rsid w:val="00CF1B88"/>
    <w:rsid w:val="00CF1D06"/>
    <w:rsid w:val="00CF2070"/>
    <w:rsid w:val="00CF2F0C"/>
    <w:rsid w:val="00CF3C29"/>
    <w:rsid w:val="00CF464B"/>
    <w:rsid w:val="00CF5699"/>
    <w:rsid w:val="00CF57FC"/>
    <w:rsid w:val="00CF5D0D"/>
    <w:rsid w:val="00CF5D9E"/>
    <w:rsid w:val="00CF6188"/>
    <w:rsid w:val="00CF7851"/>
    <w:rsid w:val="00D0148E"/>
    <w:rsid w:val="00D0187C"/>
    <w:rsid w:val="00D02B25"/>
    <w:rsid w:val="00D02DC1"/>
    <w:rsid w:val="00D03032"/>
    <w:rsid w:val="00D03C44"/>
    <w:rsid w:val="00D04613"/>
    <w:rsid w:val="00D048AC"/>
    <w:rsid w:val="00D04B2A"/>
    <w:rsid w:val="00D05B81"/>
    <w:rsid w:val="00D06194"/>
    <w:rsid w:val="00D10391"/>
    <w:rsid w:val="00D11A15"/>
    <w:rsid w:val="00D12A58"/>
    <w:rsid w:val="00D131F9"/>
    <w:rsid w:val="00D16866"/>
    <w:rsid w:val="00D16DEE"/>
    <w:rsid w:val="00D17376"/>
    <w:rsid w:val="00D17B8F"/>
    <w:rsid w:val="00D17E00"/>
    <w:rsid w:val="00D20B2C"/>
    <w:rsid w:val="00D20DD4"/>
    <w:rsid w:val="00D2114B"/>
    <w:rsid w:val="00D22156"/>
    <w:rsid w:val="00D2233E"/>
    <w:rsid w:val="00D2330A"/>
    <w:rsid w:val="00D23790"/>
    <w:rsid w:val="00D2429F"/>
    <w:rsid w:val="00D24F2E"/>
    <w:rsid w:val="00D25ACF"/>
    <w:rsid w:val="00D25B61"/>
    <w:rsid w:val="00D25E91"/>
    <w:rsid w:val="00D2676C"/>
    <w:rsid w:val="00D26DE4"/>
    <w:rsid w:val="00D27D86"/>
    <w:rsid w:val="00D27FE8"/>
    <w:rsid w:val="00D313BD"/>
    <w:rsid w:val="00D32E46"/>
    <w:rsid w:val="00D33954"/>
    <w:rsid w:val="00D3469F"/>
    <w:rsid w:val="00D34AC2"/>
    <w:rsid w:val="00D3528A"/>
    <w:rsid w:val="00D35CE4"/>
    <w:rsid w:val="00D35E0A"/>
    <w:rsid w:val="00D366A0"/>
    <w:rsid w:val="00D37132"/>
    <w:rsid w:val="00D37310"/>
    <w:rsid w:val="00D3797D"/>
    <w:rsid w:val="00D37995"/>
    <w:rsid w:val="00D37E20"/>
    <w:rsid w:val="00D400C6"/>
    <w:rsid w:val="00D40215"/>
    <w:rsid w:val="00D40D09"/>
    <w:rsid w:val="00D419F6"/>
    <w:rsid w:val="00D4200A"/>
    <w:rsid w:val="00D42FA5"/>
    <w:rsid w:val="00D43766"/>
    <w:rsid w:val="00D43ACC"/>
    <w:rsid w:val="00D43FFA"/>
    <w:rsid w:val="00D4485D"/>
    <w:rsid w:val="00D44DC2"/>
    <w:rsid w:val="00D45815"/>
    <w:rsid w:val="00D45A4B"/>
    <w:rsid w:val="00D4614F"/>
    <w:rsid w:val="00D46C9C"/>
    <w:rsid w:val="00D46DAF"/>
    <w:rsid w:val="00D46EEF"/>
    <w:rsid w:val="00D479B0"/>
    <w:rsid w:val="00D500AB"/>
    <w:rsid w:val="00D50242"/>
    <w:rsid w:val="00D51273"/>
    <w:rsid w:val="00D52103"/>
    <w:rsid w:val="00D532F8"/>
    <w:rsid w:val="00D538D5"/>
    <w:rsid w:val="00D55A54"/>
    <w:rsid w:val="00D566D4"/>
    <w:rsid w:val="00D57922"/>
    <w:rsid w:val="00D60D6E"/>
    <w:rsid w:val="00D61E64"/>
    <w:rsid w:val="00D63587"/>
    <w:rsid w:val="00D63A77"/>
    <w:rsid w:val="00D64E3A"/>
    <w:rsid w:val="00D659E1"/>
    <w:rsid w:val="00D66818"/>
    <w:rsid w:val="00D67685"/>
    <w:rsid w:val="00D70A48"/>
    <w:rsid w:val="00D711CB"/>
    <w:rsid w:val="00D71271"/>
    <w:rsid w:val="00D71994"/>
    <w:rsid w:val="00D72749"/>
    <w:rsid w:val="00D72754"/>
    <w:rsid w:val="00D7290B"/>
    <w:rsid w:val="00D72C58"/>
    <w:rsid w:val="00D73F49"/>
    <w:rsid w:val="00D742DF"/>
    <w:rsid w:val="00D74891"/>
    <w:rsid w:val="00D75860"/>
    <w:rsid w:val="00D75B77"/>
    <w:rsid w:val="00D76E00"/>
    <w:rsid w:val="00D802E7"/>
    <w:rsid w:val="00D803E3"/>
    <w:rsid w:val="00D80DC1"/>
    <w:rsid w:val="00D80EC8"/>
    <w:rsid w:val="00D81851"/>
    <w:rsid w:val="00D835BF"/>
    <w:rsid w:val="00D837D4"/>
    <w:rsid w:val="00D83FAD"/>
    <w:rsid w:val="00D84860"/>
    <w:rsid w:val="00D851A0"/>
    <w:rsid w:val="00D8547A"/>
    <w:rsid w:val="00D85501"/>
    <w:rsid w:val="00D85A7C"/>
    <w:rsid w:val="00D85C0E"/>
    <w:rsid w:val="00D86243"/>
    <w:rsid w:val="00D872B1"/>
    <w:rsid w:val="00D8737A"/>
    <w:rsid w:val="00D8779A"/>
    <w:rsid w:val="00D87822"/>
    <w:rsid w:val="00D901ED"/>
    <w:rsid w:val="00D90B28"/>
    <w:rsid w:val="00D90E18"/>
    <w:rsid w:val="00D915D9"/>
    <w:rsid w:val="00D9165C"/>
    <w:rsid w:val="00D9169A"/>
    <w:rsid w:val="00D924D4"/>
    <w:rsid w:val="00D926C7"/>
    <w:rsid w:val="00D93521"/>
    <w:rsid w:val="00D93D6E"/>
    <w:rsid w:val="00D943EC"/>
    <w:rsid w:val="00D949F0"/>
    <w:rsid w:val="00D94AC9"/>
    <w:rsid w:val="00D950CF"/>
    <w:rsid w:val="00D952AB"/>
    <w:rsid w:val="00D957D7"/>
    <w:rsid w:val="00D95976"/>
    <w:rsid w:val="00D95D69"/>
    <w:rsid w:val="00D9680C"/>
    <w:rsid w:val="00D968A8"/>
    <w:rsid w:val="00D9770D"/>
    <w:rsid w:val="00D97ECF"/>
    <w:rsid w:val="00DA0068"/>
    <w:rsid w:val="00DA091B"/>
    <w:rsid w:val="00DA0A6D"/>
    <w:rsid w:val="00DA0C2C"/>
    <w:rsid w:val="00DA1D62"/>
    <w:rsid w:val="00DA1E2F"/>
    <w:rsid w:val="00DA3418"/>
    <w:rsid w:val="00DA368E"/>
    <w:rsid w:val="00DA3EDC"/>
    <w:rsid w:val="00DA4004"/>
    <w:rsid w:val="00DA4150"/>
    <w:rsid w:val="00DA59B6"/>
    <w:rsid w:val="00DA5A75"/>
    <w:rsid w:val="00DA5F66"/>
    <w:rsid w:val="00DA62DF"/>
    <w:rsid w:val="00DA6594"/>
    <w:rsid w:val="00DA730E"/>
    <w:rsid w:val="00DA73C1"/>
    <w:rsid w:val="00DA7500"/>
    <w:rsid w:val="00DA7FE4"/>
    <w:rsid w:val="00DB0026"/>
    <w:rsid w:val="00DB10E0"/>
    <w:rsid w:val="00DB1361"/>
    <w:rsid w:val="00DB1619"/>
    <w:rsid w:val="00DB1C74"/>
    <w:rsid w:val="00DB1EDD"/>
    <w:rsid w:val="00DB3FBC"/>
    <w:rsid w:val="00DB4465"/>
    <w:rsid w:val="00DB446B"/>
    <w:rsid w:val="00DB454F"/>
    <w:rsid w:val="00DB476F"/>
    <w:rsid w:val="00DB4C5B"/>
    <w:rsid w:val="00DB51A6"/>
    <w:rsid w:val="00DB558F"/>
    <w:rsid w:val="00DB6625"/>
    <w:rsid w:val="00DB6816"/>
    <w:rsid w:val="00DB6EBE"/>
    <w:rsid w:val="00DB6F7D"/>
    <w:rsid w:val="00DB77A9"/>
    <w:rsid w:val="00DC05DD"/>
    <w:rsid w:val="00DC0898"/>
    <w:rsid w:val="00DC08E2"/>
    <w:rsid w:val="00DC1C27"/>
    <w:rsid w:val="00DC1FDA"/>
    <w:rsid w:val="00DC31A6"/>
    <w:rsid w:val="00DC4F2E"/>
    <w:rsid w:val="00DC5F96"/>
    <w:rsid w:val="00DC625F"/>
    <w:rsid w:val="00DC6E53"/>
    <w:rsid w:val="00DC6F73"/>
    <w:rsid w:val="00DC7BEA"/>
    <w:rsid w:val="00DD02F6"/>
    <w:rsid w:val="00DD0411"/>
    <w:rsid w:val="00DD09C4"/>
    <w:rsid w:val="00DD0C37"/>
    <w:rsid w:val="00DD0D4A"/>
    <w:rsid w:val="00DD0E90"/>
    <w:rsid w:val="00DD12A4"/>
    <w:rsid w:val="00DD1E09"/>
    <w:rsid w:val="00DD23E5"/>
    <w:rsid w:val="00DD284B"/>
    <w:rsid w:val="00DD2C00"/>
    <w:rsid w:val="00DD3B0A"/>
    <w:rsid w:val="00DD4763"/>
    <w:rsid w:val="00DD4ACC"/>
    <w:rsid w:val="00DD4D6A"/>
    <w:rsid w:val="00DD50DE"/>
    <w:rsid w:val="00DD5C48"/>
    <w:rsid w:val="00DD5F4F"/>
    <w:rsid w:val="00DD66CE"/>
    <w:rsid w:val="00DD73C2"/>
    <w:rsid w:val="00DD79C1"/>
    <w:rsid w:val="00DD7AB1"/>
    <w:rsid w:val="00DE0A79"/>
    <w:rsid w:val="00DE0A97"/>
    <w:rsid w:val="00DE1E6D"/>
    <w:rsid w:val="00DE26A8"/>
    <w:rsid w:val="00DE33F1"/>
    <w:rsid w:val="00DE3566"/>
    <w:rsid w:val="00DE3EA0"/>
    <w:rsid w:val="00DE4476"/>
    <w:rsid w:val="00DE48CA"/>
    <w:rsid w:val="00DE51B8"/>
    <w:rsid w:val="00DE5355"/>
    <w:rsid w:val="00DE53E6"/>
    <w:rsid w:val="00DE543C"/>
    <w:rsid w:val="00DE5C03"/>
    <w:rsid w:val="00DE5DBA"/>
    <w:rsid w:val="00DE6131"/>
    <w:rsid w:val="00DE6152"/>
    <w:rsid w:val="00DE65C0"/>
    <w:rsid w:val="00DE70A9"/>
    <w:rsid w:val="00DE7929"/>
    <w:rsid w:val="00DF1580"/>
    <w:rsid w:val="00DF1920"/>
    <w:rsid w:val="00DF1D88"/>
    <w:rsid w:val="00DF1FB9"/>
    <w:rsid w:val="00DF2C38"/>
    <w:rsid w:val="00DF3E4F"/>
    <w:rsid w:val="00DF3FE4"/>
    <w:rsid w:val="00DF4213"/>
    <w:rsid w:val="00DF45FD"/>
    <w:rsid w:val="00DF664D"/>
    <w:rsid w:val="00E00AC2"/>
    <w:rsid w:val="00E010B5"/>
    <w:rsid w:val="00E01233"/>
    <w:rsid w:val="00E019BB"/>
    <w:rsid w:val="00E01A08"/>
    <w:rsid w:val="00E01E75"/>
    <w:rsid w:val="00E0247E"/>
    <w:rsid w:val="00E02605"/>
    <w:rsid w:val="00E0281C"/>
    <w:rsid w:val="00E02BB8"/>
    <w:rsid w:val="00E02C70"/>
    <w:rsid w:val="00E02CEE"/>
    <w:rsid w:val="00E0305E"/>
    <w:rsid w:val="00E039BE"/>
    <w:rsid w:val="00E03B94"/>
    <w:rsid w:val="00E03F22"/>
    <w:rsid w:val="00E03F9E"/>
    <w:rsid w:val="00E05ADF"/>
    <w:rsid w:val="00E05AF1"/>
    <w:rsid w:val="00E05DEE"/>
    <w:rsid w:val="00E05F2C"/>
    <w:rsid w:val="00E063D9"/>
    <w:rsid w:val="00E07288"/>
    <w:rsid w:val="00E0767D"/>
    <w:rsid w:val="00E1082C"/>
    <w:rsid w:val="00E1091F"/>
    <w:rsid w:val="00E11AA5"/>
    <w:rsid w:val="00E11B32"/>
    <w:rsid w:val="00E1277F"/>
    <w:rsid w:val="00E1291C"/>
    <w:rsid w:val="00E13B20"/>
    <w:rsid w:val="00E1435C"/>
    <w:rsid w:val="00E14B02"/>
    <w:rsid w:val="00E155D2"/>
    <w:rsid w:val="00E15D92"/>
    <w:rsid w:val="00E16D27"/>
    <w:rsid w:val="00E17749"/>
    <w:rsid w:val="00E17AB1"/>
    <w:rsid w:val="00E17F28"/>
    <w:rsid w:val="00E17F53"/>
    <w:rsid w:val="00E20890"/>
    <w:rsid w:val="00E21B08"/>
    <w:rsid w:val="00E21FAB"/>
    <w:rsid w:val="00E22304"/>
    <w:rsid w:val="00E22592"/>
    <w:rsid w:val="00E22D05"/>
    <w:rsid w:val="00E22F8F"/>
    <w:rsid w:val="00E23098"/>
    <w:rsid w:val="00E251F2"/>
    <w:rsid w:val="00E25B6E"/>
    <w:rsid w:val="00E270DC"/>
    <w:rsid w:val="00E27601"/>
    <w:rsid w:val="00E30003"/>
    <w:rsid w:val="00E30FB0"/>
    <w:rsid w:val="00E3241D"/>
    <w:rsid w:val="00E327CC"/>
    <w:rsid w:val="00E34201"/>
    <w:rsid w:val="00E359AC"/>
    <w:rsid w:val="00E35BD5"/>
    <w:rsid w:val="00E367FE"/>
    <w:rsid w:val="00E369E2"/>
    <w:rsid w:val="00E37514"/>
    <w:rsid w:val="00E37AE1"/>
    <w:rsid w:val="00E4016D"/>
    <w:rsid w:val="00E408A7"/>
    <w:rsid w:val="00E410D1"/>
    <w:rsid w:val="00E41A92"/>
    <w:rsid w:val="00E41E3A"/>
    <w:rsid w:val="00E423EB"/>
    <w:rsid w:val="00E425CA"/>
    <w:rsid w:val="00E42E9F"/>
    <w:rsid w:val="00E43382"/>
    <w:rsid w:val="00E43ED3"/>
    <w:rsid w:val="00E441B9"/>
    <w:rsid w:val="00E44201"/>
    <w:rsid w:val="00E44246"/>
    <w:rsid w:val="00E444EE"/>
    <w:rsid w:val="00E444F8"/>
    <w:rsid w:val="00E44C33"/>
    <w:rsid w:val="00E44D95"/>
    <w:rsid w:val="00E46AEE"/>
    <w:rsid w:val="00E46E45"/>
    <w:rsid w:val="00E46F4C"/>
    <w:rsid w:val="00E5079D"/>
    <w:rsid w:val="00E51239"/>
    <w:rsid w:val="00E5230F"/>
    <w:rsid w:val="00E535A6"/>
    <w:rsid w:val="00E5361B"/>
    <w:rsid w:val="00E538A8"/>
    <w:rsid w:val="00E54D22"/>
    <w:rsid w:val="00E554F6"/>
    <w:rsid w:val="00E55534"/>
    <w:rsid w:val="00E5633C"/>
    <w:rsid w:val="00E565D9"/>
    <w:rsid w:val="00E56882"/>
    <w:rsid w:val="00E56B8B"/>
    <w:rsid w:val="00E57322"/>
    <w:rsid w:val="00E577D6"/>
    <w:rsid w:val="00E57F4D"/>
    <w:rsid w:val="00E600AC"/>
    <w:rsid w:val="00E60AFC"/>
    <w:rsid w:val="00E61B5F"/>
    <w:rsid w:val="00E61B92"/>
    <w:rsid w:val="00E62CFE"/>
    <w:rsid w:val="00E6303F"/>
    <w:rsid w:val="00E63889"/>
    <w:rsid w:val="00E64FFF"/>
    <w:rsid w:val="00E6517B"/>
    <w:rsid w:val="00E65E28"/>
    <w:rsid w:val="00E66057"/>
    <w:rsid w:val="00E66259"/>
    <w:rsid w:val="00E6631C"/>
    <w:rsid w:val="00E66A70"/>
    <w:rsid w:val="00E66B8F"/>
    <w:rsid w:val="00E66F2E"/>
    <w:rsid w:val="00E70273"/>
    <w:rsid w:val="00E709C1"/>
    <w:rsid w:val="00E70F54"/>
    <w:rsid w:val="00E72575"/>
    <w:rsid w:val="00E732EB"/>
    <w:rsid w:val="00E73D4E"/>
    <w:rsid w:val="00E74580"/>
    <w:rsid w:val="00E751FB"/>
    <w:rsid w:val="00E75704"/>
    <w:rsid w:val="00E770B7"/>
    <w:rsid w:val="00E7774A"/>
    <w:rsid w:val="00E800EE"/>
    <w:rsid w:val="00E80D8A"/>
    <w:rsid w:val="00E8150D"/>
    <w:rsid w:val="00E81BC3"/>
    <w:rsid w:val="00E81D00"/>
    <w:rsid w:val="00E8257E"/>
    <w:rsid w:val="00E83A42"/>
    <w:rsid w:val="00E84402"/>
    <w:rsid w:val="00E855FF"/>
    <w:rsid w:val="00E85C63"/>
    <w:rsid w:val="00E8689A"/>
    <w:rsid w:val="00E86C9D"/>
    <w:rsid w:val="00E86F04"/>
    <w:rsid w:val="00E87588"/>
    <w:rsid w:val="00E875A0"/>
    <w:rsid w:val="00E877EA"/>
    <w:rsid w:val="00E900E2"/>
    <w:rsid w:val="00E9042C"/>
    <w:rsid w:val="00E9083C"/>
    <w:rsid w:val="00E90AD1"/>
    <w:rsid w:val="00E912A0"/>
    <w:rsid w:val="00E917DF"/>
    <w:rsid w:val="00E91C1F"/>
    <w:rsid w:val="00E91C26"/>
    <w:rsid w:val="00E92864"/>
    <w:rsid w:val="00E92B78"/>
    <w:rsid w:val="00E92E07"/>
    <w:rsid w:val="00E93342"/>
    <w:rsid w:val="00E93778"/>
    <w:rsid w:val="00E9498F"/>
    <w:rsid w:val="00E94A15"/>
    <w:rsid w:val="00E94AE8"/>
    <w:rsid w:val="00E94EAF"/>
    <w:rsid w:val="00E9552D"/>
    <w:rsid w:val="00E95BCA"/>
    <w:rsid w:val="00E9637A"/>
    <w:rsid w:val="00E96D20"/>
    <w:rsid w:val="00E96D9A"/>
    <w:rsid w:val="00E9771C"/>
    <w:rsid w:val="00E97781"/>
    <w:rsid w:val="00EA0848"/>
    <w:rsid w:val="00EA1C59"/>
    <w:rsid w:val="00EA28F4"/>
    <w:rsid w:val="00EA2D06"/>
    <w:rsid w:val="00EA2E25"/>
    <w:rsid w:val="00EA2FFF"/>
    <w:rsid w:val="00EA3E1B"/>
    <w:rsid w:val="00EA5000"/>
    <w:rsid w:val="00EA560D"/>
    <w:rsid w:val="00EA5E85"/>
    <w:rsid w:val="00EA6F6F"/>
    <w:rsid w:val="00EA76D0"/>
    <w:rsid w:val="00EA7BEF"/>
    <w:rsid w:val="00EB07D3"/>
    <w:rsid w:val="00EB0C70"/>
    <w:rsid w:val="00EB0E20"/>
    <w:rsid w:val="00EB142E"/>
    <w:rsid w:val="00EB1810"/>
    <w:rsid w:val="00EB313B"/>
    <w:rsid w:val="00EB4684"/>
    <w:rsid w:val="00EB580A"/>
    <w:rsid w:val="00EB5EBE"/>
    <w:rsid w:val="00EB60AC"/>
    <w:rsid w:val="00EB68A2"/>
    <w:rsid w:val="00EB6936"/>
    <w:rsid w:val="00EB6A09"/>
    <w:rsid w:val="00EB6B5A"/>
    <w:rsid w:val="00EB7107"/>
    <w:rsid w:val="00EB71E7"/>
    <w:rsid w:val="00EB7D20"/>
    <w:rsid w:val="00EB7F1C"/>
    <w:rsid w:val="00EC01B3"/>
    <w:rsid w:val="00EC02D6"/>
    <w:rsid w:val="00EC0308"/>
    <w:rsid w:val="00EC0EF8"/>
    <w:rsid w:val="00EC12DC"/>
    <w:rsid w:val="00EC194A"/>
    <w:rsid w:val="00EC196A"/>
    <w:rsid w:val="00EC23D3"/>
    <w:rsid w:val="00EC2A3F"/>
    <w:rsid w:val="00EC37A0"/>
    <w:rsid w:val="00EC3A9A"/>
    <w:rsid w:val="00EC44A0"/>
    <w:rsid w:val="00EC464E"/>
    <w:rsid w:val="00EC4BF3"/>
    <w:rsid w:val="00EC4C07"/>
    <w:rsid w:val="00EC4DE3"/>
    <w:rsid w:val="00EC55EB"/>
    <w:rsid w:val="00EC75A7"/>
    <w:rsid w:val="00ED0B09"/>
    <w:rsid w:val="00ED1697"/>
    <w:rsid w:val="00ED2097"/>
    <w:rsid w:val="00ED2233"/>
    <w:rsid w:val="00ED2A36"/>
    <w:rsid w:val="00ED3659"/>
    <w:rsid w:val="00ED3CB4"/>
    <w:rsid w:val="00ED445E"/>
    <w:rsid w:val="00ED5426"/>
    <w:rsid w:val="00ED601A"/>
    <w:rsid w:val="00ED6263"/>
    <w:rsid w:val="00ED6460"/>
    <w:rsid w:val="00ED65E9"/>
    <w:rsid w:val="00EE08C9"/>
    <w:rsid w:val="00EE0A5C"/>
    <w:rsid w:val="00EE26CF"/>
    <w:rsid w:val="00EE46DB"/>
    <w:rsid w:val="00EE4FD6"/>
    <w:rsid w:val="00EE5E83"/>
    <w:rsid w:val="00EE5F34"/>
    <w:rsid w:val="00EE61BB"/>
    <w:rsid w:val="00EE6C18"/>
    <w:rsid w:val="00EE6E3C"/>
    <w:rsid w:val="00EE782C"/>
    <w:rsid w:val="00EF006B"/>
    <w:rsid w:val="00EF00AE"/>
    <w:rsid w:val="00EF0543"/>
    <w:rsid w:val="00EF08F5"/>
    <w:rsid w:val="00EF155B"/>
    <w:rsid w:val="00EF2C71"/>
    <w:rsid w:val="00EF3121"/>
    <w:rsid w:val="00EF35CA"/>
    <w:rsid w:val="00EF36C5"/>
    <w:rsid w:val="00EF3DD0"/>
    <w:rsid w:val="00EF4598"/>
    <w:rsid w:val="00EF4C84"/>
    <w:rsid w:val="00EF6334"/>
    <w:rsid w:val="00EF6EE3"/>
    <w:rsid w:val="00EF729E"/>
    <w:rsid w:val="00EF736B"/>
    <w:rsid w:val="00F00000"/>
    <w:rsid w:val="00F005FE"/>
    <w:rsid w:val="00F00EC9"/>
    <w:rsid w:val="00F01F6F"/>
    <w:rsid w:val="00F024BE"/>
    <w:rsid w:val="00F03107"/>
    <w:rsid w:val="00F0322A"/>
    <w:rsid w:val="00F03349"/>
    <w:rsid w:val="00F03EF2"/>
    <w:rsid w:val="00F043DD"/>
    <w:rsid w:val="00F0585D"/>
    <w:rsid w:val="00F05960"/>
    <w:rsid w:val="00F06E64"/>
    <w:rsid w:val="00F06F32"/>
    <w:rsid w:val="00F07824"/>
    <w:rsid w:val="00F1071A"/>
    <w:rsid w:val="00F1266E"/>
    <w:rsid w:val="00F12B57"/>
    <w:rsid w:val="00F13489"/>
    <w:rsid w:val="00F13C76"/>
    <w:rsid w:val="00F14EB6"/>
    <w:rsid w:val="00F1569A"/>
    <w:rsid w:val="00F15EAB"/>
    <w:rsid w:val="00F1677D"/>
    <w:rsid w:val="00F16F17"/>
    <w:rsid w:val="00F1731D"/>
    <w:rsid w:val="00F173D5"/>
    <w:rsid w:val="00F179E3"/>
    <w:rsid w:val="00F20762"/>
    <w:rsid w:val="00F216DD"/>
    <w:rsid w:val="00F2223A"/>
    <w:rsid w:val="00F228F6"/>
    <w:rsid w:val="00F2301F"/>
    <w:rsid w:val="00F23697"/>
    <w:rsid w:val="00F23792"/>
    <w:rsid w:val="00F24033"/>
    <w:rsid w:val="00F2451F"/>
    <w:rsid w:val="00F253A5"/>
    <w:rsid w:val="00F25759"/>
    <w:rsid w:val="00F2588D"/>
    <w:rsid w:val="00F2706D"/>
    <w:rsid w:val="00F27127"/>
    <w:rsid w:val="00F27129"/>
    <w:rsid w:val="00F27B03"/>
    <w:rsid w:val="00F27BA3"/>
    <w:rsid w:val="00F30158"/>
    <w:rsid w:val="00F3099A"/>
    <w:rsid w:val="00F30BCB"/>
    <w:rsid w:val="00F30F90"/>
    <w:rsid w:val="00F31E92"/>
    <w:rsid w:val="00F3257C"/>
    <w:rsid w:val="00F33B79"/>
    <w:rsid w:val="00F34C75"/>
    <w:rsid w:val="00F34CBB"/>
    <w:rsid w:val="00F34CFD"/>
    <w:rsid w:val="00F35AE1"/>
    <w:rsid w:val="00F35B8B"/>
    <w:rsid w:val="00F35DFF"/>
    <w:rsid w:val="00F36716"/>
    <w:rsid w:val="00F401BE"/>
    <w:rsid w:val="00F4067F"/>
    <w:rsid w:val="00F41E9B"/>
    <w:rsid w:val="00F430F2"/>
    <w:rsid w:val="00F4354D"/>
    <w:rsid w:val="00F43AE1"/>
    <w:rsid w:val="00F43C8C"/>
    <w:rsid w:val="00F43F26"/>
    <w:rsid w:val="00F447DA"/>
    <w:rsid w:val="00F449DE"/>
    <w:rsid w:val="00F44A10"/>
    <w:rsid w:val="00F44AA7"/>
    <w:rsid w:val="00F45560"/>
    <w:rsid w:val="00F45B6C"/>
    <w:rsid w:val="00F45DBA"/>
    <w:rsid w:val="00F46548"/>
    <w:rsid w:val="00F4691F"/>
    <w:rsid w:val="00F46F0C"/>
    <w:rsid w:val="00F47309"/>
    <w:rsid w:val="00F477A9"/>
    <w:rsid w:val="00F47EA4"/>
    <w:rsid w:val="00F50159"/>
    <w:rsid w:val="00F50D56"/>
    <w:rsid w:val="00F50FD9"/>
    <w:rsid w:val="00F5107B"/>
    <w:rsid w:val="00F5289B"/>
    <w:rsid w:val="00F5295E"/>
    <w:rsid w:val="00F53EE8"/>
    <w:rsid w:val="00F53F2C"/>
    <w:rsid w:val="00F53FCB"/>
    <w:rsid w:val="00F541F0"/>
    <w:rsid w:val="00F5463B"/>
    <w:rsid w:val="00F54F15"/>
    <w:rsid w:val="00F55E87"/>
    <w:rsid w:val="00F56187"/>
    <w:rsid w:val="00F60617"/>
    <w:rsid w:val="00F62410"/>
    <w:rsid w:val="00F626E9"/>
    <w:rsid w:val="00F62B99"/>
    <w:rsid w:val="00F62FA1"/>
    <w:rsid w:val="00F63B3B"/>
    <w:rsid w:val="00F64C04"/>
    <w:rsid w:val="00F64E31"/>
    <w:rsid w:val="00F65561"/>
    <w:rsid w:val="00F65FAC"/>
    <w:rsid w:val="00F67058"/>
    <w:rsid w:val="00F67F11"/>
    <w:rsid w:val="00F71075"/>
    <w:rsid w:val="00F71E20"/>
    <w:rsid w:val="00F721EF"/>
    <w:rsid w:val="00F72397"/>
    <w:rsid w:val="00F72A0E"/>
    <w:rsid w:val="00F72B36"/>
    <w:rsid w:val="00F72EEE"/>
    <w:rsid w:val="00F7351E"/>
    <w:rsid w:val="00F73704"/>
    <w:rsid w:val="00F73FB6"/>
    <w:rsid w:val="00F748B9"/>
    <w:rsid w:val="00F75447"/>
    <w:rsid w:val="00F75568"/>
    <w:rsid w:val="00F7776D"/>
    <w:rsid w:val="00F8005F"/>
    <w:rsid w:val="00F80412"/>
    <w:rsid w:val="00F8064F"/>
    <w:rsid w:val="00F809BB"/>
    <w:rsid w:val="00F81BE2"/>
    <w:rsid w:val="00F82549"/>
    <w:rsid w:val="00F82AB6"/>
    <w:rsid w:val="00F82CCA"/>
    <w:rsid w:val="00F82E7B"/>
    <w:rsid w:val="00F83A20"/>
    <w:rsid w:val="00F83E93"/>
    <w:rsid w:val="00F8438D"/>
    <w:rsid w:val="00F84492"/>
    <w:rsid w:val="00F84B6B"/>
    <w:rsid w:val="00F87BD1"/>
    <w:rsid w:val="00F87DF5"/>
    <w:rsid w:val="00F90449"/>
    <w:rsid w:val="00F90496"/>
    <w:rsid w:val="00F90A29"/>
    <w:rsid w:val="00F91451"/>
    <w:rsid w:val="00F91EC6"/>
    <w:rsid w:val="00F933F1"/>
    <w:rsid w:val="00F93A64"/>
    <w:rsid w:val="00F941B2"/>
    <w:rsid w:val="00F94D53"/>
    <w:rsid w:val="00F9566B"/>
    <w:rsid w:val="00F9569C"/>
    <w:rsid w:val="00F95D72"/>
    <w:rsid w:val="00F960B0"/>
    <w:rsid w:val="00F966E9"/>
    <w:rsid w:val="00F96873"/>
    <w:rsid w:val="00F96D1C"/>
    <w:rsid w:val="00F9746A"/>
    <w:rsid w:val="00F9793A"/>
    <w:rsid w:val="00F97EAE"/>
    <w:rsid w:val="00FA0735"/>
    <w:rsid w:val="00FA09B0"/>
    <w:rsid w:val="00FA16B5"/>
    <w:rsid w:val="00FA1AC5"/>
    <w:rsid w:val="00FA2329"/>
    <w:rsid w:val="00FA2965"/>
    <w:rsid w:val="00FA309F"/>
    <w:rsid w:val="00FA3E31"/>
    <w:rsid w:val="00FA43D3"/>
    <w:rsid w:val="00FA46EA"/>
    <w:rsid w:val="00FA47C9"/>
    <w:rsid w:val="00FA4CE0"/>
    <w:rsid w:val="00FA4EC1"/>
    <w:rsid w:val="00FA619C"/>
    <w:rsid w:val="00FA64BC"/>
    <w:rsid w:val="00FA70AF"/>
    <w:rsid w:val="00FB0671"/>
    <w:rsid w:val="00FB09A9"/>
    <w:rsid w:val="00FB0F15"/>
    <w:rsid w:val="00FB1F08"/>
    <w:rsid w:val="00FB258B"/>
    <w:rsid w:val="00FB28F8"/>
    <w:rsid w:val="00FB2A4B"/>
    <w:rsid w:val="00FB30DC"/>
    <w:rsid w:val="00FB315A"/>
    <w:rsid w:val="00FB40B9"/>
    <w:rsid w:val="00FB482B"/>
    <w:rsid w:val="00FB485F"/>
    <w:rsid w:val="00FB489B"/>
    <w:rsid w:val="00FB4A48"/>
    <w:rsid w:val="00FB57CF"/>
    <w:rsid w:val="00FB58B0"/>
    <w:rsid w:val="00FB59CC"/>
    <w:rsid w:val="00FB5FFD"/>
    <w:rsid w:val="00FB6823"/>
    <w:rsid w:val="00FB7656"/>
    <w:rsid w:val="00FB7C55"/>
    <w:rsid w:val="00FC0018"/>
    <w:rsid w:val="00FC10AA"/>
    <w:rsid w:val="00FC2D59"/>
    <w:rsid w:val="00FC36C2"/>
    <w:rsid w:val="00FC40C6"/>
    <w:rsid w:val="00FC41F0"/>
    <w:rsid w:val="00FC4A59"/>
    <w:rsid w:val="00FC540E"/>
    <w:rsid w:val="00FC5B7C"/>
    <w:rsid w:val="00FC6489"/>
    <w:rsid w:val="00FC746F"/>
    <w:rsid w:val="00FC7472"/>
    <w:rsid w:val="00FC74C6"/>
    <w:rsid w:val="00FC786C"/>
    <w:rsid w:val="00FC79F3"/>
    <w:rsid w:val="00FD04B0"/>
    <w:rsid w:val="00FD0D7A"/>
    <w:rsid w:val="00FD1AA9"/>
    <w:rsid w:val="00FD1BBF"/>
    <w:rsid w:val="00FD1F61"/>
    <w:rsid w:val="00FD2064"/>
    <w:rsid w:val="00FD2072"/>
    <w:rsid w:val="00FD20AE"/>
    <w:rsid w:val="00FD32E9"/>
    <w:rsid w:val="00FD3715"/>
    <w:rsid w:val="00FD40FE"/>
    <w:rsid w:val="00FD432D"/>
    <w:rsid w:val="00FD53DC"/>
    <w:rsid w:val="00FD5533"/>
    <w:rsid w:val="00FD6448"/>
    <w:rsid w:val="00FD679B"/>
    <w:rsid w:val="00FD7384"/>
    <w:rsid w:val="00FD767A"/>
    <w:rsid w:val="00FE04AC"/>
    <w:rsid w:val="00FE0963"/>
    <w:rsid w:val="00FE0F3B"/>
    <w:rsid w:val="00FE3521"/>
    <w:rsid w:val="00FE3680"/>
    <w:rsid w:val="00FE3EA5"/>
    <w:rsid w:val="00FE4E47"/>
    <w:rsid w:val="00FE4EDF"/>
    <w:rsid w:val="00FE52B6"/>
    <w:rsid w:val="00FE60DC"/>
    <w:rsid w:val="00FE6236"/>
    <w:rsid w:val="00FE652F"/>
    <w:rsid w:val="00FE7619"/>
    <w:rsid w:val="00FE7690"/>
    <w:rsid w:val="00FE76AA"/>
    <w:rsid w:val="00FE7B1D"/>
    <w:rsid w:val="00FE7F0B"/>
    <w:rsid w:val="00FF0BFC"/>
    <w:rsid w:val="00FF0D3F"/>
    <w:rsid w:val="00FF1072"/>
    <w:rsid w:val="00FF136C"/>
    <w:rsid w:val="00FF1389"/>
    <w:rsid w:val="00FF1399"/>
    <w:rsid w:val="00FF1E01"/>
    <w:rsid w:val="00FF2E02"/>
    <w:rsid w:val="00FF310A"/>
    <w:rsid w:val="00FF3168"/>
    <w:rsid w:val="00FF3410"/>
    <w:rsid w:val="00FF37C3"/>
    <w:rsid w:val="00FF42D2"/>
    <w:rsid w:val="00FF4390"/>
    <w:rsid w:val="00FF482B"/>
    <w:rsid w:val="00FF65E0"/>
    <w:rsid w:val="00FF71DD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A75F8-A34D-4504-9234-114A8522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黑体" w:hAnsi="Times New Roman" w:cstheme="minorBidi"/>
        <w:color w:val="000000" w:themeColor="text1"/>
        <w:kern w:val="2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7B6B"/>
    <w:pPr>
      <w:widowControl w:val="0"/>
      <w:autoSpaceDE w:val="0"/>
      <w:autoSpaceDN w:val="0"/>
      <w:spacing w:line="440" w:lineRule="exact"/>
      <w:ind w:firstLineChars="200" w:firstLine="200"/>
      <w:jc w:val="both"/>
    </w:pPr>
    <w:rPr>
      <w:rFonts w:eastAsia="宋体" w:cs="宋体"/>
      <w:kern w:val="0"/>
      <w:sz w:val="24"/>
      <w:szCs w:val="22"/>
    </w:rPr>
  </w:style>
  <w:style w:type="paragraph" w:styleId="1">
    <w:name w:val="heading 1"/>
    <w:basedOn w:val="a"/>
    <w:link w:val="1Char"/>
    <w:uiPriority w:val="1"/>
    <w:qFormat/>
    <w:rsid w:val="00587E1C"/>
    <w:pPr>
      <w:spacing w:beforeLines="100" w:before="100" w:afterLines="50" w:after="50"/>
      <w:ind w:firstLineChars="0" w:firstLine="0"/>
      <w:outlineLvl w:val="0"/>
    </w:pPr>
    <w:rPr>
      <w:b/>
      <w:bCs/>
      <w:sz w:val="32"/>
      <w:szCs w:val="24"/>
    </w:rPr>
  </w:style>
  <w:style w:type="paragraph" w:styleId="2">
    <w:name w:val="heading 2"/>
    <w:basedOn w:val="a"/>
    <w:link w:val="2Char"/>
    <w:uiPriority w:val="1"/>
    <w:qFormat/>
    <w:rsid w:val="00F47309"/>
    <w:pPr>
      <w:spacing w:beforeLines="50" w:before="50" w:afterLines="50" w:after="50"/>
      <w:ind w:firstLineChars="0" w:firstLine="0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uiPriority w:val="9"/>
    <w:qFormat/>
    <w:rsid w:val="00483066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qFormat/>
    <w:rsid w:val="0048306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3066"/>
    <w:pPr>
      <w:widowControl w:val="0"/>
      <w:jc w:val="both"/>
    </w:pPr>
    <w:rPr>
      <w:rFonts w:eastAsia="宋体"/>
      <w:sz w:val="24"/>
    </w:rPr>
  </w:style>
  <w:style w:type="paragraph" w:styleId="a4">
    <w:name w:val="Title"/>
    <w:basedOn w:val="a"/>
    <w:link w:val="Char"/>
    <w:uiPriority w:val="1"/>
    <w:qFormat/>
    <w:rsid w:val="006E5524"/>
    <w:pPr>
      <w:ind w:firstLineChars="0" w:firstLine="0"/>
      <w:jc w:val="center"/>
    </w:pPr>
    <w:rPr>
      <w:b/>
      <w:bCs/>
      <w:sz w:val="44"/>
    </w:rPr>
  </w:style>
  <w:style w:type="character" w:customStyle="1" w:styleId="Char">
    <w:name w:val="标题 Char"/>
    <w:basedOn w:val="a0"/>
    <w:link w:val="a4"/>
    <w:uiPriority w:val="1"/>
    <w:rsid w:val="006E5524"/>
    <w:rPr>
      <w:rFonts w:eastAsia="宋体" w:cs="宋体"/>
      <w:b/>
      <w:bCs/>
      <w:kern w:val="0"/>
    </w:rPr>
  </w:style>
  <w:style w:type="character" w:customStyle="1" w:styleId="1Char">
    <w:name w:val="标题 1 Char"/>
    <w:basedOn w:val="a0"/>
    <w:link w:val="1"/>
    <w:uiPriority w:val="1"/>
    <w:rsid w:val="00587E1C"/>
    <w:rPr>
      <w:rFonts w:eastAsia="宋体" w:cs="宋体"/>
      <w:b/>
      <w:bCs/>
      <w:kern w:val="0"/>
      <w:sz w:val="32"/>
      <w:szCs w:val="24"/>
    </w:rPr>
  </w:style>
  <w:style w:type="character" w:customStyle="1" w:styleId="2Char">
    <w:name w:val="标题 2 Char"/>
    <w:basedOn w:val="a0"/>
    <w:link w:val="2"/>
    <w:uiPriority w:val="1"/>
    <w:rsid w:val="00F47309"/>
    <w:rPr>
      <w:rFonts w:eastAsia="宋体" w:cs="宋体"/>
      <w:b/>
      <w:bCs/>
      <w:kern w:val="0"/>
      <w:sz w:val="28"/>
      <w:szCs w:val="22"/>
    </w:rPr>
  </w:style>
  <w:style w:type="character" w:customStyle="1" w:styleId="3Char">
    <w:name w:val="标题 3 Char"/>
    <w:basedOn w:val="a0"/>
    <w:link w:val="3"/>
    <w:uiPriority w:val="9"/>
    <w:rsid w:val="00483066"/>
    <w:rPr>
      <w:bCs/>
      <w:sz w:val="24"/>
      <w:szCs w:val="32"/>
    </w:rPr>
  </w:style>
  <w:style w:type="paragraph" w:styleId="a5">
    <w:name w:val="caption"/>
    <w:basedOn w:val="a"/>
    <w:next w:val="a"/>
    <w:uiPriority w:val="29"/>
    <w:qFormat/>
    <w:rsid w:val="008712E9"/>
    <w:pPr>
      <w:spacing w:before="120" w:after="120"/>
      <w:ind w:firstLineChars="0" w:firstLine="0"/>
      <w:jc w:val="center"/>
    </w:pPr>
    <w:rPr>
      <w:rFonts w:cstheme="majorBidi"/>
      <w:szCs w:val="20"/>
    </w:rPr>
  </w:style>
  <w:style w:type="paragraph" w:styleId="a6">
    <w:name w:val="Quote"/>
    <w:basedOn w:val="a"/>
    <w:next w:val="a"/>
    <w:link w:val="Char0"/>
    <w:uiPriority w:val="29"/>
    <w:qFormat/>
    <w:rsid w:val="00963232"/>
    <w:pPr>
      <w:ind w:left="200" w:hangingChars="200" w:hanging="200"/>
    </w:pPr>
    <w:rPr>
      <w:iCs/>
      <w:color w:val="404040" w:themeColor="text1" w:themeTint="BF"/>
      <w:sz w:val="21"/>
    </w:rPr>
  </w:style>
  <w:style w:type="character" w:customStyle="1" w:styleId="Char0">
    <w:name w:val="引用 Char"/>
    <w:basedOn w:val="a0"/>
    <w:link w:val="a6"/>
    <w:uiPriority w:val="29"/>
    <w:rsid w:val="00963232"/>
    <w:rPr>
      <w:rFonts w:eastAsia="宋体"/>
      <w:iCs/>
      <w:color w:val="404040" w:themeColor="text1" w:themeTint="BF"/>
      <w:sz w:val="21"/>
    </w:rPr>
  </w:style>
  <w:style w:type="character" w:customStyle="1" w:styleId="4Char">
    <w:name w:val="标题 4 Char"/>
    <w:basedOn w:val="a0"/>
    <w:link w:val="4"/>
    <w:uiPriority w:val="9"/>
    <w:semiHidden/>
    <w:rsid w:val="004830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7">
    <w:name w:val="公式"/>
    <w:basedOn w:val="a3"/>
    <w:next w:val="a"/>
    <w:link w:val="Char1"/>
    <w:qFormat/>
    <w:rsid w:val="003E0CD2"/>
    <w:pPr>
      <w:tabs>
        <w:tab w:val="center" w:pos="4150"/>
        <w:tab w:val="center" w:pos="10104"/>
      </w:tabs>
    </w:pPr>
  </w:style>
  <w:style w:type="character" w:customStyle="1" w:styleId="Char1">
    <w:name w:val="公式 Char"/>
    <w:basedOn w:val="a0"/>
    <w:link w:val="a7"/>
    <w:rsid w:val="003E0CD2"/>
    <w:rPr>
      <w:rFonts w:eastAsia="宋体"/>
      <w:sz w:val="24"/>
    </w:rPr>
  </w:style>
  <w:style w:type="table" w:styleId="a8">
    <w:name w:val="Table Grid"/>
    <w:basedOn w:val="a1"/>
    <w:uiPriority w:val="39"/>
    <w:rsid w:val="009D6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4708B5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4708B5"/>
    <w:rPr>
      <w:rFonts w:eastAsia="宋体" w:cs="宋体"/>
      <w:kern w:val="0"/>
      <w:sz w:val="24"/>
      <w:szCs w:val="22"/>
    </w:rPr>
  </w:style>
  <w:style w:type="paragraph" w:styleId="aa">
    <w:name w:val="header"/>
    <w:basedOn w:val="a"/>
    <w:link w:val="Char3"/>
    <w:uiPriority w:val="99"/>
    <w:unhideWhenUsed/>
    <w:rsid w:val="0001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11588"/>
    <w:rPr>
      <w:rFonts w:eastAsia="宋体" w:cs="宋体"/>
      <w:kern w:val="0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0115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011588"/>
    <w:rPr>
      <w:rFonts w:eastAsia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9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footer" Target="footer1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38" Type="http://schemas.openxmlformats.org/officeDocument/2006/relationships/footer" Target="foot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png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9.bin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image" Target="media/image113.png"/><Relationship Id="rId239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0" Type="http://schemas.openxmlformats.org/officeDocument/2006/relationships/footer" Target="footer3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png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4.png"/><Relationship Id="rId137" Type="http://schemas.openxmlformats.org/officeDocument/2006/relationships/image" Target="media/image66.png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header" Target="head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0341-0702-4AF9-9086-52F24F42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16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丁可</dc:creator>
  <cp:keywords/>
  <dc:description/>
  <cp:lastModifiedBy>Administrator</cp:lastModifiedBy>
  <cp:revision>41</cp:revision>
  <dcterms:created xsi:type="dcterms:W3CDTF">2023-01-31T11:26:00Z</dcterms:created>
  <dcterms:modified xsi:type="dcterms:W3CDTF">2023-02-11T06:33:00Z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