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991FDF" w14:textId="60F78DF9" w:rsidR="00E52AE9" w:rsidRDefault="00000000">
      <w:pPr>
        <w:pStyle w:val="a6"/>
        <w:spacing w:beforeLines="100" w:before="312" w:afterLines="100" w:after="312"/>
        <w:rPr>
          <w:b w:val="0"/>
          <w:bCs w:val="0"/>
          <w:sz w:val="24"/>
        </w:rPr>
      </w:pPr>
      <w:r>
        <w:rPr>
          <w:rFonts w:hint="eastAsia"/>
        </w:rPr>
        <w:t>《机器翻译</w:t>
      </w:r>
      <w:r w:rsidR="00676928">
        <w:rPr>
          <w:rFonts w:hint="eastAsia"/>
        </w:rPr>
        <w:t>（二）</w:t>
      </w:r>
      <w:r>
        <w:rPr>
          <w:rFonts w:hint="eastAsia"/>
        </w:rPr>
        <w:t>》讲义</w:t>
      </w:r>
    </w:p>
    <w:p w14:paraId="2568A1C7" w14:textId="77777777" w:rsidR="00E52AE9" w:rsidRDefault="00000000">
      <w:pPr>
        <w:pStyle w:val="2"/>
        <w:spacing w:before="156" w:after="156"/>
      </w:pPr>
      <w:r>
        <w:rPr>
          <w:rFonts w:hint="eastAsia"/>
        </w:rPr>
        <w:t>一、机器翻译模型评价</w:t>
      </w:r>
    </w:p>
    <w:p w14:paraId="3A131B32" w14:textId="77777777" w:rsidR="00E52AE9" w:rsidRDefault="00000000">
      <w:pPr>
        <w:pStyle w:val="2"/>
        <w:spacing w:before="156" w:after="156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人工评价方法</w:t>
      </w:r>
    </w:p>
    <w:p w14:paraId="0A072715" w14:textId="77777777" w:rsidR="00E52AE9" w:rsidRDefault="00000000">
      <w:pPr>
        <w:ind w:firstLine="480"/>
      </w:pPr>
      <w:r>
        <w:rPr>
          <w:rFonts w:hint="eastAsia"/>
        </w:rPr>
        <w:t>人工评价是由人类评审员对机器翻译结果进行评估。评审员通常是双语专家，他们根据一定的标准对翻译质量进行评分。评价标准包括：</w:t>
      </w:r>
    </w:p>
    <w:p w14:paraId="4F7302E8" w14:textId="77777777" w:rsidR="00E52AE9" w:rsidRDefault="00000000">
      <w:pPr>
        <w:numPr>
          <w:ilvl w:val="0"/>
          <w:numId w:val="1"/>
        </w:numPr>
        <w:ind w:firstLineChars="0"/>
      </w:pPr>
      <w:r>
        <w:t>忠实度（</w:t>
      </w:r>
      <w:r>
        <w:t>Fidelity</w:t>
      </w:r>
      <w:r>
        <w:t>）：译文内容与原文是否一致，是否准确传达了原文的意思。</w:t>
      </w:r>
    </w:p>
    <w:p w14:paraId="0A43538E" w14:textId="77777777" w:rsidR="00E52AE9" w:rsidRDefault="00000000">
      <w:pPr>
        <w:numPr>
          <w:ilvl w:val="0"/>
          <w:numId w:val="1"/>
        </w:numPr>
        <w:ind w:firstLineChars="0"/>
      </w:pPr>
      <w:r>
        <w:t>流利度（</w:t>
      </w:r>
      <w:r>
        <w:t>Fluency</w:t>
      </w:r>
      <w:r>
        <w:t>）：译文是否符合目标语言的语法规则，是否自然流畅。</w:t>
      </w:r>
    </w:p>
    <w:p w14:paraId="53E916D2" w14:textId="77777777" w:rsidR="00E52AE9" w:rsidRDefault="00000000">
      <w:pPr>
        <w:ind w:firstLine="480"/>
      </w:pPr>
      <w:r>
        <w:rPr>
          <w:rFonts w:hint="eastAsia"/>
        </w:rPr>
        <w:t>评价的方法是</w:t>
      </w:r>
      <w:r>
        <w:t>给定系统</w:t>
      </w:r>
      <w:r>
        <w:t>A</w:t>
      </w:r>
      <w:r>
        <w:t>和</w:t>
      </w:r>
      <w:r>
        <w:t>B</w:t>
      </w:r>
      <w:r>
        <w:t>在相同测试集上的译文，双语专家逐一对比</w:t>
      </w:r>
      <w:r>
        <w:t>A</w:t>
      </w:r>
      <w:r>
        <w:t>和</w:t>
      </w:r>
      <w:r>
        <w:t>B</w:t>
      </w:r>
      <w:r>
        <w:t>的译文，判断</w:t>
      </w:r>
      <w:r>
        <w:t>A</w:t>
      </w:r>
      <w:r>
        <w:t>是否优于</w:t>
      </w:r>
      <w:r>
        <w:t>B</w:t>
      </w:r>
      <w:r>
        <w:t>。</w:t>
      </w:r>
      <w:r>
        <w:rPr>
          <w:rFonts w:hint="eastAsia"/>
        </w:rPr>
        <w:t>具体步骤如下：</w:t>
      </w:r>
    </w:p>
    <w:p w14:paraId="301D64E2" w14:textId="77777777" w:rsidR="00E52AE9" w:rsidRDefault="00000000">
      <w:pPr>
        <w:numPr>
          <w:ilvl w:val="0"/>
          <w:numId w:val="2"/>
        </w:numPr>
        <w:ind w:firstLine="480"/>
      </w:pPr>
      <w:r>
        <w:t>评审员逐个对比每个源语言句子的两个译文，判断哪个更好。</w:t>
      </w:r>
    </w:p>
    <w:p w14:paraId="72B40FD6" w14:textId="77777777" w:rsidR="00E52AE9" w:rsidRDefault="00000000">
      <w:pPr>
        <w:numPr>
          <w:ilvl w:val="0"/>
          <w:numId w:val="2"/>
        </w:numPr>
        <w:ind w:firstLine="480"/>
      </w:pPr>
      <w:r>
        <w:t>若</w:t>
      </w:r>
      <w:r>
        <w:t>A</w:t>
      </w:r>
      <w:r>
        <w:t>优于</w:t>
      </w:r>
      <w:r>
        <w:t>B</w:t>
      </w:r>
      <w:r>
        <w:t>，则</w:t>
      </w:r>
      <w:r>
        <w:t>A</w:t>
      </w:r>
      <w:r>
        <w:t>得一票；若</w:t>
      </w:r>
      <w:r>
        <w:t>B</w:t>
      </w:r>
      <w:r>
        <w:t>优于</w:t>
      </w:r>
      <w:r>
        <w:t>A</w:t>
      </w:r>
      <w:r>
        <w:t>，则</w:t>
      </w:r>
      <w:r>
        <w:t>B</w:t>
      </w:r>
      <w:r>
        <w:t>得一票；若无法区分，则不计分。</w:t>
      </w:r>
    </w:p>
    <w:p w14:paraId="00D06780" w14:textId="77777777" w:rsidR="00E52AE9" w:rsidRDefault="00000000">
      <w:pPr>
        <w:numPr>
          <w:ilvl w:val="0"/>
          <w:numId w:val="2"/>
        </w:numPr>
        <w:ind w:firstLine="480"/>
      </w:pPr>
      <w:r>
        <w:t>根据得票数判断系统</w:t>
      </w:r>
      <w:r>
        <w:t>A</w:t>
      </w:r>
      <w:r>
        <w:t>和</w:t>
      </w:r>
      <w:r>
        <w:t>B</w:t>
      </w:r>
      <w:r>
        <w:t>之间的优劣。</w:t>
      </w:r>
    </w:p>
    <w:p w14:paraId="561F5C8F" w14:textId="77777777" w:rsidR="00E52AE9" w:rsidRDefault="00000000">
      <w:pPr>
        <w:ind w:firstLine="480"/>
      </w:pPr>
      <w:r>
        <w:rPr>
          <w:rFonts w:hint="eastAsia"/>
        </w:rPr>
        <w:t>基于人工评价方法的不能能够比较准确地捕捉细微的翻译质量差异，还具有可靠性高，尤其是由经验丰富的双语专家进行评价。缺点是主观性强，不同评审员可能有不同的评价标准和偏好。此外，差异性大，不同评审员的评分可能不一致。再者需要投入大量人力资源且效率低下。</w:t>
      </w:r>
    </w:p>
    <w:p w14:paraId="0C2EC999" w14:textId="77777777" w:rsidR="00E52AE9" w:rsidRDefault="00000000">
      <w:pPr>
        <w:pStyle w:val="2"/>
        <w:spacing w:before="156" w:after="156"/>
      </w:pPr>
      <w:r>
        <w:rPr>
          <w:rFonts w:hint="eastAsia"/>
        </w:rPr>
        <w:t xml:space="preserve">1.2 </w:t>
      </w:r>
      <w:r>
        <w:rPr>
          <w:rFonts w:hint="eastAsia"/>
        </w:rPr>
        <w:t>自动评价方法</w:t>
      </w:r>
    </w:p>
    <w:p w14:paraId="79F8A3E2" w14:textId="77777777" w:rsidR="00E52AE9" w:rsidRDefault="00000000">
      <w:pPr>
        <w:ind w:firstLine="480"/>
      </w:pPr>
      <w:r>
        <w:rPr>
          <w:rFonts w:hint="eastAsia"/>
        </w:rPr>
        <w:t>自动评价方法使用计算机程序对机器翻译结果进行评估，通过比较机器译文与参考译文的相似度来计算翻译质量得分。</w:t>
      </w:r>
    </w:p>
    <w:p w14:paraId="52B402DF" w14:textId="77777777" w:rsidR="00E52AE9" w:rsidRDefault="00000000">
      <w:pPr>
        <w:numPr>
          <w:ilvl w:val="0"/>
          <w:numId w:val="3"/>
        </w:numPr>
        <w:ind w:firstLine="480"/>
      </w:pPr>
      <w:r>
        <w:rPr>
          <w:rFonts w:hint="eastAsia"/>
        </w:rPr>
        <w:t>BLEU</w:t>
      </w:r>
      <w:r>
        <w:rPr>
          <w:rFonts w:hint="eastAsia"/>
        </w:rPr>
        <w:t>（</w:t>
      </w:r>
      <w:r>
        <w:rPr>
          <w:rFonts w:hint="eastAsia"/>
        </w:rPr>
        <w:t>Bilingual Evaluation Understudy</w:t>
      </w:r>
      <w:r>
        <w:rPr>
          <w:rFonts w:hint="eastAsia"/>
        </w:rPr>
        <w:t>）</w:t>
      </w:r>
    </w:p>
    <w:p w14:paraId="5EDF02E5" w14:textId="77777777" w:rsidR="00E52AE9" w:rsidRDefault="00000000">
      <w:pPr>
        <w:ind w:firstLineChars="0" w:firstLine="0"/>
      </w:pPr>
      <w:r>
        <w:rPr>
          <w:rFonts w:hint="eastAsia"/>
        </w:rPr>
        <w:t>BLEU</w:t>
      </w:r>
      <w:r>
        <w:rPr>
          <w:rFonts w:hint="eastAsia"/>
        </w:rPr>
        <w:t>是一种常用的自动评价指标，通过统计机器译文与参考译文中</w:t>
      </w:r>
      <w:r>
        <w:rPr>
          <w:rFonts w:hint="eastAsia"/>
        </w:rPr>
        <w:t>n</w:t>
      </w:r>
      <w:r>
        <w:rPr>
          <w:rFonts w:hint="eastAsia"/>
        </w:rPr>
        <w:t>元文法（</w:t>
      </w:r>
      <w:r>
        <w:rPr>
          <w:rFonts w:hint="eastAsia"/>
        </w:rPr>
        <w:t>n-gram</w:t>
      </w:r>
      <w:r>
        <w:rPr>
          <w:rFonts w:hint="eastAsia"/>
        </w:rPr>
        <w:t>）的匹配情况来衡量翻译质量。其计算步骤如下：</w:t>
      </w:r>
    </w:p>
    <w:p w14:paraId="2C7EFBE3" w14:textId="77777777" w:rsidR="00E52AE9" w:rsidRDefault="00000000">
      <w:pPr>
        <w:numPr>
          <w:ilvl w:val="0"/>
          <w:numId w:val="4"/>
        </w:numPr>
        <w:ind w:firstLine="480"/>
      </w:pPr>
      <w:r>
        <w:t>统计机器译文和参考译文中的</w:t>
      </w:r>
      <w:r>
        <w:rPr>
          <w:i/>
          <w:iCs/>
        </w:rPr>
        <w:t>n</w:t>
      </w:r>
      <w:r>
        <w:t>元文法匹配数。</w:t>
      </w:r>
    </w:p>
    <w:p w14:paraId="1E91EE23" w14:textId="77777777" w:rsidR="00E52AE9" w:rsidRDefault="00000000">
      <w:pPr>
        <w:numPr>
          <w:ilvl w:val="0"/>
          <w:numId w:val="4"/>
        </w:numPr>
        <w:ind w:firstLine="480"/>
      </w:pPr>
      <w:r>
        <w:t>计算</w:t>
      </w:r>
      <w:r>
        <w:rPr>
          <w:i/>
          <w:iCs/>
        </w:rPr>
        <w:t>n</w:t>
      </w:r>
      <w:r>
        <w:t>元文法的精确率（</w:t>
      </w:r>
      <w:r>
        <w:t>Precision</w:t>
      </w:r>
      <w:r>
        <w:t>），即匹配的</w:t>
      </w:r>
      <w:r>
        <w:rPr>
          <w:i/>
          <w:iCs/>
        </w:rPr>
        <w:t>n</w:t>
      </w:r>
      <w:r>
        <w:t>元文法数量</w:t>
      </w:r>
      <w:proofErr w:type="gramStart"/>
      <w:r>
        <w:t>占系统</w:t>
      </w:r>
      <w:proofErr w:type="gramEnd"/>
      <w:r>
        <w:t>译文中所有</w:t>
      </w:r>
      <w:r>
        <w:rPr>
          <w:i/>
          <w:iCs/>
        </w:rPr>
        <w:t>n</w:t>
      </w:r>
      <w:r>
        <w:t>元文法数量的比率。</w:t>
      </w:r>
    </w:p>
    <w:p w14:paraId="5F6970CE" w14:textId="77777777" w:rsidR="00E52AE9" w:rsidRDefault="00000000">
      <w:pPr>
        <w:numPr>
          <w:ilvl w:val="0"/>
          <w:numId w:val="4"/>
        </w:numPr>
        <w:ind w:firstLine="480"/>
      </w:pPr>
      <w:r>
        <w:t>引入长度惩罚项（</w:t>
      </w:r>
      <w:r>
        <w:t>Brevity Penalty, BP</w:t>
      </w:r>
      <w:r>
        <w:t>），防止机器译文过短。</w:t>
      </w:r>
    </w:p>
    <w:p w14:paraId="6B198299" w14:textId="77777777" w:rsidR="00E52AE9" w:rsidRDefault="00000000">
      <w:pPr>
        <w:numPr>
          <w:ilvl w:val="0"/>
          <w:numId w:val="4"/>
        </w:numPr>
        <w:ind w:firstLine="480"/>
      </w:pPr>
      <w:r>
        <w:t>计算</w:t>
      </w:r>
      <w:r>
        <w:t>BLEU</w:t>
      </w:r>
      <w:r>
        <w:t>得分：</w:t>
      </w:r>
    </w:p>
    <w:p w14:paraId="4CB419C6" w14:textId="77777777" w:rsidR="00E52AE9" w:rsidRDefault="00000000">
      <w:pPr>
        <w:ind w:firstLineChars="0" w:firstLine="0"/>
        <w:jc w:val="center"/>
      </w:pPr>
      <w:r>
        <w:rPr>
          <w:position w:val="-28"/>
        </w:rPr>
        <w:object w:dxaOrig="3060" w:dyaOrig="680" w14:anchorId="5D936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pt;height:33.85pt" o:ole="">
            <v:imagedata r:id="rId8" o:title=""/>
          </v:shape>
          <o:OLEObject Type="Embed" ProgID="Equation.3" ShapeID="_x0000_i1025" DrawAspect="Content" ObjectID="_1779044502" r:id="rId9"/>
        </w:object>
      </w:r>
    </w:p>
    <w:p w14:paraId="344D93E0" w14:textId="77777777" w:rsidR="00E52AE9" w:rsidRDefault="00000000">
      <w:pPr>
        <w:ind w:firstLineChars="0" w:firstLine="0"/>
      </w:pPr>
      <w:r>
        <w:rPr>
          <w:rFonts w:hint="eastAsia"/>
        </w:rPr>
        <w:t>其中，</w:t>
      </w:r>
      <w:r>
        <w:rPr>
          <w:rFonts w:hint="eastAsia"/>
          <w:i/>
          <w:iCs/>
        </w:rPr>
        <w:t>p</w:t>
      </w:r>
      <w:r>
        <w:rPr>
          <w:rFonts w:hint="eastAsia"/>
          <w:i/>
          <w:iCs/>
          <w:vertAlign w:val="subscript"/>
        </w:rPr>
        <w:t>n</w:t>
      </w:r>
      <w:r>
        <w:rPr>
          <w:rFonts w:hint="eastAsia"/>
        </w:rPr>
        <w:t>是</w:t>
      </w:r>
      <w:r>
        <w:rPr>
          <w:rFonts w:hint="eastAsia"/>
          <w:i/>
          <w:iCs/>
        </w:rPr>
        <w:t>n</w:t>
      </w:r>
      <w:r>
        <w:rPr>
          <w:rFonts w:hint="eastAsia"/>
        </w:rPr>
        <w:t>元文法的精确率，</w:t>
      </w:r>
      <w:r>
        <w:rPr>
          <w:rFonts w:hint="eastAsia"/>
          <w:i/>
          <w:iCs/>
        </w:rPr>
        <w:t>w</w:t>
      </w:r>
      <w:r>
        <w:rPr>
          <w:rFonts w:hint="eastAsia"/>
          <w:i/>
          <w:iCs/>
          <w:vertAlign w:val="subscript"/>
        </w:rPr>
        <w:t>n</w:t>
      </w:r>
      <w:r>
        <w:rPr>
          <w:rFonts w:hint="eastAsia"/>
        </w:rPr>
        <w:t>是权重（通常为均等分配），</w:t>
      </w:r>
      <w:r>
        <w:rPr>
          <w:rFonts w:hint="eastAsia"/>
        </w:rPr>
        <w:t>BP</w:t>
      </w:r>
      <w:r>
        <w:rPr>
          <w:rFonts w:hint="eastAsia"/>
        </w:rPr>
        <w:t>是长度惩罚项。</w:t>
      </w:r>
    </w:p>
    <w:p w14:paraId="1F2ED523" w14:textId="77777777" w:rsidR="00E52AE9" w:rsidRDefault="00000000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METEOR</w:t>
      </w:r>
      <w:r>
        <w:rPr>
          <w:rFonts w:hint="eastAsia"/>
        </w:rPr>
        <w:t>（</w:t>
      </w:r>
      <w:r>
        <w:rPr>
          <w:rFonts w:hint="eastAsia"/>
        </w:rPr>
        <w:t>Metric for Evaluation of Translation with Explicit ORdering</w:t>
      </w:r>
      <w:r>
        <w:rPr>
          <w:rFonts w:hint="eastAsia"/>
        </w:rPr>
        <w:t>）</w:t>
      </w:r>
    </w:p>
    <w:p w14:paraId="62B3749B" w14:textId="77777777" w:rsidR="00E52AE9" w:rsidRDefault="00000000">
      <w:pPr>
        <w:ind w:firstLine="480"/>
      </w:pPr>
      <w:r>
        <w:rPr>
          <w:rFonts w:hint="eastAsia"/>
        </w:rPr>
        <w:t>METEOR</w:t>
      </w:r>
      <w:r>
        <w:rPr>
          <w:rFonts w:hint="eastAsia"/>
        </w:rPr>
        <w:t>结合了词级别的精确率和召回率，同时考虑同义词匹配和词序信息。计算公式如下：</w:t>
      </w:r>
    </w:p>
    <w:p w14:paraId="198D56CC" w14:textId="77777777" w:rsidR="00E52AE9" w:rsidRDefault="00000000">
      <w:pPr>
        <w:spacing w:line="240" w:lineRule="auto"/>
        <w:ind w:firstLineChars="0" w:firstLine="0"/>
        <w:jc w:val="center"/>
      </w:pPr>
      <w:r>
        <w:rPr>
          <w:position w:val="-28"/>
        </w:rPr>
        <w:object w:dxaOrig="2079" w:dyaOrig="660" w14:anchorId="7B893CC5">
          <v:shape id="_x0000_i1026" type="#_x0000_t75" style="width:104.15pt;height:33pt" o:ole="">
            <v:imagedata r:id="rId10" o:title=""/>
          </v:shape>
          <o:OLEObject Type="Embed" ProgID="Equation.3" ShapeID="_x0000_i1026" DrawAspect="Content" ObjectID="_1779044503" r:id="rId11"/>
        </w:object>
      </w:r>
    </w:p>
    <w:p w14:paraId="5E478695" w14:textId="77777777" w:rsidR="00E52AE9" w:rsidRDefault="00000000">
      <w:pPr>
        <w:ind w:firstLineChars="0" w:firstLine="0"/>
      </w:pPr>
      <w:r>
        <w:rPr>
          <w:rFonts w:hint="eastAsia"/>
        </w:rPr>
        <w:t>其中，</w:t>
      </w:r>
      <w:r>
        <w:rPr>
          <w:rFonts w:hint="eastAsia"/>
          <w:i/>
          <w:iCs/>
        </w:rPr>
        <w:t>P</w:t>
      </w:r>
      <w:r>
        <w:rPr>
          <w:rFonts w:hint="eastAsia"/>
        </w:rPr>
        <w:t>为精确率，</w:t>
      </w:r>
      <w:r>
        <w:rPr>
          <w:rFonts w:hint="eastAsia"/>
          <w:i/>
          <w:iCs/>
        </w:rPr>
        <w:t>R</w:t>
      </w:r>
      <w:r>
        <w:rPr>
          <w:rFonts w:hint="eastAsia"/>
        </w:rPr>
        <w:t>为召回率，</w:t>
      </w:r>
      <w:r>
        <w:rPr>
          <w:rFonts w:hint="eastAsia"/>
          <w:i/>
          <w:iCs/>
        </w:rPr>
        <w:t>α</w:t>
      </w:r>
      <w:r>
        <w:rPr>
          <w:rFonts w:hint="eastAsia"/>
        </w:rPr>
        <w:t>为权重参数。</w:t>
      </w:r>
    </w:p>
    <w:p w14:paraId="7902DDFD" w14:textId="77777777" w:rsidR="00E52AE9" w:rsidRDefault="00000000">
      <w:pPr>
        <w:ind w:firstLine="480"/>
      </w:pPr>
      <w:r>
        <w:rPr>
          <w:rFonts w:hint="eastAsia"/>
        </w:rPr>
        <w:t>该评价标准考虑了词形变化和同义词匹配，提高了评价的准确性，对单词顺序的考虑使得其评价更为细致。</w:t>
      </w:r>
    </w:p>
    <w:p w14:paraId="7E0B2745" w14:textId="77777777" w:rsidR="00E52AE9" w:rsidRDefault="00000000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ROUGE</w:t>
      </w:r>
      <w:r>
        <w:rPr>
          <w:rFonts w:hint="eastAsia"/>
        </w:rPr>
        <w:t>（</w:t>
      </w:r>
      <w:r>
        <w:rPr>
          <w:rFonts w:hint="eastAsia"/>
        </w:rPr>
        <w:t>Recall-Oriented Understudy for Gisting Evaluation</w:t>
      </w:r>
      <w:r>
        <w:rPr>
          <w:rFonts w:hint="eastAsia"/>
        </w:rPr>
        <w:t>）</w:t>
      </w:r>
    </w:p>
    <w:p w14:paraId="0CEE85B8" w14:textId="77777777" w:rsidR="00E52AE9" w:rsidRDefault="00000000">
      <w:pPr>
        <w:ind w:firstLineChars="0" w:firstLine="0"/>
      </w:pPr>
      <w:r>
        <w:t>ROUGE</w:t>
      </w:r>
      <w:r>
        <w:t>指标最初用于评估自动摘要生成，但也可用于机器翻译评价。主要通过计算机器译文与参考译文之间的覆盖率来衡量质量。</w:t>
      </w:r>
      <w:r>
        <w:rPr>
          <w:rFonts w:hint="eastAsia"/>
        </w:rPr>
        <w:t>常用的变体有</w:t>
      </w:r>
      <w:r>
        <w:rPr>
          <w:rFonts w:hint="eastAsia"/>
        </w:rPr>
        <w:t>ROUGE-N</w:t>
      </w:r>
      <w:r>
        <w:rPr>
          <w:rFonts w:hint="eastAsia"/>
        </w:rPr>
        <w:t>、</w:t>
      </w:r>
      <w:r>
        <w:rPr>
          <w:rFonts w:hint="eastAsia"/>
        </w:rPr>
        <w:t>ROUGE-L</w:t>
      </w:r>
      <w:r>
        <w:rPr>
          <w:rFonts w:hint="eastAsia"/>
        </w:rPr>
        <w:t>等，其计算方式如下：</w:t>
      </w:r>
    </w:p>
    <w:p w14:paraId="358C9CDD" w14:textId="77777777" w:rsidR="00E52AE9" w:rsidRDefault="00000000">
      <w:pPr>
        <w:spacing w:line="240" w:lineRule="auto"/>
        <w:ind w:firstLineChars="0" w:firstLine="0"/>
        <w:jc w:val="center"/>
      </w:pPr>
      <w:r>
        <w:rPr>
          <w:position w:val="-24"/>
        </w:rPr>
        <w:object w:dxaOrig="1745" w:dyaOrig="618" w14:anchorId="5AED47CD">
          <v:shape id="_x0000_i1027" type="#_x0000_t75" style="width:87.45pt;height:30.85pt" o:ole="">
            <v:imagedata r:id="rId12" o:title=""/>
          </v:shape>
          <o:OLEObject Type="Embed" ProgID="Equation.DSMT4" ShapeID="_x0000_i1027" DrawAspect="Content" ObjectID="_1779044504" r:id="rId13"/>
        </w:object>
      </w:r>
    </w:p>
    <w:p w14:paraId="6E6AACE3" w14:textId="77777777" w:rsidR="00E52AE9" w:rsidRDefault="00000000">
      <w:pPr>
        <w:spacing w:line="240" w:lineRule="auto"/>
        <w:ind w:firstLineChars="0" w:firstLine="0"/>
        <w:jc w:val="center"/>
      </w:pPr>
      <w:r>
        <w:rPr>
          <w:position w:val="-24"/>
        </w:rPr>
        <w:object w:dxaOrig="1698" w:dyaOrig="618" w14:anchorId="5BE87596">
          <v:shape id="_x0000_i1028" type="#_x0000_t75" style="width:84.85pt;height:30.85pt" o:ole="">
            <v:imagedata r:id="rId14" o:title=""/>
          </v:shape>
          <o:OLEObject Type="Embed" ProgID="Equation.DSMT4" ShapeID="_x0000_i1028" DrawAspect="Content" ObjectID="_1779044505" r:id="rId15"/>
        </w:object>
      </w:r>
    </w:p>
    <w:p w14:paraId="0D77822B" w14:textId="77777777" w:rsidR="00E52AE9" w:rsidRDefault="00000000">
      <w:pPr>
        <w:spacing w:line="240" w:lineRule="auto"/>
        <w:ind w:firstLineChars="0" w:firstLine="0"/>
        <w:jc w:val="center"/>
      </w:pPr>
      <w:r>
        <w:rPr>
          <w:position w:val="-28"/>
        </w:rPr>
        <w:object w:dxaOrig="2003" w:dyaOrig="702" w14:anchorId="7FF3EDD4">
          <v:shape id="_x0000_i1029" type="#_x0000_t75" style="width:100.3pt;height:35.15pt" o:ole="">
            <v:imagedata r:id="rId16" o:title=""/>
          </v:shape>
          <o:OLEObject Type="Embed" ProgID="Equation.DSMT4" ShapeID="_x0000_i1029" DrawAspect="Content" ObjectID="_1779044506" r:id="rId17"/>
        </w:object>
      </w:r>
    </w:p>
    <w:p w14:paraId="3CC96F48" w14:textId="77777777" w:rsidR="00E52AE9" w:rsidRDefault="00000000">
      <w:pPr>
        <w:ind w:firstLineChars="0" w:firstLine="0"/>
      </w:pPr>
      <w:r>
        <w:rPr>
          <w:rFonts w:hint="eastAsia"/>
        </w:rPr>
        <w:t>其中，</w:t>
      </w:r>
      <w:r>
        <w:rPr>
          <w:position w:val="-4"/>
        </w:rPr>
        <w:object w:dxaOrig="277" w:dyaOrig="258" w14:anchorId="4BF7E543">
          <v:shape id="_x0000_i1030" type="#_x0000_t75" style="width:13.7pt;height:12.85pt" o:ole="">
            <v:imagedata r:id="rId18" o:title=""/>
          </v:shape>
          <o:OLEObject Type="Embed" ProgID="Equation.DSMT4" ShapeID="_x0000_i1030" DrawAspect="Content" ObjectID="_1779044507" r:id="rId19"/>
        </w:object>
      </w:r>
      <w:r>
        <w:rPr>
          <w:rFonts w:hint="eastAsia"/>
        </w:rPr>
        <w:t>是长度为</w:t>
      </w:r>
      <w:r>
        <w:rPr>
          <w:position w:val="-6"/>
        </w:rPr>
        <w:object w:dxaOrig="258" w:dyaOrig="222" w14:anchorId="00230FF0">
          <v:shape id="_x0000_i1031" type="#_x0000_t75" style="width:12.85pt;height:11.15pt" o:ole="">
            <v:imagedata r:id="rId20" o:title=""/>
          </v:shape>
          <o:OLEObject Type="Embed" ProgID="Equation.DSMT4" ShapeID="_x0000_i1031" DrawAspect="Content" ObjectID="_1779044508" r:id="rId21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词的真实答案，</w:t>
      </w:r>
      <w:r>
        <w:rPr>
          <w:position w:val="-4"/>
        </w:rPr>
        <w:object w:dxaOrig="222" w:dyaOrig="258" w14:anchorId="5C27206F">
          <v:shape id="_x0000_i1032" type="#_x0000_t75" style="width:11.15pt;height:12.85pt" o:ole="">
            <v:imagedata r:id="rId22" o:title=""/>
          </v:shape>
          <o:OLEObject Type="Embed" ProgID="Equation.DSMT4" ShapeID="_x0000_i1032" DrawAspect="Content" ObjectID="_1779044509" r:id="rId23"/>
        </w:object>
      </w:r>
      <w:r>
        <w:rPr>
          <w:rFonts w:hint="eastAsia"/>
        </w:rPr>
        <w:t>是长度为</w:t>
      </w:r>
      <w:r>
        <w:rPr>
          <w:position w:val="-6"/>
        </w:rPr>
        <w:object w:dxaOrig="203" w:dyaOrig="222" w14:anchorId="64142FA5">
          <v:shape id="_x0000_i1033" type="#_x0000_t75" style="width:10.3pt;height:11.15pt" o:ole="">
            <v:imagedata r:id="rId24" o:title=""/>
          </v:shape>
          <o:OLEObject Type="Embed" ProgID="Equation.DSMT4" ShapeID="_x0000_i1033" DrawAspect="Content" ObjectID="_1779044510" r:id="rId25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词的预测答案，</w:t>
      </w:r>
      <w:r>
        <w:rPr>
          <w:position w:val="-10"/>
        </w:rPr>
        <w:object w:dxaOrig="1145" w:dyaOrig="323" w14:anchorId="7574B5B0">
          <v:shape id="_x0000_i1034" type="#_x0000_t75" style="width:57.45pt;height:16.3pt" o:ole="">
            <v:imagedata r:id="rId26" o:title=""/>
          </v:shape>
          <o:OLEObject Type="Embed" ProgID="Equation.DSMT4" ShapeID="_x0000_i1034" DrawAspect="Content" ObjectID="_1779044511" r:id="rId27"/>
        </w:object>
      </w:r>
      <w:r>
        <w:rPr>
          <w:rFonts w:hint="eastAsia"/>
        </w:rPr>
        <w:t>表示</w:t>
      </w:r>
      <w:r>
        <w:rPr>
          <w:position w:val="-4"/>
        </w:rPr>
        <w:object w:dxaOrig="277" w:dyaOrig="258" w14:anchorId="196B1E98">
          <v:shape id="_x0000_i1035" type="#_x0000_t75" style="width:13.7pt;height:12.85pt" o:ole="">
            <v:imagedata r:id="rId28" o:title=""/>
          </v:shape>
          <o:OLEObject Type="Embed" ProgID="Equation.DSMT4" ShapeID="_x0000_i1035" DrawAspect="Content" ObjectID="_1779044512" r:id="rId29"/>
        </w:object>
      </w:r>
      <w:r>
        <w:rPr>
          <w:rFonts w:hint="eastAsia"/>
        </w:rPr>
        <w:t>和</w:t>
      </w:r>
      <w:r>
        <w:rPr>
          <w:position w:val="-4"/>
        </w:rPr>
        <w:object w:dxaOrig="222" w:dyaOrig="258" w14:anchorId="3D817839">
          <v:shape id="_x0000_i1036" type="#_x0000_t75" style="width:11.15pt;height:12.85pt" o:ole="">
            <v:imagedata r:id="rId30" o:title=""/>
          </v:shape>
          <o:OLEObject Type="Embed" ProgID="Equation.DSMT4" ShapeID="_x0000_i1036" DrawAspect="Content" ObjectID="_1779044513" r:id="rId31"/>
        </w:object>
      </w:r>
      <w:r>
        <w:rPr>
          <w:rFonts w:hint="eastAsia"/>
        </w:rPr>
        <w:t>的最长公共子序列的长度</w:t>
      </w:r>
      <w:r>
        <w:rPr>
          <w:rFonts w:hint="eastAsia"/>
        </w:rPr>
        <w:t>,</w:t>
      </w:r>
      <w:r>
        <w:rPr>
          <w:rFonts w:hint="eastAsia"/>
        </w:rPr>
        <w:t>所以</w:t>
      </w:r>
      <w:r>
        <w:rPr>
          <w:position w:val="-8"/>
        </w:rPr>
        <w:object w:dxaOrig="378" w:dyaOrig="323" w14:anchorId="2AEDF5BB">
          <v:shape id="_x0000_i1037" type="#_x0000_t75" style="width:18.85pt;height:16.3pt" o:ole="">
            <v:imagedata r:id="rId32" o:title=""/>
          </v:shape>
          <o:OLEObject Type="Embed" ProgID="Equation.DSMT4" ShapeID="_x0000_i1037" DrawAspect="Content" ObjectID="_1779044514" r:id="rId33"/>
        </w:object>
      </w:r>
      <w:r>
        <w:rPr>
          <w:rFonts w:hint="eastAsia"/>
        </w:rPr>
        <w:t>和</w:t>
      </w:r>
      <w:r>
        <w:rPr>
          <w:rFonts w:ascii="MS Gothic" w:eastAsia="MS Gothic" w:hAnsi="MS Gothic" w:cs="MS Gothic"/>
          <w:position w:val="-8"/>
        </w:rPr>
        <w:object w:dxaOrig="342" w:dyaOrig="323" w14:anchorId="05F8C44E">
          <v:shape id="_x0000_i1038" type="#_x0000_t75" style="width:17.15pt;height:16.3pt" o:ole="">
            <v:imagedata r:id="rId34" o:title=""/>
          </v:shape>
          <o:OLEObject Type="Embed" ProgID="Equation.DSMT4" ShapeID="_x0000_i1038" DrawAspect="Content" ObjectID="_1779044515" r:id="rId35"/>
        </w:object>
      </w:r>
      <w:r>
        <w:rPr>
          <w:rFonts w:hint="eastAsia"/>
        </w:rPr>
        <w:t>分别表示召回率和准确率，</w:t>
      </w:r>
      <w:r>
        <w:rPr>
          <w:position w:val="-10"/>
        </w:rPr>
        <w:object w:dxaOrig="240" w:dyaOrig="323" w14:anchorId="338F8EBF">
          <v:shape id="_x0000_i1039" type="#_x0000_t75" style="width:12pt;height:16.3pt" o:ole="">
            <v:imagedata r:id="rId36" o:title=""/>
          </v:shape>
          <o:OLEObject Type="Embed" ProgID="Equation.DSMT4" ShapeID="_x0000_i1039" DrawAspect="Content" ObjectID="_1779044516" r:id="rId37"/>
        </w:object>
      </w:r>
      <w:r>
        <w:rPr>
          <w:rFonts w:hint="eastAsia"/>
        </w:rPr>
        <w:t>用于控制指标的准确率和召回率的重要程度。</w:t>
      </w:r>
    </w:p>
    <w:p w14:paraId="16BEF7D3" w14:textId="77777777" w:rsidR="00E52AE9" w:rsidRDefault="00000000">
      <w:pPr>
        <w:pStyle w:val="2"/>
        <w:spacing w:before="156" w:after="156"/>
      </w:pPr>
      <w:r>
        <w:rPr>
          <w:rFonts w:hint="eastAsia"/>
        </w:rPr>
        <w:t>二、</w:t>
      </w:r>
      <w:r>
        <w:rPr>
          <w:rFonts w:hint="eastAsia"/>
        </w:rPr>
        <w:t>Transformer</w:t>
      </w:r>
      <w:r>
        <w:rPr>
          <w:rFonts w:hint="eastAsia"/>
        </w:rPr>
        <w:t>介绍</w:t>
      </w:r>
    </w:p>
    <w:p w14:paraId="373604E3" w14:textId="77777777" w:rsidR="00E52AE9" w:rsidRDefault="00000000">
      <w:pPr>
        <w:ind w:firstLine="480"/>
      </w:pPr>
      <w:r>
        <w:rPr>
          <w:rFonts w:hint="eastAsia"/>
        </w:rPr>
        <w:t>Transformer</w:t>
      </w:r>
      <w:r>
        <w:rPr>
          <w:rFonts w:hint="eastAsia"/>
        </w:rPr>
        <w:t>模型是由</w:t>
      </w:r>
      <w:r>
        <w:rPr>
          <w:rFonts w:hint="eastAsia"/>
        </w:rPr>
        <w:t>Vaswani</w:t>
      </w:r>
      <w:r>
        <w:rPr>
          <w:rFonts w:hint="eastAsia"/>
        </w:rPr>
        <w:t>等人在</w:t>
      </w:r>
      <w:r>
        <w:rPr>
          <w:rFonts w:hint="eastAsia"/>
        </w:rPr>
        <w:t>2017</w:t>
      </w:r>
      <w:r>
        <w:rPr>
          <w:rFonts w:hint="eastAsia"/>
        </w:rPr>
        <w:t>年提出的，其论文《</w:t>
      </w:r>
      <w:r>
        <w:rPr>
          <w:rFonts w:hint="eastAsia"/>
        </w:rPr>
        <w:t>Attention is All You Need</w:t>
      </w:r>
      <w:r>
        <w:rPr>
          <w:rFonts w:hint="eastAsia"/>
        </w:rPr>
        <w:t>》对这一模型进行了详细介绍。</w:t>
      </w:r>
      <w:r>
        <w:rPr>
          <w:rFonts w:hint="eastAsia"/>
        </w:rPr>
        <w:t>Transformer</w:t>
      </w:r>
      <w:r>
        <w:rPr>
          <w:rFonts w:hint="eastAsia"/>
        </w:rPr>
        <w:t>模型在自然语言处理（</w:t>
      </w:r>
      <w:r>
        <w:rPr>
          <w:rFonts w:hint="eastAsia"/>
        </w:rPr>
        <w:t>NLP</w:t>
      </w:r>
      <w:r>
        <w:rPr>
          <w:rFonts w:hint="eastAsia"/>
        </w:rPr>
        <w:t>）任务中取得了巨大的成功，特别是在机器翻译任务中。与传统的循环神经网络（</w:t>
      </w:r>
      <w:r>
        <w:rPr>
          <w:rFonts w:hint="eastAsia"/>
        </w:rPr>
        <w:t>RNN</w:t>
      </w:r>
      <w:r>
        <w:rPr>
          <w:rFonts w:hint="eastAsia"/>
        </w:rPr>
        <w:t>）和卷积神经网络（</w:t>
      </w:r>
      <w:r>
        <w:rPr>
          <w:rFonts w:hint="eastAsia"/>
        </w:rPr>
        <w:t>CNN</w:t>
      </w:r>
      <w:r>
        <w:rPr>
          <w:rFonts w:hint="eastAsia"/>
        </w:rPr>
        <w:t>）不同，</w:t>
      </w:r>
      <w:r>
        <w:rPr>
          <w:rFonts w:hint="eastAsia"/>
        </w:rPr>
        <w:t>Transformer</w:t>
      </w:r>
      <w:r>
        <w:rPr>
          <w:rFonts w:hint="eastAsia"/>
        </w:rPr>
        <w:t>完全基于注意力机制（</w:t>
      </w:r>
      <w:r>
        <w:rPr>
          <w:rFonts w:hint="eastAsia"/>
        </w:rPr>
        <w:t>Attention Mechanism</w:t>
      </w:r>
      <w:r>
        <w:rPr>
          <w:rFonts w:hint="eastAsia"/>
        </w:rPr>
        <w:t>），不依赖于序列的顺序处理，具有高度的并行化能力。</w:t>
      </w:r>
    </w:p>
    <w:p w14:paraId="2E664AE3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256407E2" wp14:editId="098F426B">
            <wp:extent cx="3514725" cy="1781175"/>
            <wp:effectExtent l="0" t="0" r="3175" b="9525"/>
            <wp:docPr id="1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B8D0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 Transformer</w:t>
      </w:r>
      <w:r>
        <w:rPr>
          <w:rFonts w:hint="eastAsia"/>
        </w:rPr>
        <w:t>与</w:t>
      </w:r>
      <w:r>
        <w:rPr>
          <w:rFonts w:hint="eastAsia"/>
        </w:rPr>
        <w:t>CNN</w:t>
      </w:r>
      <w:r>
        <w:rPr>
          <w:rFonts w:hint="eastAsia"/>
        </w:rPr>
        <w:t>、</w:t>
      </w:r>
      <w:r>
        <w:rPr>
          <w:rFonts w:hint="eastAsia"/>
        </w:rPr>
        <w:t>RNN</w:t>
      </w:r>
      <w:r>
        <w:rPr>
          <w:rFonts w:hint="eastAsia"/>
        </w:rPr>
        <w:t>以及</w:t>
      </w:r>
      <w:r>
        <w:rPr>
          <w:rFonts w:hint="eastAsia"/>
        </w:rPr>
        <w:t>Attention</w:t>
      </w:r>
      <w:r>
        <w:rPr>
          <w:rFonts w:hint="eastAsia"/>
        </w:rPr>
        <w:t>机制的联系</w:t>
      </w:r>
    </w:p>
    <w:p w14:paraId="17E5CEF1" w14:textId="77777777" w:rsidR="00E52AE9" w:rsidRDefault="00000000">
      <w:pPr>
        <w:ind w:firstLine="480"/>
      </w:pPr>
      <w:r>
        <w:rPr>
          <w:rFonts w:hint="eastAsia"/>
        </w:rPr>
        <w:t>在本文中，我们将试图把模型简化一点，并逐一介绍里面的核心概念，希望让普通读者也能轻易理解。首先介绍</w:t>
      </w:r>
      <w:r>
        <w:rPr>
          <w:rFonts w:hint="eastAsia"/>
        </w:rPr>
        <w:t>Transformer</w:t>
      </w:r>
      <w:r>
        <w:rPr>
          <w:rFonts w:hint="eastAsia"/>
        </w:rPr>
        <w:t>的整体结构，下图是</w:t>
      </w:r>
      <w:r>
        <w:rPr>
          <w:rFonts w:hint="eastAsia"/>
        </w:rPr>
        <w:t>Transformer</w:t>
      </w:r>
      <w:r>
        <w:rPr>
          <w:rFonts w:hint="eastAsia"/>
        </w:rPr>
        <w:t>用于中英文翻译的整体结构：</w:t>
      </w:r>
    </w:p>
    <w:p w14:paraId="6640C30C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57F3CA20" wp14:editId="3E9E23DD">
            <wp:extent cx="3177540" cy="2174875"/>
            <wp:effectExtent l="0" t="0" r="10160" b="9525"/>
            <wp:docPr id="34" name="图片 2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4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8798D8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Transformer</w:t>
      </w:r>
      <w:r>
        <w:rPr>
          <w:rFonts w:hint="eastAsia"/>
        </w:rPr>
        <w:t>的整体结构</w:t>
      </w:r>
    </w:p>
    <w:p w14:paraId="35FF8F7B" w14:textId="77777777" w:rsidR="00E52AE9" w:rsidRDefault="00000000">
      <w:pPr>
        <w:ind w:firstLine="480"/>
      </w:pPr>
      <w:r>
        <w:rPr>
          <w:rFonts w:hint="eastAsia"/>
        </w:rPr>
        <w:t>可以看到</w:t>
      </w:r>
      <w:r>
        <w:rPr>
          <w:rFonts w:hint="eastAsia"/>
        </w:rPr>
        <w:t>Transformer</w:t>
      </w:r>
      <w:r>
        <w:rPr>
          <w:rFonts w:hint="eastAsia"/>
        </w:rPr>
        <w:t>由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>Decoder</w:t>
      </w:r>
      <w:r>
        <w:rPr>
          <w:rFonts w:hint="eastAsia"/>
        </w:rPr>
        <w:t>两个部分组成，每个部分由多个相同的子层（层堆叠）组成。</w:t>
      </w:r>
      <w:r>
        <w:rPr>
          <w:rFonts w:hint="eastAsia"/>
        </w:rPr>
        <w:t>encoder</w:t>
      </w:r>
      <w:r>
        <w:rPr>
          <w:rFonts w:hint="eastAsia"/>
        </w:rPr>
        <w:t>：输入源语言序列，输出中间表示。</w:t>
      </w:r>
      <w:r>
        <w:rPr>
          <w:rFonts w:hint="eastAsia"/>
        </w:rPr>
        <w:t>Decoder</w:t>
      </w:r>
      <w:r>
        <w:rPr>
          <w:rFonts w:hint="eastAsia"/>
        </w:rPr>
        <w:t>：输入中间表示和目标语言的部分序列，输出目标语言序列。</w:t>
      </w:r>
      <w:r>
        <w:rPr>
          <w:rFonts w:hint="eastAsia"/>
        </w:rPr>
        <w:t>Encoder</w:t>
      </w:r>
      <w:r>
        <w:rPr>
          <w:rFonts w:hint="eastAsia"/>
        </w:rPr>
        <w:t>和</w:t>
      </w:r>
      <w:r>
        <w:rPr>
          <w:rFonts w:hint="eastAsia"/>
        </w:rPr>
        <w:t xml:space="preserve">Decoder </w:t>
      </w:r>
      <w:r>
        <w:rPr>
          <w:rFonts w:hint="eastAsia"/>
        </w:rPr>
        <w:t>都包含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block</w:t>
      </w:r>
      <w:r>
        <w:rPr>
          <w:rFonts w:hint="eastAsia"/>
        </w:rPr>
        <w:t>。</w:t>
      </w:r>
      <w:r>
        <w:rPr>
          <w:rFonts w:hint="eastAsia"/>
        </w:rPr>
        <w:t xml:space="preserve">Transformer </w:t>
      </w:r>
      <w:r>
        <w:rPr>
          <w:rFonts w:hint="eastAsia"/>
        </w:rPr>
        <w:t>的工作流程大体如下：</w:t>
      </w:r>
    </w:p>
    <w:p w14:paraId="28302293" w14:textId="77777777" w:rsidR="00E52AE9" w:rsidRDefault="00000000">
      <w:pPr>
        <w:ind w:firstLine="480"/>
      </w:pPr>
      <w:r>
        <w:rPr>
          <w:rFonts w:hint="eastAsia"/>
        </w:rPr>
        <w:t>第一步：获取输入句子的每一个单词的表示向量</w:t>
      </w:r>
      <w:r>
        <w:rPr>
          <w:position w:val="-4"/>
        </w:rPr>
        <w:object w:dxaOrig="281" w:dyaOrig="254" w14:anchorId="53D2A0E3">
          <v:shape id="_x0000_i1040" type="#_x0000_t75" style="width:14.15pt;height:12.85pt" o:ole="">
            <v:imagedata r:id="rId40" o:title=""/>
          </v:shape>
          <o:OLEObject Type="Embed" ProgID="Equation.DSMT4" ShapeID="_x0000_i1040" DrawAspect="Content" ObjectID="_1779044517" r:id="rId41"/>
        </w:object>
      </w:r>
      <w:r>
        <w:rPr>
          <w:rFonts w:hint="eastAsia"/>
        </w:rPr>
        <w:t>，</w:t>
      </w:r>
      <w:r>
        <w:rPr>
          <w:position w:val="-4"/>
        </w:rPr>
        <w:object w:dxaOrig="281" w:dyaOrig="254" w14:anchorId="527308DE">
          <v:shape id="_x0000_i1041" type="#_x0000_t75" style="width:14.15pt;height:12.85pt" o:ole="">
            <v:imagedata r:id="rId42" o:title=""/>
          </v:shape>
          <o:OLEObject Type="Embed" ProgID="Equation.DSMT4" ShapeID="_x0000_i1041" DrawAspect="Content" ObjectID="_1779044518" r:id="rId43"/>
        </w:object>
      </w:r>
      <w:r>
        <w:rPr>
          <w:rFonts w:hint="eastAsia"/>
        </w:rPr>
        <w:t>由单词的</w:t>
      </w:r>
      <w:r>
        <w:rPr>
          <w:rFonts w:hint="eastAsia"/>
        </w:rPr>
        <w:t>Embedding</w:t>
      </w:r>
      <w:r>
        <w:rPr>
          <w:rFonts w:hint="eastAsia"/>
        </w:rPr>
        <w:t>（</w:t>
      </w:r>
      <w:r>
        <w:rPr>
          <w:rFonts w:hint="eastAsia"/>
        </w:rPr>
        <w:t>Embedding</w:t>
      </w:r>
      <w:r>
        <w:rPr>
          <w:rFonts w:hint="eastAsia"/>
        </w:rPr>
        <w:t>就是从原始数据提取出来的</w:t>
      </w:r>
      <w:r>
        <w:rPr>
          <w:rFonts w:hint="eastAsia"/>
        </w:rPr>
        <w:t>Feature</w:t>
      </w:r>
      <w:r>
        <w:rPr>
          <w:rFonts w:hint="eastAsia"/>
        </w:rPr>
        <w:t>）和单词位置的</w:t>
      </w:r>
      <w:r>
        <w:rPr>
          <w:rFonts w:hint="eastAsia"/>
        </w:rPr>
        <w:t>Embedding</w:t>
      </w:r>
      <w:r>
        <w:rPr>
          <w:rFonts w:hint="eastAsia"/>
        </w:rPr>
        <w:t>相加得到。</w:t>
      </w:r>
    </w:p>
    <w:p w14:paraId="59AB206A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222815C6" wp14:editId="76D820B2">
            <wp:extent cx="3928110" cy="1614170"/>
            <wp:effectExtent l="0" t="0" r="8890" b="11430"/>
            <wp:docPr id="35" name="图片 2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5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07797F" w14:textId="77777777" w:rsidR="00E52AE9" w:rsidRDefault="00000000">
      <w:pPr>
        <w:spacing w:line="24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Transformer</w:t>
      </w:r>
      <w:r>
        <w:rPr>
          <w:rFonts w:hint="eastAsia"/>
        </w:rPr>
        <w:t>的输入表示</w:t>
      </w:r>
    </w:p>
    <w:p w14:paraId="5ACCC1B2" w14:textId="77777777" w:rsidR="00E52AE9" w:rsidRDefault="00000000">
      <w:pPr>
        <w:ind w:firstLine="480"/>
      </w:pPr>
      <w:r>
        <w:rPr>
          <w:rFonts w:hint="eastAsia"/>
        </w:rPr>
        <w:t>第二步：将得到的单词表示向量矩阵</w:t>
      </w:r>
      <w:r>
        <w:rPr>
          <w:rFonts w:hint="eastAsia"/>
        </w:rPr>
        <w:t xml:space="preserve"> (</w:t>
      </w:r>
      <w:r>
        <w:rPr>
          <w:rFonts w:hint="eastAsia"/>
        </w:rPr>
        <w:t>如上图所示，每一行是一个单词的表示</w:t>
      </w:r>
      <w:r>
        <w:rPr>
          <w:rFonts w:hint="eastAsia"/>
        </w:rPr>
        <w:t xml:space="preserve"> x) </w:t>
      </w:r>
      <w:r>
        <w:rPr>
          <w:rFonts w:hint="eastAsia"/>
        </w:rPr>
        <w:t>传入</w:t>
      </w:r>
      <w:r>
        <w:rPr>
          <w:rFonts w:hint="eastAsia"/>
        </w:rPr>
        <w:t xml:space="preserve"> Encoder </w:t>
      </w:r>
      <w:r>
        <w:rPr>
          <w:rFonts w:hint="eastAsia"/>
        </w:rPr>
        <w:t>中，经过</w:t>
      </w:r>
      <w:r>
        <w:rPr>
          <w:rFonts w:hint="eastAsia"/>
        </w:rPr>
        <w:t xml:space="preserve"> 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 Encoder block </w:t>
      </w:r>
      <w:r>
        <w:rPr>
          <w:rFonts w:hint="eastAsia"/>
        </w:rPr>
        <w:t>后可以得到句子所有单词的编码信息矩阵</w:t>
      </w:r>
      <w:r>
        <w:rPr>
          <w:rFonts w:hint="eastAsia"/>
        </w:rPr>
        <w:t xml:space="preserve"> C</w:t>
      </w:r>
      <w:r>
        <w:rPr>
          <w:rFonts w:hint="eastAsia"/>
        </w:rPr>
        <w:t>，如下图。单词向量矩阵用</w:t>
      </w:r>
      <w:r>
        <w:rPr>
          <w:position w:val="-8"/>
        </w:rPr>
        <w:object w:dxaOrig="494" w:dyaOrig="315" w14:anchorId="5C6B4FB6">
          <v:shape id="_x0000_i1042" type="#_x0000_t75" style="width:24.85pt;height:15.85pt" o:ole="">
            <v:imagedata r:id="rId45" o:title=""/>
          </v:shape>
          <o:OLEObject Type="Embed" ProgID="Equation.DSMT4" ShapeID="_x0000_i1042" DrawAspect="Content" ObjectID="_1779044519" r:id="rId46"/>
        </w:object>
      </w:r>
      <w:r>
        <w:rPr>
          <w:rFonts w:hint="eastAsia"/>
        </w:rPr>
        <w:t>表示，</w:t>
      </w:r>
      <w:r>
        <w:rPr>
          <w:position w:val="-6"/>
        </w:rPr>
        <w:object w:dxaOrig="199" w:dyaOrig="226" w14:anchorId="1BDDED7C">
          <v:shape id="_x0000_i1043" type="#_x0000_t75" style="width:9.85pt;height:11.15pt" o:ole="">
            <v:imagedata r:id="rId47" o:title=""/>
          </v:shape>
          <o:OLEObject Type="Embed" ProgID="Equation.DSMT4" ShapeID="_x0000_i1043" DrawAspect="Content" ObjectID="_1779044520" r:id="rId48"/>
        </w:object>
      </w:r>
      <w:r>
        <w:rPr>
          <w:rFonts w:hint="eastAsia"/>
        </w:rPr>
        <w:t>是句子中单词个数，</w:t>
      </w:r>
      <w:r>
        <w:rPr>
          <w:position w:val="-6"/>
        </w:rPr>
        <w:object w:dxaOrig="226" w:dyaOrig="281" w14:anchorId="2BEC64E5">
          <v:shape id="_x0000_i1044" type="#_x0000_t75" style="width:11.15pt;height:14.15pt" o:ole="">
            <v:imagedata r:id="rId49" o:title=""/>
          </v:shape>
          <o:OLEObject Type="Embed" ProgID="Equation.DSMT4" ShapeID="_x0000_i1044" DrawAspect="Content" ObjectID="_1779044521" r:id="rId50"/>
        </w:object>
      </w:r>
      <w:r>
        <w:rPr>
          <w:rFonts w:hint="eastAsia"/>
        </w:rPr>
        <w:t>是表示向量的维度</w:t>
      </w:r>
      <w:r>
        <w:rPr>
          <w:rFonts w:hint="eastAsia"/>
        </w:rPr>
        <w:t xml:space="preserve"> (</w:t>
      </w:r>
      <w:r>
        <w:rPr>
          <w:rFonts w:hint="eastAsia"/>
        </w:rPr>
        <w:t>论文中</w:t>
      </w:r>
      <w:r>
        <w:rPr>
          <w:rFonts w:hint="eastAsia"/>
        </w:rPr>
        <w:t xml:space="preserve"> d=512)</w:t>
      </w:r>
      <w:r>
        <w:rPr>
          <w:rFonts w:hint="eastAsia"/>
        </w:rPr>
        <w:t>。每一个</w:t>
      </w:r>
      <w:r>
        <w:rPr>
          <w:rFonts w:hint="eastAsia"/>
        </w:rPr>
        <w:t xml:space="preserve">Encoder block </w:t>
      </w:r>
      <w:r>
        <w:rPr>
          <w:rFonts w:hint="eastAsia"/>
        </w:rPr>
        <w:t>输出的矩阵维度与输入完全一致。</w:t>
      </w:r>
    </w:p>
    <w:p w14:paraId="7C2FAB38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26E77D89" wp14:editId="19C7AA2B">
            <wp:extent cx="2603500" cy="3661410"/>
            <wp:effectExtent l="0" t="0" r="0" b="8890"/>
            <wp:docPr id="36" name="图片 2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1027" cy="36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C87037" w14:textId="77777777" w:rsidR="00E52AE9" w:rsidRDefault="00000000">
      <w:pPr>
        <w:spacing w:line="24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Transformer</w:t>
      </w:r>
      <w:r>
        <w:rPr>
          <w:rFonts w:hint="eastAsia"/>
        </w:rPr>
        <w:t>的编码句子信息</w:t>
      </w:r>
    </w:p>
    <w:p w14:paraId="6385C4F8" w14:textId="77777777" w:rsidR="00E52AE9" w:rsidRDefault="00000000">
      <w:pPr>
        <w:ind w:firstLine="480"/>
      </w:pPr>
      <w:r>
        <w:rPr>
          <w:rFonts w:hint="eastAsia"/>
        </w:rPr>
        <w:t>第三步：将</w:t>
      </w:r>
      <w:r>
        <w:rPr>
          <w:rFonts w:hint="eastAsia"/>
        </w:rPr>
        <w:t xml:space="preserve"> Encoder </w:t>
      </w:r>
      <w:r>
        <w:rPr>
          <w:rFonts w:hint="eastAsia"/>
        </w:rPr>
        <w:t>输出的编码信息矩阵</w:t>
      </w:r>
      <w:r>
        <w:rPr>
          <w:position w:val="-6"/>
        </w:rPr>
        <w:object w:dxaOrig="240" w:dyaOrig="281" w14:anchorId="1BD7EC58">
          <v:shape id="_x0000_i1045" type="#_x0000_t75" style="width:12pt;height:14.15pt" o:ole="">
            <v:imagedata r:id="rId52" o:title=""/>
          </v:shape>
          <o:OLEObject Type="Embed" ProgID="Equation.DSMT4" ShapeID="_x0000_i1045" DrawAspect="Content" ObjectID="_1779044522" r:id="rId53"/>
        </w:object>
      </w:r>
      <w:r>
        <w:rPr>
          <w:rFonts w:hint="eastAsia"/>
        </w:rPr>
        <w:t>传递到</w:t>
      </w:r>
      <w:r>
        <w:rPr>
          <w:rFonts w:hint="eastAsia"/>
        </w:rPr>
        <w:t xml:space="preserve">Decoder </w:t>
      </w:r>
      <w:r>
        <w:rPr>
          <w:rFonts w:hint="eastAsia"/>
        </w:rPr>
        <w:t>中，</w:t>
      </w:r>
      <w:r>
        <w:rPr>
          <w:rFonts w:hint="eastAsia"/>
        </w:rPr>
        <w:t xml:space="preserve">Decoder </w:t>
      </w:r>
      <w:proofErr w:type="gramStart"/>
      <w:r>
        <w:rPr>
          <w:rFonts w:hint="eastAsia"/>
        </w:rPr>
        <w:t>依次会</w:t>
      </w:r>
      <w:proofErr w:type="gramEnd"/>
      <w:r>
        <w:rPr>
          <w:rFonts w:hint="eastAsia"/>
        </w:rPr>
        <w:t>根据当前翻译过的单词</w:t>
      </w:r>
      <w:r>
        <w:rPr>
          <w:position w:val="-6"/>
        </w:rPr>
        <w:object w:dxaOrig="466" w:dyaOrig="281" w14:anchorId="4592B2B3">
          <v:shape id="_x0000_i1046" type="#_x0000_t75" style="width:23.15pt;height:14.15pt" o:ole="">
            <v:imagedata r:id="rId54" o:title=""/>
          </v:shape>
          <o:OLEObject Type="Embed" ProgID="Equation.DSMT4" ShapeID="_x0000_i1046" DrawAspect="Content" ObjectID="_1779044523" r:id="rId55"/>
        </w:object>
      </w:r>
      <w:r>
        <w:rPr>
          <w:rFonts w:hint="eastAsia"/>
        </w:rPr>
        <w:t>翻译下一个单词</w:t>
      </w:r>
      <w:r>
        <w:rPr>
          <w:position w:val="-6"/>
        </w:rPr>
        <w:object w:dxaOrig="439" w:dyaOrig="281" w14:anchorId="27DE68DA">
          <v:shape id="_x0000_i1047" type="#_x0000_t75" style="width:21.85pt;height:14.15pt" o:ole="">
            <v:imagedata r:id="rId56" o:title=""/>
          </v:shape>
          <o:OLEObject Type="Embed" ProgID="Equation.DSMT4" ShapeID="_x0000_i1047" DrawAspect="Content" ObjectID="_1779044524" r:id="rId57"/>
        </w:object>
      </w:r>
      <w:r>
        <w:rPr>
          <w:rFonts w:hint="eastAsia"/>
        </w:rPr>
        <w:t>，如下图所示。在使用的过程中，翻译到单词</w:t>
      </w:r>
      <w:r>
        <w:rPr>
          <w:position w:val="-6"/>
        </w:rPr>
        <w:object w:dxaOrig="439" w:dyaOrig="281" w14:anchorId="1A693549">
          <v:shape id="_x0000_i1048" type="#_x0000_t75" style="width:21.85pt;height:14.15pt" o:ole="">
            <v:imagedata r:id="rId56" o:title=""/>
          </v:shape>
          <o:OLEObject Type="Embed" ProgID="Equation.DSMT4" ShapeID="_x0000_i1048" DrawAspect="Content" ObjectID="_1779044525" r:id="rId58"/>
        </w:object>
      </w:r>
      <w:r>
        <w:rPr>
          <w:rFonts w:hint="eastAsia"/>
        </w:rPr>
        <w:t>的时候需要通过</w:t>
      </w:r>
      <w:r>
        <w:rPr>
          <w:rFonts w:hint="eastAsia"/>
        </w:rPr>
        <w:t xml:space="preserve"> Mask (</w:t>
      </w:r>
      <w:r>
        <w:rPr>
          <w:rFonts w:hint="eastAsia"/>
        </w:rPr>
        <w:t>掩盖</w:t>
      </w:r>
      <w:r>
        <w:rPr>
          <w:rFonts w:hint="eastAsia"/>
        </w:rPr>
        <w:t xml:space="preserve">) </w:t>
      </w:r>
      <w:r>
        <w:rPr>
          <w:rFonts w:hint="eastAsia"/>
        </w:rPr>
        <w:t>操作遮盖住</w:t>
      </w:r>
      <w:r>
        <w:rPr>
          <w:position w:val="-6"/>
        </w:rPr>
        <w:object w:dxaOrig="439" w:dyaOrig="281" w14:anchorId="512DECF0">
          <v:shape id="_x0000_i1049" type="#_x0000_t75" style="width:21.85pt;height:14.15pt" o:ole="">
            <v:imagedata r:id="rId56" o:title=""/>
          </v:shape>
          <o:OLEObject Type="Embed" ProgID="Equation.DSMT4" ShapeID="_x0000_i1049" DrawAspect="Content" ObjectID="_1779044526" r:id="rId59"/>
        </w:object>
      </w:r>
      <w:r>
        <w:rPr>
          <w:rFonts w:hint="eastAsia"/>
        </w:rPr>
        <w:t>之后的单词。</w:t>
      </w:r>
    </w:p>
    <w:p w14:paraId="1DE259E1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69E78E99" wp14:editId="7356747F">
            <wp:extent cx="4730115" cy="2734945"/>
            <wp:effectExtent l="0" t="0" r="6985" b="8255"/>
            <wp:docPr id="37" name="图片 2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7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9EC2EA" w14:textId="77777777" w:rsidR="00E52AE9" w:rsidRDefault="00000000">
      <w:pPr>
        <w:spacing w:line="240" w:lineRule="auto"/>
        <w:ind w:firstLineChars="0" w:firstLine="0"/>
        <w:jc w:val="center"/>
        <w:rPr>
          <w:rFonts w:ascii="宋体" w:hAnsi="宋体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Transformer</w:t>
      </w:r>
      <w:r>
        <w:rPr>
          <w:rFonts w:hint="eastAsia"/>
        </w:rPr>
        <w:t>的</w:t>
      </w:r>
      <w:r>
        <w:rPr>
          <w:rFonts w:hint="eastAsia"/>
        </w:rPr>
        <w:t>Decode</w:t>
      </w:r>
      <w:r>
        <w:rPr>
          <w:rFonts w:hint="eastAsia"/>
        </w:rPr>
        <w:t>预测</w:t>
      </w:r>
    </w:p>
    <w:p w14:paraId="58A84AFF" w14:textId="77777777" w:rsidR="00E52AE9" w:rsidRDefault="00000000">
      <w:pPr>
        <w:ind w:firstLine="480"/>
      </w:pPr>
      <w:r>
        <w:rPr>
          <w:rFonts w:hint="eastAsia"/>
        </w:rPr>
        <w:t>上图</w:t>
      </w:r>
      <w:r>
        <w:rPr>
          <w:rFonts w:hint="eastAsia"/>
        </w:rPr>
        <w:t xml:space="preserve"> Decoder </w:t>
      </w:r>
      <w:r>
        <w:rPr>
          <w:rFonts w:hint="eastAsia"/>
        </w:rPr>
        <w:t>接收了</w:t>
      </w:r>
      <w:r>
        <w:rPr>
          <w:rFonts w:hint="eastAsia"/>
        </w:rPr>
        <w:t xml:space="preserve"> Encoder </w:t>
      </w:r>
      <w:r>
        <w:rPr>
          <w:rFonts w:hint="eastAsia"/>
        </w:rPr>
        <w:t>的编码矩阵</w:t>
      </w:r>
      <w:r>
        <w:rPr>
          <w:rFonts w:hint="eastAsia"/>
        </w:rPr>
        <w:t xml:space="preserve"> C</w:t>
      </w:r>
      <w:r>
        <w:rPr>
          <w:rFonts w:hint="eastAsia"/>
        </w:rPr>
        <w:t>，然后首先输入一个翻译开始符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&lt;Begin&gt;</w:t>
      </w:r>
      <w:r>
        <w:rPr>
          <w:rFonts w:hint="eastAsia"/>
        </w:rPr>
        <w:t>”，预测第一个单词“</w:t>
      </w:r>
      <w:r>
        <w:rPr>
          <w:rFonts w:hint="eastAsia"/>
        </w:rPr>
        <w:t>I</w:t>
      </w:r>
      <w:r>
        <w:rPr>
          <w:rFonts w:hint="eastAsia"/>
        </w:rPr>
        <w:t>”；然后输入翻译开始符“</w:t>
      </w:r>
      <w:r>
        <w:rPr>
          <w:rFonts w:hint="eastAsia"/>
        </w:rPr>
        <w:t>&lt;Begin&gt;</w:t>
      </w:r>
      <w:r>
        <w:rPr>
          <w:rFonts w:hint="eastAsia"/>
        </w:rPr>
        <w:t>”和单词“</w:t>
      </w:r>
      <w:r>
        <w:rPr>
          <w:rFonts w:hint="eastAsia"/>
        </w:rPr>
        <w:t>I</w:t>
      </w:r>
      <w:r>
        <w:rPr>
          <w:rFonts w:hint="eastAsia"/>
        </w:rPr>
        <w:t>”，预测单词“</w:t>
      </w:r>
      <w:r>
        <w:rPr>
          <w:rFonts w:hint="eastAsia"/>
        </w:rPr>
        <w:t>have</w:t>
      </w:r>
      <w:r>
        <w:rPr>
          <w:rFonts w:hint="eastAsia"/>
        </w:rPr>
        <w:t>”，以此类推。这是</w:t>
      </w:r>
      <w:r>
        <w:rPr>
          <w:rFonts w:hint="eastAsia"/>
        </w:rPr>
        <w:t xml:space="preserve">Transformer </w:t>
      </w:r>
      <w:r>
        <w:rPr>
          <w:rFonts w:hint="eastAsia"/>
        </w:rPr>
        <w:t>使用时候的大致流程。</w:t>
      </w:r>
    </w:p>
    <w:p w14:paraId="22823BFA" w14:textId="77777777" w:rsidR="00E52AE9" w:rsidRDefault="00000000">
      <w:pPr>
        <w:pStyle w:val="2"/>
        <w:spacing w:before="156" w:after="156"/>
      </w:pPr>
      <w:r>
        <w:rPr>
          <w:rFonts w:hint="eastAsia"/>
        </w:rPr>
        <w:t>三、基于</w:t>
      </w:r>
      <w:r>
        <w:rPr>
          <w:rFonts w:hint="eastAsia"/>
        </w:rPr>
        <w:t>Transformer</w:t>
      </w:r>
      <w:r>
        <w:rPr>
          <w:rFonts w:hint="eastAsia"/>
        </w:rPr>
        <w:t>的机器翻译模型</w:t>
      </w:r>
    </w:p>
    <w:p w14:paraId="7943A5E1" w14:textId="6DBA89F1" w:rsidR="00E52AE9" w:rsidRDefault="00DB6B22">
      <w:pPr>
        <w:pStyle w:val="3"/>
        <w:spacing w:before="156" w:after="156"/>
      </w:pPr>
      <w:r>
        <w:rPr>
          <w:rFonts w:hint="eastAsia"/>
        </w:rPr>
        <w:t>3</w:t>
      </w:r>
      <w:r w:rsidR="00000000">
        <w:rPr>
          <w:rFonts w:hint="eastAsia"/>
        </w:rPr>
        <w:t xml:space="preserve">.1 Transformer </w:t>
      </w:r>
      <w:r w:rsidR="00000000">
        <w:rPr>
          <w:rFonts w:hint="eastAsia"/>
        </w:rPr>
        <w:t>的输入</w:t>
      </w:r>
    </w:p>
    <w:p w14:paraId="333FB48E" w14:textId="77777777" w:rsidR="00E52AE9" w:rsidRDefault="00000000">
      <w:pPr>
        <w:ind w:firstLine="480"/>
      </w:pPr>
      <w:r>
        <w:rPr>
          <w:rFonts w:hint="eastAsia"/>
        </w:rPr>
        <w:t>Transformer</w:t>
      </w:r>
      <w:r>
        <w:rPr>
          <w:rFonts w:hint="eastAsia"/>
        </w:rPr>
        <w:t>中单词的输入表示</w:t>
      </w:r>
      <w:r>
        <w:rPr>
          <w:rFonts w:hint="eastAsia"/>
          <w:i/>
        </w:rPr>
        <w:t>x</w:t>
      </w:r>
      <w:r>
        <w:rPr>
          <w:rFonts w:hint="eastAsia"/>
        </w:rPr>
        <w:t>由单词</w:t>
      </w:r>
      <w:r>
        <w:rPr>
          <w:rFonts w:hint="eastAsia"/>
        </w:rPr>
        <w:t>Embedding</w:t>
      </w:r>
      <w:r>
        <w:rPr>
          <w:rFonts w:hint="eastAsia"/>
        </w:rPr>
        <w:t>和位置</w:t>
      </w:r>
      <w:r>
        <w:rPr>
          <w:rFonts w:hint="eastAsia"/>
        </w:rPr>
        <w:t>Embedding</w:t>
      </w:r>
      <w:r>
        <w:rPr>
          <w:rFonts w:hint="eastAsia"/>
        </w:rPr>
        <w:t>（</w:t>
      </w:r>
      <w:r>
        <w:rPr>
          <w:rFonts w:hint="eastAsia"/>
        </w:rPr>
        <w:t>Positional Encoding</w:t>
      </w:r>
      <w:r>
        <w:rPr>
          <w:rFonts w:hint="eastAsia"/>
        </w:rPr>
        <w:t>）相加得到。</w:t>
      </w:r>
      <w:r>
        <w:rPr>
          <w:rFonts w:hint="eastAsia"/>
          <w:b/>
        </w:rPr>
        <w:t>单词的</w:t>
      </w:r>
      <w:r>
        <w:rPr>
          <w:rFonts w:hint="eastAsia"/>
          <w:b/>
        </w:rPr>
        <w:t>Embedding</w:t>
      </w:r>
      <w:r>
        <w:rPr>
          <w:rFonts w:hint="eastAsia"/>
        </w:rPr>
        <w:t>有很多种方式可以获取，例如可以采用</w:t>
      </w:r>
      <w:r>
        <w:rPr>
          <w:rFonts w:hint="eastAsia"/>
        </w:rPr>
        <w:t>Word2Vec</w:t>
      </w:r>
      <w:r>
        <w:rPr>
          <w:rFonts w:hint="eastAsia"/>
        </w:rPr>
        <w:t>、</w:t>
      </w:r>
      <w:r>
        <w:rPr>
          <w:rFonts w:hint="eastAsia"/>
        </w:rPr>
        <w:t xml:space="preserve">Glove </w:t>
      </w:r>
      <w:r>
        <w:rPr>
          <w:rFonts w:hint="eastAsia"/>
        </w:rPr>
        <w:t>等算法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得到，也可以在</w:t>
      </w:r>
      <w:r>
        <w:rPr>
          <w:rFonts w:hint="eastAsia"/>
        </w:rPr>
        <w:t xml:space="preserve">Transformer </w:t>
      </w:r>
      <w:r>
        <w:rPr>
          <w:rFonts w:hint="eastAsia"/>
        </w:rPr>
        <w:t>中训练得到。</w:t>
      </w:r>
    </w:p>
    <w:p w14:paraId="2DFE8354" w14:textId="77777777" w:rsidR="00E52AE9" w:rsidRDefault="00000000">
      <w:pPr>
        <w:ind w:firstLine="482"/>
      </w:pPr>
      <w:r>
        <w:rPr>
          <w:rFonts w:hint="eastAsia"/>
          <w:b/>
        </w:rPr>
        <w:t>位置</w:t>
      </w:r>
      <w:r>
        <w:rPr>
          <w:rFonts w:hint="eastAsia"/>
          <w:b/>
        </w:rPr>
        <w:t>Embedding</w:t>
      </w:r>
      <w:r>
        <w:rPr>
          <w:rFonts w:hint="eastAsia"/>
        </w:rPr>
        <w:t>表示单词出现在句子中的位置。因为</w:t>
      </w:r>
      <w:r>
        <w:rPr>
          <w:rFonts w:hint="eastAsia"/>
        </w:rPr>
        <w:t>Transformer</w:t>
      </w:r>
      <w:r>
        <w:rPr>
          <w:rFonts w:hint="eastAsia"/>
        </w:rPr>
        <w:t>不采用</w:t>
      </w:r>
      <w:r>
        <w:rPr>
          <w:rFonts w:hint="eastAsia"/>
        </w:rPr>
        <w:t>RNN</w:t>
      </w:r>
      <w:r>
        <w:rPr>
          <w:rFonts w:hint="eastAsia"/>
        </w:rPr>
        <w:t>的结构，而是使用全局信息，不能利用单词的顺序信息，而这部分信息对于</w:t>
      </w:r>
      <w:r>
        <w:rPr>
          <w:rFonts w:hint="eastAsia"/>
        </w:rPr>
        <w:t>NLP</w:t>
      </w:r>
      <w:r>
        <w:rPr>
          <w:rFonts w:hint="eastAsia"/>
        </w:rPr>
        <w:t>来说非常重要。所以</w:t>
      </w:r>
      <w:r>
        <w:rPr>
          <w:rFonts w:hint="eastAsia"/>
        </w:rPr>
        <w:t>Transformer</w:t>
      </w:r>
      <w:r>
        <w:rPr>
          <w:rFonts w:hint="eastAsia"/>
        </w:rPr>
        <w:t>中使用位置</w:t>
      </w:r>
      <w:r>
        <w:rPr>
          <w:rFonts w:hint="eastAsia"/>
        </w:rPr>
        <w:t>Embedding</w:t>
      </w:r>
      <w:r>
        <w:rPr>
          <w:rFonts w:hint="eastAsia"/>
        </w:rPr>
        <w:t>保存单词在序列中的相对或绝对位置。</w:t>
      </w:r>
    </w:p>
    <w:p w14:paraId="1800FBE5" w14:textId="77777777" w:rsidR="00E52AE9" w:rsidRDefault="00000000">
      <w:pPr>
        <w:ind w:firstLine="480"/>
      </w:pPr>
      <w:r>
        <w:rPr>
          <w:rFonts w:hint="eastAsia"/>
        </w:rPr>
        <w:t>位置</w:t>
      </w:r>
      <w:r>
        <w:rPr>
          <w:rFonts w:hint="eastAsia"/>
        </w:rPr>
        <w:t>Embedding</w:t>
      </w:r>
      <w:r>
        <w:rPr>
          <w:rFonts w:hint="eastAsia"/>
        </w:rPr>
        <w:t>用</w:t>
      </w:r>
      <w:r>
        <w:rPr>
          <w:rFonts w:hint="eastAsia"/>
        </w:rPr>
        <w:t>PE</w:t>
      </w:r>
      <w:r>
        <w:rPr>
          <w:rFonts w:hint="eastAsia"/>
        </w:rPr>
        <w:t>表示，</w:t>
      </w:r>
      <w:r>
        <w:rPr>
          <w:rFonts w:hint="eastAsia"/>
        </w:rPr>
        <w:t>PE</w:t>
      </w:r>
      <w:r>
        <w:rPr>
          <w:rFonts w:hint="eastAsia"/>
        </w:rPr>
        <w:t>的维度与单词</w:t>
      </w:r>
      <w:r>
        <w:rPr>
          <w:rFonts w:hint="eastAsia"/>
        </w:rPr>
        <w:t>Embedding</w:t>
      </w:r>
      <w:r>
        <w:rPr>
          <w:rFonts w:hint="eastAsia"/>
        </w:rPr>
        <w:t>是一样的。</w:t>
      </w:r>
      <w:r>
        <w:rPr>
          <w:rFonts w:hint="eastAsia"/>
        </w:rPr>
        <w:t>PE</w:t>
      </w:r>
      <w:r>
        <w:rPr>
          <w:rFonts w:hint="eastAsia"/>
        </w:rPr>
        <w:t>可以通过训练得到，也可以使用某种公式计算得到。在</w:t>
      </w:r>
      <w:r>
        <w:rPr>
          <w:rFonts w:hint="eastAsia"/>
        </w:rPr>
        <w:t>Transformer</w:t>
      </w:r>
      <w:r>
        <w:rPr>
          <w:rFonts w:hint="eastAsia"/>
        </w:rPr>
        <w:t>中采用了后者，计算公式如下：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1042"/>
      </w:tblGrid>
      <w:tr w:rsidR="00E52AE9" w14:paraId="7756895A" w14:textId="77777777">
        <w:tc>
          <w:tcPr>
            <w:tcW w:w="7792" w:type="dxa"/>
            <w:vAlign w:val="center"/>
          </w:tcPr>
          <w:p w14:paraId="78CC3384" w14:textId="77777777" w:rsidR="00E52AE9" w:rsidRDefault="00000000">
            <w:pPr>
              <w:spacing w:line="240" w:lineRule="auto"/>
              <w:ind w:firstLineChars="0" w:firstLine="0"/>
              <w:jc w:val="center"/>
            </w:pPr>
            <w:r>
              <w:rPr>
                <w:position w:val="-10"/>
              </w:rPr>
              <w:object w:dxaOrig="2983" w:dyaOrig="363" w14:anchorId="56C02213">
                <v:shape id="_x0000_i1050" type="#_x0000_t75" style="width:149.15pt;height:18pt" o:ole="">
                  <v:imagedata r:id="rId61" o:title=""/>
                </v:shape>
                <o:OLEObject Type="Embed" ProgID="Equation.DSMT4" ShapeID="_x0000_i1050" DrawAspect="Content" ObjectID="_1779044527" r:id="rId62"/>
              </w:object>
            </w:r>
          </w:p>
        </w:tc>
        <w:tc>
          <w:tcPr>
            <w:tcW w:w="1042" w:type="dxa"/>
            <w:vAlign w:val="center"/>
          </w:tcPr>
          <w:p w14:paraId="4CE1390D" w14:textId="77777777" w:rsidR="00E52AE9" w:rsidRDefault="00000000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）</w:t>
            </w:r>
          </w:p>
        </w:tc>
      </w:tr>
      <w:tr w:rsidR="00E52AE9" w14:paraId="20CC983E" w14:textId="77777777">
        <w:tc>
          <w:tcPr>
            <w:tcW w:w="7792" w:type="dxa"/>
            <w:vAlign w:val="center"/>
          </w:tcPr>
          <w:p w14:paraId="4DE03589" w14:textId="77777777" w:rsidR="00E52AE9" w:rsidRDefault="00000000">
            <w:pPr>
              <w:spacing w:line="240" w:lineRule="auto"/>
              <w:ind w:firstLineChars="0" w:firstLine="0"/>
              <w:jc w:val="center"/>
            </w:pPr>
            <w:r>
              <w:rPr>
                <w:position w:val="-10"/>
              </w:rPr>
              <w:object w:dxaOrig="3141" w:dyaOrig="363" w14:anchorId="23E80926">
                <v:shape id="_x0000_i1051" type="#_x0000_t75" style="width:156.85pt;height:18pt" o:ole="">
                  <v:imagedata r:id="rId63" o:title=""/>
                </v:shape>
                <o:OLEObject Type="Embed" ProgID="Equation.DSMT4" ShapeID="_x0000_i1051" DrawAspect="Content" ObjectID="_1779044528" r:id="rId64"/>
              </w:object>
            </w:r>
          </w:p>
        </w:tc>
        <w:tc>
          <w:tcPr>
            <w:tcW w:w="1042" w:type="dxa"/>
            <w:vAlign w:val="center"/>
          </w:tcPr>
          <w:p w14:paraId="2D729BB7" w14:textId="77777777" w:rsidR="00E52AE9" w:rsidRDefault="00000000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）</w:t>
            </w:r>
          </w:p>
        </w:tc>
      </w:tr>
    </w:tbl>
    <w:p w14:paraId="63F9576A" w14:textId="77777777" w:rsidR="00E52AE9" w:rsidRDefault="00000000">
      <w:pPr>
        <w:ind w:firstLine="480"/>
      </w:pPr>
      <w:r>
        <w:rPr>
          <w:rFonts w:hint="eastAsia"/>
        </w:rPr>
        <w:t>其中，</w:t>
      </w:r>
      <w:r>
        <w:rPr>
          <w:rFonts w:hint="eastAsia"/>
          <w:i/>
        </w:rPr>
        <w:t>pos</w:t>
      </w:r>
      <w:r>
        <w:rPr>
          <w:rFonts w:hint="eastAsia"/>
        </w:rPr>
        <w:t>表示单词在句子中的位置，</w:t>
      </w:r>
      <w:r>
        <w:rPr>
          <w:rFonts w:hint="eastAsia"/>
          <w:i/>
        </w:rPr>
        <w:t>d</w:t>
      </w:r>
      <w:r>
        <w:rPr>
          <w:rFonts w:hint="eastAsia"/>
        </w:rPr>
        <w:t>表示</w:t>
      </w:r>
      <w:r>
        <w:rPr>
          <w:rFonts w:hint="eastAsia"/>
        </w:rPr>
        <w:t>PE</w:t>
      </w:r>
      <w:r>
        <w:rPr>
          <w:rFonts w:hint="eastAsia"/>
        </w:rPr>
        <w:t>的维度（与词</w:t>
      </w:r>
      <w:r>
        <w:rPr>
          <w:rFonts w:hint="eastAsia"/>
        </w:rPr>
        <w:t>Embedding</w:t>
      </w:r>
      <w:r>
        <w:rPr>
          <w:rFonts w:hint="eastAsia"/>
        </w:rPr>
        <w:t>一样），</w:t>
      </w:r>
      <w:r>
        <w:rPr>
          <w:rFonts w:hint="eastAsia"/>
        </w:rPr>
        <w:t>2</w:t>
      </w:r>
      <w:r>
        <w:rPr>
          <w:rFonts w:hint="eastAsia"/>
          <w:i/>
        </w:rPr>
        <w:t>i</w:t>
      </w:r>
      <w:r>
        <w:rPr>
          <w:rFonts w:hint="eastAsia"/>
        </w:rPr>
        <w:t xml:space="preserve"> </w:t>
      </w:r>
      <w:r>
        <w:rPr>
          <w:rFonts w:hint="eastAsia"/>
        </w:rPr>
        <w:t>表示偶数的维度，</w:t>
      </w:r>
      <w:r>
        <w:rPr>
          <w:rFonts w:hint="eastAsia"/>
        </w:rPr>
        <w:t>2</w:t>
      </w:r>
      <w:r>
        <w:rPr>
          <w:rFonts w:hint="eastAsia"/>
          <w:i/>
        </w:rPr>
        <w:t>i</w:t>
      </w:r>
      <w:r>
        <w:rPr>
          <w:rFonts w:hint="eastAsia"/>
        </w:rPr>
        <w:t>+1</w:t>
      </w:r>
      <w:r>
        <w:rPr>
          <w:rFonts w:hint="eastAsia"/>
        </w:rPr>
        <w:t>表示奇数维度（</w:t>
      </w:r>
      <w:r>
        <w:rPr>
          <w:position w:val="-10"/>
        </w:rPr>
        <w:object w:dxaOrig="1598" w:dyaOrig="322" w14:anchorId="17B3ACE8">
          <v:shape id="_x0000_i1052" type="#_x0000_t75" style="width:79.7pt;height:16.3pt" o:ole="">
            <v:imagedata r:id="rId65" o:title=""/>
          </v:shape>
          <o:OLEObject Type="Embed" ProgID="Equation.DSMT4" ShapeID="_x0000_i1052" DrawAspect="Content" ObjectID="_1779044529" r:id="rId66"/>
        </w:object>
      </w:r>
      <w:r>
        <w:rPr>
          <w:rFonts w:hint="eastAsia"/>
        </w:rPr>
        <w:t>）。使用这种公式计算</w:t>
      </w:r>
      <w:r>
        <w:rPr>
          <w:rFonts w:hint="eastAsia"/>
        </w:rPr>
        <w:t>PE</w:t>
      </w:r>
      <w:r>
        <w:rPr>
          <w:rFonts w:hint="eastAsia"/>
        </w:rPr>
        <w:t>有</w:t>
      </w:r>
      <w:r>
        <w:rPr>
          <w:rFonts w:hint="eastAsia"/>
        </w:rPr>
        <w:lastRenderedPageBreak/>
        <w:t>以下的好处：</w:t>
      </w:r>
    </w:p>
    <w:p w14:paraId="6F9B75FD" w14:textId="77777777" w:rsidR="00E52AE9" w:rsidRDefault="00000000">
      <w:pPr>
        <w:pStyle w:val="af"/>
        <w:ind w:firstLine="480"/>
      </w:pPr>
      <w:r>
        <w:rPr>
          <w:rFonts w:hint="eastAsia"/>
        </w:rPr>
        <w:t>使</w:t>
      </w:r>
      <w:r>
        <w:rPr>
          <w:rFonts w:hint="eastAsia"/>
        </w:rPr>
        <w:t>PE</w:t>
      </w:r>
      <w:r>
        <w:rPr>
          <w:rFonts w:hint="eastAsia"/>
        </w:rPr>
        <w:t>能够适应比训练集里面所有句子更长的句子，假设训练集里面最长的句子是有</w:t>
      </w:r>
      <w:r>
        <w:rPr>
          <w:rFonts w:hint="eastAsia"/>
        </w:rPr>
        <w:t>20</w:t>
      </w:r>
      <w:r>
        <w:rPr>
          <w:rFonts w:hint="eastAsia"/>
        </w:rPr>
        <w:t>个单词，突然来了一个长度为</w:t>
      </w:r>
      <w:r>
        <w:rPr>
          <w:rFonts w:hint="eastAsia"/>
        </w:rPr>
        <w:t>21</w:t>
      </w:r>
      <w:r>
        <w:rPr>
          <w:rFonts w:hint="eastAsia"/>
        </w:rPr>
        <w:t>的句子，则使用公式计算的方法可以计算出第</w:t>
      </w:r>
      <w:r>
        <w:rPr>
          <w:rFonts w:hint="eastAsia"/>
        </w:rPr>
        <w:t>21</w:t>
      </w:r>
      <w:r>
        <w:rPr>
          <w:rFonts w:hint="eastAsia"/>
        </w:rPr>
        <w:t>位的</w:t>
      </w:r>
      <w:r>
        <w:rPr>
          <w:rFonts w:hint="eastAsia"/>
        </w:rPr>
        <w:t>Embedding</w:t>
      </w:r>
      <w:r>
        <w:rPr>
          <w:rFonts w:hint="eastAsia"/>
        </w:rPr>
        <w:t>。</w:t>
      </w:r>
    </w:p>
    <w:p w14:paraId="3A0A6E1C" w14:textId="77777777" w:rsidR="00E52AE9" w:rsidRDefault="00000000">
      <w:pPr>
        <w:pStyle w:val="af"/>
        <w:ind w:firstLine="480"/>
      </w:pPr>
      <w:r>
        <w:rPr>
          <w:rFonts w:hint="eastAsia"/>
        </w:rPr>
        <w:t>可以让模型容易地计算出相对位置，对于固定长度的间距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PE(</w:t>
      </w:r>
      <w:r>
        <w:rPr>
          <w:rFonts w:hint="eastAsia"/>
          <w:i/>
        </w:rPr>
        <w:t>pos</w:t>
      </w:r>
      <w:r>
        <w:rPr>
          <w:rFonts w:hint="eastAsia"/>
        </w:rPr>
        <w:t>+</w:t>
      </w:r>
      <w:r>
        <w:rPr>
          <w:rFonts w:hint="eastAsia"/>
          <w:i/>
        </w:rPr>
        <w:t>k</w:t>
      </w:r>
      <w:r>
        <w:rPr>
          <w:rFonts w:hint="eastAsia"/>
        </w:rPr>
        <w:t>)</w:t>
      </w:r>
      <w:r>
        <w:rPr>
          <w:rFonts w:hint="eastAsia"/>
        </w:rPr>
        <w:t>可以用</w:t>
      </w:r>
      <w:r>
        <w:rPr>
          <w:rFonts w:hint="eastAsia"/>
        </w:rPr>
        <w:t xml:space="preserve"> PE(</w:t>
      </w:r>
      <w:r>
        <w:rPr>
          <w:rFonts w:hint="eastAsia"/>
          <w:i/>
        </w:rPr>
        <w:t>pos</w:t>
      </w:r>
      <w:r>
        <w:rPr>
          <w:rFonts w:hint="eastAsia"/>
        </w:rPr>
        <w:t>)</w:t>
      </w:r>
      <w:r>
        <w:rPr>
          <w:rFonts w:hint="eastAsia"/>
        </w:rPr>
        <w:t>计算得到。因为</w:t>
      </w:r>
      <w:r>
        <w:rPr>
          <w:rFonts w:hint="eastAsia"/>
        </w:rPr>
        <w:t>Sin(A+B)</w:t>
      </w:r>
      <w:r>
        <w:t xml:space="preserve"> </w:t>
      </w:r>
      <w:r>
        <w:rPr>
          <w:rFonts w:hint="eastAsia"/>
        </w:rPr>
        <w:t>= Sin(A)Cos(B) + Cos(A)Sin(B)</w:t>
      </w:r>
      <w:r>
        <w:rPr>
          <w:rFonts w:hint="eastAsia"/>
        </w:rPr>
        <w:t>，</w:t>
      </w:r>
      <w:r>
        <w:rPr>
          <w:rFonts w:hint="eastAsia"/>
        </w:rPr>
        <w:t>Cos(A+B) = Cos(A)Cos(B) - Sin(A)Sin(B)</w:t>
      </w:r>
      <w:r>
        <w:rPr>
          <w:rFonts w:hint="eastAsia"/>
        </w:rPr>
        <w:t>。</w:t>
      </w:r>
    </w:p>
    <w:p w14:paraId="3D2F041C" w14:textId="77777777" w:rsidR="00E52AE9" w:rsidRDefault="00000000">
      <w:pPr>
        <w:ind w:firstLine="480"/>
      </w:pPr>
      <w:r>
        <w:rPr>
          <w:rFonts w:hint="eastAsia"/>
        </w:rPr>
        <w:t>将单词的词</w:t>
      </w:r>
      <w:r>
        <w:rPr>
          <w:rFonts w:hint="eastAsia"/>
        </w:rPr>
        <w:t>Embedding</w:t>
      </w:r>
      <w:r>
        <w:rPr>
          <w:rFonts w:hint="eastAsia"/>
        </w:rPr>
        <w:t>和位置</w:t>
      </w:r>
      <w:r>
        <w:rPr>
          <w:rFonts w:hint="eastAsia"/>
        </w:rPr>
        <w:t>Embedding</w:t>
      </w:r>
      <w:r>
        <w:rPr>
          <w:rFonts w:hint="eastAsia"/>
        </w:rPr>
        <w:t>相加，就可以得到单词的表示向量</w:t>
      </w:r>
      <w:r>
        <w:rPr>
          <w:rFonts w:hint="eastAsia"/>
          <w:i/>
        </w:rPr>
        <w:t>x</w:t>
      </w:r>
      <w:r>
        <w:rPr>
          <w:rFonts w:hint="eastAsia"/>
        </w:rPr>
        <w:t>，</w:t>
      </w:r>
      <w:r>
        <w:rPr>
          <w:rFonts w:hint="eastAsia"/>
          <w:i/>
        </w:rPr>
        <w:t>x</w:t>
      </w:r>
      <w:r>
        <w:rPr>
          <w:rFonts w:hint="eastAsia"/>
        </w:rPr>
        <w:t>就是</w:t>
      </w:r>
      <w:r>
        <w:rPr>
          <w:rFonts w:hint="eastAsia"/>
        </w:rPr>
        <w:t>Transformer</w:t>
      </w:r>
      <w:r>
        <w:rPr>
          <w:rFonts w:hint="eastAsia"/>
        </w:rPr>
        <w:t>的输入。</w:t>
      </w:r>
    </w:p>
    <w:p w14:paraId="4FBD7B24" w14:textId="5C1AB596" w:rsidR="00E52AE9" w:rsidRDefault="00DB6B22">
      <w:pPr>
        <w:pStyle w:val="3"/>
        <w:spacing w:before="156" w:after="156"/>
      </w:pPr>
      <w:r>
        <w:rPr>
          <w:rFonts w:hint="eastAsia"/>
        </w:rPr>
        <w:t>3</w:t>
      </w:r>
      <w:r w:rsidR="00000000">
        <w:rPr>
          <w:rFonts w:hint="eastAsia"/>
        </w:rPr>
        <w:t xml:space="preserve">.2 </w:t>
      </w:r>
      <w:r w:rsidR="00000000">
        <w:rPr>
          <w:rFonts w:hint="eastAsia"/>
        </w:rPr>
        <w:t>多头注意力</w:t>
      </w:r>
    </w:p>
    <w:p w14:paraId="3329ED2B" w14:textId="77777777" w:rsidR="00E52AE9" w:rsidRDefault="00000000">
      <w:pPr>
        <w:ind w:firstLine="480"/>
      </w:pPr>
      <w:r>
        <w:rPr>
          <w:rFonts w:hint="eastAsia"/>
        </w:rPr>
        <w:t>在第四节，我们已经知道怎么通过</w:t>
      </w:r>
      <w:r>
        <w:rPr>
          <w:rFonts w:hint="eastAsia"/>
        </w:rPr>
        <w:t xml:space="preserve">Self-Attention </w:t>
      </w:r>
      <w:r>
        <w:rPr>
          <w:rFonts w:hint="eastAsia"/>
        </w:rPr>
        <w:t>计算得到输出矩阵</w:t>
      </w:r>
      <w:r>
        <w:rPr>
          <w:rFonts w:hint="eastAsia"/>
        </w:rPr>
        <w:t>Z</w:t>
      </w:r>
      <w:r>
        <w:rPr>
          <w:rFonts w:hint="eastAsia"/>
        </w:rPr>
        <w:t>，而</w:t>
      </w:r>
      <w:r>
        <w:rPr>
          <w:rFonts w:hint="eastAsia"/>
        </w:rPr>
        <w:t xml:space="preserve">Multi-Head Attention </w:t>
      </w:r>
      <w:r>
        <w:rPr>
          <w:rFonts w:hint="eastAsia"/>
        </w:rPr>
        <w:t>是由多个</w:t>
      </w:r>
      <w:r>
        <w:rPr>
          <w:rFonts w:hint="eastAsia"/>
        </w:rPr>
        <w:t xml:space="preserve"> Self-Attention </w:t>
      </w:r>
      <w:r>
        <w:rPr>
          <w:rFonts w:hint="eastAsia"/>
        </w:rPr>
        <w:t>组合形成的，下图是论文中</w:t>
      </w:r>
      <w:r>
        <w:rPr>
          <w:rFonts w:hint="eastAsia"/>
        </w:rPr>
        <w:t xml:space="preserve"> Multi-Head Attention </w:t>
      </w:r>
      <w:r>
        <w:rPr>
          <w:rFonts w:hint="eastAsia"/>
        </w:rPr>
        <w:t>的结构图。</w:t>
      </w:r>
    </w:p>
    <w:p w14:paraId="6A7C6355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62FCF94D" wp14:editId="1DF4E195">
            <wp:extent cx="1353820" cy="1817370"/>
            <wp:effectExtent l="0" t="0" r="5080" b="11430"/>
            <wp:docPr id="6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82493" cy="185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B67B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rPr>
          <w:rFonts w:hint="eastAsia"/>
        </w:rPr>
        <w:t>多头注意力机制示意图</w:t>
      </w:r>
    </w:p>
    <w:p w14:paraId="1394572A" w14:textId="77777777" w:rsidR="00E52AE9" w:rsidRDefault="00000000">
      <w:pPr>
        <w:ind w:firstLine="480"/>
      </w:pPr>
      <w:r>
        <w:rPr>
          <w:rFonts w:hint="eastAsia"/>
        </w:rPr>
        <w:t>从上图可以看到</w:t>
      </w:r>
      <w:r>
        <w:rPr>
          <w:rFonts w:hint="eastAsia"/>
        </w:rPr>
        <w:t xml:space="preserve"> Multi-Head Attention </w:t>
      </w:r>
      <w:r>
        <w:rPr>
          <w:rFonts w:hint="eastAsia"/>
        </w:rPr>
        <w:t>包含多个</w:t>
      </w:r>
      <w:r>
        <w:rPr>
          <w:rFonts w:hint="eastAsia"/>
        </w:rPr>
        <w:t xml:space="preserve"> Self-Attention </w:t>
      </w:r>
      <w:r>
        <w:rPr>
          <w:rFonts w:hint="eastAsia"/>
        </w:rPr>
        <w:t>层，首先将输入</w:t>
      </w:r>
      <w:r>
        <w:rPr>
          <w:rFonts w:hint="eastAsia"/>
          <w:i/>
        </w:rPr>
        <w:t>x</w:t>
      </w:r>
      <w:r>
        <w:rPr>
          <w:rFonts w:hint="eastAsia"/>
        </w:rPr>
        <w:t>分别传递到</w:t>
      </w:r>
      <w:r>
        <w:rPr>
          <w:rFonts w:hint="eastAsia"/>
          <w:i/>
        </w:rPr>
        <w:t>h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不同的</w:t>
      </w:r>
      <w:r>
        <w:rPr>
          <w:rFonts w:hint="eastAsia"/>
        </w:rPr>
        <w:t xml:space="preserve"> Self-Attention </w:t>
      </w:r>
      <w:r>
        <w:rPr>
          <w:rFonts w:hint="eastAsia"/>
        </w:rPr>
        <w:t>中，计算得到</w:t>
      </w:r>
      <w:r>
        <w:rPr>
          <w:rFonts w:hint="eastAsia"/>
          <w:i/>
        </w:rPr>
        <w:t>h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输出矩阵</w:t>
      </w:r>
      <w:r>
        <w:rPr>
          <w:rFonts w:hint="eastAsia"/>
        </w:rPr>
        <w:t>Z</w:t>
      </w:r>
      <w:r>
        <w:rPr>
          <w:rFonts w:hint="eastAsia"/>
        </w:rPr>
        <w:t>。下图是</w:t>
      </w:r>
      <w:r>
        <w:rPr>
          <w:rFonts w:hint="eastAsia"/>
          <w:i/>
        </w:rPr>
        <w:t>h</w:t>
      </w:r>
      <w:r>
        <w:rPr>
          <w:rFonts w:hint="eastAsia"/>
        </w:rPr>
        <w:t>=8</w:t>
      </w:r>
      <w:r>
        <w:rPr>
          <w:rFonts w:hint="eastAsia"/>
        </w:rPr>
        <w:t>时候的情况，此时会得到</w:t>
      </w:r>
      <w:r>
        <w:rPr>
          <w:rFonts w:hint="eastAsia"/>
        </w:rPr>
        <w:t>8</w:t>
      </w:r>
      <w:r>
        <w:rPr>
          <w:rFonts w:hint="eastAsia"/>
        </w:rPr>
        <w:t>个输出矩阵</w:t>
      </w:r>
      <w:r>
        <w:rPr>
          <w:rFonts w:hint="eastAsia"/>
        </w:rPr>
        <w:t>Z</w:t>
      </w:r>
      <w:r>
        <w:rPr>
          <w:rFonts w:hint="eastAsia"/>
        </w:rPr>
        <w:t>。</w:t>
      </w:r>
    </w:p>
    <w:p w14:paraId="3CE0AEDD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567EC61A" wp14:editId="5882BD65">
            <wp:extent cx="1954530" cy="2538095"/>
            <wp:effectExtent l="0" t="0" r="1270" b="1905"/>
            <wp:docPr id="7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67971" cy="255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2E80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7 8</w:t>
      </w:r>
      <w:r>
        <w:rPr>
          <w:rFonts w:hint="eastAsia"/>
        </w:rPr>
        <w:t>个注意力</w:t>
      </w:r>
      <w:proofErr w:type="gramStart"/>
      <w:r>
        <w:rPr>
          <w:rFonts w:hint="eastAsia"/>
        </w:rPr>
        <w:t>头计算</w:t>
      </w:r>
      <w:proofErr w:type="gramEnd"/>
      <w:r>
        <w:rPr>
          <w:rFonts w:hint="eastAsia"/>
        </w:rPr>
        <w:t>示意图</w:t>
      </w:r>
    </w:p>
    <w:p w14:paraId="4C81B2A6" w14:textId="77777777" w:rsidR="00E52AE9" w:rsidRDefault="00000000">
      <w:pPr>
        <w:ind w:firstLine="480"/>
      </w:pPr>
      <w:r>
        <w:rPr>
          <w:rFonts w:hint="eastAsia"/>
        </w:rPr>
        <w:t>得到</w:t>
      </w:r>
      <w:r>
        <w:rPr>
          <w:rFonts w:hint="eastAsia"/>
        </w:rPr>
        <w:t xml:space="preserve"> 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输出矩阵</w:t>
      </w:r>
      <w:r>
        <w:rPr>
          <w:position w:val="-8"/>
        </w:rPr>
        <w:object w:dxaOrig="281" w:dyaOrig="322" w14:anchorId="2AA89F63">
          <v:shape id="_x0000_i1053" type="#_x0000_t75" style="width:14.15pt;height:16.3pt" o:ole="">
            <v:imagedata r:id="rId69" o:title=""/>
          </v:shape>
          <o:OLEObject Type="Embed" ProgID="Equation.DSMT4" ShapeID="_x0000_i1053" DrawAspect="Content" ObjectID="_1779044530" r:id="rId70"/>
        </w:object>
      </w:r>
      <w:r>
        <w:rPr>
          <w:rFonts w:hint="eastAsia"/>
        </w:rPr>
        <w:t>到</w:t>
      </w:r>
      <w:r>
        <w:rPr>
          <w:position w:val="-8"/>
        </w:rPr>
        <w:object w:dxaOrig="302" w:dyaOrig="322" w14:anchorId="21F76EAF">
          <v:shape id="_x0000_i1054" type="#_x0000_t75" style="width:15pt;height:16.3pt" o:ole="">
            <v:imagedata r:id="rId71" o:title=""/>
          </v:shape>
          <o:OLEObject Type="Embed" ProgID="Equation.DSMT4" ShapeID="_x0000_i1054" DrawAspect="Content" ObjectID="_1779044531" r:id="rId72"/>
        </w:object>
      </w:r>
      <w:r>
        <w:rPr>
          <w:rFonts w:hint="eastAsia"/>
        </w:rPr>
        <w:t>之后，</w:t>
      </w:r>
      <w:r>
        <w:rPr>
          <w:rFonts w:hint="eastAsia"/>
        </w:rPr>
        <w:t xml:space="preserve">Multi-Head Attention </w:t>
      </w:r>
      <w:r>
        <w:rPr>
          <w:rFonts w:hint="eastAsia"/>
        </w:rPr>
        <w:t>将它们拼接在一起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Concat</w:t>
      </w:r>
      <w:r>
        <w:rPr>
          <w:rFonts w:hint="eastAsia"/>
        </w:rPr>
        <w:t>），然后传入一个</w:t>
      </w:r>
      <w:r>
        <w:rPr>
          <w:rFonts w:hint="eastAsia"/>
        </w:rPr>
        <w:t>Linear</w:t>
      </w:r>
      <w:r>
        <w:rPr>
          <w:rFonts w:hint="eastAsia"/>
        </w:rPr>
        <w:t>层，得到</w:t>
      </w:r>
      <w:r>
        <w:rPr>
          <w:rFonts w:hint="eastAsia"/>
        </w:rPr>
        <w:t xml:space="preserve"> Multi-Head Attention </w:t>
      </w:r>
      <w:r>
        <w:rPr>
          <w:rFonts w:hint="eastAsia"/>
        </w:rPr>
        <w:t>最终的输出</w:t>
      </w:r>
      <w:r>
        <w:rPr>
          <w:rFonts w:hint="eastAsia"/>
          <w:b/>
          <w:i/>
        </w:rPr>
        <w:t>Z</w:t>
      </w:r>
      <w:r>
        <w:rPr>
          <w:rFonts w:hint="eastAsia"/>
        </w:rPr>
        <w:t>。</w:t>
      </w:r>
    </w:p>
    <w:p w14:paraId="26AF7574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2C5E019F" wp14:editId="2D7106A2">
            <wp:extent cx="2425065" cy="1470025"/>
            <wp:effectExtent l="0" t="0" r="635" b="3175"/>
            <wp:docPr id="8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9087" cy="148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B33D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8 8</w:t>
      </w:r>
      <w:r>
        <w:rPr>
          <w:rFonts w:hint="eastAsia"/>
        </w:rPr>
        <w:t>个注意力</w:t>
      </w:r>
      <w:proofErr w:type="gramStart"/>
      <w:r>
        <w:rPr>
          <w:rFonts w:hint="eastAsia"/>
        </w:rPr>
        <w:t>头计算</w:t>
      </w:r>
      <w:proofErr w:type="gramEnd"/>
      <w:r>
        <w:rPr>
          <w:rFonts w:hint="eastAsia"/>
        </w:rPr>
        <w:t>结果的拼接</w:t>
      </w:r>
    </w:p>
    <w:p w14:paraId="249E0BAB" w14:textId="77777777" w:rsidR="00E52AE9" w:rsidRDefault="00000000">
      <w:pPr>
        <w:ind w:firstLine="480"/>
      </w:pPr>
      <w:r>
        <w:rPr>
          <w:rFonts w:hint="eastAsia"/>
        </w:rPr>
        <w:t>可以看到</w:t>
      </w:r>
      <w:r>
        <w:rPr>
          <w:rFonts w:hint="eastAsia"/>
        </w:rPr>
        <w:t xml:space="preserve"> Multi-Head Attention </w:t>
      </w:r>
      <w:r>
        <w:rPr>
          <w:rFonts w:hint="eastAsia"/>
        </w:rPr>
        <w:t>输出的矩阵</w:t>
      </w:r>
      <w:r>
        <w:rPr>
          <w:rFonts w:hint="eastAsia"/>
          <w:b/>
          <w:i/>
        </w:rPr>
        <w:t>Z</w:t>
      </w:r>
      <w:r>
        <w:rPr>
          <w:rFonts w:hint="eastAsia"/>
        </w:rPr>
        <w:t>与其输入的矩阵</w:t>
      </w:r>
      <w:r>
        <w:rPr>
          <w:rFonts w:hint="eastAsia"/>
          <w:i/>
        </w:rPr>
        <w:t>X</w:t>
      </w:r>
      <w:r>
        <w:rPr>
          <w:rFonts w:hint="eastAsia"/>
        </w:rPr>
        <w:t>的维度是一样的。</w:t>
      </w:r>
    </w:p>
    <w:p w14:paraId="5E327729" w14:textId="49EEC4D1" w:rsidR="00E52AE9" w:rsidRDefault="00DB6B22">
      <w:pPr>
        <w:pStyle w:val="3"/>
        <w:spacing w:before="156" w:after="156"/>
      </w:pPr>
      <w:r>
        <w:rPr>
          <w:rFonts w:hint="eastAsia"/>
        </w:rPr>
        <w:t>3</w:t>
      </w:r>
      <w:r w:rsidR="00000000">
        <w:rPr>
          <w:rFonts w:hint="eastAsia"/>
        </w:rPr>
        <w:t xml:space="preserve">.3 Encoder </w:t>
      </w:r>
      <w:r w:rsidR="00000000">
        <w:rPr>
          <w:rFonts w:hint="eastAsia"/>
        </w:rPr>
        <w:t>结构</w:t>
      </w:r>
    </w:p>
    <w:p w14:paraId="51124A24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64182E78" wp14:editId="0EBBA596">
            <wp:extent cx="1854835" cy="2561590"/>
            <wp:effectExtent l="0" t="0" r="12065" b="3810"/>
            <wp:docPr id="9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62015" cy="25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36A5" w14:textId="77777777" w:rsidR="00E52AE9" w:rsidRDefault="00000000">
      <w:pPr>
        <w:ind w:firstLine="480"/>
      </w:pPr>
      <w:r>
        <w:rPr>
          <w:rFonts w:hint="eastAsia"/>
        </w:rPr>
        <w:lastRenderedPageBreak/>
        <w:t>上图红色部分是</w:t>
      </w:r>
      <w:r>
        <w:rPr>
          <w:rFonts w:hint="eastAsia"/>
        </w:rPr>
        <w:t xml:space="preserve"> Transformer </w:t>
      </w:r>
      <w:r>
        <w:rPr>
          <w:rFonts w:hint="eastAsia"/>
        </w:rPr>
        <w:t>的</w:t>
      </w:r>
      <w:r>
        <w:rPr>
          <w:rFonts w:hint="eastAsia"/>
        </w:rPr>
        <w:t xml:space="preserve"> Encoder block </w:t>
      </w:r>
      <w:r>
        <w:rPr>
          <w:rFonts w:hint="eastAsia"/>
        </w:rPr>
        <w:t>结构，可以看到是由</w:t>
      </w:r>
      <w:r>
        <w:rPr>
          <w:rFonts w:hint="eastAsia"/>
        </w:rPr>
        <w:t xml:space="preserve"> Multi-Head Attention, Add &amp; Norm, Feed Forward, Add &amp; Norm </w:t>
      </w:r>
      <w:r>
        <w:rPr>
          <w:rFonts w:hint="eastAsia"/>
        </w:rPr>
        <w:t>组成的。刚刚已经了解了</w:t>
      </w:r>
      <w:r>
        <w:rPr>
          <w:rFonts w:hint="eastAsia"/>
        </w:rPr>
        <w:t xml:space="preserve"> Multi-Head Attention </w:t>
      </w:r>
      <w:r>
        <w:rPr>
          <w:rFonts w:hint="eastAsia"/>
        </w:rPr>
        <w:t>的计算过程，现在了解一下</w:t>
      </w:r>
      <w:r>
        <w:rPr>
          <w:rFonts w:hint="eastAsia"/>
        </w:rPr>
        <w:t xml:space="preserve"> Add &amp; Norm </w:t>
      </w:r>
      <w:r>
        <w:rPr>
          <w:rFonts w:hint="eastAsia"/>
        </w:rPr>
        <w:t>和</w:t>
      </w:r>
      <w:r>
        <w:rPr>
          <w:rFonts w:hint="eastAsia"/>
        </w:rPr>
        <w:t xml:space="preserve"> Feed Forward </w:t>
      </w:r>
      <w:r>
        <w:rPr>
          <w:rFonts w:hint="eastAsia"/>
        </w:rPr>
        <w:t>部分。</w:t>
      </w:r>
    </w:p>
    <w:p w14:paraId="0744438B" w14:textId="77777777" w:rsidR="00E52AE9" w:rsidRDefault="00000000">
      <w:pPr>
        <w:ind w:firstLine="480"/>
      </w:pPr>
      <w:r>
        <w:rPr>
          <w:rFonts w:hint="eastAsia"/>
        </w:rPr>
        <w:t xml:space="preserve">Add &amp; Norm </w:t>
      </w:r>
      <w:r>
        <w:rPr>
          <w:rFonts w:hint="eastAsia"/>
        </w:rPr>
        <w:t>层由</w:t>
      </w:r>
      <w:r>
        <w:rPr>
          <w:rFonts w:hint="eastAsia"/>
        </w:rPr>
        <w:t xml:space="preserve"> Add </w:t>
      </w:r>
      <w:r>
        <w:rPr>
          <w:rFonts w:hint="eastAsia"/>
        </w:rPr>
        <w:t>和</w:t>
      </w:r>
      <w:r>
        <w:rPr>
          <w:rFonts w:hint="eastAsia"/>
        </w:rPr>
        <w:t xml:space="preserve"> Norm </w:t>
      </w:r>
      <w:r>
        <w:rPr>
          <w:rFonts w:hint="eastAsia"/>
        </w:rPr>
        <w:t>两部分组成，其计算公式如下：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1042"/>
      </w:tblGrid>
      <w:tr w:rsidR="00E52AE9" w14:paraId="36E4B490" w14:textId="77777777">
        <w:tc>
          <w:tcPr>
            <w:tcW w:w="7792" w:type="dxa"/>
            <w:vAlign w:val="center"/>
          </w:tcPr>
          <w:p w14:paraId="60DFD8AD" w14:textId="77777777" w:rsidR="00E52AE9" w:rsidRDefault="00000000" w:rsidP="00DB6B22">
            <w:pPr>
              <w:spacing w:beforeLines="50" w:before="156" w:line="240" w:lineRule="auto"/>
              <w:ind w:firstLineChars="0" w:firstLine="0"/>
              <w:jc w:val="center"/>
            </w:pPr>
            <w:r>
              <w:rPr>
                <w:position w:val="-10"/>
              </w:rPr>
              <w:object w:dxaOrig="4039" w:dyaOrig="322" w14:anchorId="4FCC25DC">
                <v:shape id="_x0000_i1055" type="#_x0000_t75" style="width:201.85pt;height:16.3pt" o:ole="">
                  <v:imagedata r:id="rId75" o:title=""/>
                </v:shape>
                <o:OLEObject Type="Embed" ProgID="Equation.DSMT4" ShapeID="_x0000_i1055" DrawAspect="Content" ObjectID="_1779044532" r:id="rId76"/>
              </w:object>
            </w:r>
          </w:p>
        </w:tc>
        <w:tc>
          <w:tcPr>
            <w:tcW w:w="1042" w:type="dxa"/>
            <w:vAlign w:val="center"/>
          </w:tcPr>
          <w:p w14:paraId="068852FF" w14:textId="77777777" w:rsidR="00E52AE9" w:rsidRDefault="00000000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）</w:t>
            </w:r>
          </w:p>
        </w:tc>
      </w:tr>
      <w:tr w:rsidR="00E52AE9" w14:paraId="790C4974" w14:textId="77777777">
        <w:tc>
          <w:tcPr>
            <w:tcW w:w="7792" w:type="dxa"/>
            <w:vAlign w:val="center"/>
          </w:tcPr>
          <w:p w14:paraId="7EEFCD6D" w14:textId="77777777" w:rsidR="00E52AE9" w:rsidRDefault="00000000" w:rsidP="00DB6B22">
            <w:pPr>
              <w:spacing w:beforeLines="50" w:before="156" w:afterLines="50" w:after="156" w:line="240" w:lineRule="auto"/>
              <w:ind w:firstLineChars="0" w:firstLine="0"/>
              <w:jc w:val="center"/>
            </w:pPr>
            <w:r>
              <w:rPr>
                <w:position w:val="-10"/>
              </w:rPr>
              <w:object w:dxaOrig="3360" w:dyaOrig="322" w14:anchorId="65D555DE">
                <v:shape id="_x0000_i1056" type="#_x0000_t75" style="width:168pt;height:16.3pt" o:ole="">
                  <v:imagedata r:id="rId77" o:title=""/>
                </v:shape>
                <o:OLEObject Type="Embed" ProgID="Equation.DSMT4" ShapeID="_x0000_i1056" DrawAspect="Content" ObjectID="_1779044533" r:id="rId78"/>
              </w:object>
            </w:r>
          </w:p>
        </w:tc>
        <w:tc>
          <w:tcPr>
            <w:tcW w:w="1042" w:type="dxa"/>
            <w:vAlign w:val="center"/>
          </w:tcPr>
          <w:p w14:paraId="50A8DBFD" w14:textId="77777777" w:rsidR="00E52AE9" w:rsidRDefault="00000000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）</w:t>
            </w:r>
          </w:p>
        </w:tc>
      </w:tr>
    </w:tbl>
    <w:p w14:paraId="676AF175" w14:textId="77777777" w:rsidR="00E52AE9" w:rsidRDefault="00000000">
      <w:pPr>
        <w:ind w:firstLine="480"/>
      </w:pPr>
      <w:r>
        <w:rPr>
          <w:rFonts w:hint="eastAsia"/>
        </w:rPr>
        <w:t>其中</w:t>
      </w:r>
      <w:r>
        <w:rPr>
          <w:rFonts w:hint="eastAsia"/>
          <w:i/>
        </w:rPr>
        <w:t>X</w:t>
      </w:r>
      <w:r>
        <w:rPr>
          <w:rFonts w:hint="eastAsia"/>
        </w:rPr>
        <w:t>表示</w:t>
      </w:r>
      <w:r>
        <w:rPr>
          <w:rFonts w:hint="eastAsia"/>
        </w:rPr>
        <w:t>Multi-Head Attention</w:t>
      </w:r>
      <w:r>
        <w:rPr>
          <w:rFonts w:hint="eastAsia"/>
        </w:rPr>
        <w:t>或者</w:t>
      </w:r>
      <w:r>
        <w:rPr>
          <w:rFonts w:hint="eastAsia"/>
        </w:rPr>
        <w:t>Feed Forward</w:t>
      </w:r>
      <w:r>
        <w:rPr>
          <w:rFonts w:hint="eastAsia"/>
        </w:rPr>
        <w:t>的输入，</w:t>
      </w:r>
      <w:r>
        <w:rPr>
          <w:rFonts w:hint="eastAsia"/>
        </w:rPr>
        <w:t>MultiHeadAttention(</w:t>
      </w:r>
      <w:r>
        <w:rPr>
          <w:rFonts w:hint="eastAsia"/>
          <w:i/>
        </w:rPr>
        <w:t>X</w:t>
      </w:r>
      <w:r>
        <w:rPr>
          <w:rFonts w:hint="eastAsia"/>
        </w:rPr>
        <w:t xml:space="preserve">) </w:t>
      </w:r>
      <w:r>
        <w:rPr>
          <w:rFonts w:hint="eastAsia"/>
        </w:rPr>
        <w:t>和</w:t>
      </w:r>
      <w:r>
        <w:rPr>
          <w:rFonts w:hint="eastAsia"/>
        </w:rPr>
        <w:t xml:space="preserve"> FeedForward(</w:t>
      </w:r>
      <w:r>
        <w:rPr>
          <w:rFonts w:hint="eastAsia"/>
          <w:i/>
        </w:rPr>
        <w:t>X</w:t>
      </w:r>
      <w:r>
        <w:rPr>
          <w:rFonts w:hint="eastAsia"/>
        </w:rPr>
        <w:t xml:space="preserve">) </w:t>
      </w:r>
      <w:r>
        <w:rPr>
          <w:rFonts w:hint="eastAsia"/>
        </w:rPr>
        <w:t>表示输出（输出与输入</w:t>
      </w:r>
      <w:r>
        <w:rPr>
          <w:rFonts w:hint="eastAsia"/>
          <w:i/>
        </w:rPr>
        <w:t>X</w:t>
      </w:r>
      <w:r>
        <w:rPr>
          <w:rFonts w:hint="eastAsia"/>
        </w:rPr>
        <w:t>维度是一样的，所以可以相加）。</w:t>
      </w:r>
    </w:p>
    <w:p w14:paraId="0CBDFB56" w14:textId="77777777" w:rsidR="00E52AE9" w:rsidRDefault="00000000">
      <w:pPr>
        <w:ind w:firstLine="480"/>
      </w:pPr>
      <w:r>
        <w:rPr>
          <w:rFonts w:hint="eastAsia"/>
        </w:rPr>
        <w:t>Add</w:t>
      </w:r>
      <w:r>
        <w:rPr>
          <w:rFonts w:hint="eastAsia"/>
        </w:rPr>
        <w:t>指</w:t>
      </w:r>
      <w:r>
        <w:rPr>
          <w:rFonts w:hint="eastAsia"/>
        </w:rPr>
        <w:t xml:space="preserve"> </w:t>
      </w:r>
      <w:r>
        <w:rPr>
          <w:rFonts w:hint="eastAsia"/>
          <w:i/>
        </w:rPr>
        <w:t>X</w:t>
      </w:r>
      <w:r>
        <w:rPr>
          <w:rFonts w:hint="eastAsia"/>
        </w:rPr>
        <w:t>+MultiHeadAttention(</w:t>
      </w:r>
      <w:r>
        <w:rPr>
          <w:rFonts w:hint="eastAsia"/>
          <w:i/>
        </w:rPr>
        <w:t>X</w:t>
      </w:r>
      <w:r>
        <w:rPr>
          <w:rFonts w:hint="eastAsia"/>
        </w:rPr>
        <w:t>)</w:t>
      </w:r>
      <w:r>
        <w:rPr>
          <w:rFonts w:hint="eastAsia"/>
        </w:rPr>
        <w:t>，是一种残差连接，通常用于解决多层网络训练的问题，可以让网络只关注当前差异的部分，在</w:t>
      </w:r>
      <w:r>
        <w:rPr>
          <w:rFonts w:hint="eastAsia"/>
        </w:rPr>
        <w:t xml:space="preserve"> ResNet </w:t>
      </w:r>
      <w:r>
        <w:rPr>
          <w:rFonts w:hint="eastAsia"/>
        </w:rPr>
        <w:t>中经常用到：</w:t>
      </w:r>
    </w:p>
    <w:p w14:paraId="6F5FBFF2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444C0389" wp14:editId="33306919">
            <wp:extent cx="1111250" cy="1964055"/>
            <wp:effectExtent l="0" t="0" r="6350" b="4445"/>
            <wp:docPr id="2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112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9F79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rPr>
          <w:rFonts w:hint="eastAsia"/>
        </w:rPr>
        <w:t>残差连接</w:t>
      </w:r>
    </w:p>
    <w:p w14:paraId="6E19C8D5" w14:textId="77777777" w:rsidR="00E52AE9" w:rsidRDefault="00000000">
      <w:pPr>
        <w:ind w:firstLine="480"/>
      </w:pPr>
      <w:r>
        <w:rPr>
          <w:rFonts w:hint="eastAsia"/>
        </w:rPr>
        <w:t>Norm</w:t>
      </w:r>
      <w:r>
        <w:rPr>
          <w:rFonts w:hint="eastAsia"/>
        </w:rPr>
        <w:t>指</w:t>
      </w:r>
      <w:r>
        <w:rPr>
          <w:rFonts w:hint="eastAsia"/>
        </w:rPr>
        <w:t xml:space="preserve"> Layer Normalization</w:t>
      </w:r>
      <w:r>
        <w:rPr>
          <w:rFonts w:hint="eastAsia"/>
        </w:rPr>
        <w:t>，通常用于</w:t>
      </w:r>
      <w:r>
        <w:rPr>
          <w:rFonts w:hint="eastAsia"/>
        </w:rPr>
        <w:t>RNN</w:t>
      </w:r>
      <w:r>
        <w:rPr>
          <w:rFonts w:hint="eastAsia"/>
        </w:rPr>
        <w:t>结构，</w:t>
      </w:r>
      <w:r>
        <w:rPr>
          <w:rFonts w:hint="eastAsia"/>
        </w:rPr>
        <w:t xml:space="preserve">Layer Normalization </w:t>
      </w:r>
      <w:r>
        <w:rPr>
          <w:rFonts w:hint="eastAsia"/>
        </w:rPr>
        <w:t>会将每一层神经元的输入都转成均值方差都一样的，这样可以加快收敛。</w:t>
      </w:r>
    </w:p>
    <w:p w14:paraId="6E3A9873" w14:textId="77777777" w:rsidR="00E52AE9" w:rsidRDefault="00000000">
      <w:pPr>
        <w:ind w:firstLine="480"/>
      </w:pPr>
      <w:r>
        <w:rPr>
          <w:rFonts w:hint="eastAsia"/>
        </w:rPr>
        <w:t xml:space="preserve">Feed Forward </w:t>
      </w:r>
      <w:r>
        <w:rPr>
          <w:rFonts w:hint="eastAsia"/>
        </w:rPr>
        <w:t>层比较简单，是一个两层的全连接层，第一层的激活函数为</w:t>
      </w:r>
      <w:r>
        <w:rPr>
          <w:rFonts w:hint="eastAsia"/>
        </w:rPr>
        <w:t>Relu</w:t>
      </w:r>
      <w:r>
        <w:rPr>
          <w:rFonts w:hint="eastAsia"/>
        </w:rPr>
        <w:t>，第二层不使用激活函数，对应的公式如下。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92"/>
        <w:gridCol w:w="1042"/>
      </w:tblGrid>
      <w:tr w:rsidR="00E52AE9" w14:paraId="36D0C290" w14:textId="77777777">
        <w:tc>
          <w:tcPr>
            <w:tcW w:w="7792" w:type="dxa"/>
            <w:vAlign w:val="center"/>
          </w:tcPr>
          <w:p w14:paraId="58F76465" w14:textId="77777777" w:rsidR="00E52AE9" w:rsidRDefault="00000000">
            <w:pPr>
              <w:spacing w:line="240" w:lineRule="auto"/>
              <w:ind w:firstLineChars="0" w:firstLine="0"/>
              <w:jc w:val="center"/>
            </w:pPr>
            <w:r>
              <w:rPr>
                <w:position w:val="-10"/>
              </w:rPr>
              <w:object w:dxaOrig="2360" w:dyaOrig="343" w14:anchorId="633CC51D">
                <v:shape id="_x0000_i1057" type="#_x0000_t75" style="width:117.85pt;height:17.15pt" o:ole="">
                  <v:imagedata r:id="rId80" o:title=""/>
                </v:shape>
                <o:OLEObject Type="Embed" ProgID="Equation.DSMT4" ShapeID="_x0000_i1057" DrawAspect="Content" ObjectID="_1779044534" r:id="rId81"/>
              </w:object>
            </w:r>
          </w:p>
        </w:tc>
        <w:tc>
          <w:tcPr>
            <w:tcW w:w="1042" w:type="dxa"/>
            <w:vAlign w:val="center"/>
          </w:tcPr>
          <w:p w14:paraId="25D350D5" w14:textId="77777777" w:rsidR="00E52AE9" w:rsidRDefault="00000000">
            <w:pPr>
              <w:spacing w:line="240" w:lineRule="auto"/>
              <w:ind w:firstLineChars="0" w:firstLine="0"/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）</w:t>
            </w:r>
          </w:p>
        </w:tc>
      </w:tr>
    </w:tbl>
    <w:p w14:paraId="01C4D739" w14:textId="77777777" w:rsidR="00E52AE9" w:rsidRDefault="00000000">
      <w:pPr>
        <w:ind w:firstLine="480"/>
      </w:pPr>
      <w:r>
        <w:rPr>
          <w:rFonts w:hint="eastAsia"/>
          <w:i/>
        </w:rPr>
        <w:t>X</w:t>
      </w:r>
      <w:r>
        <w:rPr>
          <w:rFonts w:hint="eastAsia"/>
        </w:rPr>
        <w:t>是输入，</w:t>
      </w:r>
      <w:r>
        <w:rPr>
          <w:rFonts w:hint="eastAsia"/>
        </w:rPr>
        <w:t xml:space="preserve">Feed Forward </w:t>
      </w:r>
      <w:r>
        <w:rPr>
          <w:rFonts w:hint="eastAsia"/>
        </w:rPr>
        <w:t>最终得到的输出矩阵的维度与</w:t>
      </w:r>
      <w:r>
        <w:rPr>
          <w:rFonts w:hint="eastAsia"/>
          <w:i/>
        </w:rPr>
        <w:t>X</w:t>
      </w:r>
      <w:r>
        <w:rPr>
          <w:rFonts w:hint="eastAsia"/>
        </w:rPr>
        <w:t>一致。</w:t>
      </w:r>
    </w:p>
    <w:p w14:paraId="77814F10" w14:textId="77777777" w:rsidR="00E52AE9" w:rsidRDefault="00000000">
      <w:pPr>
        <w:ind w:firstLine="480"/>
      </w:pPr>
      <w:r>
        <w:rPr>
          <w:rFonts w:hint="eastAsia"/>
        </w:rPr>
        <w:t>通过上面描述的</w:t>
      </w:r>
      <w:r>
        <w:rPr>
          <w:rFonts w:hint="eastAsia"/>
        </w:rPr>
        <w:t xml:space="preserve"> Multi-Head Attention, Feed Forward, Add &amp; Norm </w:t>
      </w:r>
      <w:r>
        <w:rPr>
          <w:rFonts w:hint="eastAsia"/>
        </w:rPr>
        <w:t>就可以构造出一个</w:t>
      </w:r>
      <w:r>
        <w:rPr>
          <w:rFonts w:hint="eastAsia"/>
        </w:rPr>
        <w:t xml:space="preserve"> Encoder block</w:t>
      </w:r>
      <w:r>
        <w:rPr>
          <w:rFonts w:hint="eastAsia"/>
        </w:rPr>
        <w:t>，</w:t>
      </w:r>
      <w:r>
        <w:rPr>
          <w:rFonts w:hint="eastAsia"/>
        </w:rPr>
        <w:t xml:space="preserve">Encoder block </w:t>
      </w:r>
      <w:r>
        <w:rPr>
          <w:rFonts w:hint="eastAsia"/>
        </w:rPr>
        <w:t>接收输入矩阵</w:t>
      </w:r>
      <w:r>
        <w:rPr>
          <w:position w:val="-10"/>
        </w:rPr>
        <w:object w:dxaOrig="617" w:dyaOrig="343" w14:anchorId="2D62CBFE">
          <v:shape id="_x0000_i1058" type="#_x0000_t75" style="width:30.85pt;height:17.15pt" o:ole="">
            <v:imagedata r:id="rId82" o:title=""/>
          </v:shape>
          <o:OLEObject Type="Embed" ProgID="Equation.DSMT4" ShapeID="_x0000_i1058" DrawAspect="Content" ObjectID="_1779044535" r:id="rId83"/>
        </w:object>
      </w:r>
      <w:r>
        <w:rPr>
          <w:rFonts w:hint="eastAsia"/>
        </w:rPr>
        <w:t>，并输出一个矩阵</w:t>
      </w:r>
      <w:r>
        <w:rPr>
          <w:position w:val="-10"/>
        </w:rPr>
        <w:object w:dxaOrig="583" w:dyaOrig="343" w14:anchorId="42389CAD">
          <v:shape id="_x0000_i1059" type="#_x0000_t75" style="width:29.15pt;height:17.15pt" o:ole="">
            <v:imagedata r:id="rId84" o:title=""/>
          </v:shape>
          <o:OLEObject Type="Embed" ProgID="Equation.DSMT4" ShapeID="_x0000_i1059" DrawAspect="Content" ObjectID="_1779044536" r:id="rId85"/>
        </w:object>
      </w:r>
      <w:r>
        <w:rPr>
          <w:rFonts w:hint="eastAsia"/>
        </w:rPr>
        <w:t>。通过多个</w:t>
      </w:r>
      <w:r>
        <w:rPr>
          <w:rFonts w:hint="eastAsia"/>
        </w:rPr>
        <w:t xml:space="preserve"> Encoder block </w:t>
      </w:r>
      <w:r>
        <w:rPr>
          <w:rFonts w:hint="eastAsia"/>
        </w:rPr>
        <w:t>叠加就可以组成</w:t>
      </w:r>
      <w:r>
        <w:rPr>
          <w:rFonts w:hint="eastAsia"/>
        </w:rPr>
        <w:t xml:space="preserve"> Encoder</w:t>
      </w:r>
      <w:r>
        <w:rPr>
          <w:rFonts w:hint="eastAsia"/>
        </w:rPr>
        <w:t>。</w:t>
      </w:r>
    </w:p>
    <w:p w14:paraId="36C32335" w14:textId="77777777" w:rsidR="00E52AE9" w:rsidRDefault="00000000">
      <w:pPr>
        <w:ind w:firstLine="480"/>
      </w:pPr>
      <w:r>
        <w:rPr>
          <w:rFonts w:hint="eastAsia"/>
        </w:rPr>
        <w:t>第一个</w:t>
      </w:r>
      <w:r>
        <w:rPr>
          <w:rFonts w:hint="eastAsia"/>
        </w:rPr>
        <w:t xml:space="preserve"> Encoder block </w:t>
      </w:r>
      <w:r>
        <w:rPr>
          <w:rFonts w:hint="eastAsia"/>
        </w:rPr>
        <w:t>的输入为句子单词的表示向量矩阵，后续</w:t>
      </w:r>
      <w:r>
        <w:rPr>
          <w:rFonts w:hint="eastAsia"/>
        </w:rPr>
        <w:t xml:space="preserve"> Encoder block </w:t>
      </w:r>
      <w:r>
        <w:rPr>
          <w:rFonts w:hint="eastAsia"/>
        </w:rPr>
        <w:t>的输入是前一个</w:t>
      </w:r>
      <w:r>
        <w:rPr>
          <w:rFonts w:hint="eastAsia"/>
        </w:rPr>
        <w:t xml:space="preserve"> Encoder block </w:t>
      </w:r>
      <w:r>
        <w:rPr>
          <w:rFonts w:hint="eastAsia"/>
        </w:rPr>
        <w:t>的输出，最后一个</w:t>
      </w:r>
      <w:r>
        <w:rPr>
          <w:rFonts w:hint="eastAsia"/>
        </w:rPr>
        <w:t xml:space="preserve"> Encoder block </w:t>
      </w:r>
      <w:r>
        <w:rPr>
          <w:rFonts w:hint="eastAsia"/>
        </w:rPr>
        <w:t>输出的矩阵就是编码信息矩阵</w:t>
      </w:r>
      <w:r>
        <w:rPr>
          <w:rFonts w:hint="eastAsia"/>
        </w:rPr>
        <w:t>C</w:t>
      </w:r>
      <w:r>
        <w:rPr>
          <w:rFonts w:hint="eastAsia"/>
        </w:rPr>
        <w:t>，这一矩阵后续会用到</w:t>
      </w:r>
      <w:r>
        <w:rPr>
          <w:rFonts w:hint="eastAsia"/>
        </w:rPr>
        <w:t>Decoder</w:t>
      </w:r>
      <w:r>
        <w:rPr>
          <w:rFonts w:hint="eastAsia"/>
        </w:rPr>
        <w:t>中。</w:t>
      </w:r>
    </w:p>
    <w:p w14:paraId="772A8589" w14:textId="5B2C79AC" w:rsidR="00E52AE9" w:rsidRDefault="00DB6B22">
      <w:pPr>
        <w:pStyle w:val="3"/>
        <w:spacing w:before="156" w:after="156"/>
      </w:pPr>
      <w:r>
        <w:rPr>
          <w:rFonts w:hint="eastAsia"/>
        </w:rPr>
        <w:lastRenderedPageBreak/>
        <w:t>3</w:t>
      </w:r>
      <w:r w:rsidR="00000000">
        <w:rPr>
          <w:rFonts w:hint="eastAsia"/>
        </w:rPr>
        <w:t xml:space="preserve">.4 Decoder </w:t>
      </w:r>
      <w:r w:rsidR="00000000">
        <w:rPr>
          <w:rFonts w:hint="eastAsia"/>
        </w:rPr>
        <w:t>结构</w:t>
      </w:r>
    </w:p>
    <w:p w14:paraId="3551DE71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10DF64AE" wp14:editId="652613CB">
            <wp:extent cx="1811020" cy="2501265"/>
            <wp:effectExtent l="0" t="0" r="5080" b="635"/>
            <wp:docPr id="13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33618" cy="25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70B1" w14:textId="77777777" w:rsidR="00E52AE9" w:rsidRDefault="00000000">
      <w:pPr>
        <w:ind w:firstLine="480"/>
      </w:pPr>
      <w:r>
        <w:t>上图红色部分为</w:t>
      </w:r>
      <w:r>
        <w:t>Transformer</w:t>
      </w:r>
      <w:r>
        <w:t>的</w:t>
      </w:r>
      <w:r>
        <w:t>Decoder block</w:t>
      </w:r>
      <w:r>
        <w:t>结构，与</w:t>
      </w:r>
      <w:r>
        <w:t>Encoder block</w:t>
      </w:r>
      <w:r>
        <w:t>相似，但是存在一些区别：</w:t>
      </w:r>
    </w:p>
    <w:p w14:paraId="5122EF65" w14:textId="77777777" w:rsidR="00E52AE9" w:rsidRDefault="00000000" w:rsidP="00DB6B22">
      <w:pPr>
        <w:pStyle w:val="af"/>
        <w:numPr>
          <w:ilvl w:val="0"/>
          <w:numId w:val="5"/>
        </w:numPr>
        <w:ind w:left="0" w:firstLine="480"/>
      </w:pPr>
      <w:r>
        <w:t>包含两个</w:t>
      </w:r>
      <w:r>
        <w:t xml:space="preserve">Multi-Head Attention </w:t>
      </w:r>
      <w:r>
        <w:t>层。</w:t>
      </w:r>
    </w:p>
    <w:p w14:paraId="4446DF44" w14:textId="77777777" w:rsidR="00E52AE9" w:rsidRDefault="00000000" w:rsidP="00DB6B22">
      <w:pPr>
        <w:pStyle w:val="af"/>
        <w:numPr>
          <w:ilvl w:val="0"/>
          <w:numId w:val="5"/>
        </w:numPr>
        <w:ind w:left="0" w:firstLine="480"/>
      </w:pPr>
      <w:r>
        <w:t>第一个</w:t>
      </w:r>
      <w:r>
        <w:t xml:space="preserve"> Multi-Head Attention </w:t>
      </w:r>
      <w:r>
        <w:t>层采用了</w:t>
      </w:r>
      <w:r>
        <w:t xml:space="preserve"> Masked </w:t>
      </w:r>
      <w:r>
        <w:t>操作。</w:t>
      </w:r>
    </w:p>
    <w:p w14:paraId="6DF00AEB" w14:textId="77777777" w:rsidR="00E52AE9" w:rsidRDefault="00000000" w:rsidP="00DB6B22">
      <w:pPr>
        <w:pStyle w:val="af"/>
        <w:numPr>
          <w:ilvl w:val="0"/>
          <w:numId w:val="5"/>
        </w:numPr>
        <w:ind w:left="0" w:firstLine="480"/>
      </w:pPr>
      <w:r>
        <w:t>第二个</w:t>
      </w:r>
      <w:r>
        <w:t xml:space="preserve"> Multi-Head Attention </w:t>
      </w:r>
      <w:r>
        <w:t>层的</w:t>
      </w:r>
      <w:r>
        <w:t>K, V</w:t>
      </w:r>
      <w:r>
        <w:t>矩阵使用</w:t>
      </w:r>
      <w:r>
        <w:t xml:space="preserve"> Encoder </w:t>
      </w:r>
      <w:r>
        <w:t>的编码信息矩阵</w:t>
      </w:r>
      <w:r>
        <w:t>C</w:t>
      </w:r>
      <w:r>
        <w:t>进行计算，而</w:t>
      </w:r>
      <w:r>
        <w:t>Q</w:t>
      </w:r>
      <w:r>
        <w:t>使用上一个</w:t>
      </w:r>
      <w:r>
        <w:t xml:space="preserve"> Decoder block </w:t>
      </w:r>
      <w:r>
        <w:t>的输出计算。</w:t>
      </w:r>
    </w:p>
    <w:p w14:paraId="2CDFC3B2" w14:textId="77777777" w:rsidR="00E52AE9" w:rsidRDefault="00000000" w:rsidP="00DB6B22">
      <w:pPr>
        <w:pStyle w:val="af"/>
        <w:numPr>
          <w:ilvl w:val="0"/>
          <w:numId w:val="5"/>
        </w:numPr>
        <w:ind w:left="0" w:firstLine="480"/>
      </w:pPr>
      <w:r>
        <w:t>最后有一个</w:t>
      </w:r>
      <w:r>
        <w:t xml:space="preserve"> Softmax </w:t>
      </w:r>
      <w:proofErr w:type="gramStart"/>
      <w:r>
        <w:t>层计算</w:t>
      </w:r>
      <w:proofErr w:type="gramEnd"/>
      <w:r>
        <w:t>下一个翻译单词的概率。</w:t>
      </w:r>
    </w:p>
    <w:p w14:paraId="1F6353EA" w14:textId="77777777" w:rsidR="00E52AE9" w:rsidRDefault="00000000">
      <w:pPr>
        <w:ind w:firstLine="480"/>
      </w:pPr>
      <w:r>
        <w:t>Decoder block</w:t>
      </w:r>
      <w:r>
        <w:t>的第一个</w:t>
      </w:r>
      <w:r>
        <w:t>Multi-Head Attention</w:t>
      </w:r>
      <w:r>
        <w:t>采用了</w:t>
      </w:r>
      <w:r>
        <w:t>Masked</w:t>
      </w:r>
      <w:r>
        <w:t>操作，因为在翻译的过程中是顺序翻译的，即</w:t>
      </w:r>
      <w:proofErr w:type="gramStart"/>
      <w:r>
        <w:t>翻译完第</w:t>
      </w:r>
      <w:proofErr w:type="gramEnd"/>
      <w:r>
        <w:rPr>
          <w:rFonts w:hint="eastAsia"/>
        </w:rPr>
        <w:t xml:space="preserve"> </w:t>
      </w:r>
      <w:r>
        <w:rPr>
          <w:i/>
        </w:rPr>
        <w:t xml:space="preserve">i </w:t>
      </w:r>
      <w:proofErr w:type="gramStart"/>
      <w:r>
        <w:t>个</w:t>
      </w:r>
      <w:proofErr w:type="gramEnd"/>
      <w:r>
        <w:t>单词，才可以翻译第</w:t>
      </w:r>
      <w:r>
        <w:rPr>
          <w:i/>
        </w:rPr>
        <w:t>i</w:t>
      </w:r>
      <w:r>
        <w:t>+1</w:t>
      </w:r>
      <w:r>
        <w:t>个单词。通过</w:t>
      </w:r>
      <w:r>
        <w:t xml:space="preserve"> Masked </w:t>
      </w:r>
      <w:r>
        <w:t>操作可以防止第</w:t>
      </w:r>
      <w:r>
        <w:t xml:space="preserve"> </w:t>
      </w:r>
      <w:r>
        <w:rPr>
          <w:i/>
        </w:rPr>
        <w:t>i</w:t>
      </w:r>
      <w:r>
        <w:t xml:space="preserve"> </w:t>
      </w:r>
      <w:proofErr w:type="gramStart"/>
      <w:r>
        <w:t>个</w:t>
      </w:r>
      <w:proofErr w:type="gramEnd"/>
      <w:r>
        <w:t>单词知道</w:t>
      </w:r>
      <w:r>
        <w:t xml:space="preserve"> </w:t>
      </w:r>
      <w:r>
        <w:rPr>
          <w:i/>
        </w:rPr>
        <w:t>i</w:t>
      </w:r>
      <w:r>
        <w:t xml:space="preserve">+1 </w:t>
      </w:r>
      <w:proofErr w:type="gramStart"/>
      <w:r>
        <w:t>个</w:t>
      </w:r>
      <w:proofErr w:type="gramEnd"/>
      <w:r>
        <w:t>单词之后的信息。下面以</w:t>
      </w:r>
      <w:r>
        <w:rPr>
          <w:rFonts w:hint="eastAsia"/>
        </w:rPr>
        <w:t>“</w:t>
      </w:r>
      <w:r>
        <w:t>我有一只猫</w:t>
      </w:r>
      <w:r>
        <w:rPr>
          <w:rFonts w:hint="eastAsia"/>
        </w:rPr>
        <w:t>”</w:t>
      </w:r>
      <w:r>
        <w:t>翻译成</w:t>
      </w:r>
      <w:r>
        <w:t xml:space="preserve"> </w:t>
      </w:r>
      <w:r>
        <w:rPr>
          <w:rFonts w:hint="eastAsia"/>
        </w:rPr>
        <w:t>“</w:t>
      </w:r>
      <w:r>
        <w:t>I have a cat</w:t>
      </w:r>
      <w:r>
        <w:rPr>
          <w:rFonts w:hint="eastAsia"/>
        </w:rPr>
        <w:t>”</w:t>
      </w:r>
      <w:r>
        <w:t>为例，了解一下</w:t>
      </w:r>
      <w:r>
        <w:t xml:space="preserve"> Masked </w:t>
      </w:r>
      <w:r>
        <w:t>操作。</w:t>
      </w:r>
    </w:p>
    <w:p w14:paraId="40970017" w14:textId="77777777" w:rsidR="00E52AE9" w:rsidRDefault="00000000">
      <w:pPr>
        <w:ind w:firstLine="480"/>
      </w:pPr>
      <w:r>
        <w:t>在</w:t>
      </w:r>
      <w:r>
        <w:t xml:space="preserve"> Decoder </w:t>
      </w:r>
      <w:r>
        <w:t>的时候，是需要根据之前的翻译，求解当前最有可能的翻译，如下图所示。首先根据输入</w:t>
      </w:r>
      <w:r>
        <w:t xml:space="preserve"> "&lt;Begin&gt;" </w:t>
      </w:r>
      <w:r>
        <w:t>预测出第一个单词为</w:t>
      </w:r>
      <w:r>
        <w:t xml:space="preserve"> "I"</w:t>
      </w:r>
      <w:r>
        <w:t>，然后根据输入</w:t>
      </w:r>
      <w:r>
        <w:t xml:space="preserve"> "&lt;Begin&gt; I" </w:t>
      </w:r>
      <w:r>
        <w:t>预测下一个单词</w:t>
      </w:r>
      <w:r>
        <w:t xml:space="preserve"> "have"</w:t>
      </w:r>
      <w:r>
        <w:t>。</w:t>
      </w:r>
    </w:p>
    <w:p w14:paraId="7BEB4227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00D22F83" wp14:editId="1A75631F">
            <wp:extent cx="4291330" cy="938530"/>
            <wp:effectExtent l="0" t="0" r="1270" b="1270"/>
            <wp:docPr id="14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BD2B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10 Decoder</w:t>
      </w:r>
      <w:r>
        <w:rPr>
          <w:rFonts w:hint="eastAsia"/>
        </w:rPr>
        <w:t>输入输出示意图</w:t>
      </w:r>
    </w:p>
    <w:p w14:paraId="7346DCC8" w14:textId="77777777" w:rsidR="00E52AE9" w:rsidRDefault="00000000">
      <w:pPr>
        <w:ind w:firstLine="480"/>
      </w:pPr>
      <w:r>
        <w:t xml:space="preserve">Decoder </w:t>
      </w:r>
      <w:r>
        <w:t>可以在训练的过程中使用</w:t>
      </w:r>
      <w:r>
        <w:t xml:space="preserve"> Teacher Forcing </w:t>
      </w:r>
      <w:r>
        <w:t>并且并行化训练，即将正确的</w:t>
      </w:r>
      <w:r>
        <w:lastRenderedPageBreak/>
        <w:t>单词序列</w:t>
      </w:r>
      <w:r>
        <w:t xml:space="preserve"> (&lt;Begin&gt; I have a cat) </w:t>
      </w:r>
      <w:r>
        <w:t>和对应输出</w:t>
      </w:r>
      <w:r>
        <w:t xml:space="preserve"> (I have a cat &lt;end&gt;) </w:t>
      </w:r>
      <w:r>
        <w:t>传递到</w:t>
      </w:r>
      <w:r>
        <w:t xml:space="preserve"> Decoder</w:t>
      </w:r>
      <w:r>
        <w:t>。那么在预测第</w:t>
      </w:r>
      <w:r>
        <w:t xml:space="preserve"> </w:t>
      </w:r>
      <w:r>
        <w:rPr>
          <w:i/>
        </w:rPr>
        <w:t>i</w:t>
      </w:r>
      <w:r>
        <w:t xml:space="preserve"> </w:t>
      </w:r>
      <w:proofErr w:type="gramStart"/>
      <w:r>
        <w:t>个</w:t>
      </w:r>
      <w:proofErr w:type="gramEnd"/>
      <w:r>
        <w:t>输出时，就要将第</w:t>
      </w:r>
      <w:r>
        <w:t xml:space="preserve"> </w:t>
      </w:r>
      <w:r>
        <w:rPr>
          <w:i/>
        </w:rPr>
        <w:t>i</w:t>
      </w:r>
      <w:r>
        <w:t xml:space="preserve">+1 </w:t>
      </w:r>
      <w:r>
        <w:t>之后的单词掩盖住，注意</w:t>
      </w:r>
      <w:r>
        <w:t xml:space="preserve"> Mask </w:t>
      </w:r>
      <w:r>
        <w:t>操作是在</w:t>
      </w:r>
      <w:r>
        <w:t xml:space="preserve"> Self-Attention </w:t>
      </w:r>
      <w:r>
        <w:t>的</w:t>
      </w:r>
      <w:r>
        <w:t xml:space="preserve"> Softmax </w:t>
      </w:r>
      <w:r>
        <w:t>之前使用的，下面用</w:t>
      </w:r>
      <w:r>
        <w:t xml:space="preserve"> 0 1 2 3 4 5 </w:t>
      </w:r>
      <w:r>
        <w:t>分别表示</w:t>
      </w:r>
      <w:r>
        <w:rPr>
          <w:rFonts w:hint="eastAsia"/>
        </w:rPr>
        <w:t>“</w:t>
      </w:r>
      <w:r>
        <w:t>&lt;Begin&gt; I have a cat &lt;end&gt;</w:t>
      </w:r>
      <w:r>
        <w:rPr>
          <w:rFonts w:hint="eastAsia"/>
        </w:rPr>
        <w:t>”</w:t>
      </w:r>
      <w:r>
        <w:t>。</w:t>
      </w:r>
    </w:p>
    <w:p w14:paraId="0090CD69" w14:textId="77777777" w:rsidR="00E52AE9" w:rsidRDefault="00000000">
      <w:pPr>
        <w:ind w:firstLine="480"/>
      </w:pPr>
      <w:r>
        <w:t>第一步：是</w:t>
      </w:r>
      <w:r>
        <w:t xml:space="preserve"> Decoder </w:t>
      </w:r>
      <w:r>
        <w:t>的输入矩阵和</w:t>
      </w:r>
      <w:r>
        <w:t xml:space="preserve"> Mask </w:t>
      </w:r>
      <w:r>
        <w:t>矩阵，输入矩阵包含</w:t>
      </w:r>
      <w:r>
        <w:rPr>
          <w:rFonts w:hint="eastAsia"/>
        </w:rPr>
        <w:t>“</w:t>
      </w:r>
      <w:r>
        <w:t>&lt;Begin&gt; I have a cat</w:t>
      </w:r>
      <w:r>
        <w:rPr>
          <w:rFonts w:hint="eastAsia"/>
        </w:rPr>
        <w:t>”</w:t>
      </w:r>
      <w:r>
        <w:t xml:space="preserve">(0, 1, 2, 3, 4) </w:t>
      </w:r>
      <w:r>
        <w:t>五个单词的表示向量，</w:t>
      </w:r>
      <w:r>
        <w:t xml:space="preserve">Mask </w:t>
      </w:r>
      <w:r>
        <w:t>是一个</w:t>
      </w:r>
      <w:r>
        <w:t xml:space="preserve"> 5×5 </w:t>
      </w:r>
      <w:r>
        <w:t>的矩阵。</w:t>
      </w:r>
      <w:r>
        <w:rPr>
          <w:rFonts w:hint="eastAsia"/>
        </w:rPr>
        <w:t>从</w:t>
      </w:r>
      <w:r>
        <w:t xml:space="preserve"> Mask </w:t>
      </w:r>
      <w:r>
        <w:t>可以发现单词</w:t>
      </w:r>
      <w:r>
        <w:t xml:space="preserve"> 0 </w:t>
      </w:r>
      <w:r>
        <w:t>只能使用单词</w:t>
      </w:r>
      <w:r>
        <w:t xml:space="preserve"> 0 </w:t>
      </w:r>
      <w:r>
        <w:t>的信息，而单词</w:t>
      </w:r>
      <w:r>
        <w:t xml:space="preserve"> 1 </w:t>
      </w:r>
      <w:r>
        <w:t>可以使用单词</w:t>
      </w:r>
      <w:r>
        <w:t xml:space="preserve"> 0, 1 </w:t>
      </w:r>
      <w:r>
        <w:t>的信息，即只能使用之前的信息。</w:t>
      </w:r>
    </w:p>
    <w:p w14:paraId="4E24E639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24686E63" wp14:editId="555F8DF0">
            <wp:extent cx="3126105" cy="1352550"/>
            <wp:effectExtent l="0" t="0" r="10795" b="6350"/>
            <wp:docPr id="15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7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43878" cy="136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F192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11 Decoder</w:t>
      </w:r>
      <w:r>
        <w:rPr>
          <w:rFonts w:hint="eastAsia"/>
        </w:rPr>
        <w:t>的输入矩阵和</w:t>
      </w:r>
      <w:r>
        <w:rPr>
          <w:rFonts w:hint="eastAsia"/>
        </w:rPr>
        <w:t xml:space="preserve"> Mask </w:t>
      </w:r>
      <w:r>
        <w:rPr>
          <w:rFonts w:hint="eastAsia"/>
        </w:rPr>
        <w:t>矩阵</w:t>
      </w:r>
    </w:p>
    <w:p w14:paraId="516063AD" w14:textId="77777777" w:rsidR="00E52AE9" w:rsidRDefault="00000000">
      <w:pPr>
        <w:ind w:firstLine="480"/>
      </w:pPr>
      <w:r>
        <w:t>第二步：接下来的操作</w:t>
      </w:r>
      <w:proofErr w:type="gramStart"/>
      <w:r>
        <w:t>和之前</w:t>
      </w:r>
      <w:proofErr w:type="gramEnd"/>
      <w:r>
        <w:t>的</w:t>
      </w:r>
      <w:r>
        <w:t xml:space="preserve"> Self-Attention </w:t>
      </w:r>
      <w:r>
        <w:t>一样，通过输入矩阵</w:t>
      </w:r>
      <w:r>
        <w:rPr>
          <w:i/>
        </w:rPr>
        <w:t>X</w:t>
      </w:r>
      <w:r>
        <w:t>计算得到</w:t>
      </w:r>
      <w:r>
        <w:t>Q</w:t>
      </w:r>
      <w:r>
        <w:rPr>
          <w:rFonts w:hint="eastAsia"/>
        </w:rPr>
        <w:t>、</w:t>
      </w:r>
      <w:r>
        <w:t>K</w:t>
      </w:r>
      <w:r>
        <w:rPr>
          <w:rFonts w:hint="eastAsia"/>
        </w:rPr>
        <w:t>、</w:t>
      </w:r>
      <w:r>
        <w:t>V</w:t>
      </w:r>
      <w:r>
        <w:t>矩阵。然后计算</w:t>
      </w:r>
      <w:r>
        <w:rPr>
          <w:i/>
        </w:rPr>
        <w:t>Q</w:t>
      </w:r>
      <w:r>
        <w:t>和</w:t>
      </w:r>
      <w:r>
        <w:rPr>
          <w:position w:val="-4"/>
        </w:rPr>
        <w:object w:dxaOrig="363" w:dyaOrig="302" w14:anchorId="4DD51AB3">
          <v:shape id="_x0000_i1060" type="#_x0000_t75" style="width:18pt;height:15pt" o:ole="">
            <v:imagedata r:id="rId89" o:title=""/>
          </v:shape>
          <o:OLEObject Type="Embed" ProgID="Equation.DSMT4" ShapeID="_x0000_i1060" DrawAspect="Content" ObjectID="_1779044537" r:id="rId90"/>
        </w:object>
      </w:r>
      <w:r>
        <w:t>的乘积</w:t>
      </w:r>
      <w:r>
        <w:rPr>
          <w:position w:val="-10"/>
        </w:rPr>
        <w:object w:dxaOrig="521" w:dyaOrig="363" w14:anchorId="036E1368">
          <v:shape id="_x0000_i1061" type="#_x0000_t75" style="width:26.15pt;height:18pt" o:ole="">
            <v:imagedata r:id="rId91" o:title=""/>
          </v:shape>
          <o:OLEObject Type="Embed" ProgID="Equation.DSMT4" ShapeID="_x0000_i1061" DrawAspect="Content" ObjectID="_1779044538" r:id="rId92"/>
        </w:object>
      </w:r>
      <w:r>
        <w:t>。</w:t>
      </w:r>
    </w:p>
    <w:p w14:paraId="79DCC494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30EB301C" wp14:editId="49A165E8">
            <wp:extent cx="3592195" cy="1346835"/>
            <wp:effectExtent l="0" t="0" r="1905" b="12065"/>
            <wp:docPr id="16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31469" cy="136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4EB7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12 Decoder</w:t>
      </w:r>
      <w:r>
        <w:rPr>
          <w:rFonts w:hint="eastAsia"/>
        </w:rPr>
        <w:t>的</w:t>
      </w:r>
      <w:r>
        <w:t>Self-Attention</w:t>
      </w:r>
    </w:p>
    <w:p w14:paraId="13CE7A28" w14:textId="77777777" w:rsidR="00E52AE9" w:rsidRDefault="00000000">
      <w:pPr>
        <w:ind w:firstLine="480"/>
      </w:pPr>
      <w:r>
        <w:t>第三步：在得到</w:t>
      </w:r>
      <w:r>
        <w:rPr>
          <w:position w:val="-10"/>
        </w:rPr>
        <w:object w:dxaOrig="521" w:dyaOrig="363" w14:anchorId="4FCF56EA">
          <v:shape id="_x0000_i1062" type="#_x0000_t75" style="width:26.15pt;height:18pt" o:ole="">
            <v:imagedata r:id="rId94" o:title=""/>
          </v:shape>
          <o:OLEObject Type="Embed" ProgID="Equation.DSMT4" ShapeID="_x0000_i1062" DrawAspect="Content" ObjectID="_1779044539" r:id="rId95"/>
        </w:object>
      </w:r>
      <w:r>
        <w:t>之后需要进行</w:t>
      </w:r>
      <w:r>
        <w:t>Softmax</w:t>
      </w:r>
      <w:r>
        <w:t>，计算</w:t>
      </w:r>
      <w:r>
        <w:t>attention score</w:t>
      </w:r>
      <w:r>
        <w:t>，我们在</w:t>
      </w:r>
      <w:r>
        <w:t xml:space="preserve"> Softmax </w:t>
      </w:r>
      <w:r>
        <w:t>之前需要使用</w:t>
      </w:r>
      <w:r>
        <w:t>Mask</w:t>
      </w:r>
      <w:r>
        <w:t>矩阵遮挡住每一个单词之后的信息，遮挡操作如下：</w:t>
      </w:r>
    </w:p>
    <w:p w14:paraId="7331026E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60461C7B" wp14:editId="7CBF93D7">
            <wp:extent cx="4366895" cy="1405255"/>
            <wp:effectExtent l="0" t="0" r="1905" b="4445"/>
            <wp:docPr id="17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98756" cy="14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351D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13 Decoder</w:t>
      </w:r>
      <w:r>
        <w:rPr>
          <w:rFonts w:hint="eastAsia"/>
        </w:rPr>
        <w:t>的</w:t>
      </w:r>
      <w:r>
        <w:t>attention score</w:t>
      </w:r>
      <w:r>
        <w:rPr>
          <w:rFonts w:hint="eastAsia"/>
        </w:rPr>
        <w:t>计算</w:t>
      </w:r>
    </w:p>
    <w:p w14:paraId="72FD7CD0" w14:textId="77777777" w:rsidR="00E52AE9" w:rsidRDefault="00000000">
      <w:pPr>
        <w:ind w:firstLine="480"/>
      </w:pPr>
      <w:r>
        <w:lastRenderedPageBreak/>
        <w:t>得到</w:t>
      </w:r>
      <w:r>
        <w:t xml:space="preserve"> Mask </w:t>
      </w:r>
      <w:r>
        <w:rPr>
          <w:position w:val="-10"/>
        </w:rPr>
        <w:object w:dxaOrig="521" w:dyaOrig="363" w14:anchorId="5C97944B">
          <v:shape id="_x0000_i1063" type="#_x0000_t75" style="width:26.15pt;height:18pt" o:ole="">
            <v:imagedata r:id="rId97" o:title=""/>
          </v:shape>
          <o:OLEObject Type="Embed" ProgID="Equation.DSMT4" ShapeID="_x0000_i1063" DrawAspect="Content" ObjectID="_1779044540" r:id="rId98"/>
        </w:object>
      </w:r>
      <w:r>
        <w:t>之后在</w:t>
      </w:r>
      <w:r>
        <w:t xml:space="preserve"> Mask </w:t>
      </w:r>
      <w:r>
        <w:rPr>
          <w:position w:val="-10"/>
        </w:rPr>
        <w:object w:dxaOrig="521" w:dyaOrig="363" w14:anchorId="3E20DE62">
          <v:shape id="_x0000_i1064" type="#_x0000_t75" style="width:26.15pt;height:18pt" o:ole="">
            <v:imagedata r:id="rId99" o:title=""/>
          </v:shape>
          <o:OLEObject Type="Embed" ProgID="Equation.DSMT4" ShapeID="_x0000_i1064" DrawAspect="Content" ObjectID="_1779044541" r:id="rId100"/>
        </w:object>
      </w:r>
      <w:r>
        <w:t>上进行</w:t>
      </w:r>
      <w:r>
        <w:t>Softmax</w:t>
      </w:r>
      <w:r>
        <w:t>，每一行的和都为</w:t>
      </w:r>
      <w:r>
        <w:t>1</w:t>
      </w:r>
      <w:r>
        <w:t>。但是单词</w:t>
      </w:r>
      <w:r>
        <w:t xml:space="preserve"> 0 </w:t>
      </w:r>
      <w:r>
        <w:t>在单词</w:t>
      </w:r>
      <w:r>
        <w:t xml:space="preserve"> 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、</w:t>
      </w:r>
      <w:r>
        <w:t>3</w:t>
      </w:r>
      <w:r>
        <w:rPr>
          <w:rFonts w:hint="eastAsia"/>
        </w:rPr>
        <w:t>、</w:t>
      </w:r>
      <w:r>
        <w:t>4</w:t>
      </w:r>
      <w:r>
        <w:t>上的</w:t>
      </w:r>
      <w:r>
        <w:t>attention score</w:t>
      </w:r>
      <w:r>
        <w:t>都为</w:t>
      </w:r>
      <w:r>
        <w:t>0</w:t>
      </w:r>
      <w:r>
        <w:t>。</w:t>
      </w:r>
    </w:p>
    <w:p w14:paraId="01AA2B42" w14:textId="77777777" w:rsidR="00E52AE9" w:rsidRDefault="00000000">
      <w:pPr>
        <w:ind w:firstLine="480"/>
      </w:pPr>
      <w:r>
        <w:t>第四步：使用</w:t>
      </w:r>
      <w:r>
        <w:t xml:space="preserve"> Mask </w:t>
      </w:r>
      <w:r>
        <w:rPr>
          <w:position w:val="-10"/>
        </w:rPr>
        <w:object w:dxaOrig="521" w:dyaOrig="363" w14:anchorId="0E0026FA">
          <v:shape id="_x0000_i1065" type="#_x0000_t75" style="width:26.15pt;height:18pt" o:ole="">
            <v:imagedata r:id="rId101" o:title=""/>
          </v:shape>
          <o:OLEObject Type="Embed" ProgID="Equation.DSMT4" ShapeID="_x0000_i1065" DrawAspect="Content" ObjectID="_1779044542" r:id="rId102"/>
        </w:object>
      </w:r>
      <w:r>
        <w:t>与矩阵</w:t>
      </w:r>
      <w:r>
        <w:rPr>
          <w:i/>
        </w:rPr>
        <w:t>V</w:t>
      </w:r>
      <w:r>
        <w:t>相乘，得到输出</w:t>
      </w:r>
      <w:r>
        <w:rPr>
          <w:i/>
        </w:rPr>
        <w:t>Z</w:t>
      </w:r>
      <w:r>
        <w:t>，则单词</w:t>
      </w:r>
      <w:r>
        <w:t>1</w:t>
      </w:r>
      <w:r>
        <w:t>的输出向量</w:t>
      </w:r>
      <w:r>
        <w:rPr>
          <w:position w:val="-8"/>
        </w:rPr>
        <w:object w:dxaOrig="281" w:dyaOrig="322" w14:anchorId="36E40256">
          <v:shape id="_x0000_i1066" type="#_x0000_t75" style="width:14.15pt;height:16.3pt" o:ole="">
            <v:imagedata r:id="rId103" o:title=""/>
          </v:shape>
          <o:OLEObject Type="Embed" ProgID="Equation.DSMT4" ShapeID="_x0000_i1066" DrawAspect="Content" ObjectID="_1779044543" r:id="rId104"/>
        </w:object>
      </w:r>
      <w:r>
        <w:t>是只包含单词</w:t>
      </w:r>
      <w:r>
        <w:t xml:space="preserve"> 1 </w:t>
      </w:r>
      <w:r>
        <w:t>信息的。</w:t>
      </w:r>
    </w:p>
    <w:p w14:paraId="784A2178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643A7BF3" wp14:editId="32B209E5">
            <wp:extent cx="3322320" cy="1515745"/>
            <wp:effectExtent l="0" t="0" r="5080" b="8255"/>
            <wp:docPr id="18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0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34347" cy="152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F606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14 </w:t>
      </w:r>
      <w:r>
        <w:rPr>
          <w:rFonts w:hint="eastAsia"/>
        </w:rPr>
        <w:t>输出向量计算</w:t>
      </w:r>
    </w:p>
    <w:p w14:paraId="59D52C1B" w14:textId="77777777" w:rsidR="00E52AE9" w:rsidRDefault="00000000">
      <w:pPr>
        <w:ind w:firstLine="480"/>
      </w:pPr>
      <w:r>
        <w:t>第五步：通过上述步骤就可以得到一个</w:t>
      </w:r>
      <w:r>
        <w:t xml:space="preserve"> Mask Self-Attention </w:t>
      </w:r>
      <w:r>
        <w:t>的输出矩阵</w:t>
      </w:r>
      <w:r>
        <w:rPr>
          <w:position w:val="-8"/>
        </w:rPr>
        <w:object w:dxaOrig="261" w:dyaOrig="322" w14:anchorId="73327041">
          <v:shape id="_x0000_i1067" type="#_x0000_t75" style="width:12.85pt;height:16.3pt" o:ole="">
            <v:imagedata r:id="rId106" o:title=""/>
          </v:shape>
          <o:OLEObject Type="Embed" ProgID="Equation.DSMT4" ShapeID="_x0000_i1067" DrawAspect="Content" ObjectID="_1779044544" r:id="rId107"/>
        </w:object>
      </w:r>
      <w:r>
        <w:t>，然后和</w:t>
      </w:r>
      <w:r>
        <w:t xml:space="preserve"> Encoder </w:t>
      </w:r>
      <w:r>
        <w:t>类似，通过</w:t>
      </w:r>
      <w:r>
        <w:t xml:space="preserve"> Multi-Head Attention </w:t>
      </w:r>
      <w:r>
        <w:t>拼接多个输出</w:t>
      </w:r>
      <w:r>
        <w:rPr>
          <w:position w:val="-8"/>
        </w:rPr>
        <w:object w:dxaOrig="261" w:dyaOrig="322" w14:anchorId="71095430">
          <v:shape id="_x0000_i1068" type="#_x0000_t75" style="width:12.85pt;height:16.3pt" o:ole="">
            <v:imagedata r:id="rId108" o:title=""/>
          </v:shape>
          <o:OLEObject Type="Embed" ProgID="Equation.DSMT4" ShapeID="_x0000_i1068" DrawAspect="Content" ObjectID="_1779044545" r:id="rId109"/>
        </w:object>
      </w:r>
      <w:r>
        <w:rPr>
          <w:rFonts w:hint="eastAsia"/>
        </w:rPr>
        <w:t>，</w:t>
      </w:r>
      <w:r>
        <w:t>然后计算得到第一个</w:t>
      </w:r>
      <w:r>
        <w:t xml:space="preserve"> Multi-Head Attention </w:t>
      </w:r>
      <w:r>
        <w:t>的输出</w:t>
      </w:r>
      <w:r>
        <w:rPr>
          <w:b/>
          <w:i/>
        </w:rPr>
        <w:t>Z</w:t>
      </w:r>
      <w:r>
        <w:t>，</w:t>
      </w:r>
      <w:r>
        <w:rPr>
          <w:b/>
          <w:i/>
        </w:rPr>
        <w:t>Z</w:t>
      </w:r>
      <w:r>
        <w:t>与输入</w:t>
      </w:r>
      <w:r>
        <w:rPr>
          <w:b/>
          <w:i/>
        </w:rPr>
        <w:t>X</w:t>
      </w:r>
      <w:r>
        <w:t>维度一样。</w:t>
      </w:r>
    </w:p>
    <w:p w14:paraId="6209DF2C" w14:textId="77777777" w:rsidR="00E52AE9" w:rsidRDefault="00000000">
      <w:pPr>
        <w:ind w:firstLine="480"/>
      </w:pPr>
      <w:r>
        <w:t xml:space="preserve">Decoder block </w:t>
      </w:r>
      <w:r>
        <w:t>第二个</w:t>
      </w:r>
      <w:r>
        <w:t xml:space="preserve"> Multi-Head Attention </w:t>
      </w:r>
      <w:r>
        <w:t>变化不大，主要的区别在于其中</w:t>
      </w:r>
      <w:r>
        <w:t>Self-Attention</w:t>
      </w:r>
      <w:r>
        <w:t>的</w:t>
      </w:r>
      <w:r>
        <w:t>K</w:t>
      </w:r>
      <w:r>
        <w:rPr>
          <w:rFonts w:hint="eastAsia"/>
        </w:rPr>
        <w:t>、</w:t>
      </w:r>
      <w:r>
        <w:t>V</w:t>
      </w:r>
      <w:r>
        <w:t>矩阵不是使用上一个</w:t>
      </w:r>
      <w:r>
        <w:t>Decoder block</w:t>
      </w:r>
      <w:r>
        <w:t>的输出计算的，而是使用</w:t>
      </w:r>
      <w:r>
        <w:t xml:space="preserve">Encoder </w:t>
      </w:r>
      <w:r>
        <w:t>的编码信息矩阵</w:t>
      </w:r>
      <w:r>
        <w:t>C</w:t>
      </w:r>
      <w:r>
        <w:t>计算的。</w:t>
      </w:r>
    </w:p>
    <w:p w14:paraId="2FC3933F" w14:textId="77777777" w:rsidR="00E52AE9" w:rsidRDefault="00000000">
      <w:pPr>
        <w:ind w:firstLine="480"/>
      </w:pPr>
      <w:r>
        <w:t>根据</w:t>
      </w:r>
      <w:r>
        <w:t xml:space="preserve"> Encoder </w:t>
      </w:r>
      <w:r>
        <w:t>的输出</w:t>
      </w:r>
      <w:r>
        <w:t>C</w:t>
      </w:r>
      <w:r>
        <w:t>计算得到</w:t>
      </w:r>
      <w:r>
        <w:t>K, V</w:t>
      </w:r>
      <w:r>
        <w:t>，根据上一个</w:t>
      </w:r>
      <w:r>
        <w:t xml:space="preserve">Decoder block </w:t>
      </w:r>
      <w:r>
        <w:t>的输出</w:t>
      </w:r>
      <w:r>
        <w:t>Z</w:t>
      </w:r>
      <w:r>
        <w:t>计算</w:t>
      </w:r>
      <w:r>
        <w:t>Q</w:t>
      </w:r>
      <w:r>
        <w:rPr>
          <w:rFonts w:hint="eastAsia"/>
        </w:rPr>
        <w:t>（</w:t>
      </w:r>
      <w:r>
        <w:t>如果是第一个</w:t>
      </w:r>
      <w:r>
        <w:t xml:space="preserve"> Decoder block </w:t>
      </w:r>
      <w:r>
        <w:t>则使用输入矩阵</w:t>
      </w:r>
      <w:r>
        <w:rPr>
          <w:b/>
          <w:i/>
        </w:rPr>
        <w:t>X</w:t>
      </w:r>
      <w:r>
        <w:t>进行计算</w:t>
      </w:r>
      <w:r>
        <w:rPr>
          <w:rFonts w:hint="eastAsia"/>
        </w:rPr>
        <w:t>）</w:t>
      </w:r>
      <w:r>
        <w:t>，后续的计算方法与之前描述的一致。这样做的好处是在</w:t>
      </w:r>
      <w:r>
        <w:t>Decoder</w:t>
      </w:r>
      <w:r>
        <w:t>的时候，每一位单词都可以利用到</w:t>
      </w:r>
      <w:r>
        <w:t>Encoder</w:t>
      </w:r>
      <w:r>
        <w:t>所有单词的信息</w:t>
      </w:r>
      <w:r>
        <w:rPr>
          <w:rFonts w:hint="eastAsia"/>
        </w:rPr>
        <w:t>（</w:t>
      </w:r>
      <w:r>
        <w:t>这些信息无需</w:t>
      </w:r>
      <w:r>
        <w:t xml:space="preserve"> Mask</w:t>
      </w:r>
      <w:r>
        <w:rPr>
          <w:rFonts w:hint="eastAsia"/>
        </w:rPr>
        <w:t>）</w:t>
      </w:r>
      <w:r>
        <w:t>。</w:t>
      </w:r>
    </w:p>
    <w:p w14:paraId="7CF49FD1" w14:textId="77777777" w:rsidR="00E52AE9" w:rsidRDefault="00000000">
      <w:pPr>
        <w:ind w:firstLine="480"/>
      </w:pPr>
      <w:r>
        <w:t xml:space="preserve">Decoder block </w:t>
      </w:r>
      <w:r>
        <w:t>最后的部分是利用</w:t>
      </w:r>
      <w:r>
        <w:t xml:space="preserve"> Softmax </w:t>
      </w:r>
      <w:r>
        <w:t>预测下一个单词，在之前的网络层我们可以得到一个最终的输出</w:t>
      </w:r>
      <w:r>
        <w:rPr>
          <w:b/>
          <w:i/>
        </w:rPr>
        <w:t>Z</w:t>
      </w:r>
      <w:r>
        <w:t>，因为</w:t>
      </w:r>
      <w:r>
        <w:t>Mask</w:t>
      </w:r>
      <w:r>
        <w:t>的存在，使得单词</w:t>
      </w:r>
      <w:r>
        <w:t>0</w:t>
      </w:r>
      <w:r>
        <w:t>的输出</w:t>
      </w:r>
      <w:r>
        <w:rPr>
          <w:position w:val="-8"/>
        </w:rPr>
        <w:object w:dxaOrig="302" w:dyaOrig="322" w14:anchorId="0DEFA8E8">
          <v:shape id="_x0000_i1069" type="#_x0000_t75" style="width:15pt;height:16.3pt" o:ole="">
            <v:imagedata r:id="rId110" o:title=""/>
          </v:shape>
          <o:OLEObject Type="Embed" ProgID="Equation.DSMT4" ShapeID="_x0000_i1069" DrawAspect="Content" ObjectID="_1779044546" r:id="rId111"/>
        </w:object>
      </w:r>
      <w:r>
        <w:t>只包含单词</w:t>
      </w:r>
      <w:r>
        <w:t>0</w:t>
      </w:r>
      <w:r>
        <w:t>的信息，如下：</w:t>
      </w:r>
    </w:p>
    <w:p w14:paraId="4FA3FD27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114300" distR="114300" wp14:anchorId="3E2F7C50" wp14:editId="3EC0CD19">
            <wp:extent cx="2407920" cy="899160"/>
            <wp:effectExtent l="0" t="0" r="5080" b="2540"/>
            <wp:docPr id="19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26160" cy="90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8E1E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15 </w:t>
      </w:r>
      <w:r>
        <w:t>Decoder</w:t>
      </w:r>
      <w:r>
        <w:rPr>
          <w:rFonts w:hint="eastAsia"/>
        </w:rPr>
        <w:t>的输出</w:t>
      </w:r>
    </w:p>
    <w:p w14:paraId="11E003A5" w14:textId="77777777" w:rsidR="00E52AE9" w:rsidRDefault="00000000">
      <w:pPr>
        <w:ind w:firstLine="480"/>
      </w:pPr>
      <w:r>
        <w:t>Softmax</w:t>
      </w:r>
      <w:r>
        <w:t>根据输出矩阵的每一行预测下一个单词：</w:t>
      </w:r>
    </w:p>
    <w:p w14:paraId="59F89640" w14:textId="77777777" w:rsidR="00E52AE9" w:rsidRDefault="00000000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05890F3A" wp14:editId="7619E10F">
            <wp:extent cx="3204210" cy="1787525"/>
            <wp:effectExtent l="0" t="0" r="8890" b="3175"/>
            <wp:docPr id="20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27967" cy="180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EFC4" w14:textId="77777777" w:rsidR="00E52AE9" w:rsidRDefault="00000000">
      <w:pPr>
        <w:spacing w:line="24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16 </w:t>
      </w:r>
      <w:r>
        <w:t>Softmax</w:t>
      </w:r>
      <w:r>
        <w:rPr>
          <w:rFonts w:hint="eastAsia"/>
        </w:rPr>
        <w:t>预测每一个单词</w:t>
      </w:r>
    </w:p>
    <w:p w14:paraId="5C02F5DD" w14:textId="77777777" w:rsidR="00E52AE9" w:rsidRDefault="00000000">
      <w:pPr>
        <w:ind w:firstLine="480"/>
      </w:pPr>
      <w:r>
        <w:t>这就是</w:t>
      </w:r>
      <w:r>
        <w:t xml:space="preserve"> Decoder block </w:t>
      </w:r>
      <w:r>
        <w:t>的定义，与</w:t>
      </w:r>
      <w:r>
        <w:t xml:space="preserve"> Encoder </w:t>
      </w:r>
      <w:r>
        <w:t>一样，</w:t>
      </w:r>
      <w:r>
        <w:t xml:space="preserve">Decoder </w:t>
      </w:r>
      <w:r>
        <w:t>是由多个</w:t>
      </w:r>
      <w:r>
        <w:t xml:space="preserve"> Decoder block </w:t>
      </w:r>
      <w:r>
        <w:t>组合而成。</w:t>
      </w:r>
    </w:p>
    <w:p w14:paraId="789EF9F2" w14:textId="77777777" w:rsidR="00E52AE9" w:rsidRDefault="00000000">
      <w:pPr>
        <w:pStyle w:val="1"/>
        <w:spacing w:before="312" w:after="156"/>
      </w:pPr>
      <w:r>
        <w:rPr>
          <w:rFonts w:hint="eastAsia"/>
        </w:rPr>
        <w:t>参考文献</w:t>
      </w:r>
    </w:p>
    <w:p w14:paraId="05E7B0E1" w14:textId="77777777" w:rsidR="00E52AE9" w:rsidRDefault="00000000">
      <w:pPr>
        <w:ind w:firstLine="480"/>
        <w:rPr>
          <w:szCs w:val="24"/>
        </w:rPr>
      </w:pPr>
      <w:r>
        <w:rPr>
          <w:rFonts w:hint="eastAsia"/>
          <w:szCs w:val="24"/>
        </w:rPr>
        <w:t>[</w:t>
      </w:r>
      <w:r>
        <w:rPr>
          <w:szCs w:val="24"/>
        </w:rPr>
        <w:t xml:space="preserve">1] </w:t>
      </w:r>
      <w:hyperlink r:id="rId114" w:anchor="/./%E7%AF%87%E7%AB%A02-Transformer%E7%9B%B8%E5%85%B3%E5%8E%9F%E7%90%86/2.2-%E5%9B%BE%E8%A7%A3transformer" w:history="1">
        <w:r>
          <w:rPr>
            <w:rStyle w:val="aa"/>
            <w:rFonts w:hint="eastAsia"/>
            <w:szCs w:val="24"/>
          </w:rPr>
          <w:t>基于</w:t>
        </w:r>
        <w:r>
          <w:rPr>
            <w:rStyle w:val="aa"/>
            <w:rFonts w:hint="eastAsia"/>
            <w:szCs w:val="24"/>
          </w:rPr>
          <w:t>transformers</w:t>
        </w:r>
        <w:r>
          <w:rPr>
            <w:rStyle w:val="aa"/>
            <w:rFonts w:hint="eastAsia"/>
            <w:szCs w:val="24"/>
          </w:rPr>
          <w:t>的自然语言处理</w:t>
        </w:r>
        <w:r>
          <w:rPr>
            <w:rStyle w:val="aa"/>
            <w:rFonts w:hint="eastAsia"/>
            <w:szCs w:val="24"/>
          </w:rPr>
          <w:t>(NLP)__</w:t>
        </w:r>
        <w:r>
          <w:rPr>
            <w:rStyle w:val="aa"/>
            <w:rFonts w:hint="eastAsia"/>
            <w:szCs w:val="24"/>
          </w:rPr>
          <w:t>入门图解</w:t>
        </w:r>
        <w:r>
          <w:rPr>
            <w:rStyle w:val="aa"/>
            <w:rFonts w:hint="eastAsia"/>
            <w:szCs w:val="24"/>
          </w:rPr>
          <w:t>transformer</w:t>
        </w:r>
      </w:hyperlink>
    </w:p>
    <w:p w14:paraId="247953E0" w14:textId="77777777" w:rsidR="00E52AE9" w:rsidRDefault="00000000">
      <w:pPr>
        <w:ind w:firstLine="480"/>
        <w:rPr>
          <w:szCs w:val="24"/>
        </w:rPr>
      </w:pPr>
      <w:r>
        <w:rPr>
          <w:rFonts w:hint="eastAsia"/>
          <w:szCs w:val="24"/>
        </w:rPr>
        <w:t>[</w:t>
      </w:r>
      <w:r>
        <w:rPr>
          <w:szCs w:val="24"/>
        </w:rPr>
        <w:t xml:space="preserve">2] </w:t>
      </w:r>
      <w:hyperlink r:id="rId115" w:history="1">
        <w:r>
          <w:rPr>
            <w:rStyle w:val="aa"/>
            <w:rFonts w:hint="eastAsia"/>
            <w:szCs w:val="24"/>
          </w:rPr>
          <w:t>翻译</w:t>
        </w:r>
        <w:r>
          <w:rPr>
            <w:rStyle w:val="aa"/>
            <w:rFonts w:hint="eastAsia"/>
            <w:szCs w:val="24"/>
          </w:rPr>
          <w:t xml:space="preserve">: </w:t>
        </w:r>
        <w:r>
          <w:rPr>
            <w:rStyle w:val="aa"/>
            <w:rFonts w:hint="eastAsia"/>
            <w:szCs w:val="24"/>
          </w:rPr>
          <w:t>详细图解</w:t>
        </w:r>
        <w:r>
          <w:rPr>
            <w:rStyle w:val="aa"/>
            <w:rFonts w:hint="eastAsia"/>
            <w:szCs w:val="24"/>
          </w:rPr>
          <w:t>Transformer</w:t>
        </w:r>
        <w:r>
          <w:rPr>
            <w:rStyle w:val="aa"/>
            <w:rFonts w:hint="eastAsia"/>
            <w:szCs w:val="24"/>
          </w:rPr>
          <w:t>多头自注意力机制</w:t>
        </w:r>
        <w:r>
          <w:rPr>
            <w:rStyle w:val="aa"/>
            <w:rFonts w:hint="eastAsia"/>
            <w:szCs w:val="24"/>
          </w:rPr>
          <w:t xml:space="preserve"> Attention Is All You Need</w:t>
        </w:r>
      </w:hyperlink>
    </w:p>
    <w:sectPr w:rsidR="00E52AE9">
      <w:pgSz w:w="11906" w:h="16838"/>
      <w:pgMar w:top="1985" w:right="1531" w:bottom="1418" w:left="153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554C04" w14:textId="77777777" w:rsidR="0029344F" w:rsidRDefault="0029344F">
      <w:pPr>
        <w:spacing w:line="240" w:lineRule="auto"/>
        <w:ind w:firstLine="480"/>
      </w:pPr>
      <w:r>
        <w:separator/>
      </w:r>
    </w:p>
  </w:endnote>
  <w:endnote w:type="continuationSeparator" w:id="0">
    <w:p w14:paraId="458C08A5" w14:textId="77777777" w:rsidR="0029344F" w:rsidRDefault="0029344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A9ECA1" w14:textId="77777777" w:rsidR="0029344F" w:rsidRDefault="0029344F">
      <w:pPr>
        <w:spacing w:line="240" w:lineRule="auto"/>
        <w:ind w:firstLine="480"/>
      </w:pPr>
      <w:r>
        <w:separator/>
      </w:r>
    </w:p>
  </w:footnote>
  <w:footnote w:type="continuationSeparator" w:id="0">
    <w:p w14:paraId="64C57296" w14:textId="77777777" w:rsidR="0029344F" w:rsidRDefault="0029344F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443E7FF"/>
    <w:multiLevelType w:val="singleLevel"/>
    <w:tmpl w:val="B443E7FF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EDA0262"/>
    <w:multiLevelType w:val="singleLevel"/>
    <w:tmpl w:val="BEDA02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BF554B6A"/>
    <w:multiLevelType w:val="singleLevel"/>
    <w:tmpl w:val="BF554B6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 w15:restartNumberingAfterBreak="0">
    <w:nsid w:val="136CDDEA"/>
    <w:multiLevelType w:val="singleLevel"/>
    <w:tmpl w:val="136CDDE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 w15:restartNumberingAfterBreak="0">
    <w:nsid w:val="21F26B30"/>
    <w:multiLevelType w:val="multilevel"/>
    <w:tmpl w:val="21F26B30"/>
    <w:lvl w:ilvl="0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46476480">
    <w:abstractNumId w:val="1"/>
  </w:num>
  <w:num w:numId="2" w16cid:durableId="1821581665">
    <w:abstractNumId w:val="3"/>
  </w:num>
  <w:num w:numId="3" w16cid:durableId="1230457986">
    <w:abstractNumId w:val="0"/>
  </w:num>
  <w:num w:numId="4" w16cid:durableId="1973754064">
    <w:abstractNumId w:val="2"/>
  </w:num>
  <w:num w:numId="5" w16cid:durableId="9340908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4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OWMzYzJkZGVhODY3ZTBiNmFkZDRmZDk3NDVhNzNiZmMifQ=="/>
  </w:docVars>
  <w:rsids>
    <w:rsidRoot w:val="009174C7"/>
    <w:rsid w:val="00000A32"/>
    <w:rsid w:val="00000B0F"/>
    <w:rsid w:val="00000BCA"/>
    <w:rsid w:val="000015D3"/>
    <w:rsid w:val="00001D11"/>
    <w:rsid w:val="0000260E"/>
    <w:rsid w:val="00003144"/>
    <w:rsid w:val="000036A7"/>
    <w:rsid w:val="00003F9F"/>
    <w:rsid w:val="000045B1"/>
    <w:rsid w:val="0000568E"/>
    <w:rsid w:val="0000653A"/>
    <w:rsid w:val="00006558"/>
    <w:rsid w:val="000079D5"/>
    <w:rsid w:val="00011029"/>
    <w:rsid w:val="000115CA"/>
    <w:rsid w:val="00011BAE"/>
    <w:rsid w:val="00011E52"/>
    <w:rsid w:val="0001304D"/>
    <w:rsid w:val="00013909"/>
    <w:rsid w:val="00013C93"/>
    <w:rsid w:val="00014611"/>
    <w:rsid w:val="000146B9"/>
    <w:rsid w:val="000149F2"/>
    <w:rsid w:val="000153DD"/>
    <w:rsid w:val="0001586C"/>
    <w:rsid w:val="00015C0C"/>
    <w:rsid w:val="00015EE3"/>
    <w:rsid w:val="00016A65"/>
    <w:rsid w:val="00017002"/>
    <w:rsid w:val="00017930"/>
    <w:rsid w:val="00017A0F"/>
    <w:rsid w:val="00017F5D"/>
    <w:rsid w:val="00020604"/>
    <w:rsid w:val="00021317"/>
    <w:rsid w:val="00021319"/>
    <w:rsid w:val="00023248"/>
    <w:rsid w:val="000251A9"/>
    <w:rsid w:val="000253DD"/>
    <w:rsid w:val="00025CB8"/>
    <w:rsid w:val="000273E5"/>
    <w:rsid w:val="000276E6"/>
    <w:rsid w:val="000276F7"/>
    <w:rsid w:val="00030729"/>
    <w:rsid w:val="0003079D"/>
    <w:rsid w:val="000309E6"/>
    <w:rsid w:val="00030EBD"/>
    <w:rsid w:val="00030F52"/>
    <w:rsid w:val="00031E0A"/>
    <w:rsid w:val="00031EB6"/>
    <w:rsid w:val="000330C7"/>
    <w:rsid w:val="0003443B"/>
    <w:rsid w:val="00034E20"/>
    <w:rsid w:val="00035118"/>
    <w:rsid w:val="00036655"/>
    <w:rsid w:val="00036C61"/>
    <w:rsid w:val="00036F19"/>
    <w:rsid w:val="00037507"/>
    <w:rsid w:val="00037583"/>
    <w:rsid w:val="000403EB"/>
    <w:rsid w:val="00040496"/>
    <w:rsid w:val="00040CC1"/>
    <w:rsid w:val="00042689"/>
    <w:rsid w:val="000426F8"/>
    <w:rsid w:val="00042D5B"/>
    <w:rsid w:val="00042ED9"/>
    <w:rsid w:val="0004319D"/>
    <w:rsid w:val="0004324C"/>
    <w:rsid w:val="0004349C"/>
    <w:rsid w:val="0004402C"/>
    <w:rsid w:val="000444D5"/>
    <w:rsid w:val="00044A38"/>
    <w:rsid w:val="000455E9"/>
    <w:rsid w:val="000457BD"/>
    <w:rsid w:val="00045A21"/>
    <w:rsid w:val="00046940"/>
    <w:rsid w:val="00046F88"/>
    <w:rsid w:val="00047205"/>
    <w:rsid w:val="000476B9"/>
    <w:rsid w:val="00050B2C"/>
    <w:rsid w:val="000513BE"/>
    <w:rsid w:val="00051884"/>
    <w:rsid w:val="000530DD"/>
    <w:rsid w:val="0005327E"/>
    <w:rsid w:val="00053852"/>
    <w:rsid w:val="0005385C"/>
    <w:rsid w:val="000538BD"/>
    <w:rsid w:val="00054387"/>
    <w:rsid w:val="00054478"/>
    <w:rsid w:val="00054A7D"/>
    <w:rsid w:val="000558DC"/>
    <w:rsid w:val="00055B62"/>
    <w:rsid w:val="000561CD"/>
    <w:rsid w:val="000563DD"/>
    <w:rsid w:val="0005693E"/>
    <w:rsid w:val="00056AA7"/>
    <w:rsid w:val="00056BBC"/>
    <w:rsid w:val="00057B5B"/>
    <w:rsid w:val="00057BF0"/>
    <w:rsid w:val="00060AEC"/>
    <w:rsid w:val="00060E29"/>
    <w:rsid w:val="00061390"/>
    <w:rsid w:val="00061591"/>
    <w:rsid w:val="000616B8"/>
    <w:rsid w:val="00061858"/>
    <w:rsid w:val="00063400"/>
    <w:rsid w:val="00063882"/>
    <w:rsid w:val="00064219"/>
    <w:rsid w:val="00064B3D"/>
    <w:rsid w:val="00064E1A"/>
    <w:rsid w:val="000650AF"/>
    <w:rsid w:val="00065924"/>
    <w:rsid w:val="00065B62"/>
    <w:rsid w:val="000664F3"/>
    <w:rsid w:val="00067138"/>
    <w:rsid w:val="0006727A"/>
    <w:rsid w:val="0006760F"/>
    <w:rsid w:val="00071287"/>
    <w:rsid w:val="00071E90"/>
    <w:rsid w:val="00072738"/>
    <w:rsid w:val="00074327"/>
    <w:rsid w:val="00074F84"/>
    <w:rsid w:val="000756B0"/>
    <w:rsid w:val="00076025"/>
    <w:rsid w:val="0007636B"/>
    <w:rsid w:val="0008012F"/>
    <w:rsid w:val="00080646"/>
    <w:rsid w:val="00081051"/>
    <w:rsid w:val="00081D58"/>
    <w:rsid w:val="000822BE"/>
    <w:rsid w:val="00082BAD"/>
    <w:rsid w:val="00082C4E"/>
    <w:rsid w:val="00083FE4"/>
    <w:rsid w:val="0008479A"/>
    <w:rsid w:val="000849B0"/>
    <w:rsid w:val="00084C29"/>
    <w:rsid w:val="00084C9A"/>
    <w:rsid w:val="000850E8"/>
    <w:rsid w:val="00085671"/>
    <w:rsid w:val="00085F53"/>
    <w:rsid w:val="00086B27"/>
    <w:rsid w:val="00086D63"/>
    <w:rsid w:val="000879AA"/>
    <w:rsid w:val="00087BF1"/>
    <w:rsid w:val="00087CF1"/>
    <w:rsid w:val="00087F28"/>
    <w:rsid w:val="000905C2"/>
    <w:rsid w:val="000914D8"/>
    <w:rsid w:val="0009170B"/>
    <w:rsid w:val="000919F8"/>
    <w:rsid w:val="00092412"/>
    <w:rsid w:val="000938B8"/>
    <w:rsid w:val="00094AD4"/>
    <w:rsid w:val="000959B8"/>
    <w:rsid w:val="00095F8C"/>
    <w:rsid w:val="000966EB"/>
    <w:rsid w:val="000977B5"/>
    <w:rsid w:val="000A08DC"/>
    <w:rsid w:val="000A0C80"/>
    <w:rsid w:val="000A11E2"/>
    <w:rsid w:val="000A2316"/>
    <w:rsid w:val="000A2746"/>
    <w:rsid w:val="000A34C1"/>
    <w:rsid w:val="000A353F"/>
    <w:rsid w:val="000A4941"/>
    <w:rsid w:val="000A585B"/>
    <w:rsid w:val="000A6250"/>
    <w:rsid w:val="000A7196"/>
    <w:rsid w:val="000B026A"/>
    <w:rsid w:val="000B02E7"/>
    <w:rsid w:val="000B038F"/>
    <w:rsid w:val="000B0BE2"/>
    <w:rsid w:val="000B0E1B"/>
    <w:rsid w:val="000B13F5"/>
    <w:rsid w:val="000B15AE"/>
    <w:rsid w:val="000B1794"/>
    <w:rsid w:val="000B1AE8"/>
    <w:rsid w:val="000B261C"/>
    <w:rsid w:val="000B2715"/>
    <w:rsid w:val="000B45D1"/>
    <w:rsid w:val="000B49E9"/>
    <w:rsid w:val="000B528F"/>
    <w:rsid w:val="000B5F2F"/>
    <w:rsid w:val="000B6193"/>
    <w:rsid w:val="000B6E66"/>
    <w:rsid w:val="000B701D"/>
    <w:rsid w:val="000B7E73"/>
    <w:rsid w:val="000C06CE"/>
    <w:rsid w:val="000C0954"/>
    <w:rsid w:val="000C0990"/>
    <w:rsid w:val="000C10D3"/>
    <w:rsid w:val="000C1A39"/>
    <w:rsid w:val="000C1D04"/>
    <w:rsid w:val="000C207C"/>
    <w:rsid w:val="000C2DF7"/>
    <w:rsid w:val="000C41FD"/>
    <w:rsid w:val="000C5249"/>
    <w:rsid w:val="000C631F"/>
    <w:rsid w:val="000D0684"/>
    <w:rsid w:val="000D0D01"/>
    <w:rsid w:val="000D11CF"/>
    <w:rsid w:val="000D1F5E"/>
    <w:rsid w:val="000D20BB"/>
    <w:rsid w:val="000D2B0E"/>
    <w:rsid w:val="000D36F3"/>
    <w:rsid w:val="000D44FB"/>
    <w:rsid w:val="000D48B4"/>
    <w:rsid w:val="000D4AD8"/>
    <w:rsid w:val="000D5DDA"/>
    <w:rsid w:val="000D75F6"/>
    <w:rsid w:val="000E15F6"/>
    <w:rsid w:val="000E1B62"/>
    <w:rsid w:val="000E21F2"/>
    <w:rsid w:val="000E2488"/>
    <w:rsid w:val="000E29A1"/>
    <w:rsid w:val="000E2DC5"/>
    <w:rsid w:val="000E2FE7"/>
    <w:rsid w:val="000E379F"/>
    <w:rsid w:val="000E3B77"/>
    <w:rsid w:val="000E46D7"/>
    <w:rsid w:val="000E50BC"/>
    <w:rsid w:val="000E57B9"/>
    <w:rsid w:val="000E626B"/>
    <w:rsid w:val="000E6664"/>
    <w:rsid w:val="000E670D"/>
    <w:rsid w:val="000E6BEC"/>
    <w:rsid w:val="000E7105"/>
    <w:rsid w:val="000E72E0"/>
    <w:rsid w:val="000E7607"/>
    <w:rsid w:val="000E7B87"/>
    <w:rsid w:val="000F19CC"/>
    <w:rsid w:val="000F26C6"/>
    <w:rsid w:val="000F2E12"/>
    <w:rsid w:val="000F2E44"/>
    <w:rsid w:val="000F4CC2"/>
    <w:rsid w:val="000F5F0F"/>
    <w:rsid w:val="000F607B"/>
    <w:rsid w:val="000F61BE"/>
    <w:rsid w:val="000F6BE5"/>
    <w:rsid w:val="0010280A"/>
    <w:rsid w:val="00102AE3"/>
    <w:rsid w:val="00102C14"/>
    <w:rsid w:val="00102CC9"/>
    <w:rsid w:val="00103696"/>
    <w:rsid w:val="001036BC"/>
    <w:rsid w:val="001037C6"/>
    <w:rsid w:val="0010398D"/>
    <w:rsid w:val="001039A9"/>
    <w:rsid w:val="00104BE9"/>
    <w:rsid w:val="00104C7F"/>
    <w:rsid w:val="001056DF"/>
    <w:rsid w:val="001057BD"/>
    <w:rsid w:val="00105C72"/>
    <w:rsid w:val="00105DCD"/>
    <w:rsid w:val="00107530"/>
    <w:rsid w:val="00110804"/>
    <w:rsid w:val="001109A8"/>
    <w:rsid w:val="00112D06"/>
    <w:rsid w:val="001135D2"/>
    <w:rsid w:val="0011480D"/>
    <w:rsid w:val="0011483A"/>
    <w:rsid w:val="00120589"/>
    <w:rsid w:val="00120A28"/>
    <w:rsid w:val="00120C28"/>
    <w:rsid w:val="001213DC"/>
    <w:rsid w:val="001219BC"/>
    <w:rsid w:val="00122797"/>
    <w:rsid w:val="00122965"/>
    <w:rsid w:val="00123000"/>
    <w:rsid w:val="0012364A"/>
    <w:rsid w:val="001244F8"/>
    <w:rsid w:val="001245F4"/>
    <w:rsid w:val="0012479C"/>
    <w:rsid w:val="001250AC"/>
    <w:rsid w:val="001263FE"/>
    <w:rsid w:val="00127045"/>
    <w:rsid w:val="00127086"/>
    <w:rsid w:val="00130B88"/>
    <w:rsid w:val="001324D8"/>
    <w:rsid w:val="00132935"/>
    <w:rsid w:val="001331C0"/>
    <w:rsid w:val="001331EF"/>
    <w:rsid w:val="00133AC3"/>
    <w:rsid w:val="00133B43"/>
    <w:rsid w:val="00133ED6"/>
    <w:rsid w:val="001346B7"/>
    <w:rsid w:val="0013519A"/>
    <w:rsid w:val="001354B2"/>
    <w:rsid w:val="0013569D"/>
    <w:rsid w:val="00135BA3"/>
    <w:rsid w:val="001362A5"/>
    <w:rsid w:val="00136C17"/>
    <w:rsid w:val="00136C47"/>
    <w:rsid w:val="00136DF9"/>
    <w:rsid w:val="00136ED3"/>
    <w:rsid w:val="0013704D"/>
    <w:rsid w:val="00137BED"/>
    <w:rsid w:val="00137DE8"/>
    <w:rsid w:val="00140A21"/>
    <w:rsid w:val="00140C80"/>
    <w:rsid w:val="00141E45"/>
    <w:rsid w:val="0014232C"/>
    <w:rsid w:val="001423B4"/>
    <w:rsid w:val="00142B74"/>
    <w:rsid w:val="00143580"/>
    <w:rsid w:val="001441F5"/>
    <w:rsid w:val="00144E39"/>
    <w:rsid w:val="00145331"/>
    <w:rsid w:val="00145787"/>
    <w:rsid w:val="00145B8E"/>
    <w:rsid w:val="001467B5"/>
    <w:rsid w:val="00146B53"/>
    <w:rsid w:val="0014719B"/>
    <w:rsid w:val="001506BF"/>
    <w:rsid w:val="00150943"/>
    <w:rsid w:val="00150D6E"/>
    <w:rsid w:val="00150EE4"/>
    <w:rsid w:val="001512EA"/>
    <w:rsid w:val="001515A4"/>
    <w:rsid w:val="0015267D"/>
    <w:rsid w:val="0015292D"/>
    <w:rsid w:val="00152D22"/>
    <w:rsid w:val="00153A4F"/>
    <w:rsid w:val="00153AEE"/>
    <w:rsid w:val="00153BA5"/>
    <w:rsid w:val="00153ED3"/>
    <w:rsid w:val="0015402F"/>
    <w:rsid w:val="001543C4"/>
    <w:rsid w:val="0015515A"/>
    <w:rsid w:val="001555FA"/>
    <w:rsid w:val="00155EE9"/>
    <w:rsid w:val="00156456"/>
    <w:rsid w:val="00156F7F"/>
    <w:rsid w:val="001579AC"/>
    <w:rsid w:val="00157E1E"/>
    <w:rsid w:val="00157EFD"/>
    <w:rsid w:val="00160ACB"/>
    <w:rsid w:val="00163B83"/>
    <w:rsid w:val="00163C4B"/>
    <w:rsid w:val="001642EF"/>
    <w:rsid w:val="00165CC7"/>
    <w:rsid w:val="001660B7"/>
    <w:rsid w:val="00166C58"/>
    <w:rsid w:val="00170C75"/>
    <w:rsid w:val="00170D73"/>
    <w:rsid w:val="001714E4"/>
    <w:rsid w:val="001720C2"/>
    <w:rsid w:val="001727A0"/>
    <w:rsid w:val="00173356"/>
    <w:rsid w:val="00173708"/>
    <w:rsid w:val="00173F05"/>
    <w:rsid w:val="001743A0"/>
    <w:rsid w:val="00174A9E"/>
    <w:rsid w:val="00174FA3"/>
    <w:rsid w:val="00175B99"/>
    <w:rsid w:val="00175E80"/>
    <w:rsid w:val="00176124"/>
    <w:rsid w:val="001765DF"/>
    <w:rsid w:val="00176A4A"/>
    <w:rsid w:val="00177B6B"/>
    <w:rsid w:val="001827A6"/>
    <w:rsid w:val="00182C4F"/>
    <w:rsid w:val="00183517"/>
    <w:rsid w:val="00183CBD"/>
    <w:rsid w:val="00183F87"/>
    <w:rsid w:val="001848AF"/>
    <w:rsid w:val="00185013"/>
    <w:rsid w:val="001855D9"/>
    <w:rsid w:val="00186887"/>
    <w:rsid w:val="0018784A"/>
    <w:rsid w:val="00187ACB"/>
    <w:rsid w:val="0019106A"/>
    <w:rsid w:val="0019145C"/>
    <w:rsid w:val="001915C9"/>
    <w:rsid w:val="00191D9D"/>
    <w:rsid w:val="00192714"/>
    <w:rsid w:val="00192788"/>
    <w:rsid w:val="001933E0"/>
    <w:rsid w:val="0019399B"/>
    <w:rsid w:val="00194025"/>
    <w:rsid w:val="00194919"/>
    <w:rsid w:val="00194AB5"/>
    <w:rsid w:val="00194BF1"/>
    <w:rsid w:val="00195D79"/>
    <w:rsid w:val="00195DD5"/>
    <w:rsid w:val="00196CCE"/>
    <w:rsid w:val="00196F5F"/>
    <w:rsid w:val="00196FE6"/>
    <w:rsid w:val="0019717D"/>
    <w:rsid w:val="001971B2"/>
    <w:rsid w:val="00197328"/>
    <w:rsid w:val="0019735E"/>
    <w:rsid w:val="00197C5F"/>
    <w:rsid w:val="00197DF3"/>
    <w:rsid w:val="001A0CA7"/>
    <w:rsid w:val="001A0F3D"/>
    <w:rsid w:val="001A32C8"/>
    <w:rsid w:val="001A3576"/>
    <w:rsid w:val="001A4560"/>
    <w:rsid w:val="001A464A"/>
    <w:rsid w:val="001A4D51"/>
    <w:rsid w:val="001A61DA"/>
    <w:rsid w:val="001B075E"/>
    <w:rsid w:val="001B11BC"/>
    <w:rsid w:val="001B1F7B"/>
    <w:rsid w:val="001B33EC"/>
    <w:rsid w:val="001B3559"/>
    <w:rsid w:val="001B3BA2"/>
    <w:rsid w:val="001B3E8B"/>
    <w:rsid w:val="001B3EE0"/>
    <w:rsid w:val="001B48F9"/>
    <w:rsid w:val="001B4986"/>
    <w:rsid w:val="001B5254"/>
    <w:rsid w:val="001B598A"/>
    <w:rsid w:val="001B6350"/>
    <w:rsid w:val="001B64EC"/>
    <w:rsid w:val="001B6522"/>
    <w:rsid w:val="001B6646"/>
    <w:rsid w:val="001B6751"/>
    <w:rsid w:val="001B69C8"/>
    <w:rsid w:val="001B7736"/>
    <w:rsid w:val="001B776A"/>
    <w:rsid w:val="001B7B91"/>
    <w:rsid w:val="001C0348"/>
    <w:rsid w:val="001C0697"/>
    <w:rsid w:val="001C1A14"/>
    <w:rsid w:val="001C1AFC"/>
    <w:rsid w:val="001C2547"/>
    <w:rsid w:val="001C2965"/>
    <w:rsid w:val="001C2DD6"/>
    <w:rsid w:val="001C36E4"/>
    <w:rsid w:val="001C4290"/>
    <w:rsid w:val="001C4B23"/>
    <w:rsid w:val="001C541B"/>
    <w:rsid w:val="001C578C"/>
    <w:rsid w:val="001C5E80"/>
    <w:rsid w:val="001C70E9"/>
    <w:rsid w:val="001C7873"/>
    <w:rsid w:val="001C79BC"/>
    <w:rsid w:val="001C7AB7"/>
    <w:rsid w:val="001C7D36"/>
    <w:rsid w:val="001D0C4B"/>
    <w:rsid w:val="001D15DE"/>
    <w:rsid w:val="001D1618"/>
    <w:rsid w:val="001D1736"/>
    <w:rsid w:val="001D1A4B"/>
    <w:rsid w:val="001D1C24"/>
    <w:rsid w:val="001D1FD8"/>
    <w:rsid w:val="001D20BF"/>
    <w:rsid w:val="001D3AD8"/>
    <w:rsid w:val="001D4442"/>
    <w:rsid w:val="001D45C3"/>
    <w:rsid w:val="001D4E2A"/>
    <w:rsid w:val="001D4E57"/>
    <w:rsid w:val="001D5175"/>
    <w:rsid w:val="001D5248"/>
    <w:rsid w:val="001D6115"/>
    <w:rsid w:val="001D6511"/>
    <w:rsid w:val="001D7276"/>
    <w:rsid w:val="001D7E43"/>
    <w:rsid w:val="001E09D6"/>
    <w:rsid w:val="001E1790"/>
    <w:rsid w:val="001E1D82"/>
    <w:rsid w:val="001E29BE"/>
    <w:rsid w:val="001E2E7C"/>
    <w:rsid w:val="001E317F"/>
    <w:rsid w:val="001E324D"/>
    <w:rsid w:val="001E32BC"/>
    <w:rsid w:val="001E3559"/>
    <w:rsid w:val="001E3A9A"/>
    <w:rsid w:val="001E3AF6"/>
    <w:rsid w:val="001E46AE"/>
    <w:rsid w:val="001E4CC7"/>
    <w:rsid w:val="001E4F53"/>
    <w:rsid w:val="001E538D"/>
    <w:rsid w:val="001E5D0E"/>
    <w:rsid w:val="001E5D70"/>
    <w:rsid w:val="001E5F0C"/>
    <w:rsid w:val="001E7050"/>
    <w:rsid w:val="001F11EA"/>
    <w:rsid w:val="001F138F"/>
    <w:rsid w:val="001F1417"/>
    <w:rsid w:val="001F1C66"/>
    <w:rsid w:val="001F1D3C"/>
    <w:rsid w:val="001F265D"/>
    <w:rsid w:val="001F2707"/>
    <w:rsid w:val="001F28E4"/>
    <w:rsid w:val="001F35A0"/>
    <w:rsid w:val="001F3C54"/>
    <w:rsid w:val="001F3F7F"/>
    <w:rsid w:val="001F4116"/>
    <w:rsid w:val="001F427B"/>
    <w:rsid w:val="001F62A8"/>
    <w:rsid w:val="001F64F8"/>
    <w:rsid w:val="001F6AF5"/>
    <w:rsid w:val="001F6C75"/>
    <w:rsid w:val="001F6D01"/>
    <w:rsid w:val="001F718D"/>
    <w:rsid w:val="001F71BD"/>
    <w:rsid w:val="001F7B3D"/>
    <w:rsid w:val="001F7B6C"/>
    <w:rsid w:val="0020001C"/>
    <w:rsid w:val="0020030F"/>
    <w:rsid w:val="00200844"/>
    <w:rsid w:val="00200CFD"/>
    <w:rsid w:val="0020167C"/>
    <w:rsid w:val="00201A99"/>
    <w:rsid w:val="002022C0"/>
    <w:rsid w:val="00202500"/>
    <w:rsid w:val="002027A4"/>
    <w:rsid w:val="00203845"/>
    <w:rsid w:val="002038FB"/>
    <w:rsid w:val="00203B32"/>
    <w:rsid w:val="00204366"/>
    <w:rsid w:val="002045B2"/>
    <w:rsid w:val="00205985"/>
    <w:rsid w:val="00205CE6"/>
    <w:rsid w:val="00206028"/>
    <w:rsid w:val="00206941"/>
    <w:rsid w:val="002070D9"/>
    <w:rsid w:val="00207CF4"/>
    <w:rsid w:val="0021041B"/>
    <w:rsid w:val="002107B4"/>
    <w:rsid w:val="00210B2B"/>
    <w:rsid w:val="00210CFF"/>
    <w:rsid w:val="00211B6B"/>
    <w:rsid w:val="0021332A"/>
    <w:rsid w:val="0021370D"/>
    <w:rsid w:val="00213BD0"/>
    <w:rsid w:val="00215A0C"/>
    <w:rsid w:val="00217BC9"/>
    <w:rsid w:val="00217F61"/>
    <w:rsid w:val="0022016B"/>
    <w:rsid w:val="00220884"/>
    <w:rsid w:val="00220E45"/>
    <w:rsid w:val="002214C5"/>
    <w:rsid w:val="0022270C"/>
    <w:rsid w:val="002228C1"/>
    <w:rsid w:val="00222CD0"/>
    <w:rsid w:val="002231F0"/>
    <w:rsid w:val="0022432B"/>
    <w:rsid w:val="00227208"/>
    <w:rsid w:val="0022745B"/>
    <w:rsid w:val="002276BD"/>
    <w:rsid w:val="00227E2B"/>
    <w:rsid w:val="00227E6A"/>
    <w:rsid w:val="00230204"/>
    <w:rsid w:val="002306E7"/>
    <w:rsid w:val="00230F5A"/>
    <w:rsid w:val="002314A1"/>
    <w:rsid w:val="002317CE"/>
    <w:rsid w:val="00231FFD"/>
    <w:rsid w:val="002323E4"/>
    <w:rsid w:val="0023366B"/>
    <w:rsid w:val="00233781"/>
    <w:rsid w:val="0023379B"/>
    <w:rsid w:val="00233F69"/>
    <w:rsid w:val="002345D2"/>
    <w:rsid w:val="002346C9"/>
    <w:rsid w:val="00234AB8"/>
    <w:rsid w:val="00234DDA"/>
    <w:rsid w:val="00235675"/>
    <w:rsid w:val="002358E0"/>
    <w:rsid w:val="00235D97"/>
    <w:rsid w:val="00236462"/>
    <w:rsid w:val="00240133"/>
    <w:rsid w:val="0024068A"/>
    <w:rsid w:val="00240AD7"/>
    <w:rsid w:val="00240B6C"/>
    <w:rsid w:val="00241810"/>
    <w:rsid w:val="002419A1"/>
    <w:rsid w:val="00242101"/>
    <w:rsid w:val="00243494"/>
    <w:rsid w:val="00243702"/>
    <w:rsid w:val="0024394A"/>
    <w:rsid w:val="00243A07"/>
    <w:rsid w:val="00243CEB"/>
    <w:rsid w:val="00243E8B"/>
    <w:rsid w:val="00244E7F"/>
    <w:rsid w:val="00245765"/>
    <w:rsid w:val="00245BA4"/>
    <w:rsid w:val="0024624B"/>
    <w:rsid w:val="00246A1A"/>
    <w:rsid w:val="00246DBE"/>
    <w:rsid w:val="0024746C"/>
    <w:rsid w:val="00247512"/>
    <w:rsid w:val="00247655"/>
    <w:rsid w:val="00247F02"/>
    <w:rsid w:val="00250F88"/>
    <w:rsid w:val="00251AB9"/>
    <w:rsid w:val="00251F80"/>
    <w:rsid w:val="0025205D"/>
    <w:rsid w:val="0025281A"/>
    <w:rsid w:val="00252BD1"/>
    <w:rsid w:val="0025361E"/>
    <w:rsid w:val="002539FD"/>
    <w:rsid w:val="00253AC7"/>
    <w:rsid w:val="002545B9"/>
    <w:rsid w:val="00255201"/>
    <w:rsid w:val="002553FD"/>
    <w:rsid w:val="00255B34"/>
    <w:rsid w:val="002562E3"/>
    <w:rsid w:val="00256698"/>
    <w:rsid w:val="00256F65"/>
    <w:rsid w:val="00260017"/>
    <w:rsid w:val="00260466"/>
    <w:rsid w:val="0026087B"/>
    <w:rsid w:val="00260F0B"/>
    <w:rsid w:val="00261233"/>
    <w:rsid w:val="002618B6"/>
    <w:rsid w:val="0026221B"/>
    <w:rsid w:val="0026258A"/>
    <w:rsid w:val="002631AF"/>
    <w:rsid w:val="00263C65"/>
    <w:rsid w:val="0026423E"/>
    <w:rsid w:val="00264DFC"/>
    <w:rsid w:val="0026518D"/>
    <w:rsid w:val="002655B4"/>
    <w:rsid w:val="00265B2F"/>
    <w:rsid w:val="00265B4D"/>
    <w:rsid w:val="00266457"/>
    <w:rsid w:val="0026663A"/>
    <w:rsid w:val="00266ABE"/>
    <w:rsid w:val="00266C3D"/>
    <w:rsid w:val="00267917"/>
    <w:rsid w:val="002679ED"/>
    <w:rsid w:val="00267D73"/>
    <w:rsid w:val="0027027A"/>
    <w:rsid w:val="00270980"/>
    <w:rsid w:val="0027124F"/>
    <w:rsid w:val="002714FE"/>
    <w:rsid w:val="00271669"/>
    <w:rsid w:val="00271BB0"/>
    <w:rsid w:val="002728BF"/>
    <w:rsid w:val="00272CDD"/>
    <w:rsid w:val="00272ECF"/>
    <w:rsid w:val="00274019"/>
    <w:rsid w:val="00274249"/>
    <w:rsid w:val="00274DD8"/>
    <w:rsid w:val="002752DA"/>
    <w:rsid w:val="002753BE"/>
    <w:rsid w:val="002801EF"/>
    <w:rsid w:val="00280C38"/>
    <w:rsid w:val="00280DA4"/>
    <w:rsid w:val="002811BA"/>
    <w:rsid w:val="002817C5"/>
    <w:rsid w:val="002825B5"/>
    <w:rsid w:val="00282CDE"/>
    <w:rsid w:val="00282DC3"/>
    <w:rsid w:val="002845EB"/>
    <w:rsid w:val="002848D5"/>
    <w:rsid w:val="0028490C"/>
    <w:rsid w:val="0028553C"/>
    <w:rsid w:val="00285615"/>
    <w:rsid w:val="00285AAC"/>
    <w:rsid w:val="00286821"/>
    <w:rsid w:val="002869E0"/>
    <w:rsid w:val="00286D4A"/>
    <w:rsid w:val="0028782E"/>
    <w:rsid w:val="002902BF"/>
    <w:rsid w:val="00290F8B"/>
    <w:rsid w:val="002911D3"/>
    <w:rsid w:val="00291B9F"/>
    <w:rsid w:val="0029246C"/>
    <w:rsid w:val="00292477"/>
    <w:rsid w:val="002926AE"/>
    <w:rsid w:val="0029344F"/>
    <w:rsid w:val="00294DE6"/>
    <w:rsid w:val="00295D75"/>
    <w:rsid w:val="00296305"/>
    <w:rsid w:val="002964F3"/>
    <w:rsid w:val="00297DDC"/>
    <w:rsid w:val="002A014D"/>
    <w:rsid w:val="002A0EB5"/>
    <w:rsid w:val="002A0F34"/>
    <w:rsid w:val="002A1337"/>
    <w:rsid w:val="002A148D"/>
    <w:rsid w:val="002A18E6"/>
    <w:rsid w:val="002A1E31"/>
    <w:rsid w:val="002A2D41"/>
    <w:rsid w:val="002A2D47"/>
    <w:rsid w:val="002A3108"/>
    <w:rsid w:val="002A36F1"/>
    <w:rsid w:val="002A3A39"/>
    <w:rsid w:val="002A3BEC"/>
    <w:rsid w:val="002A547E"/>
    <w:rsid w:val="002A64B9"/>
    <w:rsid w:val="002A6A0F"/>
    <w:rsid w:val="002A73D5"/>
    <w:rsid w:val="002A771E"/>
    <w:rsid w:val="002B0265"/>
    <w:rsid w:val="002B0314"/>
    <w:rsid w:val="002B16FB"/>
    <w:rsid w:val="002B1F09"/>
    <w:rsid w:val="002B1F0D"/>
    <w:rsid w:val="002B1FB9"/>
    <w:rsid w:val="002B1FC5"/>
    <w:rsid w:val="002B2AAE"/>
    <w:rsid w:val="002B31B9"/>
    <w:rsid w:val="002B33BD"/>
    <w:rsid w:val="002B474F"/>
    <w:rsid w:val="002B4A5E"/>
    <w:rsid w:val="002B5643"/>
    <w:rsid w:val="002B5658"/>
    <w:rsid w:val="002B56FE"/>
    <w:rsid w:val="002B5ACA"/>
    <w:rsid w:val="002B751B"/>
    <w:rsid w:val="002B7E2B"/>
    <w:rsid w:val="002C0229"/>
    <w:rsid w:val="002C05AC"/>
    <w:rsid w:val="002C088B"/>
    <w:rsid w:val="002C0C19"/>
    <w:rsid w:val="002C0F0D"/>
    <w:rsid w:val="002C2100"/>
    <w:rsid w:val="002C2EAF"/>
    <w:rsid w:val="002C2EC9"/>
    <w:rsid w:val="002C2FA7"/>
    <w:rsid w:val="002C3806"/>
    <w:rsid w:val="002C44F3"/>
    <w:rsid w:val="002C491E"/>
    <w:rsid w:val="002C5142"/>
    <w:rsid w:val="002C51A2"/>
    <w:rsid w:val="002C5781"/>
    <w:rsid w:val="002C5D57"/>
    <w:rsid w:val="002C6340"/>
    <w:rsid w:val="002C6579"/>
    <w:rsid w:val="002C7F4E"/>
    <w:rsid w:val="002D1249"/>
    <w:rsid w:val="002D1E48"/>
    <w:rsid w:val="002D31F2"/>
    <w:rsid w:val="002D6059"/>
    <w:rsid w:val="002D6853"/>
    <w:rsid w:val="002D6904"/>
    <w:rsid w:val="002D6911"/>
    <w:rsid w:val="002D77F3"/>
    <w:rsid w:val="002D7C8E"/>
    <w:rsid w:val="002E0CBB"/>
    <w:rsid w:val="002E135C"/>
    <w:rsid w:val="002E1A48"/>
    <w:rsid w:val="002E244E"/>
    <w:rsid w:val="002E25D4"/>
    <w:rsid w:val="002E33F6"/>
    <w:rsid w:val="002E3683"/>
    <w:rsid w:val="002E36DE"/>
    <w:rsid w:val="002E57D9"/>
    <w:rsid w:val="002E5A81"/>
    <w:rsid w:val="002E6EA2"/>
    <w:rsid w:val="002E7BA0"/>
    <w:rsid w:val="002E7E63"/>
    <w:rsid w:val="002F2B77"/>
    <w:rsid w:val="002F2B7B"/>
    <w:rsid w:val="002F3F1D"/>
    <w:rsid w:val="002F41BA"/>
    <w:rsid w:val="002F49F4"/>
    <w:rsid w:val="002F5974"/>
    <w:rsid w:val="002F5BEA"/>
    <w:rsid w:val="002F5E19"/>
    <w:rsid w:val="002F68B0"/>
    <w:rsid w:val="002F712E"/>
    <w:rsid w:val="002F7C19"/>
    <w:rsid w:val="00300027"/>
    <w:rsid w:val="00300174"/>
    <w:rsid w:val="00301009"/>
    <w:rsid w:val="0030142E"/>
    <w:rsid w:val="0030154B"/>
    <w:rsid w:val="00301BAB"/>
    <w:rsid w:val="00301E6B"/>
    <w:rsid w:val="00302141"/>
    <w:rsid w:val="00302BD9"/>
    <w:rsid w:val="00303A0A"/>
    <w:rsid w:val="00304456"/>
    <w:rsid w:val="00304600"/>
    <w:rsid w:val="00304637"/>
    <w:rsid w:val="003046E6"/>
    <w:rsid w:val="00304828"/>
    <w:rsid w:val="00304BBC"/>
    <w:rsid w:val="0030586E"/>
    <w:rsid w:val="0030602F"/>
    <w:rsid w:val="00306397"/>
    <w:rsid w:val="003075F0"/>
    <w:rsid w:val="00307958"/>
    <w:rsid w:val="003107FC"/>
    <w:rsid w:val="00310D83"/>
    <w:rsid w:val="0031100E"/>
    <w:rsid w:val="003110C0"/>
    <w:rsid w:val="003111CB"/>
    <w:rsid w:val="00311424"/>
    <w:rsid w:val="00311494"/>
    <w:rsid w:val="003115C9"/>
    <w:rsid w:val="003118BD"/>
    <w:rsid w:val="00311C0A"/>
    <w:rsid w:val="00312253"/>
    <w:rsid w:val="0031352A"/>
    <w:rsid w:val="00313585"/>
    <w:rsid w:val="003141E9"/>
    <w:rsid w:val="0031431B"/>
    <w:rsid w:val="003146EA"/>
    <w:rsid w:val="0031540E"/>
    <w:rsid w:val="00315E99"/>
    <w:rsid w:val="003162EF"/>
    <w:rsid w:val="00316BD0"/>
    <w:rsid w:val="00317E8C"/>
    <w:rsid w:val="00320625"/>
    <w:rsid w:val="00321AF2"/>
    <w:rsid w:val="00322262"/>
    <w:rsid w:val="003223A7"/>
    <w:rsid w:val="003243B3"/>
    <w:rsid w:val="00324B98"/>
    <w:rsid w:val="0032506B"/>
    <w:rsid w:val="003252FA"/>
    <w:rsid w:val="003254CE"/>
    <w:rsid w:val="00325D0A"/>
    <w:rsid w:val="003265CF"/>
    <w:rsid w:val="00326B61"/>
    <w:rsid w:val="00327A5D"/>
    <w:rsid w:val="003301A0"/>
    <w:rsid w:val="00331451"/>
    <w:rsid w:val="00332770"/>
    <w:rsid w:val="00332F22"/>
    <w:rsid w:val="00333271"/>
    <w:rsid w:val="00333636"/>
    <w:rsid w:val="003342E8"/>
    <w:rsid w:val="003350AA"/>
    <w:rsid w:val="0033554F"/>
    <w:rsid w:val="003358FC"/>
    <w:rsid w:val="003359B5"/>
    <w:rsid w:val="00335DC1"/>
    <w:rsid w:val="00336014"/>
    <w:rsid w:val="003366AA"/>
    <w:rsid w:val="00336C89"/>
    <w:rsid w:val="0034078E"/>
    <w:rsid w:val="00340937"/>
    <w:rsid w:val="00340DB0"/>
    <w:rsid w:val="003414CB"/>
    <w:rsid w:val="00341C0D"/>
    <w:rsid w:val="003423E4"/>
    <w:rsid w:val="00342F59"/>
    <w:rsid w:val="00343BD0"/>
    <w:rsid w:val="00343DD5"/>
    <w:rsid w:val="0034452F"/>
    <w:rsid w:val="0034492B"/>
    <w:rsid w:val="00345050"/>
    <w:rsid w:val="00345819"/>
    <w:rsid w:val="00345A85"/>
    <w:rsid w:val="00345E89"/>
    <w:rsid w:val="003466A5"/>
    <w:rsid w:val="00346EA1"/>
    <w:rsid w:val="003512E6"/>
    <w:rsid w:val="00351F4D"/>
    <w:rsid w:val="00351FCD"/>
    <w:rsid w:val="00352530"/>
    <w:rsid w:val="003528A1"/>
    <w:rsid w:val="00352C43"/>
    <w:rsid w:val="00352C5D"/>
    <w:rsid w:val="00352D2E"/>
    <w:rsid w:val="00354009"/>
    <w:rsid w:val="00354E14"/>
    <w:rsid w:val="00357189"/>
    <w:rsid w:val="00360052"/>
    <w:rsid w:val="0036015C"/>
    <w:rsid w:val="00361B3E"/>
    <w:rsid w:val="00362DB1"/>
    <w:rsid w:val="00364B6A"/>
    <w:rsid w:val="00364DD3"/>
    <w:rsid w:val="0036579E"/>
    <w:rsid w:val="003660D8"/>
    <w:rsid w:val="00366748"/>
    <w:rsid w:val="00366CD7"/>
    <w:rsid w:val="0036710B"/>
    <w:rsid w:val="003676DA"/>
    <w:rsid w:val="00367A1A"/>
    <w:rsid w:val="00370943"/>
    <w:rsid w:val="00373C03"/>
    <w:rsid w:val="00373C11"/>
    <w:rsid w:val="00373C1A"/>
    <w:rsid w:val="0037494B"/>
    <w:rsid w:val="0037553C"/>
    <w:rsid w:val="00376896"/>
    <w:rsid w:val="0037757C"/>
    <w:rsid w:val="00377898"/>
    <w:rsid w:val="00377FF9"/>
    <w:rsid w:val="00380ED4"/>
    <w:rsid w:val="00381D29"/>
    <w:rsid w:val="00383A0F"/>
    <w:rsid w:val="00383AA2"/>
    <w:rsid w:val="00383BD1"/>
    <w:rsid w:val="00383D4C"/>
    <w:rsid w:val="0038615B"/>
    <w:rsid w:val="00387079"/>
    <w:rsid w:val="0039069B"/>
    <w:rsid w:val="003909A7"/>
    <w:rsid w:val="00390BD4"/>
    <w:rsid w:val="00391F0A"/>
    <w:rsid w:val="003932C8"/>
    <w:rsid w:val="003940CA"/>
    <w:rsid w:val="0039579F"/>
    <w:rsid w:val="00395D9F"/>
    <w:rsid w:val="00396520"/>
    <w:rsid w:val="00397161"/>
    <w:rsid w:val="00397BFB"/>
    <w:rsid w:val="003A0045"/>
    <w:rsid w:val="003A0054"/>
    <w:rsid w:val="003A01C7"/>
    <w:rsid w:val="003A03C0"/>
    <w:rsid w:val="003A049F"/>
    <w:rsid w:val="003A0932"/>
    <w:rsid w:val="003A14F8"/>
    <w:rsid w:val="003A217B"/>
    <w:rsid w:val="003A273A"/>
    <w:rsid w:val="003A28D4"/>
    <w:rsid w:val="003A2BCB"/>
    <w:rsid w:val="003A44FD"/>
    <w:rsid w:val="003A5189"/>
    <w:rsid w:val="003A556B"/>
    <w:rsid w:val="003A5A2C"/>
    <w:rsid w:val="003A5B67"/>
    <w:rsid w:val="003A64CB"/>
    <w:rsid w:val="003B07BB"/>
    <w:rsid w:val="003B0D93"/>
    <w:rsid w:val="003B20DD"/>
    <w:rsid w:val="003B29B2"/>
    <w:rsid w:val="003B395C"/>
    <w:rsid w:val="003B3B14"/>
    <w:rsid w:val="003B3EF7"/>
    <w:rsid w:val="003B43C0"/>
    <w:rsid w:val="003B4A8E"/>
    <w:rsid w:val="003B54E5"/>
    <w:rsid w:val="003B6221"/>
    <w:rsid w:val="003B69C1"/>
    <w:rsid w:val="003B7B91"/>
    <w:rsid w:val="003B7BA8"/>
    <w:rsid w:val="003B7DBC"/>
    <w:rsid w:val="003C13DA"/>
    <w:rsid w:val="003C1787"/>
    <w:rsid w:val="003C1AC8"/>
    <w:rsid w:val="003C1AFC"/>
    <w:rsid w:val="003C267B"/>
    <w:rsid w:val="003C2875"/>
    <w:rsid w:val="003C3808"/>
    <w:rsid w:val="003C3AB3"/>
    <w:rsid w:val="003C435A"/>
    <w:rsid w:val="003C49E3"/>
    <w:rsid w:val="003C4A79"/>
    <w:rsid w:val="003C4AC1"/>
    <w:rsid w:val="003C526C"/>
    <w:rsid w:val="003C6AF8"/>
    <w:rsid w:val="003C6DA0"/>
    <w:rsid w:val="003C6DB3"/>
    <w:rsid w:val="003C7DD1"/>
    <w:rsid w:val="003D10C6"/>
    <w:rsid w:val="003D1287"/>
    <w:rsid w:val="003D1EFB"/>
    <w:rsid w:val="003D235B"/>
    <w:rsid w:val="003D333A"/>
    <w:rsid w:val="003D357F"/>
    <w:rsid w:val="003D3D2D"/>
    <w:rsid w:val="003D5BF4"/>
    <w:rsid w:val="003D6057"/>
    <w:rsid w:val="003D63DB"/>
    <w:rsid w:val="003D6893"/>
    <w:rsid w:val="003D72FC"/>
    <w:rsid w:val="003D733B"/>
    <w:rsid w:val="003E01EC"/>
    <w:rsid w:val="003E02AA"/>
    <w:rsid w:val="003E05A2"/>
    <w:rsid w:val="003E097D"/>
    <w:rsid w:val="003E0CD2"/>
    <w:rsid w:val="003E0E2C"/>
    <w:rsid w:val="003E1DA5"/>
    <w:rsid w:val="003E3B02"/>
    <w:rsid w:val="003E58A9"/>
    <w:rsid w:val="003E5A8A"/>
    <w:rsid w:val="003E5C76"/>
    <w:rsid w:val="003E61F6"/>
    <w:rsid w:val="003E62E8"/>
    <w:rsid w:val="003E6896"/>
    <w:rsid w:val="003E7738"/>
    <w:rsid w:val="003E7B82"/>
    <w:rsid w:val="003F05FC"/>
    <w:rsid w:val="003F18E8"/>
    <w:rsid w:val="003F190D"/>
    <w:rsid w:val="003F1BCF"/>
    <w:rsid w:val="003F20EA"/>
    <w:rsid w:val="003F2344"/>
    <w:rsid w:val="003F251F"/>
    <w:rsid w:val="003F293C"/>
    <w:rsid w:val="003F3142"/>
    <w:rsid w:val="003F3FFB"/>
    <w:rsid w:val="003F43FA"/>
    <w:rsid w:val="003F45BE"/>
    <w:rsid w:val="003F5072"/>
    <w:rsid w:val="003F53E6"/>
    <w:rsid w:val="003F5A03"/>
    <w:rsid w:val="003F6061"/>
    <w:rsid w:val="003F63DA"/>
    <w:rsid w:val="003F6AD9"/>
    <w:rsid w:val="003F6F52"/>
    <w:rsid w:val="003F7113"/>
    <w:rsid w:val="003F73EC"/>
    <w:rsid w:val="003F7C3E"/>
    <w:rsid w:val="00400328"/>
    <w:rsid w:val="00400AB5"/>
    <w:rsid w:val="00400BD2"/>
    <w:rsid w:val="004010F4"/>
    <w:rsid w:val="004019C5"/>
    <w:rsid w:val="004022A5"/>
    <w:rsid w:val="00402754"/>
    <w:rsid w:val="00402A61"/>
    <w:rsid w:val="004031E8"/>
    <w:rsid w:val="0040327F"/>
    <w:rsid w:val="00403521"/>
    <w:rsid w:val="00403792"/>
    <w:rsid w:val="00404601"/>
    <w:rsid w:val="004049EC"/>
    <w:rsid w:val="00404A50"/>
    <w:rsid w:val="0040591B"/>
    <w:rsid w:val="00406F8A"/>
    <w:rsid w:val="0041041C"/>
    <w:rsid w:val="00410F52"/>
    <w:rsid w:val="00411C1C"/>
    <w:rsid w:val="00412037"/>
    <w:rsid w:val="0041333D"/>
    <w:rsid w:val="0041415E"/>
    <w:rsid w:val="00416039"/>
    <w:rsid w:val="0041717B"/>
    <w:rsid w:val="004173D0"/>
    <w:rsid w:val="004174C8"/>
    <w:rsid w:val="00420656"/>
    <w:rsid w:val="0042079B"/>
    <w:rsid w:val="004211D0"/>
    <w:rsid w:val="0042130E"/>
    <w:rsid w:val="00421370"/>
    <w:rsid w:val="004215C3"/>
    <w:rsid w:val="004215FC"/>
    <w:rsid w:val="00421864"/>
    <w:rsid w:val="00423088"/>
    <w:rsid w:val="0042319E"/>
    <w:rsid w:val="004239A3"/>
    <w:rsid w:val="004241D1"/>
    <w:rsid w:val="00424AB3"/>
    <w:rsid w:val="00424BDB"/>
    <w:rsid w:val="00424E5F"/>
    <w:rsid w:val="004259B2"/>
    <w:rsid w:val="0042611B"/>
    <w:rsid w:val="004265C8"/>
    <w:rsid w:val="00427D69"/>
    <w:rsid w:val="00427D8A"/>
    <w:rsid w:val="0043003A"/>
    <w:rsid w:val="00432118"/>
    <w:rsid w:val="00432CE9"/>
    <w:rsid w:val="004354C8"/>
    <w:rsid w:val="00435712"/>
    <w:rsid w:val="004363CF"/>
    <w:rsid w:val="00437077"/>
    <w:rsid w:val="00440213"/>
    <w:rsid w:val="00440A20"/>
    <w:rsid w:val="00440A7A"/>
    <w:rsid w:val="00440E80"/>
    <w:rsid w:val="004414AC"/>
    <w:rsid w:val="004419EC"/>
    <w:rsid w:val="00441D69"/>
    <w:rsid w:val="004420F9"/>
    <w:rsid w:val="004422ED"/>
    <w:rsid w:val="00442439"/>
    <w:rsid w:val="00442564"/>
    <w:rsid w:val="00442B5C"/>
    <w:rsid w:val="00442B64"/>
    <w:rsid w:val="00443771"/>
    <w:rsid w:val="00443EC7"/>
    <w:rsid w:val="004442A3"/>
    <w:rsid w:val="004448E9"/>
    <w:rsid w:val="00444CA1"/>
    <w:rsid w:val="00445479"/>
    <w:rsid w:val="00446106"/>
    <w:rsid w:val="004467DC"/>
    <w:rsid w:val="00446CAF"/>
    <w:rsid w:val="00447138"/>
    <w:rsid w:val="00447167"/>
    <w:rsid w:val="00447425"/>
    <w:rsid w:val="0045023A"/>
    <w:rsid w:val="0045061A"/>
    <w:rsid w:val="00450891"/>
    <w:rsid w:val="00450A20"/>
    <w:rsid w:val="00450C02"/>
    <w:rsid w:val="00450D18"/>
    <w:rsid w:val="00450F97"/>
    <w:rsid w:val="004517F2"/>
    <w:rsid w:val="00453269"/>
    <w:rsid w:val="0045333A"/>
    <w:rsid w:val="00453A2A"/>
    <w:rsid w:val="00453C2B"/>
    <w:rsid w:val="00453E74"/>
    <w:rsid w:val="00454032"/>
    <w:rsid w:val="004540F6"/>
    <w:rsid w:val="00454B29"/>
    <w:rsid w:val="00454ED0"/>
    <w:rsid w:val="004555BF"/>
    <w:rsid w:val="0045598E"/>
    <w:rsid w:val="00455CD4"/>
    <w:rsid w:val="004561BA"/>
    <w:rsid w:val="00456716"/>
    <w:rsid w:val="0045686E"/>
    <w:rsid w:val="00456D8D"/>
    <w:rsid w:val="004579BF"/>
    <w:rsid w:val="00457E89"/>
    <w:rsid w:val="00460110"/>
    <w:rsid w:val="0046042D"/>
    <w:rsid w:val="00461427"/>
    <w:rsid w:val="00461DBA"/>
    <w:rsid w:val="0046285B"/>
    <w:rsid w:val="00463030"/>
    <w:rsid w:val="004631BF"/>
    <w:rsid w:val="00463DB2"/>
    <w:rsid w:val="004648E5"/>
    <w:rsid w:val="00465628"/>
    <w:rsid w:val="004678F6"/>
    <w:rsid w:val="00467AE5"/>
    <w:rsid w:val="00467B77"/>
    <w:rsid w:val="004703AE"/>
    <w:rsid w:val="00470418"/>
    <w:rsid w:val="004706CF"/>
    <w:rsid w:val="004708B5"/>
    <w:rsid w:val="00470C86"/>
    <w:rsid w:val="004713EE"/>
    <w:rsid w:val="0047198C"/>
    <w:rsid w:val="00471E9B"/>
    <w:rsid w:val="00472470"/>
    <w:rsid w:val="00472E1D"/>
    <w:rsid w:val="00472EEC"/>
    <w:rsid w:val="00472FB0"/>
    <w:rsid w:val="0047339A"/>
    <w:rsid w:val="00473EEF"/>
    <w:rsid w:val="00474A76"/>
    <w:rsid w:val="00474CA2"/>
    <w:rsid w:val="0047595A"/>
    <w:rsid w:val="00475AAE"/>
    <w:rsid w:val="0047636A"/>
    <w:rsid w:val="00476EE6"/>
    <w:rsid w:val="00476FAE"/>
    <w:rsid w:val="00477385"/>
    <w:rsid w:val="00477650"/>
    <w:rsid w:val="00477ECD"/>
    <w:rsid w:val="0048049A"/>
    <w:rsid w:val="004805D8"/>
    <w:rsid w:val="00481BE9"/>
    <w:rsid w:val="00482046"/>
    <w:rsid w:val="00482352"/>
    <w:rsid w:val="00483066"/>
    <w:rsid w:val="00483BD9"/>
    <w:rsid w:val="00483DEF"/>
    <w:rsid w:val="00484341"/>
    <w:rsid w:val="004848B2"/>
    <w:rsid w:val="004856FD"/>
    <w:rsid w:val="00485B1E"/>
    <w:rsid w:val="0048642F"/>
    <w:rsid w:val="00486D6D"/>
    <w:rsid w:val="00486FC8"/>
    <w:rsid w:val="00487B65"/>
    <w:rsid w:val="00487D5F"/>
    <w:rsid w:val="004912DA"/>
    <w:rsid w:val="004930FC"/>
    <w:rsid w:val="00493949"/>
    <w:rsid w:val="00493A4F"/>
    <w:rsid w:val="004949D1"/>
    <w:rsid w:val="00496689"/>
    <w:rsid w:val="00496A25"/>
    <w:rsid w:val="00496C38"/>
    <w:rsid w:val="0049778E"/>
    <w:rsid w:val="00497C76"/>
    <w:rsid w:val="004A0948"/>
    <w:rsid w:val="004A0B6B"/>
    <w:rsid w:val="004A1102"/>
    <w:rsid w:val="004A13AB"/>
    <w:rsid w:val="004A1474"/>
    <w:rsid w:val="004A180B"/>
    <w:rsid w:val="004A1CC2"/>
    <w:rsid w:val="004A34C4"/>
    <w:rsid w:val="004A376E"/>
    <w:rsid w:val="004A3941"/>
    <w:rsid w:val="004A4E2B"/>
    <w:rsid w:val="004A560C"/>
    <w:rsid w:val="004A5A97"/>
    <w:rsid w:val="004A5D8F"/>
    <w:rsid w:val="004A6423"/>
    <w:rsid w:val="004A73D2"/>
    <w:rsid w:val="004A78FB"/>
    <w:rsid w:val="004A7D6A"/>
    <w:rsid w:val="004B0A57"/>
    <w:rsid w:val="004B1110"/>
    <w:rsid w:val="004B1132"/>
    <w:rsid w:val="004B1C5C"/>
    <w:rsid w:val="004B1E15"/>
    <w:rsid w:val="004B34F4"/>
    <w:rsid w:val="004B3A94"/>
    <w:rsid w:val="004B3B05"/>
    <w:rsid w:val="004B4449"/>
    <w:rsid w:val="004B5259"/>
    <w:rsid w:val="004B533B"/>
    <w:rsid w:val="004B57B3"/>
    <w:rsid w:val="004B59C7"/>
    <w:rsid w:val="004B5FF4"/>
    <w:rsid w:val="004B6820"/>
    <w:rsid w:val="004B7900"/>
    <w:rsid w:val="004C0405"/>
    <w:rsid w:val="004C31DB"/>
    <w:rsid w:val="004C3B21"/>
    <w:rsid w:val="004C674A"/>
    <w:rsid w:val="004C695F"/>
    <w:rsid w:val="004C6EB3"/>
    <w:rsid w:val="004C77F0"/>
    <w:rsid w:val="004C7EFC"/>
    <w:rsid w:val="004D021C"/>
    <w:rsid w:val="004D058D"/>
    <w:rsid w:val="004D0D00"/>
    <w:rsid w:val="004D189C"/>
    <w:rsid w:val="004D1F6D"/>
    <w:rsid w:val="004D2540"/>
    <w:rsid w:val="004D2658"/>
    <w:rsid w:val="004D2A0E"/>
    <w:rsid w:val="004D2C91"/>
    <w:rsid w:val="004D310B"/>
    <w:rsid w:val="004D5451"/>
    <w:rsid w:val="004D5BC8"/>
    <w:rsid w:val="004D6FB3"/>
    <w:rsid w:val="004E02ED"/>
    <w:rsid w:val="004E082E"/>
    <w:rsid w:val="004E0923"/>
    <w:rsid w:val="004E09A9"/>
    <w:rsid w:val="004E0D95"/>
    <w:rsid w:val="004E1ECE"/>
    <w:rsid w:val="004E2BC2"/>
    <w:rsid w:val="004E2F0E"/>
    <w:rsid w:val="004E348D"/>
    <w:rsid w:val="004E4205"/>
    <w:rsid w:val="004E6B14"/>
    <w:rsid w:val="004E6CD5"/>
    <w:rsid w:val="004E7280"/>
    <w:rsid w:val="004E72F2"/>
    <w:rsid w:val="004E7319"/>
    <w:rsid w:val="004F03F5"/>
    <w:rsid w:val="004F051D"/>
    <w:rsid w:val="004F05B1"/>
    <w:rsid w:val="004F081B"/>
    <w:rsid w:val="004F0900"/>
    <w:rsid w:val="004F1020"/>
    <w:rsid w:val="004F1735"/>
    <w:rsid w:val="004F1C8D"/>
    <w:rsid w:val="004F1EC4"/>
    <w:rsid w:val="004F1FC9"/>
    <w:rsid w:val="004F252C"/>
    <w:rsid w:val="004F2CD0"/>
    <w:rsid w:val="004F3A3A"/>
    <w:rsid w:val="004F4496"/>
    <w:rsid w:val="004F4CD8"/>
    <w:rsid w:val="004F4D13"/>
    <w:rsid w:val="004F5B90"/>
    <w:rsid w:val="004F5E07"/>
    <w:rsid w:val="004F5EFD"/>
    <w:rsid w:val="004F62FB"/>
    <w:rsid w:val="004F675B"/>
    <w:rsid w:val="004F6C1E"/>
    <w:rsid w:val="004F71A2"/>
    <w:rsid w:val="004F7857"/>
    <w:rsid w:val="005003C8"/>
    <w:rsid w:val="00500785"/>
    <w:rsid w:val="00500FE9"/>
    <w:rsid w:val="00501BB4"/>
    <w:rsid w:val="0050211C"/>
    <w:rsid w:val="005022C5"/>
    <w:rsid w:val="00502347"/>
    <w:rsid w:val="0050251A"/>
    <w:rsid w:val="00502F61"/>
    <w:rsid w:val="0050334D"/>
    <w:rsid w:val="005037A6"/>
    <w:rsid w:val="00504805"/>
    <w:rsid w:val="005048B2"/>
    <w:rsid w:val="00506110"/>
    <w:rsid w:val="00506843"/>
    <w:rsid w:val="00506BEF"/>
    <w:rsid w:val="005070F7"/>
    <w:rsid w:val="0050779A"/>
    <w:rsid w:val="0051050F"/>
    <w:rsid w:val="0051108E"/>
    <w:rsid w:val="005111C6"/>
    <w:rsid w:val="00511B44"/>
    <w:rsid w:val="005120C0"/>
    <w:rsid w:val="005123E8"/>
    <w:rsid w:val="00512472"/>
    <w:rsid w:val="00512D20"/>
    <w:rsid w:val="005130EC"/>
    <w:rsid w:val="00513115"/>
    <w:rsid w:val="00513131"/>
    <w:rsid w:val="00513BF5"/>
    <w:rsid w:val="00513F68"/>
    <w:rsid w:val="005149F2"/>
    <w:rsid w:val="00514D90"/>
    <w:rsid w:val="005154AC"/>
    <w:rsid w:val="00515B72"/>
    <w:rsid w:val="00515C5A"/>
    <w:rsid w:val="00515DF4"/>
    <w:rsid w:val="00517190"/>
    <w:rsid w:val="00517994"/>
    <w:rsid w:val="00517F6D"/>
    <w:rsid w:val="00520A3B"/>
    <w:rsid w:val="00520FFA"/>
    <w:rsid w:val="005213C3"/>
    <w:rsid w:val="00521A5B"/>
    <w:rsid w:val="005227DE"/>
    <w:rsid w:val="0052298D"/>
    <w:rsid w:val="00522C75"/>
    <w:rsid w:val="00523F7F"/>
    <w:rsid w:val="005244AE"/>
    <w:rsid w:val="00525163"/>
    <w:rsid w:val="00525F98"/>
    <w:rsid w:val="00526465"/>
    <w:rsid w:val="00526FA4"/>
    <w:rsid w:val="00527B45"/>
    <w:rsid w:val="00532159"/>
    <w:rsid w:val="00533BDB"/>
    <w:rsid w:val="00534C72"/>
    <w:rsid w:val="00535CF1"/>
    <w:rsid w:val="00535FC8"/>
    <w:rsid w:val="00536477"/>
    <w:rsid w:val="00536E60"/>
    <w:rsid w:val="005370E1"/>
    <w:rsid w:val="005371D6"/>
    <w:rsid w:val="00540724"/>
    <w:rsid w:val="0054099D"/>
    <w:rsid w:val="00540C0D"/>
    <w:rsid w:val="005411ED"/>
    <w:rsid w:val="00541800"/>
    <w:rsid w:val="00541B80"/>
    <w:rsid w:val="00542816"/>
    <w:rsid w:val="00543BAA"/>
    <w:rsid w:val="005445B3"/>
    <w:rsid w:val="00544648"/>
    <w:rsid w:val="00544C0C"/>
    <w:rsid w:val="00544DB4"/>
    <w:rsid w:val="00544E32"/>
    <w:rsid w:val="00545435"/>
    <w:rsid w:val="0054558C"/>
    <w:rsid w:val="00545655"/>
    <w:rsid w:val="00546234"/>
    <w:rsid w:val="00546921"/>
    <w:rsid w:val="00547418"/>
    <w:rsid w:val="005507A1"/>
    <w:rsid w:val="00550CF2"/>
    <w:rsid w:val="00550DB7"/>
    <w:rsid w:val="00550F4F"/>
    <w:rsid w:val="00550FDE"/>
    <w:rsid w:val="005519AE"/>
    <w:rsid w:val="00552141"/>
    <w:rsid w:val="00552BA7"/>
    <w:rsid w:val="00553766"/>
    <w:rsid w:val="0055495D"/>
    <w:rsid w:val="00554DD3"/>
    <w:rsid w:val="00556416"/>
    <w:rsid w:val="00556D79"/>
    <w:rsid w:val="005570E9"/>
    <w:rsid w:val="005576CE"/>
    <w:rsid w:val="00557B78"/>
    <w:rsid w:val="00560620"/>
    <w:rsid w:val="00560AE0"/>
    <w:rsid w:val="00561665"/>
    <w:rsid w:val="005616C5"/>
    <w:rsid w:val="005625DD"/>
    <w:rsid w:val="00563237"/>
    <w:rsid w:val="00563ED0"/>
    <w:rsid w:val="005641B6"/>
    <w:rsid w:val="00564AE9"/>
    <w:rsid w:val="00564C6A"/>
    <w:rsid w:val="00565680"/>
    <w:rsid w:val="00565733"/>
    <w:rsid w:val="0056585A"/>
    <w:rsid w:val="0056598C"/>
    <w:rsid w:val="0056617E"/>
    <w:rsid w:val="005667E1"/>
    <w:rsid w:val="00566E37"/>
    <w:rsid w:val="005676CF"/>
    <w:rsid w:val="00567AA8"/>
    <w:rsid w:val="00567D5F"/>
    <w:rsid w:val="0057020D"/>
    <w:rsid w:val="00570A01"/>
    <w:rsid w:val="00571C36"/>
    <w:rsid w:val="0057209B"/>
    <w:rsid w:val="005728DE"/>
    <w:rsid w:val="00572C5D"/>
    <w:rsid w:val="00573018"/>
    <w:rsid w:val="00573084"/>
    <w:rsid w:val="005730AF"/>
    <w:rsid w:val="00573336"/>
    <w:rsid w:val="00573B50"/>
    <w:rsid w:val="00573C6E"/>
    <w:rsid w:val="00573F2D"/>
    <w:rsid w:val="00574C62"/>
    <w:rsid w:val="00574CCF"/>
    <w:rsid w:val="00576249"/>
    <w:rsid w:val="0057712B"/>
    <w:rsid w:val="00577715"/>
    <w:rsid w:val="0057785B"/>
    <w:rsid w:val="00577B25"/>
    <w:rsid w:val="00580551"/>
    <w:rsid w:val="00580756"/>
    <w:rsid w:val="00580A99"/>
    <w:rsid w:val="00582B48"/>
    <w:rsid w:val="00582CE8"/>
    <w:rsid w:val="0058319E"/>
    <w:rsid w:val="005836CF"/>
    <w:rsid w:val="00583EE9"/>
    <w:rsid w:val="00584222"/>
    <w:rsid w:val="0058443A"/>
    <w:rsid w:val="00584F90"/>
    <w:rsid w:val="0058523E"/>
    <w:rsid w:val="005853F1"/>
    <w:rsid w:val="00585D84"/>
    <w:rsid w:val="00585EDC"/>
    <w:rsid w:val="00586238"/>
    <w:rsid w:val="0058683A"/>
    <w:rsid w:val="005871E4"/>
    <w:rsid w:val="00587579"/>
    <w:rsid w:val="0058758F"/>
    <w:rsid w:val="005875A1"/>
    <w:rsid w:val="00587E1C"/>
    <w:rsid w:val="00587EF3"/>
    <w:rsid w:val="00590144"/>
    <w:rsid w:val="005904AF"/>
    <w:rsid w:val="00590703"/>
    <w:rsid w:val="00590751"/>
    <w:rsid w:val="00590FB8"/>
    <w:rsid w:val="005915AD"/>
    <w:rsid w:val="0059194E"/>
    <w:rsid w:val="00591ED0"/>
    <w:rsid w:val="00592EC2"/>
    <w:rsid w:val="0059350D"/>
    <w:rsid w:val="0059430D"/>
    <w:rsid w:val="00594A7E"/>
    <w:rsid w:val="00594FB1"/>
    <w:rsid w:val="0059572A"/>
    <w:rsid w:val="00595FAF"/>
    <w:rsid w:val="0059719E"/>
    <w:rsid w:val="00597292"/>
    <w:rsid w:val="00597953"/>
    <w:rsid w:val="00597AC4"/>
    <w:rsid w:val="00597C2B"/>
    <w:rsid w:val="00597F9B"/>
    <w:rsid w:val="005A0370"/>
    <w:rsid w:val="005A0DEF"/>
    <w:rsid w:val="005A183E"/>
    <w:rsid w:val="005A1D36"/>
    <w:rsid w:val="005A1E71"/>
    <w:rsid w:val="005A2CD0"/>
    <w:rsid w:val="005A2D10"/>
    <w:rsid w:val="005A2EE0"/>
    <w:rsid w:val="005A394F"/>
    <w:rsid w:val="005A4380"/>
    <w:rsid w:val="005A4493"/>
    <w:rsid w:val="005A48A7"/>
    <w:rsid w:val="005A4CD3"/>
    <w:rsid w:val="005A62E5"/>
    <w:rsid w:val="005A6785"/>
    <w:rsid w:val="005A6853"/>
    <w:rsid w:val="005A7A11"/>
    <w:rsid w:val="005B0489"/>
    <w:rsid w:val="005B1FFF"/>
    <w:rsid w:val="005B205E"/>
    <w:rsid w:val="005B20CB"/>
    <w:rsid w:val="005B2C1F"/>
    <w:rsid w:val="005B38A3"/>
    <w:rsid w:val="005B49D2"/>
    <w:rsid w:val="005B4A70"/>
    <w:rsid w:val="005B4D9C"/>
    <w:rsid w:val="005B5181"/>
    <w:rsid w:val="005B552C"/>
    <w:rsid w:val="005B6260"/>
    <w:rsid w:val="005B6441"/>
    <w:rsid w:val="005B6818"/>
    <w:rsid w:val="005B6836"/>
    <w:rsid w:val="005B7704"/>
    <w:rsid w:val="005B779B"/>
    <w:rsid w:val="005C0037"/>
    <w:rsid w:val="005C1BAB"/>
    <w:rsid w:val="005C248A"/>
    <w:rsid w:val="005C276E"/>
    <w:rsid w:val="005C2D13"/>
    <w:rsid w:val="005C3517"/>
    <w:rsid w:val="005C39A0"/>
    <w:rsid w:val="005C3D27"/>
    <w:rsid w:val="005C3FA5"/>
    <w:rsid w:val="005C41E7"/>
    <w:rsid w:val="005C53BE"/>
    <w:rsid w:val="005C6B06"/>
    <w:rsid w:val="005C76B0"/>
    <w:rsid w:val="005D071E"/>
    <w:rsid w:val="005D0FEA"/>
    <w:rsid w:val="005D1952"/>
    <w:rsid w:val="005D1AE9"/>
    <w:rsid w:val="005D1FFA"/>
    <w:rsid w:val="005D2202"/>
    <w:rsid w:val="005D55D8"/>
    <w:rsid w:val="005D5D9C"/>
    <w:rsid w:val="005D7B1A"/>
    <w:rsid w:val="005D7D7C"/>
    <w:rsid w:val="005E0066"/>
    <w:rsid w:val="005E1B4A"/>
    <w:rsid w:val="005E21AF"/>
    <w:rsid w:val="005E25AF"/>
    <w:rsid w:val="005E2A48"/>
    <w:rsid w:val="005E2CA9"/>
    <w:rsid w:val="005E32CA"/>
    <w:rsid w:val="005E5B8C"/>
    <w:rsid w:val="005E5F94"/>
    <w:rsid w:val="005E61DD"/>
    <w:rsid w:val="005E6862"/>
    <w:rsid w:val="005E6BBC"/>
    <w:rsid w:val="005E6FF5"/>
    <w:rsid w:val="005F0640"/>
    <w:rsid w:val="005F2E6D"/>
    <w:rsid w:val="005F3A96"/>
    <w:rsid w:val="005F3AEF"/>
    <w:rsid w:val="005F46E0"/>
    <w:rsid w:val="005F5045"/>
    <w:rsid w:val="005F58AA"/>
    <w:rsid w:val="005F5AC2"/>
    <w:rsid w:val="005F665A"/>
    <w:rsid w:val="005F6C15"/>
    <w:rsid w:val="005F7041"/>
    <w:rsid w:val="005F74A4"/>
    <w:rsid w:val="005F797A"/>
    <w:rsid w:val="006002C6"/>
    <w:rsid w:val="00601A7C"/>
    <w:rsid w:val="006023C3"/>
    <w:rsid w:val="00603401"/>
    <w:rsid w:val="0060415E"/>
    <w:rsid w:val="00604183"/>
    <w:rsid w:val="00605808"/>
    <w:rsid w:val="006058CC"/>
    <w:rsid w:val="00605ECE"/>
    <w:rsid w:val="00605F2F"/>
    <w:rsid w:val="006073C2"/>
    <w:rsid w:val="00610719"/>
    <w:rsid w:val="006110A4"/>
    <w:rsid w:val="00612144"/>
    <w:rsid w:val="006122A2"/>
    <w:rsid w:val="006122D3"/>
    <w:rsid w:val="00612A5B"/>
    <w:rsid w:val="00612B18"/>
    <w:rsid w:val="006137AE"/>
    <w:rsid w:val="00615ABB"/>
    <w:rsid w:val="00615ACD"/>
    <w:rsid w:val="00615AFC"/>
    <w:rsid w:val="0061623A"/>
    <w:rsid w:val="0061696E"/>
    <w:rsid w:val="00617734"/>
    <w:rsid w:val="00617855"/>
    <w:rsid w:val="00620C3A"/>
    <w:rsid w:val="00620F7A"/>
    <w:rsid w:val="00621E9F"/>
    <w:rsid w:val="00622502"/>
    <w:rsid w:val="00622DFA"/>
    <w:rsid w:val="0062435C"/>
    <w:rsid w:val="00624B26"/>
    <w:rsid w:val="006251B1"/>
    <w:rsid w:val="006252AB"/>
    <w:rsid w:val="006256E3"/>
    <w:rsid w:val="00625712"/>
    <w:rsid w:val="00626B68"/>
    <w:rsid w:val="00626CB2"/>
    <w:rsid w:val="00626D2F"/>
    <w:rsid w:val="006276DA"/>
    <w:rsid w:val="00627A7F"/>
    <w:rsid w:val="006301BC"/>
    <w:rsid w:val="006305AB"/>
    <w:rsid w:val="006309F1"/>
    <w:rsid w:val="00631367"/>
    <w:rsid w:val="0063235A"/>
    <w:rsid w:val="0063272C"/>
    <w:rsid w:val="006329EB"/>
    <w:rsid w:val="00632D77"/>
    <w:rsid w:val="00633C66"/>
    <w:rsid w:val="00634667"/>
    <w:rsid w:val="006355F0"/>
    <w:rsid w:val="006357CE"/>
    <w:rsid w:val="00635B3C"/>
    <w:rsid w:val="00635BB1"/>
    <w:rsid w:val="00635FF6"/>
    <w:rsid w:val="006360B6"/>
    <w:rsid w:val="006366A5"/>
    <w:rsid w:val="00636D56"/>
    <w:rsid w:val="00636E81"/>
    <w:rsid w:val="00637239"/>
    <w:rsid w:val="006374C0"/>
    <w:rsid w:val="006408B8"/>
    <w:rsid w:val="00640991"/>
    <w:rsid w:val="00641448"/>
    <w:rsid w:val="00641449"/>
    <w:rsid w:val="00642AB7"/>
    <w:rsid w:val="00644053"/>
    <w:rsid w:val="00644C4C"/>
    <w:rsid w:val="00645644"/>
    <w:rsid w:val="006462BF"/>
    <w:rsid w:val="00646B72"/>
    <w:rsid w:val="006470BF"/>
    <w:rsid w:val="0064729C"/>
    <w:rsid w:val="00647D9E"/>
    <w:rsid w:val="00650786"/>
    <w:rsid w:val="006513C9"/>
    <w:rsid w:val="00653AAB"/>
    <w:rsid w:val="00653BC7"/>
    <w:rsid w:val="00654515"/>
    <w:rsid w:val="00654A9F"/>
    <w:rsid w:val="00655589"/>
    <w:rsid w:val="00655824"/>
    <w:rsid w:val="006558E3"/>
    <w:rsid w:val="006559FD"/>
    <w:rsid w:val="00655D55"/>
    <w:rsid w:val="00655DD4"/>
    <w:rsid w:val="00656E43"/>
    <w:rsid w:val="0065707E"/>
    <w:rsid w:val="006570EE"/>
    <w:rsid w:val="00657E22"/>
    <w:rsid w:val="0066096E"/>
    <w:rsid w:val="0066155D"/>
    <w:rsid w:val="00661BF0"/>
    <w:rsid w:val="006622B1"/>
    <w:rsid w:val="0066242A"/>
    <w:rsid w:val="00663551"/>
    <w:rsid w:val="006638B1"/>
    <w:rsid w:val="006640DC"/>
    <w:rsid w:val="00665788"/>
    <w:rsid w:val="006664FE"/>
    <w:rsid w:val="0066737B"/>
    <w:rsid w:val="00667553"/>
    <w:rsid w:val="00667614"/>
    <w:rsid w:val="0066793D"/>
    <w:rsid w:val="00670618"/>
    <w:rsid w:val="0067122E"/>
    <w:rsid w:val="00671DFE"/>
    <w:rsid w:val="00671E1D"/>
    <w:rsid w:val="006725AF"/>
    <w:rsid w:val="006725B1"/>
    <w:rsid w:val="006725F1"/>
    <w:rsid w:val="00672E29"/>
    <w:rsid w:val="00674061"/>
    <w:rsid w:val="006744D6"/>
    <w:rsid w:val="00674DDC"/>
    <w:rsid w:val="0067579D"/>
    <w:rsid w:val="00675B70"/>
    <w:rsid w:val="00675D3E"/>
    <w:rsid w:val="0067613F"/>
    <w:rsid w:val="0067643F"/>
    <w:rsid w:val="00676928"/>
    <w:rsid w:val="00676C4F"/>
    <w:rsid w:val="00677956"/>
    <w:rsid w:val="00677976"/>
    <w:rsid w:val="00677D96"/>
    <w:rsid w:val="00677E81"/>
    <w:rsid w:val="00680171"/>
    <w:rsid w:val="00680B69"/>
    <w:rsid w:val="006814D3"/>
    <w:rsid w:val="006827B8"/>
    <w:rsid w:val="0068327F"/>
    <w:rsid w:val="00683A51"/>
    <w:rsid w:val="00683B99"/>
    <w:rsid w:val="00683D24"/>
    <w:rsid w:val="00684395"/>
    <w:rsid w:val="00684F40"/>
    <w:rsid w:val="0068508F"/>
    <w:rsid w:val="006850C0"/>
    <w:rsid w:val="00685331"/>
    <w:rsid w:val="006864F0"/>
    <w:rsid w:val="00686DEB"/>
    <w:rsid w:val="00686FC2"/>
    <w:rsid w:val="006874F4"/>
    <w:rsid w:val="0068795B"/>
    <w:rsid w:val="006904BE"/>
    <w:rsid w:val="0069063F"/>
    <w:rsid w:val="00690B0A"/>
    <w:rsid w:val="00691144"/>
    <w:rsid w:val="00691CA6"/>
    <w:rsid w:val="00692AF7"/>
    <w:rsid w:val="006937B3"/>
    <w:rsid w:val="00693977"/>
    <w:rsid w:val="00693B24"/>
    <w:rsid w:val="00693C7C"/>
    <w:rsid w:val="00693F0F"/>
    <w:rsid w:val="00694E41"/>
    <w:rsid w:val="0069504D"/>
    <w:rsid w:val="00696089"/>
    <w:rsid w:val="00696F0A"/>
    <w:rsid w:val="00697376"/>
    <w:rsid w:val="00697B3A"/>
    <w:rsid w:val="00697EC8"/>
    <w:rsid w:val="006A02F6"/>
    <w:rsid w:val="006A0EBA"/>
    <w:rsid w:val="006A10D5"/>
    <w:rsid w:val="006A1BDD"/>
    <w:rsid w:val="006A313A"/>
    <w:rsid w:val="006A5C3B"/>
    <w:rsid w:val="006A6618"/>
    <w:rsid w:val="006A6F6B"/>
    <w:rsid w:val="006B53E1"/>
    <w:rsid w:val="006B5560"/>
    <w:rsid w:val="006B5F29"/>
    <w:rsid w:val="006B626A"/>
    <w:rsid w:val="006B66B4"/>
    <w:rsid w:val="006B670A"/>
    <w:rsid w:val="006B7177"/>
    <w:rsid w:val="006B7B58"/>
    <w:rsid w:val="006B7F8F"/>
    <w:rsid w:val="006C0764"/>
    <w:rsid w:val="006C13E7"/>
    <w:rsid w:val="006C24C4"/>
    <w:rsid w:val="006C26A1"/>
    <w:rsid w:val="006C2F46"/>
    <w:rsid w:val="006C3B1F"/>
    <w:rsid w:val="006C3F5F"/>
    <w:rsid w:val="006C4052"/>
    <w:rsid w:val="006C5308"/>
    <w:rsid w:val="006C58D2"/>
    <w:rsid w:val="006C5908"/>
    <w:rsid w:val="006C5F8F"/>
    <w:rsid w:val="006C60DB"/>
    <w:rsid w:val="006C62CD"/>
    <w:rsid w:val="006C6C22"/>
    <w:rsid w:val="006C7DA6"/>
    <w:rsid w:val="006D0212"/>
    <w:rsid w:val="006D0305"/>
    <w:rsid w:val="006D0350"/>
    <w:rsid w:val="006D0862"/>
    <w:rsid w:val="006D08D7"/>
    <w:rsid w:val="006D17E4"/>
    <w:rsid w:val="006D19EC"/>
    <w:rsid w:val="006D2293"/>
    <w:rsid w:val="006D235A"/>
    <w:rsid w:val="006D26A2"/>
    <w:rsid w:val="006D27E2"/>
    <w:rsid w:val="006D440F"/>
    <w:rsid w:val="006D4666"/>
    <w:rsid w:val="006D4B09"/>
    <w:rsid w:val="006D5023"/>
    <w:rsid w:val="006D53E8"/>
    <w:rsid w:val="006D6391"/>
    <w:rsid w:val="006D6488"/>
    <w:rsid w:val="006D6E75"/>
    <w:rsid w:val="006D7AE4"/>
    <w:rsid w:val="006E0429"/>
    <w:rsid w:val="006E09E2"/>
    <w:rsid w:val="006E1806"/>
    <w:rsid w:val="006E3EB1"/>
    <w:rsid w:val="006E3FC2"/>
    <w:rsid w:val="006E4CAB"/>
    <w:rsid w:val="006E4EC2"/>
    <w:rsid w:val="006E5524"/>
    <w:rsid w:val="006E6278"/>
    <w:rsid w:val="006E7069"/>
    <w:rsid w:val="006E7B29"/>
    <w:rsid w:val="006F0465"/>
    <w:rsid w:val="006F0B75"/>
    <w:rsid w:val="006F0FD7"/>
    <w:rsid w:val="006F11C7"/>
    <w:rsid w:val="006F13C5"/>
    <w:rsid w:val="006F1C9C"/>
    <w:rsid w:val="006F269B"/>
    <w:rsid w:val="006F283D"/>
    <w:rsid w:val="006F47AA"/>
    <w:rsid w:val="006F52AC"/>
    <w:rsid w:val="006F6C2E"/>
    <w:rsid w:val="006F73EB"/>
    <w:rsid w:val="006F77DA"/>
    <w:rsid w:val="006F78AF"/>
    <w:rsid w:val="006F7918"/>
    <w:rsid w:val="00701A59"/>
    <w:rsid w:val="00702429"/>
    <w:rsid w:val="007025E9"/>
    <w:rsid w:val="00702B89"/>
    <w:rsid w:val="00702C35"/>
    <w:rsid w:val="00702D17"/>
    <w:rsid w:val="00702DB8"/>
    <w:rsid w:val="007053D3"/>
    <w:rsid w:val="007054C7"/>
    <w:rsid w:val="00705F05"/>
    <w:rsid w:val="00706D4C"/>
    <w:rsid w:val="00706FCD"/>
    <w:rsid w:val="00711C06"/>
    <w:rsid w:val="007128CF"/>
    <w:rsid w:val="00712D2F"/>
    <w:rsid w:val="00712FD1"/>
    <w:rsid w:val="00713DB3"/>
    <w:rsid w:val="007140D4"/>
    <w:rsid w:val="007141EA"/>
    <w:rsid w:val="0071489C"/>
    <w:rsid w:val="00714CB1"/>
    <w:rsid w:val="00715054"/>
    <w:rsid w:val="007150F5"/>
    <w:rsid w:val="00715808"/>
    <w:rsid w:val="007159AE"/>
    <w:rsid w:val="0071630F"/>
    <w:rsid w:val="00716579"/>
    <w:rsid w:val="00716BEB"/>
    <w:rsid w:val="00716F8F"/>
    <w:rsid w:val="007170B0"/>
    <w:rsid w:val="007172B8"/>
    <w:rsid w:val="0071765A"/>
    <w:rsid w:val="00717E86"/>
    <w:rsid w:val="00721184"/>
    <w:rsid w:val="007214AA"/>
    <w:rsid w:val="00722867"/>
    <w:rsid w:val="00723C67"/>
    <w:rsid w:val="00723EB1"/>
    <w:rsid w:val="00724035"/>
    <w:rsid w:val="0072415C"/>
    <w:rsid w:val="007248FD"/>
    <w:rsid w:val="007258A4"/>
    <w:rsid w:val="00725C83"/>
    <w:rsid w:val="00726B40"/>
    <w:rsid w:val="00726C03"/>
    <w:rsid w:val="0072761A"/>
    <w:rsid w:val="0072775B"/>
    <w:rsid w:val="00727D51"/>
    <w:rsid w:val="00727FA7"/>
    <w:rsid w:val="0073193F"/>
    <w:rsid w:val="00731DA5"/>
    <w:rsid w:val="00732839"/>
    <w:rsid w:val="0073289B"/>
    <w:rsid w:val="0073352D"/>
    <w:rsid w:val="00733CF9"/>
    <w:rsid w:val="00735C0E"/>
    <w:rsid w:val="00736073"/>
    <w:rsid w:val="00736317"/>
    <w:rsid w:val="00736AED"/>
    <w:rsid w:val="00736D5A"/>
    <w:rsid w:val="007370EE"/>
    <w:rsid w:val="00741039"/>
    <w:rsid w:val="0074166A"/>
    <w:rsid w:val="00741AD6"/>
    <w:rsid w:val="0074312F"/>
    <w:rsid w:val="00743168"/>
    <w:rsid w:val="0074398B"/>
    <w:rsid w:val="00744C44"/>
    <w:rsid w:val="00744E34"/>
    <w:rsid w:val="00745270"/>
    <w:rsid w:val="00745506"/>
    <w:rsid w:val="0074560D"/>
    <w:rsid w:val="00745736"/>
    <w:rsid w:val="00745CE9"/>
    <w:rsid w:val="0074627E"/>
    <w:rsid w:val="00746A57"/>
    <w:rsid w:val="007471A9"/>
    <w:rsid w:val="007503F8"/>
    <w:rsid w:val="00750751"/>
    <w:rsid w:val="0075127C"/>
    <w:rsid w:val="00751664"/>
    <w:rsid w:val="00752549"/>
    <w:rsid w:val="00752BB0"/>
    <w:rsid w:val="0075390D"/>
    <w:rsid w:val="007539D6"/>
    <w:rsid w:val="0075445A"/>
    <w:rsid w:val="00754B57"/>
    <w:rsid w:val="00754B7D"/>
    <w:rsid w:val="007553E5"/>
    <w:rsid w:val="0075584D"/>
    <w:rsid w:val="00756C24"/>
    <w:rsid w:val="00757CCA"/>
    <w:rsid w:val="00757E49"/>
    <w:rsid w:val="00757FF3"/>
    <w:rsid w:val="0076008A"/>
    <w:rsid w:val="0076012C"/>
    <w:rsid w:val="00761692"/>
    <w:rsid w:val="00761BE4"/>
    <w:rsid w:val="00762576"/>
    <w:rsid w:val="0076265F"/>
    <w:rsid w:val="0076267D"/>
    <w:rsid w:val="00762799"/>
    <w:rsid w:val="00763600"/>
    <w:rsid w:val="007637FD"/>
    <w:rsid w:val="00763BAF"/>
    <w:rsid w:val="00763C7D"/>
    <w:rsid w:val="00763F86"/>
    <w:rsid w:val="007657C1"/>
    <w:rsid w:val="00765B51"/>
    <w:rsid w:val="00765D8A"/>
    <w:rsid w:val="00765E21"/>
    <w:rsid w:val="007661EA"/>
    <w:rsid w:val="00766A5E"/>
    <w:rsid w:val="0076766B"/>
    <w:rsid w:val="0077107B"/>
    <w:rsid w:val="007713D2"/>
    <w:rsid w:val="007713EB"/>
    <w:rsid w:val="00771D5C"/>
    <w:rsid w:val="00773489"/>
    <w:rsid w:val="007742F7"/>
    <w:rsid w:val="0077430D"/>
    <w:rsid w:val="007749B4"/>
    <w:rsid w:val="00774FB5"/>
    <w:rsid w:val="00775E9E"/>
    <w:rsid w:val="007762E8"/>
    <w:rsid w:val="0077648F"/>
    <w:rsid w:val="0077751C"/>
    <w:rsid w:val="00777AC6"/>
    <w:rsid w:val="007808BC"/>
    <w:rsid w:val="00780A12"/>
    <w:rsid w:val="00780C6B"/>
    <w:rsid w:val="007820A1"/>
    <w:rsid w:val="00782947"/>
    <w:rsid w:val="00782A86"/>
    <w:rsid w:val="00782CD9"/>
    <w:rsid w:val="007834FB"/>
    <w:rsid w:val="00784C7D"/>
    <w:rsid w:val="00785546"/>
    <w:rsid w:val="00785E5F"/>
    <w:rsid w:val="00786D94"/>
    <w:rsid w:val="00790A4A"/>
    <w:rsid w:val="00790F58"/>
    <w:rsid w:val="00791CCE"/>
    <w:rsid w:val="00792AC8"/>
    <w:rsid w:val="00793443"/>
    <w:rsid w:val="00793E83"/>
    <w:rsid w:val="0079451B"/>
    <w:rsid w:val="00794573"/>
    <w:rsid w:val="007955D6"/>
    <w:rsid w:val="007959EE"/>
    <w:rsid w:val="00795A8A"/>
    <w:rsid w:val="00795EE0"/>
    <w:rsid w:val="0079683E"/>
    <w:rsid w:val="007968F4"/>
    <w:rsid w:val="00796F8B"/>
    <w:rsid w:val="007A0435"/>
    <w:rsid w:val="007A06E3"/>
    <w:rsid w:val="007A0E02"/>
    <w:rsid w:val="007A13A7"/>
    <w:rsid w:val="007A140E"/>
    <w:rsid w:val="007A1716"/>
    <w:rsid w:val="007A1C05"/>
    <w:rsid w:val="007A2013"/>
    <w:rsid w:val="007A2AA9"/>
    <w:rsid w:val="007A3066"/>
    <w:rsid w:val="007A485C"/>
    <w:rsid w:val="007A4D55"/>
    <w:rsid w:val="007A530F"/>
    <w:rsid w:val="007A5AF6"/>
    <w:rsid w:val="007A5AFF"/>
    <w:rsid w:val="007A5BB2"/>
    <w:rsid w:val="007A635F"/>
    <w:rsid w:val="007A7126"/>
    <w:rsid w:val="007A7141"/>
    <w:rsid w:val="007A7A70"/>
    <w:rsid w:val="007A7D50"/>
    <w:rsid w:val="007A7E15"/>
    <w:rsid w:val="007B00EF"/>
    <w:rsid w:val="007B08A0"/>
    <w:rsid w:val="007B0966"/>
    <w:rsid w:val="007B0E0C"/>
    <w:rsid w:val="007B1216"/>
    <w:rsid w:val="007B12B5"/>
    <w:rsid w:val="007B1585"/>
    <w:rsid w:val="007B1D70"/>
    <w:rsid w:val="007B2B31"/>
    <w:rsid w:val="007B33F7"/>
    <w:rsid w:val="007B426A"/>
    <w:rsid w:val="007B43C7"/>
    <w:rsid w:val="007B4452"/>
    <w:rsid w:val="007B4627"/>
    <w:rsid w:val="007B547B"/>
    <w:rsid w:val="007B55C5"/>
    <w:rsid w:val="007B6040"/>
    <w:rsid w:val="007B75ED"/>
    <w:rsid w:val="007B77A5"/>
    <w:rsid w:val="007C0579"/>
    <w:rsid w:val="007C1C05"/>
    <w:rsid w:val="007C1EB7"/>
    <w:rsid w:val="007C5028"/>
    <w:rsid w:val="007C6672"/>
    <w:rsid w:val="007C6B52"/>
    <w:rsid w:val="007C6FA7"/>
    <w:rsid w:val="007D0CC8"/>
    <w:rsid w:val="007D1CE6"/>
    <w:rsid w:val="007D1D8F"/>
    <w:rsid w:val="007D20C1"/>
    <w:rsid w:val="007D23A1"/>
    <w:rsid w:val="007D2C6F"/>
    <w:rsid w:val="007D4CA6"/>
    <w:rsid w:val="007D4F15"/>
    <w:rsid w:val="007D5728"/>
    <w:rsid w:val="007D575A"/>
    <w:rsid w:val="007D585C"/>
    <w:rsid w:val="007D597E"/>
    <w:rsid w:val="007D5FB8"/>
    <w:rsid w:val="007D6632"/>
    <w:rsid w:val="007D6A52"/>
    <w:rsid w:val="007D6C88"/>
    <w:rsid w:val="007E01E8"/>
    <w:rsid w:val="007E06EC"/>
    <w:rsid w:val="007E0809"/>
    <w:rsid w:val="007E0937"/>
    <w:rsid w:val="007E0C09"/>
    <w:rsid w:val="007E1A43"/>
    <w:rsid w:val="007E2719"/>
    <w:rsid w:val="007E299D"/>
    <w:rsid w:val="007E2BEE"/>
    <w:rsid w:val="007E5485"/>
    <w:rsid w:val="007E5774"/>
    <w:rsid w:val="007E58ED"/>
    <w:rsid w:val="007E60EE"/>
    <w:rsid w:val="007E634F"/>
    <w:rsid w:val="007E6E31"/>
    <w:rsid w:val="007E70CD"/>
    <w:rsid w:val="007E7129"/>
    <w:rsid w:val="007F0BCC"/>
    <w:rsid w:val="007F10EC"/>
    <w:rsid w:val="007F1CCA"/>
    <w:rsid w:val="007F23EE"/>
    <w:rsid w:val="007F284D"/>
    <w:rsid w:val="007F2A69"/>
    <w:rsid w:val="007F305A"/>
    <w:rsid w:val="007F3413"/>
    <w:rsid w:val="007F41B5"/>
    <w:rsid w:val="007F4ED6"/>
    <w:rsid w:val="007F550D"/>
    <w:rsid w:val="007F5633"/>
    <w:rsid w:val="007F5AED"/>
    <w:rsid w:val="007F6A91"/>
    <w:rsid w:val="00800088"/>
    <w:rsid w:val="00800288"/>
    <w:rsid w:val="0080189A"/>
    <w:rsid w:val="00801928"/>
    <w:rsid w:val="00801BBC"/>
    <w:rsid w:val="008020E2"/>
    <w:rsid w:val="00802179"/>
    <w:rsid w:val="00802855"/>
    <w:rsid w:val="00802A0A"/>
    <w:rsid w:val="008037C0"/>
    <w:rsid w:val="00803E5B"/>
    <w:rsid w:val="0080418F"/>
    <w:rsid w:val="008042A7"/>
    <w:rsid w:val="00804CC6"/>
    <w:rsid w:val="00804DE5"/>
    <w:rsid w:val="008050F7"/>
    <w:rsid w:val="00805B3E"/>
    <w:rsid w:val="0080600C"/>
    <w:rsid w:val="008068C0"/>
    <w:rsid w:val="00806DE5"/>
    <w:rsid w:val="00806E16"/>
    <w:rsid w:val="00806F71"/>
    <w:rsid w:val="00807518"/>
    <w:rsid w:val="00807FED"/>
    <w:rsid w:val="008106F7"/>
    <w:rsid w:val="00810880"/>
    <w:rsid w:val="00810947"/>
    <w:rsid w:val="00810B9C"/>
    <w:rsid w:val="008110BA"/>
    <w:rsid w:val="0081317B"/>
    <w:rsid w:val="00813742"/>
    <w:rsid w:val="008147BB"/>
    <w:rsid w:val="00814C92"/>
    <w:rsid w:val="00814D0D"/>
    <w:rsid w:val="0081508E"/>
    <w:rsid w:val="008162B4"/>
    <w:rsid w:val="00816BF3"/>
    <w:rsid w:val="008171AF"/>
    <w:rsid w:val="00820450"/>
    <w:rsid w:val="00821405"/>
    <w:rsid w:val="00821EEB"/>
    <w:rsid w:val="00822B38"/>
    <w:rsid w:val="00822D6A"/>
    <w:rsid w:val="008230C3"/>
    <w:rsid w:val="00823300"/>
    <w:rsid w:val="008235F5"/>
    <w:rsid w:val="00824AB9"/>
    <w:rsid w:val="00824AD4"/>
    <w:rsid w:val="00824C8F"/>
    <w:rsid w:val="00824EE0"/>
    <w:rsid w:val="00824FAA"/>
    <w:rsid w:val="00825B61"/>
    <w:rsid w:val="00826165"/>
    <w:rsid w:val="008261EB"/>
    <w:rsid w:val="00826B2A"/>
    <w:rsid w:val="00826D4A"/>
    <w:rsid w:val="00827655"/>
    <w:rsid w:val="00827ED5"/>
    <w:rsid w:val="00830476"/>
    <w:rsid w:val="008304B1"/>
    <w:rsid w:val="0083092E"/>
    <w:rsid w:val="0083190F"/>
    <w:rsid w:val="00831FDA"/>
    <w:rsid w:val="00832899"/>
    <w:rsid w:val="00834A89"/>
    <w:rsid w:val="00836115"/>
    <w:rsid w:val="008363AD"/>
    <w:rsid w:val="008366A6"/>
    <w:rsid w:val="0083684F"/>
    <w:rsid w:val="008368CD"/>
    <w:rsid w:val="008373C0"/>
    <w:rsid w:val="008376F7"/>
    <w:rsid w:val="00837C33"/>
    <w:rsid w:val="00840487"/>
    <w:rsid w:val="00840A6A"/>
    <w:rsid w:val="00840B75"/>
    <w:rsid w:val="00841371"/>
    <w:rsid w:val="00842EC4"/>
    <w:rsid w:val="0084320F"/>
    <w:rsid w:val="0084361B"/>
    <w:rsid w:val="008439F8"/>
    <w:rsid w:val="008443E3"/>
    <w:rsid w:val="008462DE"/>
    <w:rsid w:val="008466ED"/>
    <w:rsid w:val="008467FD"/>
    <w:rsid w:val="00846F22"/>
    <w:rsid w:val="00847231"/>
    <w:rsid w:val="008473C8"/>
    <w:rsid w:val="00847FED"/>
    <w:rsid w:val="00850CD3"/>
    <w:rsid w:val="00851094"/>
    <w:rsid w:val="00852512"/>
    <w:rsid w:val="0085260E"/>
    <w:rsid w:val="00852705"/>
    <w:rsid w:val="00852A15"/>
    <w:rsid w:val="0085458A"/>
    <w:rsid w:val="008561EF"/>
    <w:rsid w:val="008568CF"/>
    <w:rsid w:val="00856C8F"/>
    <w:rsid w:val="00856EE4"/>
    <w:rsid w:val="00857221"/>
    <w:rsid w:val="00857871"/>
    <w:rsid w:val="00860222"/>
    <w:rsid w:val="00860ED5"/>
    <w:rsid w:val="00861394"/>
    <w:rsid w:val="00861754"/>
    <w:rsid w:val="00862573"/>
    <w:rsid w:val="00862C5C"/>
    <w:rsid w:val="00863132"/>
    <w:rsid w:val="00863319"/>
    <w:rsid w:val="008638A2"/>
    <w:rsid w:val="00864CE4"/>
    <w:rsid w:val="0086539B"/>
    <w:rsid w:val="0086551F"/>
    <w:rsid w:val="008657E1"/>
    <w:rsid w:val="0086649E"/>
    <w:rsid w:val="00866CC3"/>
    <w:rsid w:val="0086708E"/>
    <w:rsid w:val="00867EAA"/>
    <w:rsid w:val="008700E6"/>
    <w:rsid w:val="008712E9"/>
    <w:rsid w:val="00871BCA"/>
    <w:rsid w:val="008725FC"/>
    <w:rsid w:val="008728BA"/>
    <w:rsid w:val="008729E5"/>
    <w:rsid w:val="00872F30"/>
    <w:rsid w:val="00873224"/>
    <w:rsid w:val="008740E3"/>
    <w:rsid w:val="0087410A"/>
    <w:rsid w:val="00874887"/>
    <w:rsid w:val="0087702C"/>
    <w:rsid w:val="00877BD9"/>
    <w:rsid w:val="0088031B"/>
    <w:rsid w:val="00880690"/>
    <w:rsid w:val="008814A9"/>
    <w:rsid w:val="00882248"/>
    <w:rsid w:val="00882506"/>
    <w:rsid w:val="008828F4"/>
    <w:rsid w:val="00884C09"/>
    <w:rsid w:val="00884E54"/>
    <w:rsid w:val="00884EC9"/>
    <w:rsid w:val="00885228"/>
    <w:rsid w:val="0088622E"/>
    <w:rsid w:val="0088767A"/>
    <w:rsid w:val="00887D9D"/>
    <w:rsid w:val="00890521"/>
    <w:rsid w:val="00890529"/>
    <w:rsid w:val="0089102D"/>
    <w:rsid w:val="0089456C"/>
    <w:rsid w:val="00894FC4"/>
    <w:rsid w:val="008951CB"/>
    <w:rsid w:val="00895424"/>
    <w:rsid w:val="00895A2F"/>
    <w:rsid w:val="00895A8D"/>
    <w:rsid w:val="00895B12"/>
    <w:rsid w:val="00895B4F"/>
    <w:rsid w:val="00896643"/>
    <w:rsid w:val="008966DB"/>
    <w:rsid w:val="00896975"/>
    <w:rsid w:val="00897C18"/>
    <w:rsid w:val="008A0711"/>
    <w:rsid w:val="008A0DF9"/>
    <w:rsid w:val="008A1347"/>
    <w:rsid w:val="008A139B"/>
    <w:rsid w:val="008A19B7"/>
    <w:rsid w:val="008A25B8"/>
    <w:rsid w:val="008A25FA"/>
    <w:rsid w:val="008A26BA"/>
    <w:rsid w:val="008A2DAE"/>
    <w:rsid w:val="008A334C"/>
    <w:rsid w:val="008A3391"/>
    <w:rsid w:val="008A33B5"/>
    <w:rsid w:val="008A3C07"/>
    <w:rsid w:val="008A3F28"/>
    <w:rsid w:val="008A4C02"/>
    <w:rsid w:val="008A4C6B"/>
    <w:rsid w:val="008A4FEA"/>
    <w:rsid w:val="008A5B31"/>
    <w:rsid w:val="008A64E0"/>
    <w:rsid w:val="008A6A9D"/>
    <w:rsid w:val="008A7412"/>
    <w:rsid w:val="008A7B10"/>
    <w:rsid w:val="008B00D0"/>
    <w:rsid w:val="008B0C3F"/>
    <w:rsid w:val="008B1163"/>
    <w:rsid w:val="008B11D6"/>
    <w:rsid w:val="008B1964"/>
    <w:rsid w:val="008B1BB8"/>
    <w:rsid w:val="008B1C22"/>
    <w:rsid w:val="008B1F70"/>
    <w:rsid w:val="008B3AE4"/>
    <w:rsid w:val="008B465C"/>
    <w:rsid w:val="008B4F1D"/>
    <w:rsid w:val="008B4F89"/>
    <w:rsid w:val="008B59D8"/>
    <w:rsid w:val="008B5BF5"/>
    <w:rsid w:val="008B68DF"/>
    <w:rsid w:val="008B718F"/>
    <w:rsid w:val="008B76AD"/>
    <w:rsid w:val="008B77A5"/>
    <w:rsid w:val="008B7B65"/>
    <w:rsid w:val="008B7BBB"/>
    <w:rsid w:val="008C08AE"/>
    <w:rsid w:val="008C0A0B"/>
    <w:rsid w:val="008C1078"/>
    <w:rsid w:val="008C22AB"/>
    <w:rsid w:val="008C3085"/>
    <w:rsid w:val="008C3C63"/>
    <w:rsid w:val="008C45DD"/>
    <w:rsid w:val="008C51A0"/>
    <w:rsid w:val="008C540D"/>
    <w:rsid w:val="008C54F5"/>
    <w:rsid w:val="008C5921"/>
    <w:rsid w:val="008C59DB"/>
    <w:rsid w:val="008C692D"/>
    <w:rsid w:val="008C7CDA"/>
    <w:rsid w:val="008C7D51"/>
    <w:rsid w:val="008D066E"/>
    <w:rsid w:val="008D0B3B"/>
    <w:rsid w:val="008D11B8"/>
    <w:rsid w:val="008D2286"/>
    <w:rsid w:val="008D3A00"/>
    <w:rsid w:val="008D3BE6"/>
    <w:rsid w:val="008D460C"/>
    <w:rsid w:val="008D489C"/>
    <w:rsid w:val="008D4B9C"/>
    <w:rsid w:val="008D4E32"/>
    <w:rsid w:val="008D4E5D"/>
    <w:rsid w:val="008D582C"/>
    <w:rsid w:val="008D5B67"/>
    <w:rsid w:val="008D6772"/>
    <w:rsid w:val="008D6B5A"/>
    <w:rsid w:val="008D74DA"/>
    <w:rsid w:val="008D7854"/>
    <w:rsid w:val="008E0D9B"/>
    <w:rsid w:val="008E136A"/>
    <w:rsid w:val="008E27DC"/>
    <w:rsid w:val="008E33EF"/>
    <w:rsid w:val="008E36AE"/>
    <w:rsid w:val="008E631A"/>
    <w:rsid w:val="008F03E4"/>
    <w:rsid w:val="008F165B"/>
    <w:rsid w:val="008F1D36"/>
    <w:rsid w:val="008F2374"/>
    <w:rsid w:val="008F2D03"/>
    <w:rsid w:val="008F3A79"/>
    <w:rsid w:val="008F4522"/>
    <w:rsid w:val="008F462D"/>
    <w:rsid w:val="008F4E8C"/>
    <w:rsid w:val="008F56A4"/>
    <w:rsid w:val="008F65E9"/>
    <w:rsid w:val="008F67DF"/>
    <w:rsid w:val="008F68E7"/>
    <w:rsid w:val="008F775D"/>
    <w:rsid w:val="009006A8"/>
    <w:rsid w:val="0090153C"/>
    <w:rsid w:val="009017DA"/>
    <w:rsid w:val="00901A77"/>
    <w:rsid w:val="00901C5E"/>
    <w:rsid w:val="00901CD8"/>
    <w:rsid w:val="00903472"/>
    <w:rsid w:val="00903E4F"/>
    <w:rsid w:val="00904301"/>
    <w:rsid w:val="00904F93"/>
    <w:rsid w:val="00905B54"/>
    <w:rsid w:val="00906AF7"/>
    <w:rsid w:val="009076AD"/>
    <w:rsid w:val="009076B1"/>
    <w:rsid w:val="00907A38"/>
    <w:rsid w:val="00907B88"/>
    <w:rsid w:val="00910A32"/>
    <w:rsid w:val="00910A3C"/>
    <w:rsid w:val="00910CEE"/>
    <w:rsid w:val="009111DD"/>
    <w:rsid w:val="00911301"/>
    <w:rsid w:val="0091136E"/>
    <w:rsid w:val="00911A2B"/>
    <w:rsid w:val="00912127"/>
    <w:rsid w:val="00912B53"/>
    <w:rsid w:val="00912E14"/>
    <w:rsid w:val="00912F57"/>
    <w:rsid w:val="00913011"/>
    <w:rsid w:val="00914373"/>
    <w:rsid w:val="009143C3"/>
    <w:rsid w:val="009144B5"/>
    <w:rsid w:val="009151F9"/>
    <w:rsid w:val="00916818"/>
    <w:rsid w:val="009174C7"/>
    <w:rsid w:val="00917938"/>
    <w:rsid w:val="00917C8B"/>
    <w:rsid w:val="0092021B"/>
    <w:rsid w:val="00920E34"/>
    <w:rsid w:val="009217F7"/>
    <w:rsid w:val="00921A97"/>
    <w:rsid w:val="00921D61"/>
    <w:rsid w:val="00921EC0"/>
    <w:rsid w:val="009226D5"/>
    <w:rsid w:val="00922810"/>
    <w:rsid w:val="009228D5"/>
    <w:rsid w:val="00922B16"/>
    <w:rsid w:val="00922BFE"/>
    <w:rsid w:val="00922E23"/>
    <w:rsid w:val="00923F27"/>
    <w:rsid w:val="00924028"/>
    <w:rsid w:val="009240E1"/>
    <w:rsid w:val="009257D0"/>
    <w:rsid w:val="00926B34"/>
    <w:rsid w:val="00926E05"/>
    <w:rsid w:val="0092709C"/>
    <w:rsid w:val="00927ED4"/>
    <w:rsid w:val="009300E3"/>
    <w:rsid w:val="00930487"/>
    <w:rsid w:val="00930876"/>
    <w:rsid w:val="00930ABC"/>
    <w:rsid w:val="0093167D"/>
    <w:rsid w:val="009323DA"/>
    <w:rsid w:val="00932674"/>
    <w:rsid w:val="009329BE"/>
    <w:rsid w:val="00932C76"/>
    <w:rsid w:val="009338F7"/>
    <w:rsid w:val="009340D4"/>
    <w:rsid w:val="00934355"/>
    <w:rsid w:val="00934679"/>
    <w:rsid w:val="00934968"/>
    <w:rsid w:val="0093499A"/>
    <w:rsid w:val="00934BCF"/>
    <w:rsid w:val="00934FBD"/>
    <w:rsid w:val="00935826"/>
    <w:rsid w:val="0093671E"/>
    <w:rsid w:val="00940843"/>
    <w:rsid w:val="00941269"/>
    <w:rsid w:val="0094219C"/>
    <w:rsid w:val="0094284F"/>
    <w:rsid w:val="009439CC"/>
    <w:rsid w:val="00943B5F"/>
    <w:rsid w:val="00943C21"/>
    <w:rsid w:val="009448CD"/>
    <w:rsid w:val="00944C6B"/>
    <w:rsid w:val="00944EED"/>
    <w:rsid w:val="00944F59"/>
    <w:rsid w:val="0094544D"/>
    <w:rsid w:val="00945599"/>
    <w:rsid w:val="00945714"/>
    <w:rsid w:val="00947361"/>
    <w:rsid w:val="00947B2A"/>
    <w:rsid w:val="00947BE7"/>
    <w:rsid w:val="00950E75"/>
    <w:rsid w:val="009526DD"/>
    <w:rsid w:val="00953CDF"/>
    <w:rsid w:val="00953D04"/>
    <w:rsid w:val="00954181"/>
    <w:rsid w:val="00955FA8"/>
    <w:rsid w:val="0095637E"/>
    <w:rsid w:val="009564EE"/>
    <w:rsid w:val="0095725A"/>
    <w:rsid w:val="00957265"/>
    <w:rsid w:val="00957918"/>
    <w:rsid w:val="00960565"/>
    <w:rsid w:val="009605F1"/>
    <w:rsid w:val="00960945"/>
    <w:rsid w:val="00960C91"/>
    <w:rsid w:val="00960E94"/>
    <w:rsid w:val="00960EBF"/>
    <w:rsid w:val="0096149A"/>
    <w:rsid w:val="009614E5"/>
    <w:rsid w:val="00961B29"/>
    <w:rsid w:val="00961BC7"/>
    <w:rsid w:val="00962111"/>
    <w:rsid w:val="00962338"/>
    <w:rsid w:val="00963155"/>
    <w:rsid w:val="00963232"/>
    <w:rsid w:val="009645AF"/>
    <w:rsid w:val="009645FE"/>
    <w:rsid w:val="00964B25"/>
    <w:rsid w:val="00964BE3"/>
    <w:rsid w:val="00964F66"/>
    <w:rsid w:val="009660F1"/>
    <w:rsid w:val="0096656B"/>
    <w:rsid w:val="0096696B"/>
    <w:rsid w:val="00966AFF"/>
    <w:rsid w:val="00966C2F"/>
    <w:rsid w:val="00967E40"/>
    <w:rsid w:val="00967F09"/>
    <w:rsid w:val="00971277"/>
    <w:rsid w:val="00971695"/>
    <w:rsid w:val="009716E3"/>
    <w:rsid w:val="0097174B"/>
    <w:rsid w:val="00972572"/>
    <w:rsid w:val="009734FB"/>
    <w:rsid w:val="00973D25"/>
    <w:rsid w:val="0097430C"/>
    <w:rsid w:val="009752B2"/>
    <w:rsid w:val="00975BB2"/>
    <w:rsid w:val="00975C3F"/>
    <w:rsid w:val="00975F63"/>
    <w:rsid w:val="009761C0"/>
    <w:rsid w:val="00976286"/>
    <w:rsid w:val="009768C3"/>
    <w:rsid w:val="00976EB7"/>
    <w:rsid w:val="00981920"/>
    <w:rsid w:val="00982395"/>
    <w:rsid w:val="00982609"/>
    <w:rsid w:val="00982997"/>
    <w:rsid w:val="00983D04"/>
    <w:rsid w:val="00983E3E"/>
    <w:rsid w:val="009840A8"/>
    <w:rsid w:val="0098483A"/>
    <w:rsid w:val="00984D6D"/>
    <w:rsid w:val="00986386"/>
    <w:rsid w:val="00986708"/>
    <w:rsid w:val="00986726"/>
    <w:rsid w:val="00987EFF"/>
    <w:rsid w:val="0099209A"/>
    <w:rsid w:val="00992136"/>
    <w:rsid w:val="009926EE"/>
    <w:rsid w:val="00992836"/>
    <w:rsid w:val="00992B50"/>
    <w:rsid w:val="00994738"/>
    <w:rsid w:val="009949DC"/>
    <w:rsid w:val="0099575E"/>
    <w:rsid w:val="00996D25"/>
    <w:rsid w:val="0099709E"/>
    <w:rsid w:val="00997771"/>
    <w:rsid w:val="00997811"/>
    <w:rsid w:val="009A0845"/>
    <w:rsid w:val="009A099A"/>
    <w:rsid w:val="009A0BCA"/>
    <w:rsid w:val="009A1177"/>
    <w:rsid w:val="009A1888"/>
    <w:rsid w:val="009A1B19"/>
    <w:rsid w:val="009A277E"/>
    <w:rsid w:val="009A2B6D"/>
    <w:rsid w:val="009A2EA6"/>
    <w:rsid w:val="009A43F6"/>
    <w:rsid w:val="009A4482"/>
    <w:rsid w:val="009A47D0"/>
    <w:rsid w:val="009A48E9"/>
    <w:rsid w:val="009A4A62"/>
    <w:rsid w:val="009A4E79"/>
    <w:rsid w:val="009A5131"/>
    <w:rsid w:val="009A5906"/>
    <w:rsid w:val="009A5DF0"/>
    <w:rsid w:val="009A5E0A"/>
    <w:rsid w:val="009A5FD7"/>
    <w:rsid w:val="009A713D"/>
    <w:rsid w:val="009A768A"/>
    <w:rsid w:val="009A7814"/>
    <w:rsid w:val="009A7ADB"/>
    <w:rsid w:val="009B01F0"/>
    <w:rsid w:val="009B1842"/>
    <w:rsid w:val="009B234A"/>
    <w:rsid w:val="009B2530"/>
    <w:rsid w:val="009B3073"/>
    <w:rsid w:val="009B3165"/>
    <w:rsid w:val="009B3986"/>
    <w:rsid w:val="009B42AC"/>
    <w:rsid w:val="009B4C82"/>
    <w:rsid w:val="009B4DF4"/>
    <w:rsid w:val="009B5AFA"/>
    <w:rsid w:val="009B63DD"/>
    <w:rsid w:val="009B7932"/>
    <w:rsid w:val="009B7E2F"/>
    <w:rsid w:val="009B7E75"/>
    <w:rsid w:val="009C0CB4"/>
    <w:rsid w:val="009C0DAA"/>
    <w:rsid w:val="009C0DCE"/>
    <w:rsid w:val="009C10A7"/>
    <w:rsid w:val="009C18A1"/>
    <w:rsid w:val="009C3F28"/>
    <w:rsid w:val="009C4BE8"/>
    <w:rsid w:val="009C4D03"/>
    <w:rsid w:val="009C4D36"/>
    <w:rsid w:val="009C5129"/>
    <w:rsid w:val="009C5A0D"/>
    <w:rsid w:val="009C5B88"/>
    <w:rsid w:val="009C5FEF"/>
    <w:rsid w:val="009C673A"/>
    <w:rsid w:val="009C7357"/>
    <w:rsid w:val="009C74E4"/>
    <w:rsid w:val="009C76D5"/>
    <w:rsid w:val="009D0830"/>
    <w:rsid w:val="009D17CF"/>
    <w:rsid w:val="009D1CB4"/>
    <w:rsid w:val="009D1F16"/>
    <w:rsid w:val="009D22D9"/>
    <w:rsid w:val="009D2FA9"/>
    <w:rsid w:val="009D3787"/>
    <w:rsid w:val="009D3EBA"/>
    <w:rsid w:val="009D459E"/>
    <w:rsid w:val="009D4C20"/>
    <w:rsid w:val="009D4E9D"/>
    <w:rsid w:val="009D4F6A"/>
    <w:rsid w:val="009D5170"/>
    <w:rsid w:val="009D5780"/>
    <w:rsid w:val="009D6558"/>
    <w:rsid w:val="009D6938"/>
    <w:rsid w:val="009D6F39"/>
    <w:rsid w:val="009D74CC"/>
    <w:rsid w:val="009D74F2"/>
    <w:rsid w:val="009D7A30"/>
    <w:rsid w:val="009D7B59"/>
    <w:rsid w:val="009D7B76"/>
    <w:rsid w:val="009D7C6A"/>
    <w:rsid w:val="009D7CED"/>
    <w:rsid w:val="009E000C"/>
    <w:rsid w:val="009E0E04"/>
    <w:rsid w:val="009E15A3"/>
    <w:rsid w:val="009E1916"/>
    <w:rsid w:val="009E1922"/>
    <w:rsid w:val="009E1A72"/>
    <w:rsid w:val="009E2ADB"/>
    <w:rsid w:val="009E2C63"/>
    <w:rsid w:val="009E3862"/>
    <w:rsid w:val="009E39DC"/>
    <w:rsid w:val="009E48B4"/>
    <w:rsid w:val="009E57A5"/>
    <w:rsid w:val="009E5903"/>
    <w:rsid w:val="009E6096"/>
    <w:rsid w:val="009E6442"/>
    <w:rsid w:val="009E64C7"/>
    <w:rsid w:val="009E6938"/>
    <w:rsid w:val="009E6B70"/>
    <w:rsid w:val="009E6DC8"/>
    <w:rsid w:val="009E6EEA"/>
    <w:rsid w:val="009F0188"/>
    <w:rsid w:val="009F0252"/>
    <w:rsid w:val="009F041F"/>
    <w:rsid w:val="009F04CC"/>
    <w:rsid w:val="009F0622"/>
    <w:rsid w:val="009F0B58"/>
    <w:rsid w:val="009F1B02"/>
    <w:rsid w:val="009F2089"/>
    <w:rsid w:val="009F2957"/>
    <w:rsid w:val="009F2D20"/>
    <w:rsid w:val="009F3A7B"/>
    <w:rsid w:val="009F44B0"/>
    <w:rsid w:val="009F44D9"/>
    <w:rsid w:val="009F48C7"/>
    <w:rsid w:val="009F4A36"/>
    <w:rsid w:val="009F5475"/>
    <w:rsid w:val="00A00233"/>
    <w:rsid w:val="00A020D9"/>
    <w:rsid w:val="00A0229E"/>
    <w:rsid w:val="00A02823"/>
    <w:rsid w:val="00A03D1F"/>
    <w:rsid w:val="00A04AB1"/>
    <w:rsid w:val="00A04C59"/>
    <w:rsid w:val="00A04C98"/>
    <w:rsid w:val="00A05140"/>
    <w:rsid w:val="00A05D5B"/>
    <w:rsid w:val="00A05F89"/>
    <w:rsid w:val="00A0656D"/>
    <w:rsid w:val="00A06603"/>
    <w:rsid w:val="00A06B08"/>
    <w:rsid w:val="00A06E2B"/>
    <w:rsid w:val="00A075BC"/>
    <w:rsid w:val="00A07E59"/>
    <w:rsid w:val="00A10161"/>
    <w:rsid w:val="00A10629"/>
    <w:rsid w:val="00A10636"/>
    <w:rsid w:val="00A117C7"/>
    <w:rsid w:val="00A11A55"/>
    <w:rsid w:val="00A12991"/>
    <w:rsid w:val="00A14F9C"/>
    <w:rsid w:val="00A154F4"/>
    <w:rsid w:val="00A155E8"/>
    <w:rsid w:val="00A15A98"/>
    <w:rsid w:val="00A15BD3"/>
    <w:rsid w:val="00A16285"/>
    <w:rsid w:val="00A16630"/>
    <w:rsid w:val="00A1665C"/>
    <w:rsid w:val="00A17012"/>
    <w:rsid w:val="00A20777"/>
    <w:rsid w:val="00A20B60"/>
    <w:rsid w:val="00A210B4"/>
    <w:rsid w:val="00A21BB8"/>
    <w:rsid w:val="00A21C0F"/>
    <w:rsid w:val="00A22472"/>
    <w:rsid w:val="00A22483"/>
    <w:rsid w:val="00A22846"/>
    <w:rsid w:val="00A23393"/>
    <w:rsid w:val="00A2365E"/>
    <w:rsid w:val="00A2369B"/>
    <w:rsid w:val="00A23CF5"/>
    <w:rsid w:val="00A24395"/>
    <w:rsid w:val="00A25F03"/>
    <w:rsid w:val="00A25F90"/>
    <w:rsid w:val="00A26997"/>
    <w:rsid w:val="00A26F22"/>
    <w:rsid w:val="00A27549"/>
    <w:rsid w:val="00A2758D"/>
    <w:rsid w:val="00A30362"/>
    <w:rsid w:val="00A3045A"/>
    <w:rsid w:val="00A3046A"/>
    <w:rsid w:val="00A304AF"/>
    <w:rsid w:val="00A30F5F"/>
    <w:rsid w:val="00A30FD5"/>
    <w:rsid w:val="00A31191"/>
    <w:rsid w:val="00A31748"/>
    <w:rsid w:val="00A31AB9"/>
    <w:rsid w:val="00A326DD"/>
    <w:rsid w:val="00A33B4B"/>
    <w:rsid w:val="00A33BB2"/>
    <w:rsid w:val="00A33FE4"/>
    <w:rsid w:val="00A343BF"/>
    <w:rsid w:val="00A34723"/>
    <w:rsid w:val="00A3490F"/>
    <w:rsid w:val="00A34DB4"/>
    <w:rsid w:val="00A34DC4"/>
    <w:rsid w:val="00A364CF"/>
    <w:rsid w:val="00A3661D"/>
    <w:rsid w:val="00A369FE"/>
    <w:rsid w:val="00A3707D"/>
    <w:rsid w:val="00A370C6"/>
    <w:rsid w:val="00A3732C"/>
    <w:rsid w:val="00A378B8"/>
    <w:rsid w:val="00A37ED9"/>
    <w:rsid w:val="00A37F17"/>
    <w:rsid w:val="00A37F57"/>
    <w:rsid w:val="00A40024"/>
    <w:rsid w:val="00A401D4"/>
    <w:rsid w:val="00A40CDD"/>
    <w:rsid w:val="00A40DF4"/>
    <w:rsid w:val="00A414B7"/>
    <w:rsid w:val="00A41BE1"/>
    <w:rsid w:val="00A420D0"/>
    <w:rsid w:val="00A423C4"/>
    <w:rsid w:val="00A42752"/>
    <w:rsid w:val="00A42AD8"/>
    <w:rsid w:val="00A42F76"/>
    <w:rsid w:val="00A4334A"/>
    <w:rsid w:val="00A435F7"/>
    <w:rsid w:val="00A43A97"/>
    <w:rsid w:val="00A441F7"/>
    <w:rsid w:val="00A455DF"/>
    <w:rsid w:val="00A45A0F"/>
    <w:rsid w:val="00A462BE"/>
    <w:rsid w:val="00A462C3"/>
    <w:rsid w:val="00A462FC"/>
    <w:rsid w:val="00A46633"/>
    <w:rsid w:val="00A470B9"/>
    <w:rsid w:val="00A5019E"/>
    <w:rsid w:val="00A502E4"/>
    <w:rsid w:val="00A517B2"/>
    <w:rsid w:val="00A52966"/>
    <w:rsid w:val="00A53A48"/>
    <w:rsid w:val="00A53B3B"/>
    <w:rsid w:val="00A559B1"/>
    <w:rsid w:val="00A55B61"/>
    <w:rsid w:val="00A561EA"/>
    <w:rsid w:val="00A56D31"/>
    <w:rsid w:val="00A571BC"/>
    <w:rsid w:val="00A5742F"/>
    <w:rsid w:val="00A578AD"/>
    <w:rsid w:val="00A57AEA"/>
    <w:rsid w:val="00A6012F"/>
    <w:rsid w:val="00A606FC"/>
    <w:rsid w:val="00A60B3E"/>
    <w:rsid w:val="00A6137D"/>
    <w:rsid w:val="00A61526"/>
    <w:rsid w:val="00A617AA"/>
    <w:rsid w:val="00A618E0"/>
    <w:rsid w:val="00A6203A"/>
    <w:rsid w:val="00A62532"/>
    <w:rsid w:val="00A636D0"/>
    <w:rsid w:val="00A63CCE"/>
    <w:rsid w:val="00A64222"/>
    <w:rsid w:val="00A646A9"/>
    <w:rsid w:val="00A64ADA"/>
    <w:rsid w:val="00A64C4A"/>
    <w:rsid w:val="00A64CAD"/>
    <w:rsid w:val="00A64D33"/>
    <w:rsid w:val="00A65CB1"/>
    <w:rsid w:val="00A66C0C"/>
    <w:rsid w:val="00A66E1C"/>
    <w:rsid w:val="00A66F1D"/>
    <w:rsid w:val="00A67401"/>
    <w:rsid w:val="00A703B9"/>
    <w:rsid w:val="00A71078"/>
    <w:rsid w:val="00A7282F"/>
    <w:rsid w:val="00A728D2"/>
    <w:rsid w:val="00A72FC9"/>
    <w:rsid w:val="00A7355D"/>
    <w:rsid w:val="00A73751"/>
    <w:rsid w:val="00A73DD7"/>
    <w:rsid w:val="00A74624"/>
    <w:rsid w:val="00A74AA6"/>
    <w:rsid w:val="00A75BB4"/>
    <w:rsid w:val="00A76B59"/>
    <w:rsid w:val="00A76F5B"/>
    <w:rsid w:val="00A807B5"/>
    <w:rsid w:val="00A80EB3"/>
    <w:rsid w:val="00A81736"/>
    <w:rsid w:val="00A81CBB"/>
    <w:rsid w:val="00A81CCB"/>
    <w:rsid w:val="00A82A28"/>
    <w:rsid w:val="00A82E24"/>
    <w:rsid w:val="00A83097"/>
    <w:rsid w:val="00A83628"/>
    <w:rsid w:val="00A847F9"/>
    <w:rsid w:val="00A8484E"/>
    <w:rsid w:val="00A84999"/>
    <w:rsid w:val="00A84B5E"/>
    <w:rsid w:val="00A85594"/>
    <w:rsid w:val="00A8634E"/>
    <w:rsid w:val="00A865EB"/>
    <w:rsid w:val="00A865F3"/>
    <w:rsid w:val="00A9011E"/>
    <w:rsid w:val="00A90876"/>
    <w:rsid w:val="00A90BD5"/>
    <w:rsid w:val="00A90FE1"/>
    <w:rsid w:val="00A926C7"/>
    <w:rsid w:val="00A927B1"/>
    <w:rsid w:val="00A93333"/>
    <w:rsid w:val="00A9355E"/>
    <w:rsid w:val="00A93851"/>
    <w:rsid w:val="00A9395B"/>
    <w:rsid w:val="00A93E94"/>
    <w:rsid w:val="00A93FB4"/>
    <w:rsid w:val="00A94127"/>
    <w:rsid w:val="00A941BD"/>
    <w:rsid w:val="00A942EE"/>
    <w:rsid w:val="00A94780"/>
    <w:rsid w:val="00A94A91"/>
    <w:rsid w:val="00A95BC6"/>
    <w:rsid w:val="00A96172"/>
    <w:rsid w:val="00A9617D"/>
    <w:rsid w:val="00A970E4"/>
    <w:rsid w:val="00A97DDE"/>
    <w:rsid w:val="00AA0989"/>
    <w:rsid w:val="00AA0CCD"/>
    <w:rsid w:val="00AA1E2C"/>
    <w:rsid w:val="00AA3A6D"/>
    <w:rsid w:val="00AA40A6"/>
    <w:rsid w:val="00AA439C"/>
    <w:rsid w:val="00AA4F0E"/>
    <w:rsid w:val="00AA7354"/>
    <w:rsid w:val="00AA7376"/>
    <w:rsid w:val="00AB0720"/>
    <w:rsid w:val="00AB08A9"/>
    <w:rsid w:val="00AB110E"/>
    <w:rsid w:val="00AB12B0"/>
    <w:rsid w:val="00AB12D3"/>
    <w:rsid w:val="00AB1403"/>
    <w:rsid w:val="00AB49C7"/>
    <w:rsid w:val="00AB4C34"/>
    <w:rsid w:val="00AB63BE"/>
    <w:rsid w:val="00AB6B3A"/>
    <w:rsid w:val="00AB716C"/>
    <w:rsid w:val="00AB7909"/>
    <w:rsid w:val="00AB7966"/>
    <w:rsid w:val="00AC001E"/>
    <w:rsid w:val="00AC02FA"/>
    <w:rsid w:val="00AC0711"/>
    <w:rsid w:val="00AC1A0A"/>
    <w:rsid w:val="00AC2068"/>
    <w:rsid w:val="00AC36D2"/>
    <w:rsid w:val="00AC436C"/>
    <w:rsid w:val="00AC5500"/>
    <w:rsid w:val="00AC5596"/>
    <w:rsid w:val="00AC5652"/>
    <w:rsid w:val="00AC5CEF"/>
    <w:rsid w:val="00AC67F6"/>
    <w:rsid w:val="00AC6CED"/>
    <w:rsid w:val="00AD00F1"/>
    <w:rsid w:val="00AD0495"/>
    <w:rsid w:val="00AD049B"/>
    <w:rsid w:val="00AD0B49"/>
    <w:rsid w:val="00AD1B76"/>
    <w:rsid w:val="00AD1F23"/>
    <w:rsid w:val="00AD232D"/>
    <w:rsid w:val="00AD2510"/>
    <w:rsid w:val="00AD2AD8"/>
    <w:rsid w:val="00AD3BE8"/>
    <w:rsid w:val="00AD437A"/>
    <w:rsid w:val="00AD46B0"/>
    <w:rsid w:val="00AD4994"/>
    <w:rsid w:val="00AD4B5E"/>
    <w:rsid w:val="00AD5DB6"/>
    <w:rsid w:val="00AD5E93"/>
    <w:rsid w:val="00AD7625"/>
    <w:rsid w:val="00AE361A"/>
    <w:rsid w:val="00AE393F"/>
    <w:rsid w:val="00AE4311"/>
    <w:rsid w:val="00AE4E31"/>
    <w:rsid w:val="00AE50F6"/>
    <w:rsid w:val="00AE53F8"/>
    <w:rsid w:val="00AE5D37"/>
    <w:rsid w:val="00AE60C6"/>
    <w:rsid w:val="00AE67DD"/>
    <w:rsid w:val="00AE7940"/>
    <w:rsid w:val="00AE7D17"/>
    <w:rsid w:val="00AE7F14"/>
    <w:rsid w:val="00AF02CC"/>
    <w:rsid w:val="00AF0574"/>
    <w:rsid w:val="00AF07C1"/>
    <w:rsid w:val="00AF08E2"/>
    <w:rsid w:val="00AF0C59"/>
    <w:rsid w:val="00AF0E31"/>
    <w:rsid w:val="00AF0FE7"/>
    <w:rsid w:val="00AF1594"/>
    <w:rsid w:val="00AF1A33"/>
    <w:rsid w:val="00AF1E7D"/>
    <w:rsid w:val="00AF24FE"/>
    <w:rsid w:val="00AF2C23"/>
    <w:rsid w:val="00AF394E"/>
    <w:rsid w:val="00AF4D10"/>
    <w:rsid w:val="00AF5A3B"/>
    <w:rsid w:val="00AF5B93"/>
    <w:rsid w:val="00AF5F31"/>
    <w:rsid w:val="00AF7DD9"/>
    <w:rsid w:val="00B0125B"/>
    <w:rsid w:val="00B0167E"/>
    <w:rsid w:val="00B01783"/>
    <w:rsid w:val="00B01B8B"/>
    <w:rsid w:val="00B01D40"/>
    <w:rsid w:val="00B02D06"/>
    <w:rsid w:val="00B03069"/>
    <w:rsid w:val="00B0353D"/>
    <w:rsid w:val="00B0536A"/>
    <w:rsid w:val="00B05601"/>
    <w:rsid w:val="00B056A5"/>
    <w:rsid w:val="00B058B1"/>
    <w:rsid w:val="00B05F9B"/>
    <w:rsid w:val="00B064CA"/>
    <w:rsid w:val="00B07F76"/>
    <w:rsid w:val="00B10396"/>
    <w:rsid w:val="00B103AE"/>
    <w:rsid w:val="00B118B4"/>
    <w:rsid w:val="00B11ED4"/>
    <w:rsid w:val="00B12C8F"/>
    <w:rsid w:val="00B12D06"/>
    <w:rsid w:val="00B1365C"/>
    <w:rsid w:val="00B1372D"/>
    <w:rsid w:val="00B13C93"/>
    <w:rsid w:val="00B140C7"/>
    <w:rsid w:val="00B14135"/>
    <w:rsid w:val="00B14285"/>
    <w:rsid w:val="00B142BF"/>
    <w:rsid w:val="00B142DC"/>
    <w:rsid w:val="00B148DF"/>
    <w:rsid w:val="00B149D2"/>
    <w:rsid w:val="00B15144"/>
    <w:rsid w:val="00B165C9"/>
    <w:rsid w:val="00B1677D"/>
    <w:rsid w:val="00B178AE"/>
    <w:rsid w:val="00B17EB4"/>
    <w:rsid w:val="00B203E9"/>
    <w:rsid w:val="00B20655"/>
    <w:rsid w:val="00B21635"/>
    <w:rsid w:val="00B22316"/>
    <w:rsid w:val="00B22719"/>
    <w:rsid w:val="00B227B8"/>
    <w:rsid w:val="00B22878"/>
    <w:rsid w:val="00B22BFF"/>
    <w:rsid w:val="00B232E5"/>
    <w:rsid w:val="00B23872"/>
    <w:rsid w:val="00B238BB"/>
    <w:rsid w:val="00B239DF"/>
    <w:rsid w:val="00B23DC5"/>
    <w:rsid w:val="00B24146"/>
    <w:rsid w:val="00B243B0"/>
    <w:rsid w:val="00B2514B"/>
    <w:rsid w:val="00B2568F"/>
    <w:rsid w:val="00B2590F"/>
    <w:rsid w:val="00B25B9F"/>
    <w:rsid w:val="00B276D7"/>
    <w:rsid w:val="00B30E68"/>
    <w:rsid w:val="00B31668"/>
    <w:rsid w:val="00B31744"/>
    <w:rsid w:val="00B328EA"/>
    <w:rsid w:val="00B32EF0"/>
    <w:rsid w:val="00B33110"/>
    <w:rsid w:val="00B33415"/>
    <w:rsid w:val="00B336AF"/>
    <w:rsid w:val="00B345B8"/>
    <w:rsid w:val="00B3494A"/>
    <w:rsid w:val="00B360FC"/>
    <w:rsid w:val="00B36266"/>
    <w:rsid w:val="00B36815"/>
    <w:rsid w:val="00B36A49"/>
    <w:rsid w:val="00B36B43"/>
    <w:rsid w:val="00B36D18"/>
    <w:rsid w:val="00B3757D"/>
    <w:rsid w:val="00B37D74"/>
    <w:rsid w:val="00B40104"/>
    <w:rsid w:val="00B405B4"/>
    <w:rsid w:val="00B40971"/>
    <w:rsid w:val="00B42360"/>
    <w:rsid w:val="00B427F7"/>
    <w:rsid w:val="00B4313E"/>
    <w:rsid w:val="00B444DC"/>
    <w:rsid w:val="00B44EBC"/>
    <w:rsid w:val="00B44ECC"/>
    <w:rsid w:val="00B460B1"/>
    <w:rsid w:val="00B46102"/>
    <w:rsid w:val="00B46469"/>
    <w:rsid w:val="00B4646F"/>
    <w:rsid w:val="00B4667F"/>
    <w:rsid w:val="00B46F36"/>
    <w:rsid w:val="00B47B06"/>
    <w:rsid w:val="00B504E1"/>
    <w:rsid w:val="00B50549"/>
    <w:rsid w:val="00B50A1F"/>
    <w:rsid w:val="00B50C80"/>
    <w:rsid w:val="00B52D55"/>
    <w:rsid w:val="00B53886"/>
    <w:rsid w:val="00B54830"/>
    <w:rsid w:val="00B549EA"/>
    <w:rsid w:val="00B54D9A"/>
    <w:rsid w:val="00B54F9B"/>
    <w:rsid w:val="00B555C2"/>
    <w:rsid w:val="00B56135"/>
    <w:rsid w:val="00B5688D"/>
    <w:rsid w:val="00B572CB"/>
    <w:rsid w:val="00B574FD"/>
    <w:rsid w:val="00B602EA"/>
    <w:rsid w:val="00B60521"/>
    <w:rsid w:val="00B609A8"/>
    <w:rsid w:val="00B60A1E"/>
    <w:rsid w:val="00B60A27"/>
    <w:rsid w:val="00B626B7"/>
    <w:rsid w:val="00B62C41"/>
    <w:rsid w:val="00B62D64"/>
    <w:rsid w:val="00B62FBE"/>
    <w:rsid w:val="00B630ED"/>
    <w:rsid w:val="00B63D15"/>
    <w:rsid w:val="00B63F92"/>
    <w:rsid w:val="00B645DD"/>
    <w:rsid w:val="00B646C2"/>
    <w:rsid w:val="00B64ADD"/>
    <w:rsid w:val="00B64EF8"/>
    <w:rsid w:val="00B6529F"/>
    <w:rsid w:val="00B653FE"/>
    <w:rsid w:val="00B6568B"/>
    <w:rsid w:val="00B65EAF"/>
    <w:rsid w:val="00B669F9"/>
    <w:rsid w:val="00B6726E"/>
    <w:rsid w:val="00B67856"/>
    <w:rsid w:val="00B71A71"/>
    <w:rsid w:val="00B72C12"/>
    <w:rsid w:val="00B72D6B"/>
    <w:rsid w:val="00B730D3"/>
    <w:rsid w:val="00B74582"/>
    <w:rsid w:val="00B74C3C"/>
    <w:rsid w:val="00B74D70"/>
    <w:rsid w:val="00B75690"/>
    <w:rsid w:val="00B76E5F"/>
    <w:rsid w:val="00B777D6"/>
    <w:rsid w:val="00B77FF1"/>
    <w:rsid w:val="00B80497"/>
    <w:rsid w:val="00B8055D"/>
    <w:rsid w:val="00B8077C"/>
    <w:rsid w:val="00B80B32"/>
    <w:rsid w:val="00B80C33"/>
    <w:rsid w:val="00B80CBA"/>
    <w:rsid w:val="00B80EB7"/>
    <w:rsid w:val="00B81456"/>
    <w:rsid w:val="00B825FA"/>
    <w:rsid w:val="00B82A61"/>
    <w:rsid w:val="00B830D1"/>
    <w:rsid w:val="00B830EF"/>
    <w:rsid w:val="00B8315F"/>
    <w:rsid w:val="00B83911"/>
    <w:rsid w:val="00B84948"/>
    <w:rsid w:val="00B85A92"/>
    <w:rsid w:val="00B85BBC"/>
    <w:rsid w:val="00B868D9"/>
    <w:rsid w:val="00B86FDB"/>
    <w:rsid w:val="00B86FE1"/>
    <w:rsid w:val="00B87464"/>
    <w:rsid w:val="00B87593"/>
    <w:rsid w:val="00B904CE"/>
    <w:rsid w:val="00B90D8F"/>
    <w:rsid w:val="00B90F19"/>
    <w:rsid w:val="00B912FD"/>
    <w:rsid w:val="00B91D44"/>
    <w:rsid w:val="00B930CE"/>
    <w:rsid w:val="00B93409"/>
    <w:rsid w:val="00B9478C"/>
    <w:rsid w:val="00B947B5"/>
    <w:rsid w:val="00B94E8B"/>
    <w:rsid w:val="00B95055"/>
    <w:rsid w:val="00B9505F"/>
    <w:rsid w:val="00B965AE"/>
    <w:rsid w:val="00B97ABF"/>
    <w:rsid w:val="00B97BC0"/>
    <w:rsid w:val="00BA0299"/>
    <w:rsid w:val="00BA0EFB"/>
    <w:rsid w:val="00BA1534"/>
    <w:rsid w:val="00BA2538"/>
    <w:rsid w:val="00BA29A4"/>
    <w:rsid w:val="00BA2D74"/>
    <w:rsid w:val="00BA319A"/>
    <w:rsid w:val="00BA3E14"/>
    <w:rsid w:val="00BA45DC"/>
    <w:rsid w:val="00BA46B9"/>
    <w:rsid w:val="00BA5BFC"/>
    <w:rsid w:val="00BA68C0"/>
    <w:rsid w:val="00BA6F09"/>
    <w:rsid w:val="00BA7115"/>
    <w:rsid w:val="00BA78BF"/>
    <w:rsid w:val="00BA7CF9"/>
    <w:rsid w:val="00BA7DD1"/>
    <w:rsid w:val="00BB1783"/>
    <w:rsid w:val="00BB1A7A"/>
    <w:rsid w:val="00BB1B6E"/>
    <w:rsid w:val="00BB1BE9"/>
    <w:rsid w:val="00BB2F8B"/>
    <w:rsid w:val="00BB33DF"/>
    <w:rsid w:val="00BB4067"/>
    <w:rsid w:val="00BB4775"/>
    <w:rsid w:val="00BB47BF"/>
    <w:rsid w:val="00BB5587"/>
    <w:rsid w:val="00BB5F58"/>
    <w:rsid w:val="00BB673F"/>
    <w:rsid w:val="00BB68DE"/>
    <w:rsid w:val="00BB7273"/>
    <w:rsid w:val="00BC0227"/>
    <w:rsid w:val="00BC0AD0"/>
    <w:rsid w:val="00BC0D7D"/>
    <w:rsid w:val="00BC13DF"/>
    <w:rsid w:val="00BC1BAC"/>
    <w:rsid w:val="00BC203E"/>
    <w:rsid w:val="00BC2D40"/>
    <w:rsid w:val="00BC3010"/>
    <w:rsid w:val="00BC43FA"/>
    <w:rsid w:val="00BC4A25"/>
    <w:rsid w:val="00BC5B63"/>
    <w:rsid w:val="00BC64DE"/>
    <w:rsid w:val="00BC66A4"/>
    <w:rsid w:val="00BC6B2F"/>
    <w:rsid w:val="00BC7277"/>
    <w:rsid w:val="00BC7FBF"/>
    <w:rsid w:val="00BD1DC1"/>
    <w:rsid w:val="00BD2207"/>
    <w:rsid w:val="00BD22A8"/>
    <w:rsid w:val="00BD2A2D"/>
    <w:rsid w:val="00BD2EF8"/>
    <w:rsid w:val="00BD308F"/>
    <w:rsid w:val="00BD30A8"/>
    <w:rsid w:val="00BD3EFF"/>
    <w:rsid w:val="00BD3F5E"/>
    <w:rsid w:val="00BD40A3"/>
    <w:rsid w:val="00BD4296"/>
    <w:rsid w:val="00BD4C32"/>
    <w:rsid w:val="00BD5856"/>
    <w:rsid w:val="00BD5D52"/>
    <w:rsid w:val="00BD60EF"/>
    <w:rsid w:val="00BD6E34"/>
    <w:rsid w:val="00BD7194"/>
    <w:rsid w:val="00BD7D0E"/>
    <w:rsid w:val="00BE01F9"/>
    <w:rsid w:val="00BE114A"/>
    <w:rsid w:val="00BE128E"/>
    <w:rsid w:val="00BE137D"/>
    <w:rsid w:val="00BE2324"/>
    <w:rsid w:val="00BE23B4"/>
    <w:rsid w:val="00BE3478"/>
    <w:rsid w:val="00BE4455"/>
    <w:rsid w:val="00BE4479"/>
    <w:rsid w:val="00BE4E19"/>
    <w:rsid w:val="00BE5371"/>
    <w:rsid w:val="00BE5489"/>
    <w:rsid w:val="00BE57B2"/>
    <w:rsid w:val="00BE5847"/>
    <w:rsid w:val="00BE6302"/>
    <w:rsid w:val="00BE652F"/>
    <w:rsid w:val="00BE6676"/>
    <w:rsid w:val="00BE6785"/>
    <w:rsid w:val="00BE67EE"/>
    <w:rsid w:val="00BE7C3D"/>
    <w:rsid w:val="00BE7D01"/>
    <w:rsid w:val="00BF11B1"/>
    <w:rsid w:val="00BF18E1"/>
    <w:rsid w:val="00BF22C2"/>
    <w:rsid w:val="00BF2354"/>
    <w:rsid w:val="00BF269D"/>
    <w:rsid w:val="00BF2E36"/>
    <w:rsid w:val="00BF3033"/>
    <w:rsid w:val="00BF3073"/>
    <w:rsid w:val="00BF375F"/>
    <w:rsid w:val="00BF3D0C"/>
    <w:rsid w:val="00BF4C6E"/>
    <w:rsid w:val="00BF5A0F"/>
    <w:rsid w:val="00BF613C"/>
    <w:rsid w:val="00BF6218"/>
    <w:rsid w:val="00BF6613"/>
    <w:rsid w:val="00BF6728"/>
    <w:rsid w:val="00C00243"/>
    <w:rsid w:val="00C00DAC"/>
    <w:rsid w:val="00C02A9C"/>
    <w:rsid w:val="00C03547"/>
    <w:rsid w:val="00C0385E"/>
    <w:rsid w:val="00C03D91"/>
    <w:rsid w:val="00C04039"/>
    <w:rsid w:val="00C041D5"/>
    <w:rsid w:val="00C04C65"/>
    <w:rsid w:val="00C04D1D"/>
    <w:rsid w:val="00C055FE"/>
    <w:rsid w:val="00C05A89"/>
    <w:rsid w:val="00C05B05"/>
    <w:rsid w:val="00C05EDB"/>
    <w:rsid w:val="00C070AC"/>
    <w:rsid w:val="00C07AED"/>
    <w:rsid w:val="00C104DB"/>
    <w:rsid w:val="00C10614"/>
    <w:rsid w:val="00C106DC"/>
    <w:rsid w:val="00C10A7F"/>
    <w:rsid w:val="00C12173"/>
    <w:rsid w:val="00C1223B"/>
    <w:rsid w:val="00C130F3"/>
    <w:rsid w:val="00C1392A"/>
    <w:rsid w:val="00C13CC5"/>
    <w:rsid w:val="00C13D3A"/>
    <w:rsid w:val="00C14131"/>
    <w:rsid w:val="00C1502A"/>
    <w:rsid w:val="00C158AE"/>
    <w:rsid w:val="00C15DB5"/>
    <w:rsid w:val="00C16B7C"/>
    <w:rsid w:val="00C175D1"/>
    <w:rsid w:val="00C20280"/>
    <w:rsid w:val="00C20D8F"/>
    <w:rsid w:val="00C21165"/>
    <w:rsid w:val="00C214E8"/>
    <w:rsid w:val="00C21BAE"/>
    <w:rsid w:val="00C21D5A"/>
    <w:rsid w:val="00C220B2"/>
    <w:rsid w:val="00C2221F"/>
    <w:rsid w:val="00C22773"/>
    <w:rsid w:val="00C2308A"/>
    <w:rsid w:val="00C230AE"/>
    <w:rsid w:val="00C23C3F"/>
    <w:rsid w:val="00C23F61"/>
    <w:rsid w:val="00C2447B"/>
    <w:rsid w:val="00C247A1"/>
    <w:rsid w:val="00C251EB"/>
    <w:rsid w:val="00C2553A"/>
    <w:rsid w:val="00C255C1"/>
    <w:rsid w:val="00C25665"/>
    <w:rsid w:val="00C25AD4"/>
    <w:rsid w:val="00C25C6E"/>
    <w:rsid w:val="00C25EC0"/>
    <w:rsid w:val="00C25F7D"/>
    <w:rsid w:val="00C300A3"/>
    <w:rsid w:val="00C302FF"/>
    <w:rsid w:val="00C30CE9"/>
    <w:rsid w:val="00C31E21"/>
    <w:rsid w:val="00C32201"/>
    <w:rsid w:val="00C3251F"/>
    <w:rsid w:val="00C33063"/>
    <w:rsid w:val="00C331AC"/>
    <w:rsid w:val="00C33B7D"/>
    <w:rsid w:val="00C340AF"/>
    <w:rsid w:val="00C34644"/>
    <w:rsid w:val="00C348ED"/>
    <w:rsid w:val="00C3495E"/>
    <w:rsid w:val="00C35016"/>
    <w:rsid w:val="00C3597B"/>
    <w:rsid w:val="00C365B0"/>
    <w:rsid w:val="00C36B42"/>
    <w:rsid w:val="00C373E5"/>
    <w:rsid w:val="00C40450"/>
    <w:rsid w:val="00C42471"/>
    <w:rsid w:val="00C42985"/>
    <w:rsid w:val="00C43A7D"/>
    <w:rsid w:val="00C43D43"/>
    <w:rsid w:val="00C43D59"/>
    <w:rsid w:val="00C45246"/>
    <w:rsid w:val="00C45C9A"/>
    <w:rsid w:val="00C4752E"/>
    <w:rsid w:val="00C47CC6"/>
    <w:rsid w:val="00C47E82"/>
    <w:rsid w:val="00C50368"/>
    <w:rsid w:val="00C5053A"/>
    <w:rsid w:val="00C50B88"/>
    <w:rsid w:val="00C50BD4"/>
    <w:rsid w:val="00C51305"/>
    <w:rsid w:val="00C51947"/>
    <w:rsid w:val="00C5198B"/>
    <w:rsid w:val="00C52891"/>
    <w:rsid w:val="00C53346"/>
    <w:rsid w:val="00C53E84"/>
    <w:rsid w:val="00C542E8"/>
    <w:rsid w:val="00C546E4"/>
    <w:rsid w:val="00C54DE3"/>
    <w:rsid w:val="00C5598A"/>
    <w:rsid w:val="00C5618E"/>
    <w:rsid w:val="00C56ABB"/>
    <w:rsid w:val="00C57965"/>
    <w:rsid w:val="00C60004"/>
    <w:rsid w:val="00C60D3A"/>
    <w:rsid w:val="00C610F8"/>
    <w:rsid w:val="00C6238E"/>
    <w:rsid w:val="00C62F2B"/>
    <w:rsid w:val="00C62FC0"/>
    <w:rsid w:val="00C637FC"/>
    <w:rsid w:val="00C63FA1"/>
    <w:rsid w:val="00C647B8"/>
    <w:rsid w:val="00C6511E"/>
    <w:rsid w:val="00C652FF"/>
    <w:rsid w:val="00C65855"/>
    <w:rsid w:val="00C65A2A"/>
    <w:rsid w:val="00C65C2E"/>
    <w:rsid w:val="00C65F94"/>
    <w:rsid w:val="00C66C68"/>
    <w:rsid w:val="00C67C46"/>
    <w:rsid w:val="00C705FF"/>
    <w:rsid w:val="00C709B5"/>
    <w:rsid w:val="00C70F89"/>
    <w:rsid w:val="00C71EE7"/>
    <w:rsid w:val="00C720A0"/>
    <w:rsid w:val="00C726A1"/>
    <w:rsid w:val="00C72CCA"/>
    <w:rsid w:val="00C73183"/>
    <w:rsid w:val="00C736C1"/>
    <w:rsid w:val="00C7393B"/>
    <w:rsid w:val="00C74506"/>
    <w:rsid w:val="00C7492E"/>
    <w:rsid w:val="00C74D6A"/>
    <w:rsid w:val="00C755EE"/>
    <w:rsid w:val="00C75F75"/>
    <w:rsid w:val="00C767AF"/>
    <w:rsid w:val="00C76FA3"/>
    <w:rsid w:val="00C77C4C"/>
    <w:rsid w:val="00C77DA1"/>
    <w:rsid w:val="00C8015E"/>
    <w:rsid w:val="00C803EB"/>
    <w:rsid w:val="00C80E46"/>
    <w:rsid w:val="00C81180"/>
    <w:rsid w:val="00C81457"/>
    <w:rsid w:val="00C81708"/>
    <w:rsid w:val="00C82CE9"/>
    <w:rsid w:val="00C83BAF"/>
    <w:rsid w:val="00C84369"/>
    <w:rsid w:val="00C844F8"/>
    <w:rsid w:val="00C8557C"/>
    <w:rsid w:val="00C85958"/>
    <w:rsid w:val="00C85FC9"/>
    <w:rsid w:val="00C87732"/>
    <w:rsid w:val="00C9009D"/>
    <w:rsid w:val="00C901CC"/>
    <w:rsid w:val="00C905CE"/>
    <w:rsid w:val="00C930AC"/>
    <w:rsid w:val="00C93D51"/>
    <w:rsid w:val="00C946B1"/>
    <w:rsid w:val="00C9482D"/>
    <w:rsid w:val="00C9637E"/>
    <w:rsid w:val="00C977FD"/>
    <w:rsid w:val="00C97FEF"/>
    <w:rsid w:val="00CA0283"/>
    <w:rsid w:val="00CA0ED2"/>
    <w:rsid w:val="00CA13BA"/>
    <w:rsid w:val="00CA1F23"/>
    <w:rsid w:val="00CA2A1A"/>
    <w:rsid w:val="00CA2E32"/>
    <w:rsid w:val="00CA2FE7"/>
    <w:rsid w:val="00CA3100"/>
    <w:rsid w:val="00CA3665"/>
    <w:rsid w:val="00CA3976"/>
    <w:rsid w:val="00CA3D67"/>
    <w:rsid w:val="00CA46D3"/>
    <w:rsid w:val="00CA497C"/>
    <w:rsid w:val="00CA49FC"/>
    <w:rsid w:val="00CA5024"/>
    <w:rsid w:val="00CA564D"/>
    <w:rsid w:val="00CA57A3"/>
    <w:rsid w:val="00CA5BCE"/>
    <w:rsid w:val="00CA6CC2"/>
    <w:rsid w:val="00CA6FF4"/>
    <w:rsid w:val="00CA76F7"/>
    <w:rsid w:val="00CA77B8"/>
    <w:rsid w:val="00CB0696"/>
    <w:rsid w:val="00CB09A8"/>
    <w:rsid w:val="00CB18B2"/>
    <w:rsid w:val="00CB207A"/>
    <w:rsid w:val="00CB21C9"/>
    <w:rsid w:val="00CB29CF"/>
    <w:rsid w:val="00CB2B22"/>
    <w:rsid w:val="00CB2B55"/>
    <w:rsid w:val="00CB2CFF"/>
    <w:rsid w:val="00CB44FB"/>
    <w:rsid w:val="00CB52F1"/>
    <w:rsid w:val="00CB564A"/>
    <w:rsid w:val="00CB5A9A"/>
    <w:rsid w:val="00CB65E9"/>
    <w:rsid w:val="00CB66E8"/>
    <w:rsid w:val="00CB78CE"/>
    <w:rsid w:val="00CB7DDA"/>
    <w:rsid w:val="00CC0004"/>
    <w:rsid w:val="00CC0AFC"/>
    <w:rsid w:val="00CC0B46"/>
    <w:rsid w:val="00CC0E1F"/>
    <w:rsid w:val="00CC1F22"/>
    <w:rsid w:val="00CC288A"/>
    <w:rsid w:val="00CC32E3"/>
    <w:rsid w:val="00CC36BD"/>
    <w:rsid w:val="00CC5D57"/>
    <w:rsid w:val="00CC66DC"/>
    <w:rsid w:val="00CC6F3E"/>
    <w:rsid w:val="00CC7DB2"/>
    <w:rsid w:val="00CD00E2"/>
    <w:rsid w:val="00CD0771"/>
    <w:rsid w:val="00CD0829"/>
    <w:rsid w:val="00CD0AA0"/>
    <w:rsid w:val="00CD0E3E"/>
    <w:rsid w:val="00CD103B"/>
    <w:rsid w:val="00CD16B6"/>
    <w:rsid w:val="00CD2765"/>
    <w:rsid w:val="00CD2FEE"/>
    <w:rsid w:val="00CD322A"/>
    <w:rsid w:val="00CD3B13"/>
    <w:rsid w:val="00CD3C9A"/>
    <w:rsid w:val="00CD3D61"/>
    <w:rsid w:val="00CD42D0"/>
    <w:rsid w:val="00CD4C19"/>
    <w:rsid w:val="00CD4D00"/>
    <w:rsid w:val="00CD4FD7"/>
    <w:rsid w:val="00CD5185"/>
    <w:rsid w:val="00CD529C"/>
    <w:rsid w:val="00CD5382"/>
    <w:rsid w:val="00CD61A6"/>
    <w:rsid w:val="00CD64FF"/>
    <w:rsid w:val="00CD67ED"/>
    <w:rsid w:val="00CD6D34"/>
    <w:rsid w:val="00CD7E36"/>
    <w:rsid w:val="00CE0392"/>
    <w:rsid w:val="00CE0A46"/>
    <w:rsid w:val="00CE212D"/>
    <w:rsid w:val="00CE294E"/>
    <w:rsid w:val="00CE2A37"/>
    <w:rsid w:val="00CE2EA0"/>
    <w:rsid w:val="00CE2F5B"/>
    <w:rsid w:val="00CE3178"/>
    <w:rsid w:val="00CE344B"/>
    <w:rsid w:val="00CE4362"/>
    <w:rsid w:val="00CE4923"/>
    <w:rsid w:val="00CE540A"/>
    <w:rsid w:val="00CE5B25"/>
    <w:rsid w:val="00CE68AD"/>
    <w:rsid w:val="00CE6965"/>
    <w:rsid w:val="00CE702D"/>
    <w:rsid w:val="00CF05FE"/>
    <w:rsid w:val="00CF0B3C"/>
    <w:rsid w:val="00CF153A"/>
    <w:rsid w:val="00CF1B88"/>
    <w:rsid w:val="00CF1D06"/>
    <w:rsid w:val="00CF2070"/>
    <w:rsid w:val="00CF2F0C"/>
    <w:rsid w:val="00CF3C29"/>
    <w:rsid w:val="00CF464B"/>
    <w:rsid w:val="00CF5699"/>
    <w:rsid w:val="00CF57FC"/>
    <w:rsid w:val="00CF5D0D"/>
    <w:rsid w:val="00CF5D9E"/>
    <w:rsid w:val="00CF6188"/>
    <w:rsid w:val="00CF7851"/>
    <w:rsid w:val="00D0187C"/>
    <w:rsid w:val="00D02B25"/>
    <w:rsid w:val="00D02DC1"/>
    <w:rsid w:val="00D03032"/>
    <w:rsid w:val="00D03C44"/>
    <w:rsid w:val="00D04613"/>
    <w:rsid w:val="00D048AC"/>
    <w:rsid w:val="00D04B2A"/>
    <w:rsid w:val="00D05B81"/>
    <w:rsid w:val="00D06194"/>
    <w:rsid w:val="00D10391"/>
    <w:rsid w:val="00D11A15"/>
    <w:rsid w:val="00D11F87"/>
    <w:rsid w:val="00D12A58"/>
    <w:rsid w:val="00D131F9"/>
    <w:rsid w:val="00D16DEE"/>
    <w:rsid w:val="00D17376"/>
    <w:rsid w:val="00D17E00"/>
    <w:rsid w:val="00D20B2C"/>
    <w:rsid w:val="00D20DD4"/>
    <w:rsid w:val="00D2114B"/>
    <w:rsid w:val="00D218B3"/>
    <w:rsid w:val="00D22156"/>
    <w:rsid w:val="00D2233E"/>
    <w:rsid w:val="00D2330A"/>
    <w:rsid w:val="00D23790"/>
    <w:rsid w:val="00D2429F"/>
    <w:rsid w:val="00D24F2E"/>
    <w:rsid w:val="00D25ACF"/>
    <w:rsid w:val="00D25B61"/>
    <w:rsid w:val="00D25E91"/>
    <w:rsid w:val="00D2676C"/>
    <w:rsid w:val="00D26DE4"/>
    <w:rsid w:val="00D27D86"/>
    <w:rsid w:val="00D27FE8"/>
    <w:rsid w:val="00D313BD"/>
    <w:rsid w:val="00D32E46"/>
    <w:rsid w:val="00D33954"/>
    <w:rsid w:val="00D3469F"/>
    <w:rsid w:val="00D34AC2"/>
    <w:rsid w:val="00D3528A"/>
    <w:rsid w:val="00D35CE4"/>
    <w:rsid w:val="00D35E0A"/>
    <w:rsid w:val="00D369B1"/>
    <w:rsid w:val="00D37132"/>
    <w:rsid w:val="00D37310"/>
    <w:rsid w:val="00D3797D"/>
    <w:rsid w:val="00D37995"/>
    <w:rsid w:val="00D37E20"/>
    <w:rsid w:val="00D400C6"/>
    <w:rsid w:val="00D40215"/>
    <w:rsid w:val="00D40D09"/>
    <w:rsid w:val="00D419F6"/>
    <w:rsid w:val="00D4200A"/>
    <w:rsid w:val="00D42FA5"/>
    <w:rsid w:val="00D43766"/>
    <w:rsid w:val="00D43ACC"/>
    <w:rsid w:val="00D43FFA"/>
    <w:rsid w:val="00D4485D"/>
    <w:rsid w:val="00D44DC2"/>
    <w:rsid w:val="00D45815"/>
    <w:rsid w:val="00D45A4B"/>
    <w:rsid w:val="00D4614F"/>
    <w:rsid w:val="00D46C9C"/>
    <w:rsid w:val="00D46DAF"/>
    <w:rsid w:val="00D479B0"/>
    <w:rsid w:val="00D500AB"/>
    <w:rsid w:val="00D50242"/>
    <w:rsid w:val="00D51273"/>
    <w:rsid w:val="00D52103"/>
    <w:rsid w:val="00D532F8"/>
    <w:rsid w:val="00D538D5"/>
    <w:rsid w:val="00D55A54"/>
    <w:rsid w:val="00D566D4"/>
    <w:rsid w:val="00D60D6E"/>
    <w:rsid w:val="00D61BD7"/>
    <w:rsid w:val="00D61E64"/>
    <w:rsid w:val="00D63587"/>
    <w:rsid w:val="00D63A77"/>
    <w:rsid w:val="00D64E3A"/>
    <w:rsid w:val="00D659E1"/>
    <w:rsid w:val="00D66818"/>
    <w:rsid w:val="00D67685"/>
    <w:rsid w:val="00D70A48"/>
    <w:rsid w:val="00D711CB"/>
    <w:rsid w:val="00D71271"/>
    <w:rsid w:val="00D71994"/>
    <w:rsid w:val="00D72749"/>
    <w:rsid w:val="00D72754"/>
    <w:rsid w:val="00D7290B"/>
    <w:rsid w:val="00D72C58"/>
    <w:rsid w:val="00D73F49"/>
    <w:rsid w:val="00D742DF"/>
    <w:rsid w:val="00D74891"/>
    <w:rsid w:val="00D75860"/>
    <w:rsid w:val="00D75B77"/>
    <w:rsid w:val="00D76E00"/>
    <w:rsid w:val="00D802E7"/>
    <w:rsid w:val="00D803E3"/>
    <w:rsid w:val="00D80DC1"/>
    <w:rsid w:val="00D80EC8"/>
    <w:rsid w:val="00D81851"/>
    <w:rsid w:val="00D835BF"/>
    <w:rsid w:val="00D837D4"/>
    <w:rsid w:val="00D83FAD"/>
    <w:rsid w:val="00D84860"/>
    <w:rsid w:val="00D851A0"/>
    <w:rsid w:val="00D8547A"/>
    <w:rsid w:val="00D85501"/>
    <w:rsid w:val="00D85A7C"/>
    <w:rsid w:val="00D85C0E"/>
    <w:rsid w:val="00D86243"/>
    <w:rsid w:val="00D872B1"/>
    <w:rsid w:val="00D8737A"/>
    <w:rsid w:val="00D8779A"/>
    <w:rsid w:val="00D87822"/>
    <w:rsid w:val="00D901ED"/>
    <w:rsid w:val="00D90B28"/>
    <w:rsid w:val="00D90E18"/>
    <w:rsid w:val="00D9165C"/>
    <w:rsid w:val="00D9169A"/>
    <w:rsid w:val="00D924D4"/>
    <w:rsid w:val="00D926C7"/>
    <w:rsid w:val="00D93521"/>
    <w:rsid w:val="00D93D6E"/>
    <w:rsid w:val="00D943EC"/>
    <w:rsid w:val="00D949F0"/>
    <w:rsid w:val="00D94AC9"/>
    <w:rsid w:val="00D950CF"/>
    <w:rsid w:val="00D952AB"/>
    <w:rsid w:val="00D957D7"/>
    <w:rsid w:val="00D95976"/>
    <w:rsid w:val="00D95D69"/>
    <w:rsid w:val="00D9680C"/>
    <w:rsid w:val="00D968A8"/>
    <w:rsid w:val="00D9770D"/>
    <w:rsid w:val="00D97ECF"/>
    <w:rsid w:val="00DA0068"/>
    <w:rsid w:val="00DA091B"/>
    <w:rsid w:val="00DA0A6D"/>
    <w:rsid w:val="00DA0C2C"/>
    <w:rsid w:val="00DA1D62"/>
    <w:rsid w:val="00DA3418"/>
    <w:rsid w:val="00DA368E"/>
    <w:rsid w:val="00DA3EDC"/>
    <w:rsid w:val="00DA4004"/>
    <w:rsid w:val="00DA4150"/>
    <w:rsid w:val="00DA5A75"/>
    <w:rsid w:val="00DA5F66"/>
    <w:rsid w:val="00DA62DF"/>
    <w:rsid w:val="00DA6594"/>
    <w:rsid w:val="00DA730E"/>
    <w:rsid w:val="00DA73C1"/>
    <w:rsid w:val="00DA7500"/>
    <w:rsid w:val="00DA7FE4"/>
    <w:rsid w:val="00DB10E0"/>
    <w:rsid w:val="00DB1361"/>
    <w:rsid w:val="00DB1619"/>
    <w:rsid w:val="00DB1C74"/>
    <w:rsid w:val="00DB1EDD"/>
    <w:rsid w:val="00DB3FBC"/>
    <w:rsid w:val="00DB4465"/>
    <w:rsid w:val="00DB446B"/>
    <w:rsid w:val="00DB454F"/>
    <w:rsid w:val="00DB476F"/>
    <w:rsid w:val="00DB4C5B"/>
    <w:rsid w:val="00DB51A6"/>
    <w:rsid w:val="00DB558F"/>
    <w:rsid w:val="00DB6625"/>
    <w:rsid w:val="00DB6816"/>
    <w:rsid w:val="00DB6B22"/>
    <w:rsid w:val="00DB6EBE"/>
    <w:rsid w:val="00DB6F7D"/>
    <w:rsid w:val="00DB77A9"/>
    <w:rsid w:val="00DC05DD"/>
    <w:rsid w:val="00DC0898"/>
    <w:rsid w:val="00DC08E2"/>
    <w:rsid w:val="00DC1C27"/>
    <w:rsid w:val="00DC1FDA"/>
    <w:rsid w:val="00DC318A"/>
    <w:rsid w:val="00DC31A6"/>
    <w:rsid w:val="00DC4F2E"/>
    <w:rsid w:val="00DC5F96"/>
    <w:rsid w:val="00DC625F"/>
    <w:rsid w:val="00DC6E53"/>
    <w:rsid w:val="00DC6F73"/>
    <w:rsid w:val="00DD02F6"/>
    <w:rsid w:val="00DD0411"/>
    <w:rsid w:val="00DD09C4"/>
    <w:rsid w:val="00DD0C37"/>
    <w:rsid w:val="00DD0D4A"/>
    <w:rsid w:val="00DD0E90"/>
    <w:rsid w:val="00DD12A4"/>
    <w:rsid w:val="00DD23E5"/>
    <w:rsid w:val="00DD284B"/>
    <w:rsid w:val="00DD3B0A"/>
    <w:rsid w:val="00DD4763"/>
    <w:rsid w:val="00DD4ACC"/>
    <w:rsid w:val="00DD4D6A"/>
    <w:rsid w:val="00DD50DE"/>
    <w:rsid w:val="00DD5C48"/>
    <w:rsid w:val="00DD5F4F"/>
    <w:rsid w:val="00DD79C1"/>
    <w:rsid w:val="00DD7AB1"/>
    <w:rsid w:val="00DE0A79"/>
    <w:rsid w:val="00DE1E6D"/>
    <w:rsid w:val="00DE26A8"/>
    <w:rsid w:val="00DE33F1"/>
    <w:rsid w:val="00DE3566"/>
    <w:rsid w:val="00DE3EA0"/>
    <w:rsid w:val="00DE4476"/>
    <w:rsid w:val="00DE48CA"/>
    <w:rsid w:val="00DE51B8"/>
    <w:rsid w:val="00DE5355"/>
    <w:rsid w:val="00DE53E6"/>
    <w:rsid w:val="00DE543C"/>
    <w:rsid w:val="00DE5C03"/>
    <w:rsid w:val="00DE5DBA"/>
    <w:rsid w:val="00DE6131"/>
    <w:rsid w:val="00DE6152"/>
    <w:rsid w:val="00DE65C0"/>
    <w:rsid w:val="00DE70A9"/>
    <w:rsid w:val="00DE7929"/>
    <w:rsid w:val="00DF1580"/>
    <w:rsid w:val="00DF1920"/>
    <w:rsid w:val="00DF1D88"/>
    <w:rsid w:val="00DF1FB9"/>
    <w:rsid w:val="00DF2C38"/>
    <w:rsid w:val="00DF3E4F"/>
    <w:rsid w:val="00DF3FE4"/>
    <w:rsid w:val="00DF4213"/>
    <w:rsid w:val="00DF45FD"/>
    <w:rsid w:val="00DF664D"/>
    <w:rsid w:val="00DF7EED"/>
    <w:rsid w:val="00E00AC2"/>
    <w:rsid w:val="00E010B5"/>
    <w:rsid w:val="00E01233"/>
    <w:rsid w:val="00E019BB"/>
    <w:rsid w:val="00E01A08"/>
    <w:rsid w:val="00E01E75"/>
    <w:rsid w:val="00E0247E"/>
    <w:rsid w:val="00E02605"/>
    <w:rsid w:val="00E02BB8"/>
    <w:rsid w:val="00E02C70"/>
    <w:rsid w:val="00E02CEE"/>
    <w:rsid w:val="00E0305E"/>
    <w:rsid w:val="00E039BE"/>
    <w:rsid w:val="00E03B94"/>
    <w:rsid w:val="00E03F22"/>
    <w:rsid w:val="00E03F9E"/>
    <w:rsid w:val="00E05ADF"/>
    <w:rsid w:val="00E05AF1"/>
    <w:rsid w:val="00E05DEE"/>
    <w:rsid w:val="00E05F2C"/>
    <w:rsid w:val="00E063D9"/>
    <w:rsid w:val="00E07288"/>
    <w:rsid w:val="00E0767D"/>
    <w:rsid w:val="00E07727"/>
    <w:rsid w:val="00E1082C"/>
    <w:rsid w:val="00E1091F"/>
    <w:rsid w:val="00E11AA5"/>
    <w:rsid w:val="00E11B32"/>
    <w:rsid w:val="00E1277F"/>
    <w:rsid w:val="00E1291C"/>
    <w:rsid w:val="00E13B20"/>
    <w:rsid w:val="00E1435C"/>
    <w:rsid w:val="00E14B02"/>
    <w:rsid w:val="00E14D22"/>
    <w:rsid w:val="00E155D2"/>
    <w:rsid w:val="00E15752"/>
    <w:rsid w:val="00E16D27"/>
    <w:rsid w:val="00E17749"/>
    <w:rsid w:val="00E17AB1"/>
    <w:rsid w:val="00E17F28"/>
    <w:rsid w:val="00E17F53"/>
    <w:rsid w:val="00E20890"/>
    <w:rsid w:val="00E21B08"/>
    <w:rsid w:val="00E21FAB"/>
    <w:rsid w:val="00E22304"/>
    <w:rsid w:val="00E22592"/>
    <w:rsid w:val="00E22D05"/>
    <w:rsid w:val="00E22F8F"/>
    <w:rsid w:val="00E23098"/>
    <w:rsid w:val="00E251F2"/>
    <w:rsid w:val="00E25B6E"/>
    <w:rsid w:val="00E270DC"/>
    <w:rsid w:val="00E27601"/>
    <w:rsid w:val="00E30003"/>
    <w:rsid w:val="00E30FB0"/>
    <w:rsid w:val="00E3241D"/>
    <w:rsid w:val="00E327CC"/>
    <w:rsid w:val="00E32B64"/>
    <w:rsid w:val="00E34201"/>
    <w:rsid w:val="00E359AC"/>
    <w:rsid w:val="00E35BD5"/>
    <w:rsid w:val="00E367FE"/>
    <w:rsid w:val="00E369E2"/>
    <w:rsid w:val="00E37514"/>
    <w:rsid w:val="00E37AE1"/>
    <w:rsid w:val="00E4016D"/>
    <w:rsid w:val="00E408A7"/>
    <w:rsid w:val="00E410D1"/>
    <w:rsid w:val="00E41A92"/>
    <w:rsid w:val="00E41E3A"/>
    <w:rsid w:val="00E423EB"/>
    <w:rsid w:val="00E425CA"/>
    <w:rsid w:val="00E42E9F"/>
    <w:rsid w:val="00E43382"/>
    <w:rsid w:val="00E43ED3"/>
    <w:rsid w:val="00E441B9"/>
    <w:rsid w:val="00E44201"/>
    <w:rsid w:val="00E44246"/>
    <w:rsid w:val="00E444EE"/>
    <w:rsid w:val="00E444F8"/>
    <w:rsid w:val="00E44C33"/>
    <w:rsid w:val="00E44D95"/>
    <w:rsid w:val="00E46516"/>
    <w:rsid w:val="00E46AEE"/>
    <w:rsid w:val="00E46E45"/>
    <w:rsid w:val="00E46F4C"/>
    <w:rsid w:val="00E5079D"/>
    <w:rsid w:val="00E51239"/>
    <w:rsid w:val="00E5230F"/>
    <w:rsid w:val="00E52964"/>
    <w:rsid w:val="00E52AE9"/>
    <w:rsid w:val="00E535A6"/>
    <w:rsid w:val="00E5361B"/>
    <w:rsid w:val="00E538A8"/>
    <w:rsid w:val="00E54D22"/>
    <w:rsid w:val="00E554F6"/>
    <w:rsid w:val="00E55534"/>
    <w:rsid w:val="00E5633C"/>
    <w:rsid w:val="00E565D9"/>
    <w:rsid w:val="00E56882"/>
    <w:rsid w:val="00E56B8B"/>
    <w:rsid w:val="00E57322"/>
    <w:rsid w:val="00E577D6"/>
    <w:rsid w:val="00E57F4D"/>
    <w:rsid w:val="00E600AC"/>
    <w:rsid w:val="00E60601"/>
    <w:rsid w:val="00E60AFC"/>
    <w:rsid w:val="00E61B5F"/>
    <w:rsid w:val="00E61B92"/>
    <w:rsid w:val="00E6303F"/>
    <w:rsid w:val="00E636D8"/>
    <w:rsid w:val="00E63889"/>
    <w:rsid w:val="00E64FFF"/>
    <w:rsid w:val="00E6517B"/>
    <w:rsid w:val="00E65E28"/>
    <w:rsid w:val="00E66057"/>
    <w:rsid w:val="00E66259"/>
    <w:rsid w:val="00E66B8F"/>
    <w:rsid w:val="00E66F2E"/>
    <w:rsid w:val="00E70273"/>
    <w:rsid w:val="00E709C1"/>
    <w:rsid w:val="00E70F54"/>
    <w:rsid w:val="00E72318"/>
    <w:rsid w:val="00E732EB"/>
    <w:rsid w:val="00E7379F"/>
    <w:rsid w:val="00E73D4E"/>
    <w:rsid w:val="00E74580"/>
    <w:rsid w:val="00E751FB"/>
    <w:rsid w:val="00E770B7"/>
    <w:rsid w:val="00E7774A"/>
    <w:rsid w:val="00E800EE"/>
    <w:rsid w:val="00E80D8A"/>
    <w:rsid w:val="00E8150D"/>
    <w:rsid w:val="00E81BC3"/>
    <w:rsid w:val="00E81D00"/>
    <w:rsid w:val="00E8257E"/>
    <w:rsid w:val="00E83668"/>
    <w:rsid w:val="00E83A42"/>
    <w:rsid w:val="00E84402"/>
    <w:rsid w:val="00E85453"/>
    <w:rsid w:val="00E855FF"/>
    <w:rsid w:val="00E8689A"/>
    <w:rsid w:val="00E86C9D"/>
    <w:rsid w:val="00E86F04"/>
    <w:rsid w:val="00E87588"/>
    <w:rsid w:val="00E875A0"/>
    <w:rsid w:val="00E877EA"/>
    <w:rsid w:val="00E8797A"/>
    <w:rsid w:val="00E900E2"/>
    <w:rsid w:val="00E9042C"/>
    <w:rsid w:val="00E9083C"/>
    <w:rsid w:val="00E90AD1"/>
    <w:rsid w:val="00E912A0"/>
    <w:rsid w:val="00E917DF"/>
    <w:rsid w:val="00E91C1F"/>
    <w:rsid w:val="00E91C26"/>
    <w:rsid w:val="00E92585"/>
    <w:rsid w:val="00E92864"/>
    <w:rsid w:val="00E92B78"/>
    <w:rsid w:val="00E92E07"/>
    <w:rsid w:val="00E93342"/>
    <w:rsid w:val="00E93778"/>
    <w:rsid w:val="00E9498F"/>
    <w:rsid w:val="00E94A15"/>
    <w:rsid w:val="00E94AE8"/>
    <w:rsid w:val="00E94EAF"/>
    <w:rsid w:val="00E9552D"/>
    <w:rsid w:val="00E95BCA"/>
    <w:rsid w:val="00E9637A"/>
    <w:rsid w:val="00E96D20"/>
    <w:rsid w:val="00E96D9A"/>
    <w:rsid w:val="00E9771C"/>
    <w:rsid w:val="00E97781"/>
    <w:rsid w:val="00EA0848"/>
    <w:rsid w:val="00EA1C59"/>
    <w:rsid w:val="00EA28F4"/>
    <w:rsid w:val="00EA2D06"/>
    <w:rsid w:val="00EA2E25"/>
    <w:rsid w:val="00EA2FFF"/>
    <w:rsid w:val="00EA3E1B"/>
    <w:rsid w:val="00EA5000"/>
    <w:rsid w:val="00EA560D"/>
    <w:rsid w:val="00EA5E85"/>
    <w:rsid w:val="00EA76D0"/>
    <w:rsid w:val="00EA7BEF"/>
    <w:rsid w:val="00EB07D3"/>
    <w:rsid w:val="00EB0C70"/>
    <w:rsid w:val="00EB0E20"/>
    <w:rsid w:val="00EB142E"/>
    <w:rsid w:val="00EB1810"/>
    <w:rsid w:val="00EB313B"/>
    <w:rsid w:val="00EB4684"/>
    <w:rsid w:val="00EB580A"/>
    <w:rsid w:val="00EB5EBE"/>
    <w:rsid w:val="00EB68A2"/>
    <w:rsid w:val="00EB6936"/>
    <w:rsid w:val="00EB6A09"/>
    <w:rsid w:val="00EB6B5A"/>
    <w:rsid w:val="00EB6EFB"/>
    <w:rsid w:val="00EB7107"/>
    <w:rsid w:val="00EB71E7"/>
    <w:rsid w:val="00EB7D20"/>
    <w:rsid w:val="00EB7F1C"/>
    <w:rsid w:val="00EC02D6"/>
    <w:rsid w:val="00EC0308"/>
    <w:rsid w:val="00EC0EF8"/>
    <w:rsid w:val="00EC12DC"/>
    <w:rsid w:val="00EC194A"/>
    <w:rsid w:val="00EC196A"/>
    <w:rsid w:val="00EC23D3"/>
    <w:rsid w:val="00EC2A3F"/>
    <w:rsid w:val="00EC37A0"/>
    <w:rsid w:val="00EC3A9A"/>
    <w:rsid w:val="00EC44A0"/>
    <w:rsid w:val="00EC464E"/>
    <w:rsid w:val="00EC4BF3"/>
    <w:rsid w:val="00EC4C07"/>
    <w:rsid w:val="00EC4DE3"/>
    <w:rsid w:val="00EC55EB"/>
    <w:rsid w:val="00EC75A7"/>
    <w:rsid w:val="00ED0B09"/>
    <w:rsid w:val="00ED1697"/>
    <w:rsid w:val="00ED2097"/>
    <w:rsid w:val="00ED2233"/>
    <w:rsid w:val="00ED2A36"/>
    <w:rsid w:val="00ED3659"/>
    <w:rsid w:val="00ED3CB4"/>
    <w:rsid w:val="00ED445E"/>
    <w:rsid w:val="00ED5426"/>
    <w:rsid w:val="00ED601A"/>
    <w:rsid w:val="00ED640E"/>
    <w:rsid w:val="00ED6460"/>
    <w:rsid w:val="00ED65E9"/>
    <w:rsid w:val="00EE08C9"/>
    <w:rsid w:val="00EE0A5C"/>
    <w:rsid w:val="00EE26CF"/>
    <w:rsid w:val="00EE46DB"/>
    <w:rsid w:val="00EE4FD6"/>
    <w:rsid w:val="00EE5E83"/>
    <w:rsid w:val="00EE5F34"/>
    <w:rsid w:val="00EE61BB"/>
    <w:rsid w:val="00EE6C18"/>
    <w:rsid w:val="00EE6E3C"/>
    <w:rsid w:val="00EE782C"/>
    <w:rsid w:val="00EF006B"/>
    <w:rsid w:val="00EF00AE"/>
    <w:rsid w:val="00EF0543"/>
    <w:rsid w:val="00EF08F5"/>
    <w:rsid w:val="00EF155B"/>
    <w:rsid w:val="00EF3121"/>
    <w:rsid w:val="00EF35CA"/>
    <w:rsid w:val="00EF36C5"/>
    <w:rsid w:val="00EF3DD0"/>
    <w:rsid w:val="00EF4598"/>
    <w:rsid w:val="00EF601C"/>
    <w:rsid w:val="00EF6334"/>
    <w:rsid w:val="00EF6EE3"/>
    <w:rsid w:val="00EF729E"/>
    <w:rsid w:val="00EF736B"/>
    <w:rsid w:val="00F00000"/>
    <w:rsid w:val="00F005FE"/>
    <w:rsid w:val="00F00EC9"/>
    <w:rsid w:val="00F0125E"/>
    <w:rsid w:val="00F01F6F"/>
    <w:rsid w:val="00F024BE"/>
    <w:rsid w:val="00F03107"/>
    <w:rsid w:val="00F0322A"/>
    <w:rsid w:val="00F03349"/>
    <w:rsid w:val="00F03EF2"/>
    <w:rsid w:val="00F043DD"/>
    <w:rsid w:val="00F0585D"/>
    <w:rsid w:val="00F05960"/>
    <w:rsid w:val="00F06E64"/>
    <w:rsid w:val="00F06F32"/>
    <w:rsid w:val="00F07824"/>
    <w:rsid w:val="00F1071A"/>
    <w:rsid w:val="00F1266E"/>
    <w:rsid w:val="00F12B57"/>
    <w:rsid w:val="00F13489"/>
    <w:rsid w:val="00F13C76"/>
    <w:rsid w:val="00F14EB6"/>
    <w:rsid w:val="00F1569A"/>
    <w:rsid w:val="00F15EAB"/>
    <w:rsid w:val="00F1677D"/>
    <w:rsid w:val="00F16F17"/>
    <w:rsid w:val="00F1731D"/>
    <w:rsid w:val="00F173D5"/>
    <w:rsid w:val="00F179E3"/>
    <w:rsid w:val="00F20762"/>
    <w:rsid w:val="00F2223A"/>
    <w:rsid w:val="00F2301F"/>
    <w:rsid w:val="00F23697"/>
    <w:rsid w:val="00F23792"/>
    <w:rsid w:val="00F24033"/>
    <w:rsid w:val="00F2451F"/>
    <w:rsid w:val="00F253A5"/>
    <w:rsid w:val="00F25759"/>
    <w:rsid w:val="00F2588D"/>
    <w:rsid w:val="00F2706D"/>
    <w:rsid w:val="00F27127"/>
    <w:rsid w:val="00F27129"/>
    <w:rsid w:val="00F27B03"/>
    <w:rsid w:val="00F27BA3"/>
    <w:rsid w:val="00F27C47"/>
    <w:rsid w:val="00F30158"/>
    <w:rsid w:val="00F3099A"/>
    <w:rsid w:val="00F30BCB"/>
    <w:rsid w:val="00F30F90"/>
    <w:rsid w:val="00F31E92"/>
    <w:rsid w:val="00F3257C"/>
    <w:rsid w:val="00F33B79"/>
    <w:rsid w:val="00F34C75"/>
    <w:rsid w:val="00F34CBB"/>
    <w:rsid w:val="00F34CFD"/>
    <w:rsid w:val="00F35AE1"/>
    <w:rsid w:val="00F35B8B"/>
    <w:rsid w:val="00F35DFF"/>
    <w:rsid w:val="00F36716"/>
    <w:rsid w:val="00F401BE"/>
    <w:rsid w:val="00F4067F"/>
    <w:rsid w:val="00F41E9B"/>
    <w:rsid w:val="00F430F2"/>
    <w:rsid w:val="00F4354D"/>
    <w:rsid w:val="00F43AE1"/>
    <w:rsid w:val="00F43C8C"/>
    <w:rsid w:val="00F43F26"/>
    <w:rsid w:val="00F447DA"/>
    <w:rsid w:val="00F449DE"/>
    <w:rsid w:val="00F44A10"/>
    <w:rsid w:val="00F44AA7"/>
    <w:rsid w:val="00F45B6C"/>
    <w:rsid w:val="00F45DBA"/>
    <w:rsid w:val="00F46548"/>
    <w:rsid w:val="00F4691F"/>
    <w:rsid w:val="00F46F0C"/>
    <w:rsid w:val="00F47309"/>
    <w:rsid w:val="00F47EA4"/>
    <w:rsid w:val="00F50159"/>
    <w:rsid w:val="00F50D56"/>
    <w:rsid w:val="00F50FD9"/>
    <w:rsid w:val="00F5107B"/>
    <w:rsid w:val="00F5289B"/>
    <w:rsid w:val="00F5295E"/>
    <w:rsid w:val="00F53F2C"/>
    <w:rsid w:val="00F53FCB"/>
    <w:rsid w:val="00F541F0"/>
    <w:rsid w:val="00F5463B"/>
    <w:rsid w:val="00F54F15"/>
    <w:rsid w:val="00F55E87"/>
    <w:rsid w:val="00F56187"/>
    <w:rsid w:val="00F60617"/>
    <w:rsid w:val="00F62410"/>
    <w:rsid w:val="00F62B99"/>
    <w:rsid w:val="00F63B3B"/>
    <w:rsid w:val="00F64C04"/>
    <w:rsid w:val="00F64E31"/>
    <w:rsid w:val="00F65561"/>
    <w:rsid w:val="00F65FAC"/>
    <w:rsid w:val="00F67058"/>
    <w:rsid w:val="00F67F11"/>
    <w:rsid w:val="00F71075"/>
    <w:rsid w:val="00F71E20"/>
    <w:rsid w:val="00F721EF"/>
    <w:rsid w:val="00F72397"/>
    <w:rsid w:val="00F72A0E"/>
    <w:rsid w:val="00F72B36"/>
    <w:rsid w:val="00F72EEE"/>
    <w:rsid w:val="00F7351E"/>
    <w:rsid w:val="00F73704"/>
    <w:rsid w:val="00F73FB6"/>
    <w:rsid w:val="00F748B9"/>
    <w:rsid w:val="00F75447"/>
    <w:rsid w:val="00F75568"/>
    <w:rsid w:val="00F7776D"/>
    <w:rsid w:val="00F8005F"/>
    <w:rsid w:val="00F80412"/>
    <w:rsid w:val="00F8064F"/>
    <w:rsid w:val="00F809BB"/>
    <w:rsid w:val="00F81BE2"/>
    <w:rsid w:val="00F82549"/>
    <w:rsid w:val="00F82AB6"/>
    <w:rsid w:val="00F82CCA"/>
    <w:rsid w:val="00F82E7B"/>
    <w:rsid w:val="00F83A20"/>
    <w:rsid w:val="00F83E93"/>
    <w:rsid w:val="00F8438D"/>
    <w:rsid w:val="00F84492"/>
    <w:rsid w:val="00F84B6B"/>
    <w:rsid w:val="00F86802"/>
    <w:rsid w:val="00F87BD1"/>
    <w:rsid w:val="00F87DF5"/>
    <w:rsid w:val="00F90449"/>
    <w:rsid w:val="00F90496"/>
    <w:rsid w:val="00F90A29"/>
    <w:rsid w:val="00F91451"/>
    <w:rsid w:val="00F91EC6"/>
    <w:rsid w:val="00F933F1"/>
    <w:rsid w:val="00F93A64"/>
    <w:rsid w:val="00F941B2"/>
    <w:rsid w:val="00F94D53"/>
    <w:rsid w:val="00F9566B"/>
    <w:rsid w:val="00F9569C"/>
    <w:rsid w:val="00F95D72"/>
    <w:rsid w:val="00F960B0"/>
    <w:rsid w:val="00F966E9"/>
    <w:rsid w:val="00F96873"/>
    <w:rsid w:val="00F96D1C"/>
    <w:rsid w:val="00F9746A"/>
    <w:rsid w:val="00F9793A"/>
    <w:rsid w:val="00F97EAE"/>
    <w:rsid w:val="00FA0735"/>
    <w:rsid w:val="00FA09B0"/>
    <w:rsid w:val="00FA16B5"/>
    <w:rsid w:val="00FA1AC5"/>
    <w:rsid w:val="00FA2329"/>
    <w:rsid w:val="00FA2965"/>
    <w:rsid w:val="00FA309F"/>
    <w:rsid w:val="00FA3E31"/>
    <w:rsid w:val="00FA43D3"/>
    <w:rsid w:val="00FA46EA"/>
    <w:rsid w:val="00FA47C9"/>
    <w:rsid w:val="00FA4CE0"/>
    <w:rsid w:val="00FA4EC1"/>
    <w:rsid w:val="00FA5E2C"/>
    <w:rsid w:val="00FA619C"/>
    <w:rsid w:val="00FA70AF"/>
    <w:rsid w:val="00FB0671"/>
    <w:rsid w:val="00FB09A9"/>
    <w:rsid w:val="00FB0F15"/>
    <w:rsid w:val="00FB2A4B"/>
    <w:rsid w:val="00FB30DC"/>
    <w:rsid w:val="00FB315A"/>
    <w:rsid w:val="00FB40B9"/>
    <w:rsid w:val="00FB482B"/>
    <w:rsid w:val="00FB485F"/>
    <w:rsid w:val="00FB489B"/>
    <w:rsid w:val="00FB4A48"/>
    <w:rsid w:val="00FB57CF"/>
    <w:rsid w:val="00FB58B0"/>
    <w:rsid w:val="00FB59CC"/>
    <w:rsid w:val="00FB5FFD"/>
    <w:rsid w:val="00FB6823"/>
    <w:rsid w:val="00FB7656"/>
    <w:rsid w:val="00FB7C55"/>
    <w:rsid w:val="00FC0018"/>
    <w:rsid w:val="00FC10AA"/>
    <w:rsid w:val="00FC1ABA"/>
    <w:rsid w:val="00FC2D59"/>
    <w:rsid w:val="00FC36C2"/>
    <w:rsid w:val="00FC40C6"/>
    <w:rsid w:val="00FC41F0"/>
    <w:rsid w:val="00FC4A59"/>
    <w:rsid w:val="00FC540E"/>
    <w:rsid w:val="00FC5B7C"/>
    <w:rsid w:val="00FC5F0C"/>
    <w:rsid w:val="00FC6489"/>
    <w:rsid w:val="00FC746F"/>
    <w:rsid w:val="00FC7472"/>
    <w:rsid w:val="00FC74C6"/>
    <w:rsid w:val="00FC786C"/>
    <w:rsid w:val="00FC79F3"/>
    <w:rsid w:val="00FD04B0"/>
    <w:rsid w:val="00FD0D7A"/>
    <w:rsid w:val="00FD1AA9"/>
    <w:rsid w:val="00FD1BBF"/>
    <w:rsid w:val="00FD1F61"/>
    <w:rsid w:val="00FD2064"/>
    <w:rsid w:val="00FD2072"/>
    <w:rsid w:val="00FD20AE"/>
    <w:rsid w:val="00FD32E9"/>
    <w:rsid w:val="00FD3715"/>
    <w:rsid w:val="00FD40FE"/>
    <w:rsid w:val="00FD432D"/>
    <w:rsid w:val="00FD53DC"/>
    <w:rsid w:val="00FD5533"/>
    <w:rsid w:val="00FD6448"/>
    <w:rsid w:val="00FD679B"/>
    <w:rsid w:val="00FD7384"/>
    <w:rsid w:val="00FD767A"/>
    <w:rsid w:val="00FE04AC"/>
    <w:rsid w:val="00FE0963"/>
    <w:rsid w:val="00FE0F3B"/>
    <w:rsid w:val="00FE3680"/>
    <w:rsid w:val="00FE3EA5"/>
    <w:rsid w:val="00FE4E47"/>
    <w:rsid w:val="00FE4EDF"/>
    <w:rsid w:val="00FE52B6"/>
    <w:rsid w:val="00FE60DC"/>
    <w:rsid w:val="00FE6236"/>
    <w:rsid w:val="00FE652F"/>
    <w:rsid w:val="00FE7619"/>
    <w:rsid w:val="00FE7690"/>
    <w:rsid w:val="00FE76AA"/>
    <w:rsid w:val="00FE7B1D"/>
    <w:rsid w:val="00FE7F0B"/>
    <w:rsid w:val="00FF0BFC"/>
    <w:rsid w:val="00FF0D3F"/>
    <w:rsid w:val="00FF1072"/>
    <w:rsid w:val="00FF136C"/>
    <w:rsid w:val="00FF1389"/>
    <w:rsid w:val="00FF1399"/>
    <w:rsid w:val="00FF1E01"/>
    <w:rsid w:val="00FF2E02"/>
    <w:rsid w:val="00FF310A"/>
    <w:rsid w:val="00FF3168"/>
    <w:rsid w:val="00FF3410"/>
    <w:rsid w:val="00FF3504"/>
    <w:rsid w:val="00FF3798"/>
    <w:rsid w:val="00FF37C3"/>
    <w:rsid w:val="00FF42D2"/>
    <w:rsid w:val="00FF65E0"/>
    <w:rsid w:val="00FF71DD"/>
    <w:rsid w:val="00FF7BD7"/>
    <w:rsid w:val="015B4A61"/>
    <w:rsid w:val="01956DCE"/>
    <w:rsid w:val="033D32BC"/>
    <w:rsid w:val="05353458"/>
    <w:rsid w:val="054F4E62"/>
    <w:rsid w:val="0C066CE0"/>
    <w:rsid w:val="0D073BD1"/>
    <w:rsid w:val="1255041A"/>
    <w:rsid w:val="13A47454"/>
    <w:rsid w:val="14A256E2"/>
    <w:rsid w:val="15220552"/>
    <w:rsid w:val="15EC4CB0"/>
    <w:rsid w:val="161E085D"/>
    <w:rsid w:val="16266C78"/>
    <w:rsid w:val="163B3215"/>
    <w:rsid w:val="172E494D"/>
    <w:rsid w:val="17F453F5"/>
    <w:rsid w:val="19397815"/>
    <w:rsid w:val="1B424C95"/>
    <w:rsid w:val="1B9211AC"/>
    <w:rsid w:val="1E7828DC"/>
    <w:rsid w:val="204351ED"/>
    <w:rsid w:val="20660F77"/>
    <w:rsid w:val="20C40F70"/>
    <w:rsid w:val="22F33C0B"/>
    <w:rsid w:val="27DE0D85"/>
    <w:rsid w:val="28100C95"/>
    <w:rsid w:val="2A1439E1"/>
    <w:rsid w:val="2BB92785"/>
    <w:rsid w:val="2BF70D3C"/>
    <w:rsid w:val="2CB81E9A"/>
    <w:rsid w:val="2CE65C0E"/>
    <w:rsid w:val="2D2D6CA4"/>
    <w:rsid w:val="2DD72A55"/>
    <w:rsid w:val="2EBC7E37"/>
    <w:rsid w:val="2F007AAE"/>
    <w:rsid w:val="310C7351"/>
    <w:rsid w:val="34612D6A"/>
    <w:rsid w:val="352E4371"/>
    <w:rsid w:val="35CD53E5"/>
    <w:rsid w:val="363F3D56"/>
    <w:rsid w:val="368247FA"/>
    <w:rsid w:val="36857960"/>
    <w:rsid w:val="36A6404E"/>
    <w:rsid w:val="3A4A7EEB"/>
    <w:rsid w:val="3AD5374F"/>
    <w:rsid w:val="3AE535C6"/>
    <w:rsid w:val="3AF86E26"/>
    <w:rsid w:val="3C0112EF"/>
    <w:rsid w:val="3EE85404"/>
    <w:rsid w:val="416622AB"/>
    <w:rsid w:val="43996CCD"/>
    <w:rsid w:val="43D14CEC"/>
    <w:rsid w:val="44017057"/>
    <w:rsid w:val="44EA1ED3"/>
    <w:rsid w:val="46FF3C58"/>
    <w:rsid w:val="4AD26A5D"/>
    <w:rsid w:val="4AFE2517"/>
    <w:rsid w:val="4B96250E"/>
    <w:rsid w:val="4CE571FF"/>
    <w:rsid w:val="4D14653B"/>
    <w:rsid w:val="4DB60B06"/>
    <w:rsid w:val="4DD73C3D"/>
    <w:rsid w:val="4F5423D9"/>
    <w:rsid w:val="511B2B21"/>
    <w:rsid w:val="51394F4B"/>
    <w:rsid w:val="51AB6549"/>
    <w:rsid w:val="51FB6E91"/>
    <w:rsid w:val="55731BE3"/>
    <w:rsid w:val="56182BA1"/>
    <w:rsid w:val="564B3AFD"/>
    <w:rsid w:val="56DC79F4"/>
    <w:rsid w:val="57BC1E09"/>
    <w:rsid w:val="5979517E"/>
    <w:rsid w:val="5991500E"/>
    <w:rsid w:val="5A144EF4"/>
    <w:rsid w:val="5E194C3F"/>
    <w:rsid w:val="5EB67652"/>
    <w:rsid w:val="5EDB68B2"/>
    <w:rsid w:val="5F8623A3"/>
    <w:rsid w:val="624A4FD1"/>
    <w:rsid w:val="63C85C59"/>
    <w:rsid w:val="642168F6"/>
    <w:rsid w:val="650D0A76"/>
    <w:rsid w:val="65AB6BEE"/>
    <w:rsid w:val="65D25110"/>
    <w:rsid w:val="65D64AC5"/>
    <w:rsid w:val="65E4436A"/>
    <w:rsid w:val="6674191E"/>
    <w:rsid w:val="66A32981"/>
    <w:rsid w:val="66B6229A"/>
    <w:rsid w:val="68AA4806"/>
    <w:rsid w:val="68DA3CF9"/>
    <w:rsid w:val="69352535"/>
    <w:rsid w:val="6AD94673"/>
    <w:rsid w:val="6F527AA3"/>
    <w:rsid w:val="70A03D86"/>
    <w:rsid w:val="76236746"/>
    <w:rsid w:val="784256A8"/>
    <w:rsid w:val="793D769C"/>
    <w:rsid w:val="79DD1AE6"/>
    <w:rsid w:val="7B701122"/>
    <w:rsid w:val="7C0B6C67"/>
    <w:rsid w:val="7D2F4063"/>
    <w:rsid w:val="7E05657B"/>
    <w:rsid w:val="7E2A1E22"/>
    <w:rsid w:val="7E9773B9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BA04E"/>
  <w15:docId w15:val="{28864CAD-C21B-4A85-A495-04A53DB9E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29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uiPriority="29" w:qFormat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  <w:spacing w:line="440" w:lineRule="exact"/>
      <w:ind w:firstLineChars="200" w:firstLine="200"/>
      <w:jc w:val="both"/>
    </w:pPr>
    <w:rPr>
      <w:rFonts w:cs="宋体"/>
      <w:color w:val="000000" w:themeColor="text1"/>
      <w:sz w:val="24"/>
      <w:szCs w:val="22"/>
    </w:rPr>
  </w:style>
  <w:style w:type="paragraph" w:styleId="1">
    <w:name w:val="heading 1"/>
    <w:basedOn w:val="a"/>
    <w:next w:val="a"/>
    <w:link w:val="10"/>
    <w:uiPriority w:val="1"/>
    <w:qFormat/>
    <w:pPr>
      <w:spacing w:beforeLines="100" w:before="100" w:afterLines="50" w:after="50"/>
      <w:ind w:firstLineChars="0" w:firstLine="0"/>
      <w:outlineLvl w:val="0"/>
    </w:pPr>
    <w:rPr>
      <w:b/>
      <w:bCs/>
      <w:sz w:val="32"/>
      <w:szCs w:val="24"/>
    </w:rPr>
  </w:style>
  <w:style w:type="paragraph" w:styleId="2">
    <w:name w:val="heading 2"/>
    <w:basedOn w:val="a"/>
    <w:next w:val="a"/>
    <w:link w:val="20"/>
    <w:uiPriority w:val="1"/>
    <w:qFormat/>
    <w:pPr>
      <w:spacing w:beforeLines="50" w:before="50" w:afterLines="50" w:after="50"/>
      <w:ind w:firstLineChars="0" w:firstLine="0"/>
      <w:outlineLvl w:val="1"/>
    </w:pPr>
    <w:rPr>
      <w:b/>
      <w:bCs/>
      <w:sz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Lines="50" w:before="50" w:afterLines="50" w:after="50"/>
      <w:ind w:firstLineChars="0" w:firstLine="0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9">
    <w:name w:val="heading 9"/>
    <w:basedOn w:val="a"/>
    <w:next w:val="a"/>
    <w:uiPriority w:val="9"/>
    <w:semiHidden/>
    <w:qFormat/>
    <w:pPr>
      <w:keepNext/>
      <w:keepLines/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29"/>
    <w:qFormat/>
    <w:pPr>
      <w:spacing w:before="120" w:after="120"/>
      <w:ind w:firstLineChars="0" w:firstLine="0"/>
      <w:jc w:val="center"/>
    </w:pPr>
    <w:rPr>
      <w:rFonts w:cstheme="majorBidi"/>
      <w:szCs w:val="20"/>
    </w:rPr>
  </w:style>
  <w:style w:type="paragraph" w:styleId="a4">
    <w:name w:val="Date"/>
    <w:basedOn w:val="a"/>
    <w:next w:val="a"/>
    <w:link w:val="a5"/>
    <w:uiPriority w:val="99"/>
    <w:semiHidden/>
    <w:unhideWhenUsed/>
    <w:qFormat/>
    <w:pPr>
      <w:ind w:leftChars="2500" w:left="100"/>
    </w:pPr>
  </w:style>
  <w:style w:type="paragraph" w:styleId="a6">
    <w:name w:val="Title"/>
    <w:basedOn w:val="a"/>
    <w:link w:val="a7"/>
    <w:uiPriority w:val="1"/>
    <w:qFormat/>
    <w:pPr>
      <w:ind w:firstLineChars="0" w:firstLine="0"/>
      <w:jc w:val="center"/>
    </w:pPr>
    <w:rPr>
      <w:b/>
      <w:bCs/>
      <w:sz w:val="44"/>
    </w:rPr>
  </w:style>
  <w:style w:type="table" w:styleId="a8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character" w:styleId="aa">
    <w:name w:val="Hyperlink"/>
    <w:basedOn w:val="a0"/>
    <w:uiPriority w:val="99"/>
    <w:unhideWhenUsed/>
    <w:qFormat/>
    <w:rPr>
      <w:color w:val="0000FF"/>
      <w:u w:val="single"/>
    </w:rPr>
  </w:style>
  <w:style w:type="paragraph" w:styleId="ab">
    <w:name w:val="No Spacing"/>
    <w:uiPriority w:val="1"/>
    <w:qFormat/>
    <w:pPr>
      <w:widowControl w:val="0"/>
      <w:jc w:val="both"/>
    </w:pPr>
    <w:rPr>
      <w:rFonts w:cstheme="minorBidi"/>
      <w:color w:val="000000" w:themeColor="text1"/>
      <w:kern w:val="2"/>
      <w:sz w:val="24"/>
      <w:szCs w:val="44"/>
    </w:rPr>
  </w:style>
  <w:style w:type="character" w:customStyle="1" w:styleId="a7">
    <w:name w:val="标题 字符"/>
    <w:basedOn w:val="a0"/>
    <w:link w:val="a6"/>
    <w:uiPriority w:val="1"/>
    <w:qFormat/>
    <w:rPr>
      <w:rFonts w:eastAsia="宋体" w:cs="宋体"/>
      <w:b/>
      <w:bCs/>
      <w:kern w:val="0"/>
    </w:rPr>
  </w:style>
  <w:style w:type="character" w:customStyle="1" w:styleId="10">
    <w:name w:val="标题 1 字符"/>
    <w:basedOn w:val="a0"/>
    <w:link w:val="1"/>
    <w:uiPriority w:val="1"/>
    <w:qFormat/>
    <w:rPr>
      <w:rFonts w:eastAsia="宋体" w:cs="宋体"/>
      <w:b/>
      <w:bCs/>
      <w:kern w:val="0"/>
      <w:sz w:val="32"/>
      <w:szCs w:val="24"/>
    </w:rPr>
  </w:style>
  <w:style w:type="character" w:customStyle="1" w:styleId="20">
    <w:name w:val="标题 2 字符"/>
    <w:basedOn w:val="a0"/>
    <w:link w:val="2"/>
    <w:uiPriority w:val="1"/>
    <w:qFormat/>
    <w:rPr>
      <w:rFonts w:eastAsia="宋体" w:cs="宋体"/>
      <w:b/>
      <w:bCs/>
      <w:kern w:val="0"/>
      <w:sz w:val="28"/>
      <w:szCs w:val="22"/>
    </w:rPr>
  </w:style>
  <w:style w:type="character" w:customStyle="1" w:styleId="30">
    <w:name w:val="标题 3 字符"/>
    <w:basedOn w:val="a0"/>
    <w:link w:val="3"/>
    <w:uiPriority w:val="9"/>
    <w:qFormat/>
    <w:rPr>
      <w:bCs/>
      <w:sz w:val="24"/>
      <w:szCs w:val="32"/>
    </w:rPr>
  </w:style>
  <w:style w:type="paragraph" w:styleId="ac">
    <w:name w:val="Quote"/>
    <w:basedOn w:val="a"/>
    <w:next w:val="a"/>
    <w:link w:val="ad"/>
    <w:uiPriority w:val="29"/>
    <w:qFormat/>
    <w:pPr>
      <w:ind w:left="200" w:hangingChars="200" w:hanging="200"/>
    </w:pPr>
    <w:rPr>
      <w:iCs/>
      <w:sz w:val="21"/>
    </w:rPr>
  </w:style>
  <w:style w:type="character" w:customStyle="1" w:styleId="ad">
    <w:name w:val="引用 字符"/>
    <w:basedOn w:val="a0"/>
    <w:link w:val="ac"/>
    <w:uiPriority w:val="29"/>
    <w:qFormat/>
    <w:rPr>
      <w:rFonts w:eastAsia="宋体"/>
      <w:iCs/>
      <w:color w:val="000000" w:themeColor="text1"/>
      <w:sz w:val="21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公式"/>
    <w:basedOn w:val="ab"/>
    <w:next w:val="a"/>
    <w:link w:val="Char"/>
    <w:qFormat/>
    <w:pPr>
      <w:tabs>
        <w:tab w:val="center" w:pos="4150"/>
        <w:tab w:val="center" w:pos="10104"/>
      </w:tabs>
    </w:pPr>
  </w:style>
  <w:style w:type="character" w:customStyle="1" w:styleId="Char">
    <w:name w:val="公式 Char"/>
    <w:basedOn w:val="a0"/>
    <w:link w:val="ae"/>
    <w:qFormat/>
    <w:rPr>
      <w:rFonts w:eastAsia="宋体"/>
      <w:sz w:val="24"/>
    </w:rPr>
  </w:style>
  <w:style w:type="character" w:customStyle="1" w:styleId="a5">
    <w:name w:val="日期 字符"/>
    <w:basedOn w:val="a0"/>
    <w:link w:val="a4"/>
    <w:uiPriority w:val="99"/>
    <w:semiHidden/>
    <w:qFormat/>
    <w:rPr>
      <w:rFonts w:eastAsia="宋体" w:cs="宋体"/>
      <w:kern w:val="0"/>
      <w:sz w:val="24"/>
      <w:szCs w:val="22"/>
    </w:rPr>
  </w:style>
  <w:style w:type="paragraph" w:customStyle="1" w:styleId="MTDisplayEquation">
    <w:name w:val="MTDisplayEquation"/>
    <w:basedOn w:val="a"/>
    <w:next w:val="a"/>
    <w:link w:val="MTDisplayEquation0"/>
    <w:qFormat/>
    <w:pPr>
      <w:tabs>
        <w:tab w:val="center" w:pos="4420"/>
        <w:tab w:val="right" w:pos="8840"/>
      </w:tabs>
      <w:ind w:firstLine="480"/>
    </w:pPr>
  </w:style>
  <w:style w:type="character" w:customStyle="1" w:styleId="MTDisplayEquation0">
    <w:name w:val="MTDisplayEquation 字符"/>
    <w:basedOn w:val="a0"/>
    <w:link w:val="MTDisplayEquation"/>
    <w:qFormat/>
    <w:rPr>
      <w:rFonts w:cs="宋体"/>
      <w:color w:val="000000" w:themeColor="text1"/>
      <w:sz w:val="24"/>
      <w:szCs w:val="22"/>
    </w:rPr>
  </w:style>
  <w:style w:type="paragraph" w:styleId="af">
    <w:name w:val="List Paragraph"/>
    <w:basedOn w:val="a"/>
    <w:uiPriority w:val="99"/>
    <w:qFormat/>
    <w:pPr>
      <w:ind w:firstLine="420"/>
    </w:pPr>
  </w:style>
  <w:style w:type="paragraph" w:customStyle="1" w:styleId="NoSpacing1">
    <w:name w:val="No Spacing1"/>
    <w:basedOn w:val="a"/>
    <w:qFormat/>
    <w:pPr>
      <w:autoSpaceDE/>
      <w:autoSpaceDN/>
      <w:spacing w:line="240" w:lineRule="auto"/>
      <w:ind w:firstLineChars="0" w:firstLine="0"/>
    </w:pPr>
    <w:rPr>
      <w:rFonts w:cs="Times New Roman"/>
      <w:color w:val="000000"/>
      <w:kern w:val="2"/>
      <w:szCs w:val="24"/>
    </w:rPr>
  </w:style>
  <w:style w:type="table" w:customStyle="1" w:styleId="11">
    <w:name w:val="网格型1"/>
    <w:basedOn w:val="a1"/>
    <w:uiPriority w:val="99"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theme" Target="theme/theme1.xml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image" Target="media/image33.png"/><Relationship Id="rId84" Type="http://schemas.openxmlformats.org/officeDocument/2006/relationships/image" Target="media/image43.wmf"/><Relationship Id="rId89" Type="http://schemas.openxmlformats.org/officeDocument/2006/relationships/image" Target="media/image47.wmf"/><Relationship Id="rId112" Type="http://schemas.openxmlformats.org/officeDocument/2006/relationships/image" Target="media/image60.png"/><Relationship Id="rId16" Type="http://schemas.openxmlformats.org/officeDocument/2006/relationships/image" Target="media/image5.wmf"/><Relationship Id="rId107" Type="http://schemas.openxmlformats.org/officeDocument/2006/relationships/oleObject" Target="embeddings/oleObject43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40" Type="http://schemas.openxmlformats.org/officeDocument/2006/relationships/image" Target="media/image18.wmf"/><Relationship Id="rId45" Type="http://schemas.openxmlformats.org/officeDocument/2006/relationships/image" Target="media/image21.wmf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28.bin"/><Relationship Id="rId74" Type="http://schemas.openxmlformats.org/officeDocument/2006/relationships/image" Target="media/image37.png"/><Relationship Id="rId79" Type="http://schemas.openxmlformats.org/officeDocument/2006/relationships/image" Target="media/image40.emf"/><Relationship Id="rId87" Type="http://schemas.openxmlformats.org/officeDocument/2006/relationships/image" Target="media/image45.png"/><Relationship Id="rId102" Type="http://schemas.openxmlformats.org/officeDocument/2006/relationships/oleObject" Target="embeddings/oleObject41.bin"/><Relationship Id="rId110" Type="http://schemas.openxmlformats.org/officeDocument/2006/relationships/image" Target="media/image59.wmf"/><Relationship Id="rId115" Type="http://schemas.openxmlformats.org/officeDocument/2006/relationships/hyperlink" Target="https://blog.csdn.net/zgpeace/article/details/126635650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9.wmf"/><Relationship Id="rId82" Type="http://schemas.openxmlformats.org/officeDocument/2006/relationships/image" Target="media/image42.wmf"/><Relationship Id="rId90" Type="http://schemas.openxmlformats.org/officeDocument/2006/relationships/oleObject" Target="embeddings/oleObject36.bin"/><Relationship Id="rId95" Type="http://schemas.openxmlformats.org/officeDocument/2006/relationships/oleObject" Target="embeddings/oleObject38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19.bin"/><Relationship Id="rId56" Type="http://schemas.openxmlformats.org/officeDocument/2006/relationships/image" Target="media/image27.wmf"/><Relationship Id="rId64" Type="http://schemas.openxmlformats.org/officeDocument/2006/relationships/oleObject" Target="embeddings/oleObject27.bin"/><Relationship Id="rId69" Type="http://schemas.openxmlformats.org/officeDocument/2006/relationships/image" Target="media/image34.wmf"/><Relationship Id="rId77" Type="http://schemas.openxmlformats.org/officeDocument/2006/relationships/image" Target="media/image39.wmf"/><Relationship Id="rId100" Type="http://schemas.openxmlformats.org/officeDocument/2006/relationships/oleObject" Target="embeddings/oleObject40.bin"/><Relationship Id="rId105" Type="http://schemas.openxmlformats.org/officeDocument/2006/relationships/image" Target="media/image56.png"/><Relationship Id="rId113" Type="http://schemas.openxmlformats.org/officeDocument/2006/relationships/image" Target="media/image61.png"/><Relationship Id="rId8" Type="http://schemas.openxmlformats.org/officeDocument/2006/relationships/image" Target="media/image1.wmf"/><Relationship Id="rId51" Type="http://schemas.openxmlformats.org/officeDocument/2006/relationships/image" Target="media/image24.jpeg"/><Relationship Id="rId72" Type="http://schemas.openxmlformats.org/officeDocument/2006/relationships/oleObject" Target="embeddings/oleObject30.bin"/><Relationship Id="rId80" Type="http://schemas.openxmlformats.org/officeDocument/2006/relationships/image" Target="media/image41.wmf"/><Relationship Id="rId85" Type="http://schemas.openxmlformats.org/officeDocument/2006/relationships/oleObject" Target="embeddings/oleObject35.bin"/><Relationship Id="rId93" Type="http://schemas.openxmlformats.org/officeDocument/2006/relationships/image" Target="media/image49.png"/><Relationship Id="rId98" Type="http://schemas.openxmlformats.org/officeDocument/2006/relationships/oleObject" Target="embeddings/oleObject39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5.bin"/><Relationship Id="rId67" Type="http://schemas.openxmlformats.org/officeDocument/2006/relationships/image" Target="media/image32.png"/><Relationship Id="rId103" Type="http://schemas.openxmlformats.org/officeDocument/2006/relationships/image" Target="media/image55.wmf"/><Relationship Id="rId108" Type="http://schemas.openxmlformats.org/officeDocument/2006/relationships/image" Target="media/image58.wmf"/><Relationship Id="rId116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6.wmf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8.wmf"/><Relationship Id="rId83" Type="http://schemas.openxmlformats.org/officeDocument/2006/relationships/oleObject" Target="embeddings/oleObject34.bin"/><Relationship Id="rId88" Type="http://schemas.openxmlformats.org/officeDocument/2006/relationships/image" Target="media/image46.png"/><Relationship Id="rId91" Type="http://schemas.openxmlformats.org/officeDocument/2006/relationships/image" Target="media/image48.wmf"/><Relationship Id="rId96" Type="http://schemas.openxmlformats.org/officeDocument/2006/relationships/image" Target="media/image51.png"/><Relationship Id="rId111" Type="http://schemas.openxmlformats.org/officeDocument/2006/relationships/oleObject" Target="embeddings/oleObject4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image" Target="media/image23.wmf"/><Relationship Id="rId57" Type="http://schemas.openxmlformats.org/officeDocument/2006/relationships/oleObject" Target="embeddings/oleObject23.bin"/><Relationship Id="rId106" Type="http://schemas.openxmlformats.org/officeDocument/2006/relationships/image" Target="media/image57.wmf"/><Relationship Id="rId114" Type="http://schemas.openxmlformats.org/officeDocument/2006/relationships/hyperlink" Target="https://datawhalechina.github.io/learn-nlp-with-transformers/" TargetMode="Externa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0.jpeg"/><Relationship Id="rId52" Type="http://schemas.openxmlformats.org/officeDocument/2006/relationships/image" Target="media/image25.wmf"/><Relationship Id="rId60" Type="http://schemas.openxmlformats.org/officeDocument/2006/relationships/image" Target="media/image28.jpeg"/><Relationship Id="rId65" Type="http://schemas.openxmlformats.org/officeDocument/2006/relationships/image" Target="media/image31.wmf"/><Relationship Id="rId73" Type="http://schemas.openxmlformats.org/officeDocument/2006/relationships/image" Target="media/image36.png"/><Relationship Id="rId78" Type="http://schemas.openxmlformats.org/officeDocument/2006/relationships/oleObject" Target="embeddings/oleObject32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4.png"/><Relationship Id="rId94" Type="http://schemas.openxmlformats.org/officeDocument/2006/relationships/image" Target="media/image50.wmf"/><Relationship Id="rId99" Type="http://schemas.openxmlformats.org/officeDocument/2006/relationships/image" Target="media/image53.wmf"/><Relationship Id="rId101" Type="http://schemas.openxmlformats.org/officeDocument/2006/relationships/image" Target="media/image54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image" Target="media/image17.jpeg"/><Relationship Id="rId109" Type="http://schemas.openxmlformats.org/officeDocument/2006/relationships/oleObject" Target="embeddings/oleObject44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0.bin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1.bin"/><Relationship Id="rId97" Type="http://schemas.openxmlformats.org/officeDocument/2006/relationships/image" Target="media/image52.wmf"/><Relationship Id="rId104" Type="http://schemas.openxmlformats.org/officeDocument/2006/relationships/oleObject" Target="embeddings/oleObject42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oleObject" Target="embeddings/oleObject3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1F36D-B8FE-4BA2-9043-814479CAD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1198</Words>
  <Characters>6835</Characters>
  <Application>Microsoft Office Word</Application>
  <DocSecurity>0</DocSecurity>
  <Lines>56</Lines>
  <Paragraphs>16</Paragraphs>
  <ScaleCrop>false</ScaleCrop>
  <Company/>
  <LinksUpToDate>false</LinksUpToDate>
  <CharactersWithSpaces>8017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丁可</dc:creator>
  <cp:lastModifiedBy>文辉 王</cp:lastModifiedBy>
  <cp:revision>100</cp:revision>
  <dcterms:created xsi:type="dcterms:W3CDTF">2022-07-06T05:51:00Z</dcterms:created>
  <dcterms:modified xsi:type="dcterms:W3CDTF">2024-06-04T14:14:00Z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36CC005061734145ABD3A44D1FD580FD</vt:lpwstr>
  </property>
  <property fmtid="{D5CDD505-2E9C-101B-9397-08002B2CF9AE}" pid="4" name="MTWinEqns">
    <vt:bool>true</vt:bool>
  </property>
  <property fmtid="{D5CDD505-2E9C-101B-9397-08002B2CF9AE}" pid="5" name="fileWhereFroms">
    <vt:lpwstr>PpjeLB1gRN0lwrPqMaCTkpLITudUKAAqZkbQI3a4SwQkHBv76UYXU5OU6MjXrbnfRjMm7VBM9g52MeF6elhYzgCIUJTFcUWzppyoxkZNO/eL1Kex5PfDuKQOg5o6epUR+ztUziLVA3Jb/JaFVcXkGFhmn+ZJpxtw0+MGogyiYmD6TvRAnHckSAlovFXTTupPq07l3WjRR6p3skjlJY006n4DslQ0uKMnmECTzYaMmANkry6FbAniaXV+/9FmgsKbdlWurreFb2DlnJeb482ZOMd+H1vWBqYVtHuNW+0IJPAN7A+DVeF7Hg1GMJ4bMywkeBthfmOazSWQ9LhiUidIyqJWGc62PPj0gOM8kn9pfz5tsS8OsxbqTd8slaTou9SA/9llQspwsQKNYiw+nWy09HauOZEO8EoDek1wq7v/tn0=</vt:lpwstr>
  </property>
</Properties>
</file>