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005C2">
      <w:pPr>
        <w:pStyle w:val="2"/>
        <w:bidi w:val="0"/>
        <w:jc w:val="center"/>
      </w:pPr>
      <w:r>
        <w:t>《</w:t>
      </w:r>
      <w:r>
        <w:rPr>
          <w:rFonts w:hint="eastAsia"/>
          <w:lang w:val="en-US" w:eastAsia="zh-CN"/>
        </w:rPr>
        <w:t>数据挖掘与应用</w:t>
      </w:r>
      <w:r>
        <w:t>》</w:t>
      </w:r>
      <w:r>
        <w:rPr>
          <w:rFonts w:hint="eastAsia"/>
        </w:rPr>
        <w:t>教学</w:t>
      </w:r>
      <w:r>
        <w:t>大纲</w:t>
      </w:r>
    </w:p>
    <w:p w14:paraId="32E994C8">
      <w:pPr>
        <w:pStyle w:val="3"/>
        <w:bidi w:val="0"/>
      </w:pPr>
      <w:r>
        <w:t>一、</w:t>
      </w:r>
      <w:r>
        <w:rPr>
          <w:rFonts w:hint="eastAsia"/>
        </w:rPr>
        <w:t>课程基本信息</w:t>
      </w:r>
    </w:p>
    <w:p w14:paraId="45FD8411"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1. 课程名称：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数据挖掘与应用</w:t>
      </w:r>
    </w:p>
    <w:p w14:paraId="29C04EA1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课程体系/类别：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专业拓展</w:t>
      </w:r>
      <w:r>
        <w:rPr>
          <w:rFonts w:hint="default" w:ascii="Times New Roman" w:hAnsi="Times New Roman" w:cs="Times New Roman"/>
          <w:sz w:val="24"/>
          <w:szCs w:val="24"/>
        </w:rPr>
        <w:t>课</w:t>
      </w:r>
    </w:p>
    <w:p w14:paraId="519530C8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学分学时：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学分，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58</w:t>
      </w:r>
      <w:r>
        <w:rPr>
          <w:rFonts w:hint="default" w:ascii="Times New Roman" w:hAnsi="Times New Roman" w:cs="Times New Roman"/>
          <w:sz w:val="24"/>
          <w:szCs w:val="24"/>
        </w:rPr>
        <w:t>学时（含课堂教学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28</w:t>
      </w:r>
      <w:r>
        <w:rPr>
          <w:rFonts w:hint="default" w:ascii="Times New Roman" w:hAnsi="Times New Roman" w:cs="Times New Roman"/>
          <w:sz w:val="24"/>
          <w:szCs w:val="24"/>
        </w:rPr>
        <w:t>学时，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实践</w:t>
      </w:r>
      <w:r>
        <w:rPr>
          <w:rFonts w:hint="default" w:ascii="Times New Roman" w:hAnsi="Times New Roman" w:cs="Times New Roman"/>
          <w:sz w:val="24"/>
          <w:szCs w:val="24"/>
        </w:rPr>
        <w:t>教学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30</w:t>
      </w:r>
      <w:r>
        <w:rPr>
          <w:rFonts w:hint="default" w:ascii="Times New Roman" w:hAnsi="Times New Roman" w:cs="Times New Roman"/>
          <w:sz w:val="24"/>
          <w:szCs w:val="24"/>
        </w:rPr>
        <w:t>学时）</w:t>
      </w:r>
    </w:p>
    <w:p w14:paraId="637D4EA2"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4. 适用专业：人工智能技术应用</w:t>
      </w:r>
    </w:p>
    <w:p w14:paraId="5B8B8942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考核方式：考查</w:t>
      </w:r>
    </w:p>
    <w:p w14:paraId="7E7AEFB4"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6. 先修课程：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Python程序设计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、机器学习</w:t>
      </w:r>
    </w:p>
    <w:p w14:paraId="4C6A9E77"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7. 后续课程：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</w:t>
      </w:r>
    </w:p>
    <w:p w14:paraId="3349B9B3"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开课单位：人工智能学院</w:t>
      </w:r>
    </w:p>
    <w:p w14:paraId="593E7ED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二、课程</w:t>
      </w:r>
      <w:r>
        <w:rPr>
          <w:rFonts w:hint="eastAsia"/>
          <w:lang w:val="en-US" w:eastAsia="zh-CN"/>
        </w:rPr>
        <w:t>简介</w:t>
      </w:r>
    </w:p>
    <w:p w14:paraId="4BC4D690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本课程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系统讲述</w:t>
      </w:r>
      <w:r>
        <w:rPr>
          <w:rFonts w:hint="eastAsia" w:ascii="Times New Roman" w:hAnsi="Times New Roman"/>
          <w:sz w:val="24"/>
          <w:szCs w:val="24"/>
        </w:rPr>
        <w:t>数据挖掘工具的实际应用，教授数据分析与处理的实用技能，以及挖掘算法的构建与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实践</w:t>
      </w:r>
      <w:r>
        <w:rPr>
          <w:rFonts w:hint="eastAsia" w:ascii="Times New Roman" w:hAnsi="Times New Roman"/>
          <w:sz w:val="24"/>
          <w:szCs w:val="24"/>
        </w:rPr>
        <w:t>。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通过理论与实践相结合的教学方式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学生将</w:t>
      </w:r>
      <w:r>
        <w:rPr>
          <w:rFonts w:hint="eastAsia" w:ascii="Times New Roman" w:hAnsi="Times New Roman"/>
          <w:sz w:val="24"/>
          <w:szCs w:val="24"/>
        </w:rPr>
        <w:t>掌握数据挖掘的核心概念、算法和工具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理解</w:t>
      </w:r>
      <w:r>
        <w:rPr>
          <w:rFonts w:hint="eastAsia" w:ascii="Times New Roman" w:hAnsi="Times New Roman"/>
          <w:sz w:val="24"/>
          <w:szCs w:val="24"/>
        </w:rPr>
        <w:t>数据预处理、特征提取、模型开发等关键技术。课程强调实践操作，通过项目驱动的教学方法，培养学生的动手能力和解决复杂问题的能力，为学生未来在数据挖掘领域的职业发展打下坚实基础。</w:t>
      </w:r>
    </w:p>
    <w:p w14:paraId="44C186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三、课程思政</w:t>
      </w:r>
    </w:p>
    <w:p w14:paraId="75ED2340">
      <w:pPr>
        <w:spacing w:line="360" w:lineRule="auto"/>
        <w:ind w:firstLine="480" w:firstLineChars="2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本课旨在培养学生的社会责任感和职业道德，强调在数据挖掘实践中遵守法律法规，尊重数据隐私，注重数据安全，防止数据泄露和滥用。同时，课程鼓励学生保持科学精神和创新思维，通过团队合作和项目实践，提升沟通能力和解决复杂问题的能力。此外，课程还注重培养学生的终身学习意识，激发他们为社会服务和贡献国家的热情，同时教育学生在数据分析中保持客观和批判性思维，以及在算法设计中追求公平正义，减少偏见，从而在数据挖掘领域成为具有高度社会责任感和专业素养的人才。</w:t>
      </w:r>
    </w:p>
    <w:p w14:paraId="2F15B8E8">
      <w:pPr>
        <w:pStyle w:val="3"/>
        <w:bidi w:val="0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、课程目标</w:t>
      </w:r>
    </w:p>
    <w:p w14:paraId="7C8A80ED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通过本课程学习，学生应达到的预期教学目标如下：</w:t>
      </w:r>
    </w:p>
    <w:p w14:paraId="70F1532D">
      <w:pPr>
        <w:spacing w:line="360" w:lineRule="auto"/>
        <w:ind w:firstLine="42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课程目标1：了解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数据挖掘</w:t>
      </w:r>
      <w:r>
        <w:rPr>
          <w:rFonts w:hint="eastAsia" w:ascii="Times New Roman" w:hAnsi="Times New Roman"/>
          <w:sz w:val="24"/>
          <w:szCs w:val="24"/>
        </w:rPr>
        <w:t>的基本概念、发展历程</w:t>
      </w:r>
      <w:r>
        <w:rPr>
          <w:rFonts w:hint="eastAsia" w:ascii="Times New Roman" w:hAnsi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sz w:val="24"/>
          <w:szCs w:val="24"/>
        </w:rPr>
        <w:t>应用领域以及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Web挖掘技术的一般流程</w:t>
      </w:r>
      <w:r>
        <w:rPr>
          <w:rFonts w:hint="eastAsia" w:ascii="Times New Roman" w:hAnsi="Times New Roman"/>
          <w:sz w:val="24"/>
          <w:szCs w:val="24"/>
        </w:rPr>
        <w:t>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数据挖掘常用工具</w:t>
      </w:r>
      <w:r>
        <w:rPr>
          <w:rFonts w:hint="eastAsia" w:ascii="Times New Roman" w:hAnsi="Times New Roman"/>
          <w:sz w:val="24"/>
          <w:szCs w:val="24"/>
        </w:rPr>
        <w:t>；</w:t>
      </w:r>
    </w:p>
    <w:p w14:paraId="40623F7B">
      <w:pPr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课程目标2：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理解数据挖掘常用算法的核心思想、各算法的联系与区别以及适用场景，并能够根据具体的业务场景选择构建合适的数据挖掘模型</w:t>
      </w:r>
      <w:r>
        <w:rPr>
          <w:rFonts w:hint="eastAsia" w:ascii="Times New Roman" w:hAnsi="Times New Roman"/>
          <w:sz w:val="24"/>
          <w:szCs w:val="24"/>
        </w:rPr>
        <w:t>；</w:t>
      </w:r>
    </w:p>
    <w:p w14:paraId="65389F23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/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掌握数据挖掘常用分类、聚类、回归和关联分析等算法的模型构建与训练流程、性能评估、超参数调优以及推理与部署等工程实践能力</w:t>
      </w:r>
    </w:p>
    <w:p w14:paraId="40BD72C8">
      <w:pPr>
        <w:spacing w:line="360" w:lineRule="auto"/>
        <w:ind w:firstLine="42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课程目标4：培养学生的创新创造与知识迁移能力，引导学生关注数据挖掘领域的最新研究进展和技术趋势，通过阅读行业报告和跟进行业发展趋势，培养学生的自主学习能力和终身学习意识。</w:t>
      </w:r>
    </w:p>
    <w:p w14:paraId="6C6EB3D3">
      <w:pPr>
        <w:pStyle w:val="3"/>
        <w:bidi w:val="0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、教学内容与课程目标的关系</w:t>
      </w:r>
    </w:p>
    <w:p w14:paraId="3EC20612">
      <w:pPr>
        <w:spacing w:line="360" w:lineRule="auto"/>
        <w:ind w:firstLine="420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（1）理论教学</w:t>
      </w:r>
    </w:p>
    <w:p w14:paraId="6DF5A241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本门课的主要教学内容与要求，以及学时分配如下：</w:t>
      </w:r>
    </w:p>
    <w:tbl>
      <w:tblPr>
        <w:tblStyle w:val="12"/>
        <w:tblW w:w="928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2324"/>
        <w:gridCol w:w="3240"/>
        <w:gridCol w:w="403"/>
        <w:gridCol w:w="669"/>
        <w:gridCol w:w="1425"/>
        <w:gridCol w:w="794"/>
      </w:tblGrid>
      <w:tr w14:paraId="6BFCD5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427" w:type="dxa"/>
            <w:shd w:val="clear" w:color="auto" w:fill="F2F2F2"/>
            <w:vAlign w:val="center"/>
          </w:tcPr>
          <w:p w14:paraId="035E9A84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序号</w:t>
            </w:r>
          </w:p>
        </w:tc>
        <w:tc>
          <w:tcPr>
            <w:tcW w:w="2324" w:type="dxa"/>
            <w:shd w:val="clear" w:color="auto" w:fill="F2F2F2"/>
            <w:vAlign w:val="center"/>
          </w:tcPr>
          <w:p w14:paraId="5F5A7A04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教学内容</w:t>
            </w:r>
          </w:p>
        </w:tc>
        <w:tc>
          <w:tcPr>
            <w:tcW w:w="3240" w:type="dxa"/>
            <w:shd w:val="clear" w:color="auto" w:fill="F2F2F2"/>
            <w:vAlign w:val="center"/>
          </w:tcPr>
          <w:p w14:paraId="2D07D0E8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教学要求</w:t>
            </w:r>
          </w:p>
        </w:tc>
        <w:tc>
          <w:tcPr>
            <w:tcW w:w="403" w:type="dxa"/>
            <w:shd w:val="clear" w:color="auto" w:fill="F2F2F2"/>
            <w:vAlign w:val="center"/>
          </w:tcPr>
          <w:p w14:paraId="75AA62B8">
            <w:pPr>
              <w:spacing w:line="360" w:lineRule="auto"/>
              <w:jc w:val="center"/>
              <w:rPr>
                <w:rFonts w:hint="eastAsia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学时</w:t>
            </w:r>
          </w:p>
        </w:tc>
        <w:tc>
          <w:tcPr>
            <w:tcW w:w="669" w:type="dxa"/>
            <w:shd w:val="clear" w:color="auto" w:fill="F2F2F2"/>
            <w:vAlign w:val="center"/>
          </w:tcPr>
          <w:p w14:paraId="03AD5C57"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教学方式</w:t>
            </w:r>
          </w:p>
        </w:tc>
        <w:tc>
          <w:tcPr>
            <w:tcW w:w="1425" w:type="dxa"/>
            <w:shd w:val="clear" w:color="auto" w:fill="F2F2F2"/>
            <w:vAlign w:val="center"/>
          </w:tcPr>
          <w:p w14:paraId="5989C408">
            <w:pPr>
              <w:spacing w:line="360" w:lineRule="auto"/>
              <w:jc w:val="center"/>
              <w:rPr>
                <w:rFonts w:hint="eastAsia" w:ascii="Times New Roman" w:hAnsi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课程思政</w:t>
            </w:r>
          </w:p>
          <w:p w14:paraId="5E8430A6">
            <w:pPr>
              <w:spacing w:line="36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lang w:val="en-US" w:eastAsia="zh-CN"/>
              </w:rPr>
              <w:t>内容</w:t>
            </w:r>
          </w:p>
        </w:tc>
        <w:tc>
          <w:tcPr>
            <w:tcW w:w="794" w:type="dxa"/>
            <w:shd w:val="clear" w:color="auto" w:fill="F2F2F2"/>
            <w:vAlign w:val="center"/>
          </w:tcPr>
          <w:p w14:paraId="7B3455A0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对应</w:t>
            </w:r>
          </w:p>
          <w:p w14:paraId="58A81DC7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课程</w:t>
            </w:r>
          </w:p>
          <w:p w14:paraId="4C4D713F">
            <w:pPr>
              <w:spacing w:line="360" w:lineRule="auto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目标</w:t>
            </w:r>
          </w:p>
        </w:tc>
      </w:tr>
      <w:tr w14:paraId="077085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  <w:shd w:val="clear" w:color="auto" w:fill="auto"/>
            <w:vAlign w:val="center"/>
          </w:tcPr>
          <w:p w14:paraId="7370E67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1</w:t>
            </w:r>
          </w:p>
        </w:tc>
        <w:tc>
          <w:tcPr>
            <w:tcW w:w="2324" w:type="dxa"/>
            <w:vAlign w:val="center"/>
          </w:tcPr>
          <w:p w14:paraId="5145A1D6">
            <w:pP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1、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数据挖掘基础</w:t>
            </w:r>
          </w:p>
          <w:p w14:paraId="775E661B"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（1）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数据预处理</w:t>
            </w:r>
          </w:p>
          <w:p w14:paraId="6B332D3E">
            <w:pP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（2）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数据挖掘工具</w:t>
            </w:r>
          </w:p>
          <w:p w14:paraId="3074C1FB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（3）Web挖掘技术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20579CA3">
            <w:pP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（1）了解数据挖掘的基本概念、产生与发展、知识表示、知识发现以及数据挖掘的应用</w:t>
            </w:r>
          </w:p>
          <w:p w14:paraId="621AF41F">
            <w:pP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（2）理解Web内容挖掘方法与Web访问信息方法</w:t>
            </w:r>
          </w:p>
          <w:p w14:paraId="5EAFA002">
            <w:p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（3）掌握RapidMiner、Sklearn和PySpark等常用数据挖掘工具的使用</w:t>
            </w:r>
          </w:p>
        </w:tc>
        <w:tc>
          <w:tcPr>
            <w:tcW w:w="403" w:type="dxa"/>
            <w:vAlign w:val="center"/>
          </w:tcPr>
          <w:p w14:paraId="71052DC6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730AD461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讲授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8E029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培养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学生的</w:t>
            </w: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数据预处理与分析能力，通过Web挖掘技术理解网络信息价值，强化网络素养与数据安全意识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777B3DB7">
            <w:pPr>
              <w:spacing w:line="260" w:lineRule="exact"/>
              <w:jc w:val="both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目标1</w:t>
            </w:r>
          </w:p>
          <w:p w14:paraId="493E34F2">
            <w:pPr>
              <w:spacing w:line="260" w:lineRule="exact"/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目标4</w:t>
            </w:r>
          </w:p>
        </w:tc>
      </w:tr>
      <w:tr w14:paraId="3818F1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  <w:shd w:val="clear" w:color="auto" w:fill="auto"/>
            <w:vAlign w:val="center"/>
          </w:tcPr>
          <w:p w14:paraId="02C5D98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2</w:t>
            </w:r>
          </w:p>
        </w:tc>
        <w:tc>
          <w:tcPr>
            <w:tcW w:w="2324" w:type="dxa"/>
            <w:vAlign w:val="center"/>
          </w:tcPr>
          <w:p w14:paraId="34F41B2A">
            <w:pP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2、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关联分析</w:t>
            </w:r>
          </w:p>
          <w:p w14:paraId="0B592A96">
            <w:pP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（1）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关联规则的基本概念</w:t>
            </w:r>
          </w:p>
          <w:p w14:paraId="1E999220">
            <w:pP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（2）关联规则的挖掘过程</w:t>
            </w:r>
          </w:p>
          <w:p w14:paraId="51F9C7CF">
            <w:pP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（3）关联规则的Apriori算法</w:t>
            </w:r>
          </w:p>
          <w:p w14:paraId="40A4FE88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（4）关联规则的FP-Growth算法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65E2CAFA"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（1）了解关联规则的基本概念与挖掘过程</w:t>
            </w:r>
          </w:p>
          <w:p w14:paraId="5ECBEB6C"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（2）理解Apriori和FP-GRowth等经典关联规则算法的基本原理和实现流程</w:t>
            </w:r>
          </w:p>
          <w:p w14:paraId="3BD57786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（3）掌握使用基于Apriori和FP-GRowth关联规则算法的工具实现关联分析等任务实践技能</w:t>
            </w:r>
          </w:p>
        </w:tc>
        <w:tc>
          <w:tcPr>
            <w:tcW w:w="403" w:type="dxa"/>
            <w:vAlign w:val="center"/>
          </w:tcPr>
          <w:p w14:paraId="17FF43EE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03AECB5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讲授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EB45C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ind w:left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培养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学生的</w:t>
            </w: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关联分析技能，掌握数据内在联系，提升逻辑推理与问题解决能力，强化数据驱动决策的科学精神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48830FB">
            <w:pPr>
              <w:autoSpaceDE w:val="0"/>
              <w:autoSpaceDN w:val="0"/>
              <w:adjustRightInd w:val="0"/>
              <w:ind w:left="270" w:hanging="315" w:hangingChars="150"/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目标2</w:t>
            </w:r>
          </w:p>
          <w:p w14:paraId="2246A9F7">
            <w:pPr>
              <w:autoSpaceDE w:val="0"/>
              <w:autoSpaceDN w:val="0"/>
              <w:adjustRightInd w:val="0"/>
              <w:ind w:left="270" w:hanging="315" w:hangingChars="150"/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1"/>
                <w:szCs w:val="21"/>
                <w:lang w:val="en-US" w:eastAsia="zh-CN"/>
              </w:rPr>
              <w:t>目标3</w:t>
            </w:r>
          </w:p>
        </w:tc>
      </w:tr>
      <w:tr w14:paraId="5D6179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  <w:shd w:val="clear" w:color="auto" w:fill="auto"/>
            <w:vAlign w:val="center"/>
          </w:tcPr>
          <w:p w14:paraId="2FE8E4E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3</w:t>
            </w:r>
          </w:p>
        </w:tc>
        <w:tc>
          <w:tcPr>
            <w:tcW w:w="2324" w:type="dxa"/>
            <w:vAlign w:val="center"/>
          </w:tcPr>
          <w:p w14:paraId="61FDD351">
            <w:pP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</w:rPr>
              <w:t>3、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回归算法</w:t>
            </w:r>
          </w:p>
          <w:p w14:paraId="61A0AC48">
            <w:pP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（1）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线性回归</w:t>
            </w:r>
          </w:p>
          <w:p w14:paraId="53702175">
            <w:pPr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1"/>
                <w:szCs w:val="21"/>
              </w:rPr>
              <w:t>（2）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逻辑回归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37145D4"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（1）了解回归算法的基本概念和适用场景</w:t>
            </w:r>
          </w:p>
          <w:p w14:paraId="6374899E"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（2）理解线性回归和逻辑回归等算法的核心思想和实现原理</w:t>
            </w:r>
          </w:p>
          <w:p w14:paraId="2687F648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（3）掌握线性回归和逻辑回归等算法的技能实践</w:t>
            </w:r>
          </w:p>
        </w:tc>
        <w:tc>
          <w:tcPr>
            <w:tcW w:w="403" w:type="dxa"/>
            <w:vAlign w:val="center"/>
          </w:tcPr>
          <w:p w14:paraId="4393A790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632A56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讲授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4C17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培养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学生的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回归分析能力，强化数据分析与科学决策的实践技能，提升服务社会和经济建设的责任感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1D0DF906">
            <w:pPr>
              <w:spacing w:line="260" w:lineRule="exact"/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目标2</w:t>
            </w:r>
          </w:p>
          <w:p w14:paraId="27C30D4C">
            <w:pPr>
              <w:spacing w:line="260" w:lineRule="exact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目标3</w:t>
            </w:r>
          </w:p>
        </w:tc>
      </w:tr>
      <w:tr w14:paraId="4CF3CD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  <w:shd w:val="clear" w:color="auto" w:fill="auto"/>
            <w:vAlign w:val="center"/>
          </w:tcPr>
          <w:p w14:paraId="3705174B">
            <w:pPr>
              <w:jc w:val="center"/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24" w:type="dxa"/>
            <w:vAlign w:val="center"/>
          </w:tcPr>
          <w:p w14:paraId="595B7621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4、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分类算法</w:t>
            </w:r>
          </w:p>
          <w:p w14:paraId="626EF7B6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（1）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分类基本概述</w:t>
            </w:r>
          </w:p>
          <w:p w14:paraId="43D58231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（2）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K-近邻分类算法</w:t>
            </w:r>
          </w:p>
          <w:p w14:paraId="01ACF956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（3）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贝叶斯分类</w:t>
            </w:r>
          </w:p>
          <w:p w14:paraId="2846F3B6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（4）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决策树分类</w:t>
            </w:r>
          </w:p>
          <w:p w14:paraId="14752B04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（5）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SVM支持向量机</w:t>
            </w:r>
          </w:p>
          <w:p w14:paraId="4BA20F96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（6）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神经网络分类算法</w:t>
            </w:r>
          </w:p>
          <w:p w14:paraId="06184A5F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（7）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集成学习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3E1839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（1）了解分类算法的基本概念和适用场景</w:t>
            </w:r>
          </w:p>
          <w:p w14:paraId="22541F3B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（2）理解K-近邻、贝叶斯、决策树与集成学习、支持向量机、神经网络等算法的基本原理和实现方式</w:t>
            </w:r>
          </w:p>
          <w:p w14:paraId="3ED7526E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（3）掌握使用分类算法实现分类预测任务的实践技能</w:t>
            </w:r>
          </w:p>
        </w:tc>
        <w:tc>
          <w:tcPr>
            <w:tcW w:w="403" w:type="dxa"/>
            <w:vAlign w:val="center"/>
          </w:tcPr>
          <w:p w14:paraId="511FB43E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552D852">
            <w:pPr>
              <w:jc w:val="both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讲授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24E2A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培养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学生的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分类算法应用能力，强化数据驱动的决策思维，提升解决复杂问题的能力，增强创新实践和服务社会的意识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024545B6">
            <w:pPr>
              <w:spacing w:line="260" w:lineRule="exact"/>
              <w:jc w:val="center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目标2</w:t>
            </w:r>
          </w:p>
          <w:p w14:paraId="7C0838F0">
            <w:pPr>
              <w:spacing w:line="260" w:lineRule="exact"/>
              <w:jc w:val="center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目标3</w:t>
            </w:r>
          </w:p>
        </w:tc>
      </w:tr>
      <w:tr w14:paraId="6DA884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7" w:type="dxa"/>
            <w:shd w:val="clear" w:color="auto" w:fill="auto"/>
            <w:vAlign w:val="center"/>
          </w:tcPr>
          <w:p w14:paraId="7E1ADDE5">
            <w:pPr>
              <w:jc w:val="center"/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2324" w:type="dxa"/>
            <w:vAlign w:val="center"/>
          </w:tcPr>
          <w:p w14:paraId="25AA9CD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napToGrid w:val="0"/>
                <w:kern w:val="0"/>
                <w:sz w:val="21"/>
                <w:szCs w:val="21"/>
                <w:lang w:val="en-US" w:eastAsia="zh-CN" w:bidi="ar-SA"/>
              </w:rPr>
              <w:t>5、</w:t>
            </w: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聚类方法</w:t>
            </w:r>
          </w:p>
          <w:p w14:paraId="3161D3D2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（1）聚类基本概念</w:t>
            </w:r>
          </w:p>
          <w:p w14:paraId="2360CDC0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（2）划分聚类方法</w:t>
            </w:r>
          </w:p>
          <w:p w14:paraId="1ADB9A39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（3）层次聚类方法</w:t>
            </w:r>
          </w:p>
          <w:p w14:paraId="6EE4C29B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kern w:val="0"/>
                <w:sz w:val="21"/>
                <w:szCs w:val="21"/>
                <w:lang w:val="en-US" w:eastAsia="zh-CN"/>
              </w:rPr>
              <w:t>（4）密度聚类方法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3A9F7BE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（1）理解聚类算法的基本概念和适用场景</w:t>
            </w:r>
          </w:p>
          <w:p w14:paraId="7D8E18E0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（2）理解划分聚类、层次聚类和密度聚类等典型聚类算法的基本思想和实现流程</w:t>
            </w:r>
          </w:p>
          <w:p w14:paraId="53C8FA35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（3）掌握常用聚类算法的任务实践</w:t>
            </w:r>
          </w:p>
        </w:tc>
        <w:tc>
          <w:tcPr>
            <w:tcW w:w="403" w:type="dxa"/>
            <w:vAlign w:val="center"/>
          </w:tcPr>
          <w:p w14:paraId="36734DC6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4BA40CC6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讲授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7955BB45"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培养学生在多样化数据中发现规律的能力，激发他们在复杂问题中寻找创新解决方案的动力</w:t>
            </w:r>
          </w:p>
        </w:tc>
        <w:tc>
          <w:tcPr>
            <w:tcW w:w="794" w:type="dxa"/>
            <w:shd w:val="clear" w:color="auto" w:fill="auto"/>
            <w:vAlign w:val="center"/>
          </w:tcPr>
          <w:p w14:paraId="27D37A1B">
            <w:pPr>
              <w:spacing w:line="260" w:lineRule="exact"/>
              <w:jc w:val="both"/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目标2</w:t>
            </w:r>
          </w:p>
          <w:p w14:paraId="6B6DE6AF">
            <w:pPr>
              <w:spacing w:line="260" w:lineRule="exact"/>
              <w:jc w:val="both"/>
              <w:rPr>
                <w:rFonts w:hint="default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目标3</w:t>
            </w:r>
          </w:p>
        </w:tc>
      </w:tr>
    </w:tbl>
    <w:p w14:paraId="18C3429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表1：教学内容与目标的关系</w:t>
      </w:r>
    </w:p>
    <w:p w14:paraId="432F6E0C">
      <w:pPr>
        <w:spacing w:line="360" w:lineRule="auto"/>
        <w:ind w:firstLine="420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（2）实践教学</w:t>
      </w:r>
    </w:p>
    <w:p w14:paraId="15DF64FE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其中，实践环节主要包含以下项目：</w:t>
      </w:r>
    </w:p>
    <w:tbl>
      <w:tblPr>
        <w:tblStyle w:val="13"/>
        <w:tblW w:w="9298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988"/>
        <w:gridCol w:w="3380"/>
        <w:gridCol w:w="479"/>
        <w:gridCol w:w="1060"/>
        <w:gridCol w:w="1770"/>
      </w:tblGrid>
      <w:tr w14:paraId="64BD7F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621" w:type="dxa"/>
            <w:shd w:val="clear" w:color="auto" w:fill="F1F1F1" w:themeFill="background1" w:themeFillShade="F2"/>
            <w:vAlign w:val="center"/>
          </w:tcPr>
          <w:p w14:paraId="363223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8" w:type="dxa"/>
            <w:shd w:val="clear" w:color="auto" w:fill="F1F1F1" w:themeFill="background1" w:themeFillShade="F2"/>
            <w:vAlign w:val="center"/>
          </w:tcPr>
          <w:p w14:paraId="3C8C1DF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实践名称</w:t>
            </w:r>
          </w:p>
        </w:tc>
        <w:tc>
          <w:tcPr>
            <w:tcW w:w="3380" w:type="dxa"/>
            <w:shd w:val="clear" w:color="auto" w:fill="F1F1F1" w:themeFill="background1" w:themeFillShade="F2"/>
            <w:vAlign w:val="center"/>
          </w:tcPr>
          <w:p w14:paraId="240F326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实践内容</w:t>
            </w:r>
          </w:p>
        </w:tc>
        <w:tc>
          <w:tcPr>
            <w:tcW w:w="479" w:type="dxa"/>
            <w:shd w:val="clear" w:color="auto" w:fill="F1F1F1" w:themeFill="background1" w:themeFillShade="F2"/>
            <w:vAlign w:val="center"/>
          </w:tcPr>
          <w:p w14:paraId="66CA3CF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学时</w:t>
            </w:r>
          </w:p>
        </w:tc>
        <w:tc>
          <w:tcPr>
            <w:tcW w:w="1060" w:type="dxa"/>
            <w:shd w:val="clear" w:color="auto" w:fill="F1F1F1" w:themeFill="background1" w:themeFillShade="F2"/>
            <w:vAlign w:val="center"/>
          </w:tcPr>
          <w:p w14:paraId="7791F266"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教学方式</w:t>
            </w:r>
          </w:p>
        </w:tc>
        <w:tc>
          <w:tcPr>
            <w:tcW w:w="1770" w:type="dxa"/>
            <w:shd w:val="clear" w:color="auto" w:fill="F1F1F1" w:themeFill="background1" w:themeFillShade="F2"/>
            <w:vAlign w:val="center"/>
          </w:tcPr>
          <w:p w14:paraId="35857007">
            <w:pPr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课程思政</w:t>
            </w:r>
          </w:p>
          <w:p w14:paraId="290CE411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内容</w:t>
            </w:r>
          </w:p>
        </w:tc>
      </w:tr>
      <w:tr w14:paraId="35346D2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52AB886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8" w:type="dxa"/>
            <w:vAlign w:val="center"/>
          </w:tcPr>
          <w:p w14:paraId="0BF80B57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基于互联网在线用户行为数据预处理技术V1.0</w:t>
            </w:r>
          </w:p>
        </w:tc>
        <w:tc>
          <w:tcPr>
            <w:tcW w:w="3380" w:type="dxa"/>
            <w:vAlign w:val="center"/>
          </w:tcPr>
          <w:p w14:paraId="7E4E6239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（1）数据导入操作</w:t>
            </w:r>
          </w:p>
          <w:p w14:paraId="099C9C58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（2）数据转换处理</w:t>
            </w:r>
          </w:p>
          <w:p w14:paraId="4227FA9F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（3）数据归一化处理</w:t>
            </w:r>
          </w:p>
          <w:p w14:paraId="703013C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（4）替换缺失值处理</w:t>
            </w:r>
          </w:p>
          <w:p w14:paraId="3AEA921D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（5）数据文件导出</w:t>
            </w:r>
          </w:p>
        </w:tc>
        <w:tc>
          <w:tcPr>
            <w:tcW w:w="479" w:type="dxa"/>
            <w:vAlign w:val="center"/>
          </w:tcPr>
          <w:p w14:paraId="3FB72B49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051E4E4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线上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1251FB1E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培养数据意识与责任感，提升信息质量与分析准确性，强化在数据驱动决策中的伦理与隐私保护意识</w:t>
            </w:r>
          </w:p>
        </w:tc>
      </w:tr>
      <w:tr w14:paraId="4723A4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33EA994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8" w:type="dxa"/>
            <w:vAlign w:val="center"/>
          </w:tcPr>
          <w:p w14:paraId="4A05F8DD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基于Python的Sklearn数据挖掘项目实战</w:t>
            </w:r>
          </w:p>
        </w:tc>
        <w:tc>
          <w:tcPr>
            <w:tcW w:w="3380" w:type="dxa"/>
            <w:vAlign w:val="center"/>
          </w:tcPr>
          <w:p w14:paraId="3151B5B1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（1）数据获取</w:t>
            </w:r>
          </w:p>
          <w:p w14:paraId="547F491E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（2）创建数据库</w:t>
            </w:r>
          </w:p>
          <w:p w14:paraId="572A183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（3）数据预处理</w:t>
            </w:r>
          </w:p>
          <w:p w14:paraId="2E33022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（4）模型构建</w:t>
            </w:r>
          </w:p>
          <w:p w14:paraId="55C6630E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（5）模型评估与选择</w:t>
            </w:r>
          </w:p>
          <w:p w14:paraId="3AFAD49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（6）保存模型</w:t>
            </w:r>
          </w:p>
          <w:p w14:paraId="5E6C99B2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（7）任务结果显示</w:t>
            </w:r>
          </w:p>
        </w:tc>
        <w:tc>
          <w:tcPr>
            <w:tcW w:w="479" w:type="dxa"/>
            <w:vAlign w:val="center"/>
          </w:tcPr>
          <w:p w14:paraId="5DAB4E31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0FE39654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线上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1BB3E866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培养数据思维与实践能力，提升数据分析与问题解决能力，强化科技在服务社会决策中的责任与担当</w:t>
            </w:r>
          </w:p>
        </w:tc>
      </w:tr>
      <w:tr w14:paraId="04D3F9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5B3AEDE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8" w:type="dxa"/>
            <w:vAlign w:val="center"/>
          </w:tcPr>
          <w:p w14:paraId="77476E15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中文文本挖掘实战</w:t>
            </w:r>
          </w:p>
        </w:tc>
        <w:tc>
          <w:tcPr>
            <w:tcW w:w="3380" w:type="dxa"/>
            <w:vAlign w:val="center"/>
          </w:tcPr>
          <w:p w14:paraId="199CED7A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（1）数据库导入</w:t>
            </w:r>
          </w:p>
          <w:p w14:paraId="3B6E0E61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（2）jieba分词</w:t>
            </w:r>
          </w:p>
          <w:p w14:paraId="72F29167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（3）词汇处理</w:t>
            </w:r>
          </w:p>
          <w:p w14:paraId="20C84A8B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（4）TF-IDF算法抽取特征向量</w:t>
            </w:r>
          </w:p>
          <w:p w14:paraId="5E122969"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（5）结果展示</w:t>
            </w:r>
          </w:p>
        </w:tc>
        <w:tc>
          <w:tcPr>
            <w:tcW w:w="479" w:type="dxa"/>
            <w:vAlign w:val="center"/>
          </w:tcPr>
          <w:p w14:paraId="66CFAAF3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7CA28FA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4412F74E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培养语言处理与文化自信，提升对中文信息的分析与理解能力，强化科技在传承和弘扬中华文化中的应用价值</w:t>
            </w:r>
          </w:p>
        </w:tc>
      </w:tr>
      <w:tr w14:paraId="5E7342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0874D8B6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8" w:type="dxa"/>
            <w:vAlign w:val="center"/>
          </w:tcPr>
          <w:p w14:paraId="05AA68E8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基于协同过滤算法的电影推荐</w:t>
            </w:r>
          </w:p>
        </w:tc>
        <w:tc>
          <w:tcPr>
            <w:tcW w:w="3380" w:type="dxa"/>
            <w:vAlign w:val="center"/>
          </w:tcPr>
          <w:p w14:paraId="42964A6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（1）数据加载</w:t>
            </w:r>
          </w:p>
          <w:p w14:paraId="643839B4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（2）基于用户推荐算法的电影推荐模型构建</w:t>
            </w:r>
          </w:p>
          <w:p w14:paraId="465935A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（3）基于用户的推荐列表生成</w:t>
            </w:r>
          </w:p>
          <w:p w14:paraId="466107E8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（4）推荐模型评估</w:t>
            </w:r>
          </w:p>
        </w:tc>
        <w:tc>
          <w:tcPr>
            <w:tcW w:w="479" w:type="dxa"/>
            <w:vAlign w:val="center"/>
          </w:tcPr>
          <w:p w14:paraId="60BE360C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7C2C5A60"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3637442D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培养创新思维与服务意识，提升数据分析与用户需求理解能力，强化科技在提升用户体验与文化产品推广中的作用</w:t>
            </w:r>
          </w:p>
        </w:tc>
      </w:tr>
      <w:tr w14:paraId="031C7B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63A1D64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8" w:type="dxa"/>
            <w:vAlign w:val="center"/>
          </w:tcPr>
          <w:p w14:paraId="33A1F46C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关联规则分析</w:t>
            </w:r>
          </w:p>
        </w:tc>
        <w:tc>
          <w:tcPr>
            <w:tcW w:w="3380" w:type="dxa"/>
            <w:vAlign w:val="center"/>
          </w:tcPr>
          <w:p w14:paraId="504C755A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（1）原始数据导入</w:t>
            </w:r>
          </w:p>
          <w:p w14:paraId="12FB4872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（2）原始数据预处理</w:t>
            </w:r>
          </w:p>
          <w:p w14:paraId="2C2718B2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（3）关联规则函数定义</w:t>
            </w:r>
          </w:p>
          <w:p w14:paraId="4D2D8802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（4）关联规则数目分析图生成</w:t>
            </w:r>
          </w:p>
        </w:tc>
        <w:tc>
          <w:tcPr>
            <w:tcW w:w="479" w:type="dxa"/>
            <w:vAlign w:val="center"/>
          </w:tcPr>
          <w:p w14:paraId="31390135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4C9A3D0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2A1C21CC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培养逻辑分析与决策能力，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增强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从大量数据中发现有价值信息的能力，强化在商业智能与决策支持中的应用意识</w:t>
            </w:r>
          </w:p>
        </w:tc>
      </w:tr>
      <w:tr w14:paraId="08DF4F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13C515F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8" w:type="dxa"/>
            <w:vAlign w:val="center"/>
          </w:tcPr>
          <w:p w14:paraId="1CA1A85C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基于某城市社区活动关联规则分析</w:t>
            </w:r>
          </w:p>
        </w:tc>
        <w:tc>
          <w:tcPr>
            <w:tcW w:w="3380" w:type="dxa"/>
            <w:vAlign w:val="center"/>
          </w:tcPr>
          <w:p w14:paraId="4484E9F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（1）数据加载</w:t>
            </w:r>
          </w:p>
          <w:p w14:paraId="64DE25B2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（2）特征预处理</w:t>
            </w:r>
          </w:p>
          <w:p w14:paraId="139C8435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（3）关联规则分析</w:t>
            </w:r>
          </w:p>
          <w:p w14:paraId="32761C5F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（4）文件保存</w:t>
            </w:r>
          </w:p>
        </w:tc>
        <w:tc>
          <w:tcPr>
            <w:tcW w:w="479" w:type="dxa"/>
            <w:vAlign w:val="center"/>
          </w:tcPr>
          <w:p w14:paraId="1064FB7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0F3FBE3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4AB298C1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培养社会服务意识与数据分析能力，提升社区服务优化与居民需求响应能力，强化科技在促进社区和谐发展中的应用价值</w:t>
            </w:r>
          </w:p>
        </w:tc>
      </w:tr>
      <w:tr w14:paraId="2304F32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485A03F8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8" w:type="dxa"/>
            <w:vAlign w:val="center"/>
          </w:tcPr>
          <w:p w14:paraId="7055D151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基于逻辑回归技术预测心脏病二次发作率V2.0</w:t>
            </w:r>
          </w:p>
        </w:tc>
        <w:tc>
          <w:tcPr>
            <w:tcW w:w="3380" w:type="dxa"/>
            <w:vAlign w:val="center"/>
          </w:tcPr>
          <w:p w14:paraId="1AD12FD9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（1）原始数据可视化</w:t>
            </w:r>
          </w:p>
          <w:p w14:paraId="702FC23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（2）特征预处理</w:t>
            </w:r>
          </w:p>
          <w:p w14:paraId="01F16524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（3）逻辑回归模型训练</w:t>
            </w:r>
          </w:p>
          <w:p w14:paraId="0FF9F0C1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（4）模型预测与评分</w:t>
            </w:r>
          </w:p>
          <w:p w14:paraId="4875F0D4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（5）交叉验证调参</w:t>
            </w:r>
          </w:p>
          <w:p w14:paraId="4E43A783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（6）心脏病发作预测</w:t>
            </w:r>
          </w:p>
        </w:tc>
        <w:tc>
          <w:tcPr>
            <w:tcW w:w="479" w:type="dxa"/>
            <w:vAlign w:val="center"/>
          </w:tcPr>
          <w:p w14:paraId="748F974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3638947B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1137C85D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培养健康关怀与数据分析技能，提升对健康问题的关注与预防意识，强化科技在公共卫生领域中的应用责任</w:t>
            </w:r>
          </w:p>
        </w:tc>
      </w:tr>
      <w:tr w14:paraId="4E08A3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1D75DD1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8" w:type="dxa"/>
            <w:vAlign w:val="center"/>
          </w:tcPr>
          <w:p w14:paraId="37F4847F"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基于线性回归技术预测某社区新客户的热燃油用量V2.0</w:t>
            </w:r>
          </w:p>
        </w:tc>
        <w:tc>
          <w:tcPr>
            <w:tcW w:w="3380" w:type="dxa"/>
            <w:vAlign w:val="center"/>
          </w:tcPr>
          <w:p w14:paraId="7C04FBC0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（1）原始数据可视化</w:t>
            </w:r>
          </w:p>
          <w:p w14:paraId="5683E8F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（2）特征预处理</w:t>
            </w:r>
          </w:p>
          <w:p w14:paraId="7493585E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（3）线性回归模型训练</w:t>
            </w:r>
          </w:p>
          <w:p w14:paraId="30907024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（4）线性回归模型评估</w:t>
            </w:r>
          </w:p>
          <w:p w14:paraId="654B4D45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（5）热燃油用量预测与结果可视化</w:t>
            </w:r>
          </w:p>
        </w:tc>
        <w:tc>
          <w:tcPr>
            <w:tcW w:w="479" w:type="dxa"/>
            <w:vAlign w:val="center"/>
          </w:tcPr>
          <w:p w14:paraId="4F6405C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7ED50AE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1815CA90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培养能源管理意识与预测分析能力，提升节能减排与资源优化配置的实践技能，强化科技在支持可持续发展中的作用</w:t>
            </w:r>
          </w:p>
        </w:tc>
      </w:tr>
      <w:tr w14:paraId="6E92DFB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7818F35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8" w:type="dxa"/>
            <w:vAlign w:val="center"/>
          </w:tcPr>
          <w:p w14:paraId="07E0D1F8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基于ID3算法的决策树分类实战</w:t>
            </w:r>
          </w:p>
        </w:tc>
        <w:tc>
          <w:tcPr>
            <w:tcW w:w="3380" w:type="dxa"/>
            <w:vAlign w:val="center"/>
          </w:tcPr>
          <w:p w14:paraId="2162EA2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（1）数据模拟生成</w:t>
            </w:r>
          </w:p>
          <w:p w14:paraId="0B7CC759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（2）决策树模型构建</w:t>
            </w:r>
          </w:p>
          <w:p w14:paraId="7C3E3605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（3）模型预测结果输出</w:t>
            </w:r>
          </w:p>
        </w:tc>
        <w:tc>
          <w:tcPr>
            <w:tcW w:w="479" w:type="dxa"/>
            <w:vAlign w:val="center"/>
          </w:tcPr>
          <w:p w14:paraId="38861BC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7F6F3C8F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23E8E6F5">
            <w:pPr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培养科学精神和严谨态度，强化数据驱动决策的意识，提升解决实际问题的能力</w:t>
            </w:r>
          </w:p>
        </w:tc>
      </w:tr>
      <w:tr w14:paraId="607280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2B5DEAC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988" w:type="dxa"/>
            <w:vAlign w:val="center"/>
          </w:tcPr>
          <w:p w14:paraId="3AA82FC1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基于分类技术对某零售商产品精准广告投放营销V3.0</w:t>
            </w:r>
          </w:p>
        </w:tc>
        <w:tc>
          <w:tcPr>
            <w:tcW w:w="3380" w:type="dxa"/>
            <w:vAlign w:val="center"/>
          </w:tcPr>
          <w:p w14:paraId="1FDF48E2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（1）数据加载</w:t>
            </w:r>
          </w:p>
          <w:p w14:paraId="49C3D616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（2）特征预处理</w:t>
            </w:r>
          </w:p>
          <w:p w14:paraId="657111F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（3）决策树分类模型构建</w:t>
            </w:r>
          </w:p>
          <w:p w14:paraId="67C8AC2C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（4）决策树分类模型评估</w:t>
            </w:r>
          </w:p>
          <w:p w14:paraId="4102A20B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（5）决策树结构图构建</w:t>
            </w:r>
          </w:p>
          <w:p w14:paraId="6CAD0C51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（6）决策树分类模型应用</w:t>
            </w:r>
          </w:p>
        </w:tc>
        <w:tc>
          <w:tcPr>
            <w:tcW w:w="479" w:type="dxa"/>
            <w:vAlign w:val="center"/>
          </w:tcPr>
          <w:p w14:paraId="5C552B36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4E4AB757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719B5A8D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培养数据素养和创新思维，强化数据分析与应用能力，促进营销策略的科学化和精准化</w:t>
            </w:r>
          </w:p>
        </w:tc>
      </w:tr>
      <w:tr w14:paraId="4DC0BF4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21" w:type="dxa"/>
            <w:vAlign w:val="center"/>
          </w:tcPr>
          <w:p w14:paraId="6638473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988" w:type="dxa"/>
            <w:vAlign w:val="center"/>
          </w:tcPr>
          <w:p w14:paraId="4D702DB2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基于文本挖掘技术对垃圾短信、邮件精准检测V1.0</w:t>
            </w:r>
          </w:p>
        </w:tc>
        <w:tc>
          <w:tcPr>
            <w:tcW w:w="3380" w:type="dxa"/>
            <w:vAlign w:val="center"/>
          </w:tcPr>
          <w:p w14:paraId="7AEC674E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（1）使用TF-IDF算法抽取短信特征向量</w:t>
            </w:r>
          </w:p>
          <w:p w14:paraId="407CC0BD"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（2）逻辑回归分类模型训练与预测</w:t>
            </w:r>
          </w:p>
          <w:p w14:paraId="05D4D2F3"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（3）逻辑回归分类模型交叉验证与评估</w:t>
            </w:r>
          </w:p>
        </w:tc>
        <w:tc>
          <w:tcPr>
            <w:tcW w:w="479" w:type="dxa"/>
            <w:vAlign w:val="center"/>
          </w:tcPr>
          <w:p w14:paraId="434AC597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1BDC1224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2F68F700"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培养社会责任感和法律意识，提升信息安全意识，维护网络环境的清洁与秩序</w:t>
            </w:r>
          </w:p>
        </w:tc>
      </w:tr>
      <w:tr w14:paraId="2EABC1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0F4745F0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8" w:type="dxa"/>
            <w:vAlign w:val="center"/>
          </w:tcPr>
          <w:p w14:paraId="22A6AC61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基于聚类分析方法的患冠心病率状况探索V1.0</w:t>
            </w:r>
          </w:p>
        </w:tc>
        <w:tc>
          <w:tcPr>
            <w:tcW w:w="3380" w:type="dxa"/>
            <w:vAlign w:val="center"/>
          </w:tcPr>
          <w:p w14:paraId="39C328C9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（1）K-means聚类模型构建</w:t>
            </w:r>
          </w:p>
          <w:p w14:paraId="6056093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（2）聚类模型预测结果可视化</w:t>
            </w:r>
          </w:p>
          <w:p w14:paraId="7297BFC7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（3）聚类模型效果评估</w:t>
            </w:r>
          </w:p>
        </w:tc>
        <w:tc>
          <w:tcPr>
            <w:tcW w:w="479" w:type="dxa"/>
            <w:vAlign w:val="center"/>
          </w:tcPr>
          <w:p w14:paraId="39F09E2E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608874B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09F1E91A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培养健康关怀与数据分析技能，提升对健康问题的关注与预防意识，强化科技在公共卫生领域中的应用责任</w:t>
            </w:r>
          </w:p>
        </w:tc>
      </w:tr>
      <w:tr w14:paraId="0BFAACD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5322DF3C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988" w:type="dxa"/>
            <w:vAlign w:val="center"/>
          </w:tcPr>
          <w:p w14:paraId="5138E004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神经网络实战</w:t>
            </w:r>
          </w:p>
        </w:tc>
        <w:tc>
          <w:tcPr>
            <w:tcW w:w="3380" w:type="dxa"/>
            <w:vAlign w:val="center"/>
          </w:tcPr>
          <w:p w14:paraId="3B0C74F6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（1）数据加载与数据集划分</w:t>
            </w:r>
          </w:p>
          <w:p w14:paraId="23B9FB91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（2）数据标准化处理</w:t>
            </w:r>
          </w:p>
          <w:p w14:paraId="34DE1B41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（3）神经网络分类模型构建</w:t>
            </w:r>
          </w:p>
          <w:p w14:paraId="41BA1192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（4）神经网络模型训练</w:t>
            </w:r>
          </w:p>
          <w:p w14:paraId="1652047D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（5）分类结果预测</w:t>
            </w:r>
          </w:p>
          <w:p w14:paraId="64143376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（6）模型效果可视化评估</w:t>
            </w:r>
          </w:p>
        </w:tc>
        <w:tc>
          <w:tcPr>
            <w:tcW w:w="479" w:type="dxa"/>
            <w:vAlign w:val="center"/>
          </w:tcPr>
          <w:p w14:paraId="16484012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47DB3E2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34F9E3B0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培养创新意识和实践能力，强化人工智能技术在解决复杂问题中的应用，提升科技服务社会的能力</w:t>
            </w:r>
          </w:p>
        </w:tc>
      </w:tr>
      <w:tr w14:paraId="3BCE6F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666427AA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988" w:type="dxa"/>
            <w:vAlign w:val="center"/>
          </w:tcPr>
          <w:p w14:paraId="3AEF0CD1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基于分类技术对某零售商产品精准广告投放营销V4.0</w:t>
            </w:r>
          </w:p>
        </w:tc>
        <w:tc>
          <w:tcPr>
            <w:tcW w:w="3380" w:type="dxa"/>
            <w:vAlign w:val="center"/>
          </w:tcPr>
          <w:p w14:paraId="257CF2FF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（1）数据加载</w:t>
            </w:r>
          </w:p>
          <w:p w14:paraId="4621026E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（2）特征预处理</w:t>
            </w:r>
          </w:p>
          <w:p w14:paraId="47B699E8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（3）神经网络分类模型构建</w:t>
            </w:r>
          </w:p>
          <w:p w14:paraId="68CD8280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（4）神经网络分类模型训练</w:t>
            </w:r>
          </w:p>
          <w:p w14:paraId="153EEA11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（5）模型预测与效果评估</w:t>
            </w:r>
          </w:p>
        </w:tc>
        <w:tc>
          <w:tcPr>
            <w:tcW w:w="479" w:type="dxa"/>
            <w:vAlign w:val="center"/>
          </w:tcPr>
          <w:p w14:paraId="3AA6E409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690FA38D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线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实验</w:t>
            </w:r>
          </w:p>
        </w:tc>
        <w:tc>
          <w:tcPr>
            <w:tcW w:w="1770" w:type="dxa"/>
            <w:vAlign w:val="center"/>
          </w:tcPr>
          <w:p w14:paraId="42095CBD"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  <w:t>培养数据素养和创新思维，强化数据分析与应用能力，促进营销策略的科学化和精准化</w:t>
            </w:r>
          </w:p>
        </w:tc>
      </w:tr>
      <w:tr w14:paraId="7F6351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" w:type="dxa"/>
            <w:vAlign w:val="center"/>
          </w:tcPr>
          <w:p w14:paraId="63389741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988" w:type="dxa"/>
            <w:vAlign w:val="center"/>
          </w:tcPr>
          <w:p w14:paraId="6E3841FF"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基于神经网络算法的职业足球冠军赛的球员人选分析</w:t>
            </w:r>
          </w:p>
        </w:tc>
        <w:tc>
          <w:tcPr>
            <w:tcW w:w="3380" w:type="dxa"/>
            <w:vAlign w:val="center"/>
          </w:tcPr>
          <w:p w14:paraId="4F00B6C3"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（1）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数据加载与特征预处理</w:t>
            </w:r>
          </w:p>
          <w:p w14:paraId="1AE8C519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（2）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神经网络分类模型训练与预测</w:t>
            </w:r>
          </w:p>
          <w:p w14:paraId="10C7A0B5"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（3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）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神经网络分类模型应用</w:t>
            </w:r>
          </w:p>
        </w:tc>
        <w:tc>
          <w:tcPr>
            <w:tcW w:w="479" w:type="dxa"/>
            <w:vAlign w:val="center"/>
          </w:tcPr>
          <w:p w14:paraId="69A37B53">
            <w:pPr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0" w:type="dxa"/>
            <w:vAlign w:val="center"/>
          </w:tcPr>
          <w:p w14:paraId="22384641">
            <w:pPr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线上实验</w:t>
            </w:r>
          </w:p>
        </w:tc>
        <w:tc>
          <w:tcPr>
            <w:tcW w:w="1770" w:type="dxa"/>
            <w:vAlign w:val="center"/>
          </w:tcPr>
          <w:p w14:paraId="1CE596C6">
            <w:pPr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培养数据驱动的决策思维和模型应用能力，激发体育数据分析兴趣，促进科技与体育的深度融合，助力体育事业创新发展</w:t>
            </w:r>
          </w:p>
        </w:tc>
      </w:tr>
    </w:tbl>
    <w:p w14:paraId="4408B83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表2：</w:t>
      </w:r>
      <w:r>
        <w:rPr>
          <w:rFonts w:hint="eastAsia" w:ascii="Times New Roman" w:hAnsi="Times New Roman"/>
          <w:szCs w:val="21"/>
        </w:rPr>
        <w:t>实践</w:t>
      </w:r>
      <w:r>
        <w:rPr>
          <w:rFonts w:ascii="Times New Roman" w:hAnsi="Times New Roman"/>
          <w:szCs w:val="21"/>
        </w:rPr>
        <w:t>内容与</w:t>
      </w:r>
      <w:r>
        <w:rPr>
          <w:rFonts w:hint="eastAsia" w:ascii="Times New Roman" w:hAnsi="Times New Roman"/>
          <w:szCs w:val="21"/>
        </w:rPr>
        <w:t>学时分配</w:t>
      </w:r>
    </w:p>
    <w:p w14:paraId="1D9053A0">
      <w:pPr>
        <w:pStyle w:val="3"/>
        <w:bidi w:val="0"/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、课程教学方法</w:t>
      </w:r>
    </w:p>
    <w:p w14:paraId="1DF2D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本课程侧重学生个人学习能力的培养，老师主讲理论基础知识，实验环节演变为技术的指导者，帮助学生解决实践操作中的问题，学生自主上机操作完成实操案例。学习模式采取“教师主讲理论知识，人工智能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实验</w:t>
      </w:r>
      <w:r>
        <w:rPr>
          <w:rFonts w:hint="eastAsia" w:ascii="Times New Roman" w:hAnsi="Times New Roman"/>
          <w:sz w:val="24"/>
          <w:szCs w:val="24"/>
        </w:rPr>
        <w:t>平台支撑，助教辅助，梯形团队管理”，主讲老师大班理论、重难点讲解，助教小班作业辅导。</w:t>
      </w:r>
    </w:p>
    <w:p w14:paraId="088048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讲师课堂讲授</w:t>
      </w:r>
    </w:p>
    <w:p w14:paraId="3C752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(1) 采用启发式教学，激发学生主动学习的兴趣，培养学生对专业的认识，引导学生明确学习目标。</w:t>
      </w:r>
    </w:p>
    <w:p w14:paraId="768B5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(2) 采用案例式教学。理论教学与工程实践相结合，增强学生对专业的学习兴趣。</w:t>
      </w:r>
    </w:p>
    <w:p w14:paraId="59CDE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(3) 采用互动式教学。课内讨论和课外答疑相结合。</w:t>
      </w:r>
    </w:p>
    <w:p w14:paraId="094A52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 助教辅导答疑</w:t>
      </w:r>
    </w:p>
    <w:p w14:paraId="033B71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1) </w:t>
      </w:r>
      <w:r>
        <w:rPr>
          <w:rFonts w:hint="eastAsia" w:ascii="Times New Roman" w:hAnsi="Times New Roman"/>
          <w:sz w:val="24"/>
          <w:szCs w:val="24"/>
        </w:rPr>
        <w:t>跟班辅导。做好考勤工作，随时关注学生学习状态，维持课堂记录，了解和记录学生知识掌握情况。</w:t>
      </w:r>
    </w:p>
    <w:p w14:paraId="1A786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2) </w:t>
      </w:r>
      <w:r>
        <w:rPr>
          <w:rFonts w:hint="eastAsia" w:ascii="Times New Roman" w:hAnsi="Times New Roman"/>
          <w:sz w:val="24"/>
          <w:szCs w:val="24"/>
        </w:rPr>
        <w:t>独自辅导。了解和记录学生任务和作业完成情况，主动巡查并进行答疑。</w:t>
      </w:r>
    </w:p>
    <w:p w14:paraId="23159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(3) </w:t>
      </w:r>
      <w:r>
        <w:rPr>
          <w:rFonts w:hint="eastAsia" w:ascii="Times New Roman" w:hAnsi="Times New Roman"/>
          <w:sz w:val="24"/>
          <w:szCs w:val="24"/>
        </w:rPr>
        <w:t>协助批改作业、试卷。</w:t>
      </w:r>
    </w:p>
    <w:p w14:paraId="0DC83007">
      <w:pPr>
        <w:pStyle w:val="3"/>
        <w:bidi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、课程考核要求</w:t>
      </w:r>
    </w:p>
    <w:p w14:paraId="1089CE1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课程目标达成度</w:t>
      </w:r>
    </w:p>
    <w:p w14:paraId="24DDBEA8">
      <w:pPr>
        <w:spacing w:line="360" w:lineRule="auto"/>
        <w:ind w:firstLine="42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课程目标达成度评价包括课程分目标达成度评价，以及课程总目标达成度评价，具体计算方法如下：</w:t>
      </w:r>
    </w:p>
    <w:p w14:paraId="5215C062">
      <w:pPr>
        <w:ind w:firstLine="4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position w:val="-26"/>
          <w:sz w:val="19"/>
          <w:szCs w:val="19"/>
        </w:rPr>
        <w:object>
          <v:shape id="_x0000_i1025" o:spt="75" type="#_x0000_t75" style="height:33pt;width:40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/>
          <w:sz w:val="19"/>
          <w:szCs w:val="19"/>
        </w:rPr>
        <w:t xml:space="preserve"> </w:t>
      </w:r>
    </w:p>
    <w:p w14:paraId="69E801B4">
      <w:pPr>
        <w:ind w:firstLine="42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position w:val="-26"/>
          <w:sz w:val="19"/>
          <w:szCs w:val="19"/>
        </w:rPr>
        <w:object>
          <v:shape id="_x0000_i1026" o:spt="75" type="#_x0000_t75" style="height:33pt;width:26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 w14:paraId="35F98FC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1"/>
        </w:rPr>
        <w:t>根据本课程的教学内容、知识掌握的要求、以及前面几年的课程考核等综合因素考虑，本课程</w:t>
      </w:r>
      <w:r>
        <w:rPr>
          <w:rFonts w:hint="eastAsia" w:ascii="Times New Roman" w:hAnsi="Times New Roman"/>
          <w:sz w:val="24"/>
          <w:szCs w:val="24"/>
        </w:rPr>
        <w:t>总目标达成度设置为0</w:t>
      </w:r>
      <w:r>
        <w:rPr>
          <w:rFonts w:ascii="Times New Roman" w:hAnsi="Times New Roman"/>
          <w:sz w:val="24"/>
          <w:szCs w:val="24"/>
        </w:rPr>
        <w:t>.6</w:t>
      </w:r>
      <w:r>
        <w:rPr>
          <w:rFonts w:hint="eastAsia" w:ascii="Times New Roman" w:hAnsi="Times New Roman"/>
          <w:sz w:val="24"/>
          <w:szCs w:val="24"/>
        </w:rPr>
        <w:t>。</w:t>
      </w:r>
    </w:p>
    <w:p w14:paraId="4CFDA2A7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课程考核细则</w:t>
      </w:r>
    </w:p>
    <w:p w14:paraId="3FCA1A81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检验课程目标达成度，评价学生学习成果达成度。本课程成绩以百分计，满分1</w:t>
      </w:r>
      <w:r>
        <w:rPr>
          <w:rFonts w:ascii="Times New Roman" w:hAnsi="Times New Roman"/>
          <w:sz w:val="24"/>
          <w:szCs w:val="24"/>
        </w:rPr>
        <w:t>00</w:t>
      </w:r>
      <w:r>
        <w:rPr>
          <w:rFonts w:hint="eastAsia" w:ascii="Times New Roman" w:hAnsi="Times New Roman"/>
          <w:sz w:val="24"/>
          <w:szCs w:val="24"/>
        </w:rPr>
        <w:t>分。考核环节包含平时成绩、期末考核（平台）和期末考核（学校）等。各考核环节所占分值比例可根据具体情况微调，建议值及考核细则如下：</w:t>
      </w:r>
    </w:p>
    <w:tbl>
      <w:tblPr>
        <w:tblStyle w:val="12"/>
        <w:tblW w:w="5018" w:type="pct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731"/>
        <w:gridCol w:w="727"/>
        <w:gridCol w:w="4515"/>
        <w:gridCol w:w="1163"/>
        <w:gridCol w:w="1603"/>
      </w:tblGrid>
      <w:tr w14:paraId="161296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F2F2F2"/>
            <w:vAlign w:val="center"/>
          </w:tcPr>
          <w:p w14:paraId="3A342441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</w:t>
            </w:r>
          </w:p>
          <w:p w14:paraId="44AF2E5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环节</w:t>
            </w:r>
          </w:p>
        </w:tc>
        <w:tc>
          <w:tcPr>
            <w:tcW w:w="390" w:type="pct"/>
            <w:shd w:val="clear" w:color="auto" w:fill="F2F2F2"/>
            <w:vAlign w:val="center"/>
          </w:tcPr>
          <w:p w14:paraId="1064067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成绩</w:t>
            </w:r>
          </w:p>
        </w:tc>
        <w:tc>
          <w:tcPr>
            <w:tcW w:w="2422" w:type="pct"/>
            <w:shd w:val="clear" w:color="auto" w:fill="F2F2F2"/>
            <w:vAlign w:val="center"/>
          </w:tcPr>
          <w:p w14:paraId="6857AD15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考核/评价范围与标准</w:t>
            </w:r>
          </w:p>
        </w:tc>
        <w:tc>
          <w:tcPr>
            <w:tcW w:w="624" w:type="pct"/>
            <w:shd w:val="clear" w:color="auto" w:fill="F2F2F2"/>
            <w:vAlign w:val="center"/>
          </w:tcPr>
          <w:p w14:paraId="2FB36C15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考核方式</w:t>
            </w:r>
          </w:p>
        </w:tc>
        <w:tc>
          <w:tcPr>
            <w:tcW w:w="860" w:type="pct"/>
            <w:shd w:val="clear" w:color="auto" w:fill="F2F2F2"/>
            <w:vAlign w:val="center"/>
          </w:tcPr>
          <w:p w14:paraId="0F5A4B9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映射课程目标</w:t>
            </w:r>
          </w:p>
        </w:tc>
      </w:tr>
      <w:tr w14:paraId="66E083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restart"/>
            <w:shd w:val="clear" w:color="auto" w:fill="auto"/>
            <w:vAlign w:val="center"/>
          </w:tcPr>
          <w:p w14:paraId="621DF06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平时成绩</w:t>
            </w:r>
          </w:p>
        </w:tc>
        <w:tc>
          <w:tcPr>
            <w:tcW w:w="392" w:type="pct"/>
            <w:vAlign w:val="center"/>
          </w:tcPr>
          <w:p w14:paraId="765B775D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出勤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319B873D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79813AF3">
            <w:pPr>
              <w:rPr>
                <w:rFonts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ascii="Times New Roman" w:hAnsi="Times New Roman"/>
                <w:snapToGrid w:val="0"/>
                <w:kern w:val="0"/>
                <w:szCs w:val="21"/>
              </w:rPr>
              <w:t>根据学生出勤情况打分，三次缺勤，该</w:t>
            </w: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出勤</w:t>
            </w:r>
            <w:r>
              <w:rPr>
                <w:rFonts w:ascii="Times New Roman" w:hAnsi="Times New Roman"/>
                <w:snapToGrid w:val="0"/>
                <w:kern w:val="0"/>
                <w:szCs w:val="21"/>
              </w:rPr>
              <w:t>考核为0分；五次缺勤，</w:t>
            </w: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平时成绩为0分</w:t>
            </w:r>
            <w:r>
              <w:rPr>
                <w:rFonts w:ascii="Times New Roman" w:hAnsi="Times New Roman"/>
                <w:snapToGrid w:val="0"/>
                <w:kern w:val="0"/>
                <w:szCs w:val="21"/>
              </w:rPr>
              <w:t>。</w:t>
            </w:r>
          </w:p>
        </w:tc>
        <w:tc>
          <w:tcPr>
            <w:tcW w:w="624" w:type="pct"/>
            <w:vAlign w:val="center"/>
          </w:tcPr>
          <w:p w14:paraId="4CA0F09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235C806A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目标1</w:t>
            </w:r>
          </w:p>
        </w:tc>
      </w:tr>
      <w:tr w14:paraId="5CBAD4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continue"/>
            <w:shd w:val="clear" w:color="auto" w:fill="auto"/>
            <w:vAlign w:val="center"/>
          </w:tcPr>
          <w:p w14:paraId="50124D1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69246EC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平台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35BAB91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575A5C73">
            <w:pPr>
              <w:rPr>
                <w:rFonts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根据平台课程学习情况（如进度、时长、正确率）进行考核，如果进度低于80%，则此项考核成绩为0分。</w:t>
            </w:r>
          </w:p>
        </w:tc>
        <w:tc>
          <w:tcPr>
            <w:tcW w:w="624" w:type="pct"/>
            <w:vAlign w:val="center"/>
          </w:tcPr>
          <w:p w14:paraId="291CF51C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6BF965EF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目标2</w:t>
            </w:r>
          </w:p>
          <w:p w14:paraId="6968FD94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目标3</w:t>
            </w:r>
          </w:p>
        </w:tc>
      </w:tr>
      <w:tr w14:paraId="111C2C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continue"/>
            <w:shd w:val="clear" w:color="auto" w:fill="auto"/>
            <w:vAlign w:val="center"/>
          </w:tcPr>
          <w:p w14:paraId="51FB17F9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28D39E1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作业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5964FB7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105FB28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（1）教学过程中包含课堂讨论及小组学习等环节，课堂表现考核学生的课堂参与程度；</w:t>
            </w:r>
          </w:p>
          <w:p w14:paraId="12103B5C">
            <w:pPr>
              <w:adjustRightInd w:val="0"/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（2）作业项考核学生的作业是否及时、独立地完成。</w:t>
            </w:r>
          </w:p>
        </w:tc>
        <w:tc>
          <w:tcPr>
            <w:tcW w:w="624" w:type="pct"/>
            <w:vAlign w:val="center"/>
          </w:tcPr>
          <w:p w14:paraId="6BE61AC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13C1E934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目标2</w:t>
            </w:r>
          </w:p>
          <w:p w14:paraId="791DD7D2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目标4</w:t>
            </w:r>
          </w:p>
        </w:tc>
      </w:tr>
      <w:tr w14:paraId="4096A0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auto"/>
            <w:vAlign w:val="center"/>
          </w:tcPr>
          <w:p w14:paraId="5E89EEB1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期末考核</w:t>
            </w:r>
          </w:p>
          <w:p w14:paraId="2DD3E3A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（平台）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5B2C0A0A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1F44C559">
            <w:pPr>
              <w:rPr>
                <w:rFonts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考核范围为课程大纲考核范围内的所有内容。</w:t>
            </w:r>
          </w:p>
          <w:p w14:paraId="2C53A42D">
            <w:pPr>
              <w:rPr>
                <w:rFonts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color w:val="FF0000"/>
                <w:kern w:val="0"/>
                <w:szCs w:val="21"/>
              </w:rPr>
              <w:t>注：允许平台考核不高于5%的超纲范围</w:t>
            </w:r>
          </w:p>
        </w:tc>
        <w:tc>
          <w:tcPr>
            <w:tcW w:w="624" w:type="pct"/>
            <w:vAlign w:val="center"/>
          </w:tcPr>
          <w:p w14:paraId="5C70095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平台考核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706C4D9E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目标3</w:t>
            </w:r>
          </w:p>
          <w:p w14:paraId="265E771C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目标4</w:t>
            </w:r>
          </w:p>
        </w:tc>
      </w:tr>
      <w:tr w14:paraId="2EE07F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auto"/>
            <w:vAlign w:val="center"/>
          </w:tcPr>
          <w:p w14:paraId="3A24863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期末考核</w:t>
            </w:r>
          </w:p>
          <w:p w14:paraId="04E808D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（学校）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6E12F5F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687229C4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（1）采用笔试，按照学校教学计划进行，考核范围为课程大纲包含的全部内容知识点和能力要求。</w:t>
            </w:r>
          </w:p>
          <w:p w14:paraId="7EB930E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（2）期末考试具有一票否决权，如果期末笔试的卷面成绩在5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hint="eastAsia" w:ascii="Times New Roman" w:hAnsi="Times New Roman"/>
                <w:szCs w:val="21"/>
              </w:rPr>
              <w:t>分以下，则该课程直接不及格，课程成绩为期末笔试卷面成绩；如果期末笔试卷面成绩等于或高于5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hint="eastAsia" w:ascii="Times New Roman" w:hAnsi="Times New Roman"/>
                <w:szCs w:val="21"/>
              </w:rPr>
              <w:t>分，按照分值比例归于课程成绩。</w:t>
            </w:r>
          </w:p>
        </w:tc>
        <w:tc>
          <w:tcPr>
            <w:tcW w:w="624" w:type="pct"/>
            <w:vAlign w:val="center"/>
          </w:tcPr>
          <w:p w14:paraId="3317178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笔试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3DCB4A3A">
            <w:pPr>
              <w:jc w:val="center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目标1</w:t>
            </w:r>
          </w:p>
          <w:p w14:paraId="20795B80">
            <w:pPr>
              <w:jc w:val="center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目标2</w:t>
            </w:r>
          </w:p>
          <w:p w14:paraId="43D88239">
            <w:pPr>
              <w:jc w:val="center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目标4</w:t>
            </w:r>
          </w:p>
        </w:tc>
      </w:tr>
    </w:tbl>
    <w:p w14:paraId="75791CA7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</w:t>
      </w:r>
      <w:r>
        <w:rPr>
          <w:rFonts w:hint="eastAsia" w:ascii="Times New Roman" w:hAnsi="Times New Roman"/>
          <w:szCs w:val="21"/>
          <w:lang w:val="en-US" w:eastAsia="zh-CN"/>
        </w:rPr>
        <w:t>3</w:t>
      </w:r>
      <w:r>
        <w:rPr>
          <w:rFonts w:hint="eastAsia" w:ascii="Times New Roman" w:hAnsi="Times New Roman"/>
          <w:szCs w:val="21"/>
        </w:rPr>
        <w:t>：课程考核环节及评分细则</w:t>
      </w:r>
    </w:p>
    <w:p w14:paraId="6A4A0D96">
      <w:pPr>
        <w:pStyle w:val="3"/>
        <w:bidi w:val="0"/>
      </w:pPr>
      <w:r>
        <w:rPr>
          <w:rFonts w:hint="eastAsia"/>
          <w:lang w:val="en-US" w:eastAsia="zh-CN"/>
        </w:rPr>
        <w:t>八</w:t>
      </w:r>
      <w:r>
        <w:rPr>
          <w:rFonts w:hint="eastAsia"/>
        </w:rPr>
        <w:t>、教材与参考书</w:t>
      </w:r>
    </w:p>
    <w:p w14:paraId="35F82383">
      <w:pPr>
        <w:spacing w:before="156" w:beforeLines="50" w:after="156" w:afterLines="50" w:line="360" w:lineRule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教材</w:t>
      </w:r>
      <w:r>
        <w:rPr>
          <w:rFonts w:hint="eastAsia" w:ascii="黑体" w:hAnsi="黑体" w:eastAsia="黑体"/>
          <w:sz w:val="24"/>
          <w:szCs w:val="24"/>
        </w:rPr>
        <w:t>：</w:t>
      </w:r>
    </w:p>
    <w:p w14:paraId="1872C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[1] </w:t>
      </w:r>
      <w:r>
        <w:rPr>
          <w:rFonts w:hint="eastAsia" w:ascii="Times New Roman" w:hAnsi="Times New Roman"/>
          <w:sz w:val="24"/>
          <w:szCs w:val="24"/>
        </w:rPr>
        <w:t>《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数据挖掘：概念与技术</w:t>
      </w:r>
      <w:r>
        <w:rPr>
          <w:rFonts w:hint="eastAsia" w:ascii="Times New Roman" w:hAnsi="Times New Roman"/>
          <w:sz w:val="24"/>
          <w:szCs w:val="24"/>
        </w:rPr>
        <w:t>》.[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美</w:t>
      </w:r>
      <w:r>
        <w:rPr>
          <w:rFonts w:hint="eastAsia"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"http://search.dangdang.com/?key2=Jiawei&amp;medium=01&amp;category_path=01.00.00.00.00.00" \t "https://product.dangdang.com/_blank"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hint="default" w:ascii="Times New Roman" w:hAnsi="Times New Roman"/>
          <w:sz w:val="24"/>
          <w:szCs w:val="24"/>
        </w:rPr>
        <w:t>Jiawei</w:t>
      </w:r>
      <w:r>
        <w:rPr>
          <w:rFonts w:hint="default" w:ascii="Times New Roman" w:hAnsi="Times New Roman"/>
          <w:sz w:val="24"/>
          <w:szCs w:val="24"/>
        </w:rPr>
        <w:fldChar w:fldCharType="end"/>
      </w:r>
      <w:r>
        <w:rPr>
          <w:rFonts w:hint="eastAsia" w:ascii="Times New Roman" w:hAnsi="Times New Roman"/>
          <w:sz w:val="24"/>
          <w:szCs w:val="24"/>
        </w:rPr>
        <w:t>著.</w:t>
      </w:r>
      <w:r>
        <w:rPr>
          <w:rFonts w:hint="eastAsia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机械工业出版社.202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2.06</w:t>
      </w:r>
    </w:p>
    <w:p w14:paraId="74B20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>
        <w:rPr>
          <w:rFonts w:hint="eastAsia" w:ascii="Times New Roman" w:hAnsi="Times New Roman"/>
          <w:sz w:val="24"/>
          <w:szCs w:val="24"/>
        </w:rPr>
        <w:t>《数据挖掘实用案例分析（第2版）》[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中</w:t>
      </w:r>
      <w:r>
        <w:rPr>
          <w:rFonts w:hint="eastAsia" w:ascii="Times New Roman" w:hAnsi="Times New Roman"/>
          <w:sz w:val="24"/>
          <w:szCs w:val="24"/>
        </w:rPr>
        <w:t xml:space="preserve">]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赵卫东、董亮</w:t>
      </w:r>
      <w:r>
        <w:rPr>
          <w:rFonts w:hint="eastAsia" w:ascii="Times New Roman" w:hAnsi="Times New Roman"/>
          <w:sz w:val="24"/>
          <w:szCs w:val="24"/>
        </w:rPr>
        <w:t xml:space="preserve"> 等著.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清华大学</w:t>
      </w:r>
      <w:r>
        <w:rPr>
          <w:rFonts w:hint="eastAsia" w:ascii="Times New Roman" w:hAnsi="Times New Roman"/>
          <w:sz w:val="24"/>
          <w:szCs w:val="24"/>
        </w:rPr>
        <w:t>出版社.202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2.03</w:t>
      </w:r>
    </w:p>
    <w:p w14:paraId="7444353F">
      <w:pPr>
        <w:spacing w:before="156" w:beforeLines="50" w:after="156" w:afterLines="50" w:line="360" w:lineRule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参考</w:t>
      </w:r>
      <w:r>
        <w:rPr>
          <w:rFonts w:hint="eastAsia" w:ascii="黑体" w:hAnsi="黑体" w:eastAsia="黑体"/>
          <w:sz w:val="24"/>
          <w:szCs w:val="24"/>
        </w:rPr>
        <w:t>资料：</w:t>
      </w:r>
    </w:p>
    <w:p w14:paraId="744D6950"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[1] 人工智能实验平台中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的</w:t>
      </w:r>
      <w:r>
        <w:rPr>
          <w:rFonts w:ascii="Times New Roman" w:hAnsi="Times New Roman"/>
          <w:sz w:val="24"/>
          <w:szCs w:val="24"/>
        </w:rPr>
        <w:t>《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数据挖掘与应用</w:t>
      </w:r>
      <w:r>
        <w:rPr>
          <w:rFonts w:ascii="Times New Roman" w:hAnsi="Times New Roman"/>
          <w:sz w:val="24"/>
          <w:szCs w:val="24"/>
        </w:rPr>
        <w:t>》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课程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8D94F1">
    <w:pPr>
      <w:pStyle w:val="7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B97C3C7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73065B">
    <w:pPr>
      <w:pStyle w:val="8"/>
    </w:pPr>
    <w:r>
      <w:drawing>
        <wp:inline distT="0" distB="0" distL="0" distR="0">
          <wp:extent cx="899795" cy="26733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267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 w:ascii="等线" w:hAnsi="等线" w:eastAsia="等线"/>
      </w:rPr>
      <w:t>文档密级：内部A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wNDJmYTc4MmY0NmYzMTFlMzcyNzA4NTYxYTNlYTUifQ=="/>
  </w:docVars>
  <w:rsids>
    <w:rsidRoot w:val="00F62327"/>
    <w:rsid w:val="00002CB8"/>
    <w:rsid w:val="000048CB"/>
    <w:rsid w:val="00004ADB"/>
    <w:rsid w:val="00005361"/>
    <w:rsid w:val="00007B36"/>
    <w:rsid w:val="00011FF4"/>
    <w:rsid w:val="000129C5"/>
    <w:rsid w:val="000133D1"/>
    <w:rsid w:val="00013D97"/>
    <w:rsid w:val="00017AA4"/>
    <w:rsid w:val="00017BD1"/>
    <w:rsid w:val="00020744"/>
    <w:rsid w:val="00026240"/>
    <w:rsid w:val="00033230"/>
    <w:rsid w:val="00034EA9"/>
    <w:rsid w:val="00035510"/>
    <w:rsid w:val="000374A9"/>
    <w:rsid w:val="0004676D"/>
    <w:rsid w:val="00047B42"/>
    <w:rsid w:val="00047E18"/>
    <w:rsid w:val="00052E6B"/>
    <w:rsid w:val="000542F9"/>
    <w:rsid w:val="00055243"/>
    <w:rsid w:val="0005524A"/>
    <w:rsid w:val="000572DF"/>
    <w:rsid w:val="0006078C"/>
    <w:rsid w:val="0006315D"/>
    <w:rsid w:val="00064005"/>
    <w:rsid w:val="00066E49"/>
    <w:rsid w:val="00073839"/>
    <w:rsid w:val="00073C3C"/>
    <w:rsid w:val="00084474"/>
    <w:rsid w:val="0008447E"/>
    <w:rsid w:val="00086171"/>
    <w:rsid w:val="00087BEC"/>
    <w:rsid w:val="000903C3"/>
    <w:rsid w:val="000A06CA"/>
    <w:rsid w:val="000A1AEB"/>
    <w:rsid w:val="000A32E2"/>
    <w:rsid w:val="000B578B"/>
    <w:rsid w:val="000B64E6"/>
    <w:rsid w:val="000C0084"/>
    <w:rsid w:val="000C383A"/>
    <w:rsid w:val="000C3C04"/>
    <w:rsid w:val="000C5BAF"/>
    <w:rsid w:val="000D1F3E"/>
    <w:rsid w:val="000D3C70"/>
    <w:rsid w:val="000D5056"/>
    <w:rsid w:val="000E24DA"/>
    <w:rsid w:val="000F0B25"/>
    <w:rsid w:val="000F0D31"/>
    <w:rsid w:val="000F2DEA"/>
    <w:rsid w:val="000F4E6A"/>
    <w:rsid w:val="000F54D2"/>
    <w:rsid w:val="00100137"/>
    <w:rsid w:val="00111E65"/>
    <w:rsid w:val="00117F1A"/>
    <w:rsid w:val="00120656"/>
    <w:rsid w:val="001218D9"/>
    <w:rsid w:val="001253E7"/>
    <w:rsid w:val="00135498"/>
    <w:rsid w:val="0013632F"/>
    <w:rsid w:val="00137A59"/>
    <w:rsid w:val="00137E6D"/>
    <w:rsid w:val="00144616"/>
    <w:rsid w:val="0014624F"/>
    <w:rsid w:val="00150279"/>
    <w:rsid w:val="00152971"/>
    <w:rsid w:val="00156111"/>
    <w:rsid w:val="00157268"/>
    <w:rsid w:val="00161B5B"/>
    <w:rsid w:val="00166922"/>
    <w:rsid w:val="00176041"/>
    <w:rsid w:val="00182322"/>
    <w:rsid w:val="001833A3"/>
    <w:rsid w:val="00184C60"/>
    <w:rsid w:val="00185DA9"/>
    <w:rsid w:val="00193D5B"/>
    <w:rsid w:val="0019488E"/>
    <w:rsid w:val="001A2F32"/>
    <w:rsid w:val="001B2F9E"/>
    <w:rsid w:val="001B5A5D"/>
    <w:rsid w:val="001C5C2E"/>
    <w:rsid w:val="001E01C9"/>
    <w:rsid w:val="00200356"/>
    <w:rsid w:val="0020148E"/>
    <w:rsid w:val="00207391"/>
    <w:rsid w:val="00207766"/>
    <w:rsid w:val="002113A3"/>
    <w:rsid w:val="00214C8F"/>
    <w:rsid w:val="0022430A"/>
    <w:rsid w:val="0022669E"/>
    <w:rsid w:val="00227823"/>
    <w:rsid w:val="002311C3"/>
    <w:rsid w:val="002340DA"/>
    <w:rsid w:val="00234307"/>
    <w:rsid w:val="00237F94"/>
    <w:rsid w:val="002451D6"/>
    <w:rsid w:val="00245593"/>
    <w:rsid w:val="00245D5C"/>
    <w:rsid w:val="00246E34"/>
    <w:rsid w:val="00251D09"/>
    <w:rsid w:val="002543CF"/>
    <w:rsid w:val="00256B89"/>
    <w:rsid w:val="002604DF"/>
    <w:rsid w:val="002619DE"/>
    <w:rsid w:val="00262CAD"/>
    <w:rsid w:val="002675DC"/>
    <w:rsid w:val="00273DFC"/>
    <w:rsid w:val="00275DDE"/>
    <w:rsid w:val="00281944"/>
    <w:rsid w:val="00282980"/>
    <w:rsid w:val="00283EFD"/>
    <w:rsid w:val="00285AFA"/>
    <w:rsid w:val="0028748F"/>
    <w:rsid w:val="002875A6"/>
    <w:rsid w:val="00291723"/>
    <w:rsid w:val="00293FF1"/>
    <w:rsid w:val="002963C8"/>
    <w:rsid w:val="00297091"/>
    <w:rsid w:val="0029792C"/>
    <w:rsid w:val="00297C2A"/>
    <w:rsid w:val="002A001F"/>
    <w:rsid w:val="002A56B5"/>
    <w:rsid w:val="002B0D95"/>
    <w:rsid w:val="002C2D2B"/>
    <w:rsid w:val="002C46F6"/>
    <w:rsid w:val="002D6EAD"/>
    <w:rsid w:val="002D6F45"/>
    <w:rsid w:val="002E34F3"/>
    <w:rsid w:val="002E5B3A"/>
    <w:rsid w:val="002E5D59"/>
    <w:rsid w:val="002E675C"/>
    <w:rsid w:val="002F18D5"/>
    <w:rsid w:val="002F2010"/>
    <w:rsid w:val="002F2E87"/>
    <w:rsid w:val="00300A6C"/>
    <w:rsid w:val="00306CE6"/>
    <w:rsid w:val="00307A39"/>
    <w:rsid w:val="00310259"/>
    <w:rsid w:val="0031032E"/>
    <w:rsid w:val="00312687"/>
    <w:rsid w:val="00320774"/>
    <w:rsid w:val="00326B6A"/>
    <w:rsid w:val="00327B71"/>
    <w:rsid w:val="00335EF8"/>
    <w:rsid w:val="00337ABB"/>
    <w:rsid w:val="00342AB8"/>
    <w:rsid w:val="00342B74"/>
    <w:rsid w:val="00353860"/>
    <w:rsid w:val="00353FFD"/>
    <w:rsid w:val="00357EA7"/>
    <w:rsid w:val="00360BA5"/>
    <w:rsid w:val="00362304"/>
    <w:rsid w:val="00362828"/>
    <w:rsid w:val="00364E19"/>
    <w:rsid w:val="0036504F"/>
    <w:rsid w:val="00384A40"/>
    <w:rsid w:val="003920F1"/>
    <w:rsid w:val="003931E1"/>
    <w:rsid w:val="00395533"/>
    <w:rsid w:val="00396337"/>
    <w:rsid w:val="003A71DA"/>
    <w:rsid w:val="003A7756"/>
    <w:rsid w:val="003B5DD2"/>
    <w:rsid w:val="003B64D1"/>
    <w:rsid w:val="003C1245"/>
    <w:rsid w:val="003C5BD1"/>
    <w:rsid w:val="003C6148"/>
    <w:rsid w:val="003D378B"/>
    <w:rsid w:val="003D427D"/>
    <w:rsid w:val="003D4DD4"/>
    <w:rsid w:val="003D4E38"/>
    <w:rsid w:val="003D564B"/>
    <w:rsid w:val="003D5C86"/>
    <w:rsid w:val="003D6DED"/>
    <w:rsid w:val="003F2099"/>
    <w:rsid w:val="003F33B3"/>
    <w:rsid w:val="003F3830"/>
    <w:rsid w:val="003F3CE2"/>
    <w:rsid w:val="003F5C09"/>
    <w:rsid w:val="00402FCA"/>
    <w:rsid w:val="004036F2"/>
    <w:rsid w:val="00403CC2"/>
    <w:rsid w:val="0041752E"/>
    <w:rsid w:val="004179AA"/>
    <w:rsid w:val="00421091"/>
    <w:rsid w:val="00421A6B"/>
    <w:rsid w:val="00422846"/>
    <w:rsid w:val="00422C7A"/>
    <w:rsid w:val="00425871"/>
    <w:rsid w:val="00425D93"/>
    <w:rsid w:val="0043467E"/>
    <w:rsid w:val="004368C8"/>
    <w:rsid w:val="004440CC"/>
    <w:rsid w:val="00444727"/>
    <w:rsid w:val="0045606A"/>
    <w:rsid w:val="004579C2"/>
    <w:rsid w:val="00464128"/>
    <w:rsid w:val="004769AA"/>
    <w:rsid w:val="00481831"/>
    <w:rsid w:val="0048285A"/>
    <w:rsid w:val="00487AB0"/>
    <w:rsid w:val="00491A3B"/>
    <w:rsid w:val="004934F3"/>
    <w:rsid w:val="004972A7"/>
    <w:rsid w:val="004975C9"/>
    <w:rsid w:val="004A02F1"/>
    <w:rsid w:val="004A14B5"/>
    <w:rsid w:val="004A2569"/>
    <w:rsid w:val="004A340B"/>
    <w:rsid w:val="004B0E3F"/>
    <w:rsid w:val="004B1948"/>
    <w:rsid w:val="004B4956"/>
    <w:rsid w:val="004C187C"/>
    <w:rsid w:val="004C44A1"/>
    <w:rsid w:val="004D121C"/>
    <w:rsid w:val="004D133D"/>
    <w:rsid w:val="004D1646"/>
    <w:rsid w:val="004D1C03"/>
    <w:rsid w:val="004D2B36"/>
    <w:rsid w:val="004D43AD"/>
    <w:rsid w:val="004D4FD8"/>
    <w:rsid w:val="004E08DB"/>
    <w:rsid w:val="004E180B"/>
    <w:rsid w:val="004E3D7A"/>
    <w:rsid w:val="004E4E23"/>
    <w:rsid w:val="004E5DCC"/>
    <w:rsid w:val="004F1BE4"/>
    <w:rsid w:val="004F2A50"/>
    <w:rsid w:val="004F3D4C"/>
    <w:rsid w:val="005021F9"/>
    <w:rsid w:val="0050411D"/>
    <w:rsid w:val="00505994"/>
    <w:rsid w:val="00505B87"/>
    <w:rsid w:val="005148B5"/>
    <w:rsid w:val="0052232F"/>
    <w:rsid w:val="005275E5"/>
    <w:rsid w:val="00542B81"/>
    <w:rsid w:val="00542EFF"/>
    <w:rsid w:val="00546D7F"/>
    <w:rsid w:val="00552DC3"/>
    <w:rsid w:val="00553373"/>
    <w:rsid w:val="00560291"/>
    <w:rsid w:val="00561D9D"/>
    <w:rsid w:val="00565D7C"/>
    <w:rsid w:val="0056614D"/>
    <w:rsid w:val="005704F2"/>
    <w:rsid w:val="00571EE9"/>
    <w:rsid w:val="0057394E"/>
    <w:rsid w:val="00575219"/>
    <w:rsid w:val="00575A8F"/>
    <w:rsid w:val="0057794E"/>
    <w:rsid w:val="0058036C"/>
    <w:rsid w:val="00584431"/>
    <w:rsid w:val="00591888"/>
    <w:rsid w:val="00595A8D"/>
    <w:rsid w:val="0059625F"/>
    <w:rsid w:val="005A2C10"/>
    <w:rsid w:val="005A48C7"/>
    <w:rsid w:val="005B04B0"/>
    <w:rsid w:val="005B1675"/>
    <w:rsid w:val="005B4F5B"/>
    <w:rsid w:val="005C505D"/>
    <w:rsid w:val="005C6573"/>
    <w:rsid w:val="005C6693"/>
    <w:rsid w:val="005C7CEA"/>
    <w:rsid w:val="005D062E"/>
    <w:rsid w:val="005D727E"/>
    <w:rsid w:val="005E0D17"/>
    <w:rsid w:val="005E3CD8"/>
    <w:rsid w:val="005E3EE4"/>
    <w:rsid w:val="005F3920"/>
    <w:rsid w:val="005F5869"/>
    <w:rsid w:val="00601360"/>
    <w:rsid w:val="00603157"/>
    <w:rsid w:val="006035B9"/>
    <w:rsid w:val="00604520"/>
    <w:rsid w:val="00610981"/>
    <w:rsid w:val="00613BFD"/>
    <w:rsid w:val="006278D9"/>
    <w:rsid w:val="0063077C"/>
    <w:rsid w:val="006308BF"/>
    <w:rsid w:val="006343BB"/>
    <w:rsid w:val="00640E3F"/>
    <w:rsid w:val="00640F1F"/>
    <w:rsid w:val="006421FD"/>
    <w:rsid w:val="00651198"/>
    <w:rsid w:val="00652341"/>
    <w:rsid w:val="0065283E"/>
    <w:rsid w:val="00660866"/>
    <w:rsid w:val="00662470"/>
    <w:rsid w:val="00665520"/>
    <w:rsid w:val="0066687F"/>
    <w:rsid w:val="0067083A"/>
    <w:rsid w:val="00671451"/>
    <w:rsid w:val="00671B0A"/>
    <w:rsid w:val="00673871"/>
    <w:rsid w:val="00681E6E"/>
    <w:rsid w:val="00683BFA"/>
    <w:rsid w:val="00683D83"/>
    <w:rsid w:val="006908F8"/>
    <w:rsid w:val="00692257"/>
    <w:rsid w:val="00692A92"/>
    <w:rsid w:val="006934B6"/>
    <w:rsid w:val="00694715"/>
    <w:rsid w:val="00695742"/>
    <w:rsid w:val="0069685F"/>
    <w:rsid w:val="006A08FD"/>
    <w:rsid w:val="006A0D8E"/>
    <w:rsid w:val="006A33EF"/>
    <w:rsid w:val="006B15AE"/>
    <w:rsid w:val="006B6A93"/>
    <w:rsid w:val="006C1431"/>
    <w:rsid w:val="006C2BC0"/>
    <w:rsid w:val="006C5A3B"/>
    <w:rsid w:val="006D1EC6"/>
    <w:rsid w:val="006D435F"/>
    <w:rsid w:val="006D4BB0"/>
    <w:rsid w:val="006D56C7"/>
    <w:rsid w:val="006D5B40"/>
    <w:rsid w:val="006E2D6B"/>
    <w:rsid w:val="006E6810"/>
    <w:rsid w:val="006E6869"/>
    <w:rsid w:val="006F0476"/>
    <w:rsid w:val="006F2FC9"/>
    <w:rsid w:val="006F3BFB"/>
    <w:rsid w:val="006F7ABE"/>
    <w:rsid w:val="00701237"/>
    <w:rsid w:val="0070562F"/>
    <w:rsid w:val="007146A0"/>
    <w:rsid w:val="00715B44"/>
    <w:rsid w:val="00720673"/>
    <w:rsid w:val="00723B6B"/>
    <w:rsid w:val="007322E3"/>
    <w:rsid w:val="007330DA"/>
    <w:rsid w:val="0073789F"/>
    <w:rsid w:val="00741765"/>
    <w:rsid w:val="00743CD0"/>
    <w:rsid w:val="00746897"/>
    <w:rsid w:val="00746A2E"/>
    <w:rsid w:val="00746A54"/>
    <w:rsid w:val="0074757E"/>
    <w:rsid w:val="00750381"/>
    <w:rsid w:val="00750E1C"/>
    <w:rsid w:val="00752173"/>
    <w:rsid w:val="007545EE"/>
    <w:rsid w:val="0075657B"/>
    <w:rsid w:val="00763B75"/>
    <w:rsid w:val="00767377"/>
    <w:rsid w:val="00770516"/>
    <w:rsid w:val="00771B9A"/>
    <w:rsid w:val="00773069"/>
    <w:rsid w:val="00773324"/>
    <w:rsid w:val="007806BE"/>
    <w:rsid w:val="0079301A"/>
    <w:rsid w:val="007B0A5D"/>
    <w:rsid w:val="007B1440"/>
    <w:rsid w:val="007B4722"/>
    <w:rsid w:val="007B5FBE"/>
    <w:rsid w:val="007C1762"/>
    <w:rsid w:val="007C2394"/>
    <w:rsid w:val="007C4C96"/>
    <w:rsid w:val="007D2E40"/>
    <w:rsid w:val="007D391A"/>
    <w:rsid w:val="007D6D78"/>
    <w:rsid w:val="007E5686"/>
    <w:rsid w:val="007E5A55"/>
    <w:rsid w:val="007E662C"/>
    <w:rsid w:val="007F161B"/>
    <w:rsid w:val="007F3485"/>
    <w:rsid w:val="007F5279"/>
    <w:rsid w:val="007F728A"/>
    <w:rsid w:val="00802274"/>
    <w:rsid w:val="00803910"/>
    <w:rsid w:val="008065AE"/>
    <w:rsid w:val="00807434"/>
    <w:rsid w:val="0080781A"/>
    <w:rsid w:val="008079C3"/>
    <w:rsid w:val="00814771"/>
    <w:rsid w:val="00816105"/>
    <w:rsid w:val="008179EE"/>
    <w:rsid w:val="0082003B"/>
    <w:rsid w:val="008200FF"/>
    <w:rsid w:val="008215D6"/>
    <w:rsid w:val="00822F78"/>
    <w:rsid w:val="008247E7"/>
    <w:rsid w:val="008251A5"/>
    <w:rsid w:val="00831670"/>
    <w:rsid w:val="00835A3D"/>
    <w:rsid w:val="00842DD7"/>
    <w:rsid w:val="00844357"/>
    <w:rsid w:val="00844D15"/>
    <w:rsid w:val="008453E8"/>
    <w:rsid w:val="00845E60"/>
    <w:rsid w:val="0084728F"/>
    <w:rsid w:val="008519EE"/>
    <w:rsid w:val="00856806"/>
    <w:rsid w:val="00857145"/>
    <w:rsid w:val="008615CC"/>
    <w:rsid w:val="00863902"/>
    <w:rsid w:val="0087138E"/>
    <w:rsid w:val="00873FA2"/>
    <w:rsid w:val="008824B2"/>
    <w:rsid w:val="008843A3"/>
    <w:rsid w:val="008900CD"/>
    <w:rsid w:val="008975D6"/>
    <w:rsid w:val="008A37AA"/>
    <w:rsid w:val="008A7820"/>
    <w:rsid w:val="008B160C"/>
    <w:rsid w:val="008B2DD2"/>
    <w:rsid w:val="008B5345"/>
    <w:rsid w:val="008B6716"/>
    <w:rsid w:val="008C3480"/>
    <w:rsid w:val="008C423F"/>
    <w:rsid w:val="008D1320"/>
    <w:rsid w:val="008D13A3"/>
    <w:rsid w:val="008D170F"/>
    <w:rsid w:val="008D31C6"/>
    <w:rsid w:val="008D5E52"/>
    <w:rsid w:val="008D60F4"/>
    <w:rsid w:val="008D62D5"/>
    <w:rsid w:val="008E4370"/>
    <w:rsid w:val="008F00C0"/>
    <w:rsid w:val="008F1FB8"/>
    <w:rsid w:val="008F362F"/>
    <w:rsid w:val="008F5E61"/>
    <w:rsid w:val="008F7625"/>
    <w:rsid w:val="009003F9"/>
    <w:rsid w:val="00903EC3"/>
    <w:rsid w:val="009061EE"/>
    <w:rsid w:val="00906E8E"/>
    <w:rsid w:val="009076B1"/>
    <w:rsid w:val="00911E72"/>
    <w:rsid w:val="00914CC3"/>
    <w:rsid w:val="00915F71"/>
    <w:rsid w:val="00916A2C"/>
    <w:rsid w:val="00921D52"/>
    <w:rsid w:val="009262AB"/>
    <w:rsid w:val="00926B1A"/>
    <w:rsid w:val="00930701"/>
    <w:rsid w:val="009331A9"/>
    <w:rsid w:val="0094187E"/>
    <w:rsid w:val="00941D3A"/>
    <w:rsid w:val="00941FF2"/>
    <w:rsid w:val="00944130"/>
    <w:rsid w:val="00945384"/>
    <w:rsid w:val="00946F69"/>
    <w:rsid w:val="00947A94"/>
    <w:rsid w:val="00955D5C"/>
    <w:rsid w:val="009620A4"/>
    <w:rsid w:val="0096672D"/>
    <w:rsid w:val="00971174"/>
    <w:rsid w:val="0097271E"/>
    <w:rsid w:val="00973806"/>
    <w:rsid w:val="00973B00"/>
    <w:rsid w:val="0097616B"/>
    <w:rsid w:val="00983767"/>
    <w:rsid w:val="009854CA"/>
    <w:rsid w:val="00996EE2"/>
    <w:rsid w:val="009A29D5"/>
    <w:rsid w:val="009A2FED"/>
    <w:rsid w:val="009A37F4"/>
    <w:rsid w:val="009A4150"/>
    <w:rsid w:val="009A4247"/>
    <w:rsid w:val="009B4FBF"/>
    <w:rsid w:val="009B5883"/>
    <w:rsid w:val="009C3F4C"/>
    <w:rsid w:val="009D5F71"/>
    <w:rsid w:val="009D676E"/>
    <w:rsid w:val="009E457C"/>
    <w:rsid w:val="009E4EAB"/>
    <w:rsid w:val="009E5B1E"/>
    <w:rsid w:val="009F7B52"/>
    <w:rsid w:val="00A01BF1"/>
    <w:rsid w:val="00A04A0C"/>
    <w:rsid w:val="00A06478"/>
    <w:rsid w:val="00A12FC8"/>
    <w:rsid w:val="00A217A1"/>
    <w:rsid w:val="00A24291"/>
    <w:rsid w:val="00A24CD4"/>
    <w:rsid w:val="00A35A5C"/>
    <w:rsid w:val="00A37851"/>
    <w:rsid w:val="00A4593F"/>
    <w:rsid w:val="00A45E1A"/>
    <w:rsid w:val="00A5128A"/>
    <w:rsid w:val="00A52366"/>
    <w:rsid w:val="00A52FF4"/>
    <w:rsid w:val="00A535B6"/>
    <w:rsid w:val="00A65DF0"/>
    <w:rsid w:val="00A67055"/>
    <w:rsid w:val="00A71644"/>
    <w:rsid w:val="00A74169"/>
    <w:rsid w:val="00A74892"/>
    <w:rsid w:val="00A82E6B"/>
    <w:rsid w:val="00A9307F"/>
    <w:rsid w:val="00A94F76"/>
    <w:rsid w:val="00AA1389"/>
    <w:rsid w:val="00AA24EC"/>
    <w:rsid w:val="00AA2AEF"/>
    <w:rsid w:val="00AA4E05"/>
    <w:rsid w:val="00AB5F98"/>
    <w:rsid w:val="00AC3E1A"/>
    <w:rsid w:val="00AC6472"/>
    <w:rsid w:val="00AD109E"/>
    <w:rsid w:val="00AD20FD"/>
    <w:rsid w:val="00AD276A"/>
    <w:rsid w:val="00AD27BE"/>
    <w:rsid w:val="00AD4D35"/>
    <w:rsid w:val="00AD6388"/>
    <w:rsid w:val="00AD7A70"/>
    <w:rsid w:val="00AE2B25"/>
    <w:rsid w:val="00AE5924"/>
    <w:rsid w:val="00AF6D11"/>
    <w:rsid w:val="00B04302"/>
    <w:rsid w:val="00B077F4"/>
    <w:rsid w:val="00B118BC"/>
    <w:rsid w:val="00B12BB8"/>
    <w:rsid w:val="00B139EA"/>
    <w:rsid w:val="00B17B49"/>
    <w:rsid w:val="00B20C92"/>
    <w:rsid w:val="00B23AA4"/>
    <w:rsid w:val="00B2485B"/>
    <w:rsid w:val="00B33E8F"/>
    <w:rsid w:val="00B35FFB"/>
    <w:rsid w:val="00B37CC6"/>
    <w:rsid w:val="00B526EB"/>
    <w:rsid w:val="00B5322A"/>
    <w:rsid w:val="00B5338A"/>
    <w:rsid w:val="00B54B75"/>
    <w:rsid w:val="00B570DA"/>
    <w:rsid w:val="00B572A7"/>
    <w:rsid w:val="00B6342D"/>
    <w:rsid w:val="00B65E8F"/>
    <w:rsid w:val="00B720F2"/>
    <w:rsid w:val="00B76552"/>
    <w:rsid w:val="00B94A94"/>
    <w:rsid w:val="00B97A63"/>
    <w:rsid w:val="00BA02E5"/>
    <w:rsid w:val="00BA11AA"/>
    <w:rsid w:val="00BA6CE9"/>
    <w:rsid w:val="00BA7193"/>
    <w:rsid w:val="00BB3856"/>
    <w:rsid w:val="00BB62D8"/>
    <w:rsid w:val="00BC04C1"/>
    <w:rsid w:val="00BD09DE"/>
    <w:rsid w:val="00BD1892"/>
    <w:rsid w:val="00BD49D9"/>
    <w:rsid w:val="00BD675E"/>
    <w:rsid w:val="00BD7FF8"/>
    <w:rsid w:val="00BE1BA1"/>
    <w:rsid w:val="00BF3983"/>
    <w:rsid w:val="00BF451E"/>
    <w:rsid w:val="00C01C19"/>
    <w:rsid w:val="00C044D6"/>
    <w:rsid w:val="00C04EB6"/>
    <w:rsid w:val="00C06DCE"/>
    <w:rsid w:val="00C11E35"/>
    <w:rsid w:val="00C12F49"/>
    <w:rsid w:val="00C133C6"/>
    <w:rsid w:val="00C2765D"/>
    <w:rsid w:val="00C34E37"/>
    <w:rsid w:val="00C40F14"/>
    <w:rsid w:val="00C41058"/>
    <w:rsid w:val="00C41D73"/>
    <w:rsid w:val="00C4664F"/>
    <w:rsid w:val="00C53979"/>
    <w:rsid w:val="00C5678F"/>
    <w:rsid w:val="00C74555"/>
    <w:rsid w:val="00C75BF5"/>
    <w:rsid w:val="00C8124A"/>
    <w:rsid w:val="00C82C18"/>
    <w:rsid w:val="00C962F5"/>
    <w:rsid w:val="00CA1255"/>
    <w:rsid w:val="00CA28BB"/>
    <w:rsid w:val="00CA2CE9"/>
    <w:rsid w:val="00CA392D"/>
    <w:rsid w:val="00CA429C"/>
    <w:rsid w:val="00CA7353"/>
    <w:rsid w:val="00CC0806"/>
    <w:rsid w:val="00CC2B90"/>
    <w:rsid w:val="00CC3052"/>
    <w:rsid w:val="00CC3134"/>
    <w:rsid w:val="00CC40D1"/>
    <w:rsid w:val="00CC6A43"/>
    <w:rsid w:val="00CC78DB"/>
    <w:rsid w:val="00CD0295"/>
    <w:rsid w:val="00CD0586"/>
    <w:rsid w:val="00CD5EE7"/>
    <w:rsid w:val="00CE1E42"/>
    <w:rsid w:val="00CE3F50"/>
    <w:rsid w:val="00CE651D"/>
    <w:rsid w:val="00CF1B0F"/>
    <w:rsid w:val="00CF1F28"/>
    <w:rsid w:val="00CF495C"/>
    <w:rsid w:val="00CF4D3C"/>
    <w:rsid w:val="00CF5631"/>
    <w:rsid w:val="00D00770"/>
    <w:rsid w:val="00D10A5F"/>
    <w:rsid w:val="00D10D38"/>
    <w:rsid w:val="00D11563"/>
    <w:rsid w:val="00D168E6"/>
    <w:rsid w:val="00D173F0"/>
    <w:rsid w:val="00D23B34"/>
    <w:rsid w:val="00D24FBC"/>
    <w:rsid w:val="00D26E1A"/>
    <w:rsid w:val="00D31283"/>
    <w:rsid w:val="00D32181"/>
    <w:rsid w:val="00D33BC9"/>
    <w:rsid w:val="00D36C0E"/>
    <w:rsid w:val="00D37F46"/>
    <w:rsid w:val="00D4146D"/>
    <w:rsid w:val="00D416CB"/>
    <w:rsid w:val="00D47DEA"/>
    <w:rsid w:val="00D50EFE"/>
    <w:rsid w:val="00D54DDF"/>
    <w:rsid w:val="00D70E8E"/>
    <w:rsid w:val="00D75088"/>
    <w:rsid w:val="00D756CE"/>
    <w:rsid w:val="00D77EF2"/>
    <w:rsid w:val="00D80B6E"/>
    <w:rsid w:val="00D84371"/>
    <w:rsid w:val="00D9707B"/>
    <w:rsid w:val="00DA4322"/>
    <w:rsid w:val="00DA53D5"/>
    <w:rsid w:val="00DB3DE0"/>
    <w:rsid w:val="00DB5DC7"/>
    <w:rsid w:val="00DC27DA"/>
    <w:rsid w:val="00DC5EC2"/>
    <w:rsid w:val="00DC754D"/>
    <w:rsid w:val="00DD2427"/>
    <w:rsid w:val="00DD3ABF"/>
    <w:rsid w:val="00DD5DA7"/>
    <w:rsid w:val="00DD7611"/>
    <w:rsid w:val="00DE12C7"/>
    <w:rsid w:val="00DE2323"/>
    <w:rsid w:val="00DE2A98"/>
    <w:rsid w:val="00DE4E56"/>
    <w:rsid w:val="00DE5AF7"/>
    <w:rsid w:val="00DF4415"/>
    <w:rsid w:val="00E11F3E"/>
    <w:rsid w:val="00E1228A"/>
    <w:rsid w:val="00E15611"/>
    <w:rsid w:val="00E244D4"/>
    <w:rsid w:val="00E277C8"/>
    <w:rsid w:val="00E301F2"/>
    <w:rsid w:val="00E328AC"/>
    <w:rsid w:val="00E41929"/>
    <w:rsid w:val="00E4229C"/>
    <w:rsid w:val="00E43385"/>
    <w:rsid w:val="00E47300"/>
    <w:rsid w:val="00E52351"/>
    <w:rsid w:val="00E54FFF"/>
    <w:rsid w:val="00E5585E"/>
    <w:rsid w:val="00E56156"/>
    <w:rsid w:val="00E562D4"/>
    <w:rsid w:val="00E56CCA"/>
    <w:rsid w:val="00E61688"/>
    <w:rsid w:val="00E62DD8"/>
    <w:rsid w:val="00E638C4"/>
    <w:rsid w:val="00E6532E"/>
    <w:rsid w:val="00E65B21"/>
    <w:rsid w:val="00E700C6"/>
    <w:rsid w:val="00E81681"/>
    <w:rsid w:val="00E83C35"/>
    <w:rsid w:val="00E84345"/>
    <w:rsid w:val="00E875BC"/>
    <w:rsid w:val="00E901B1"/>
    <w:rsid w:val="00E94133"/>
    <w:rsid w:val="00E96B9B"/>
    <w:rsid w:val="00EB3A6A"/>
    <w:rsid w:val="00EB3E79"/>
    <w:rsid w:val="00EC12F7"/>
    <w:rsid w:val="00EC58B6"/>
    <w:rsid w:val="00ED0C70"/>
    <w:rsid w:val="00EE4137"/>
    <w:rsid w:val="00EE4CA0"/>
    <w:rsid w:val="00EE557F"/>
    <w:rsid w:val="00EE5A62"/>
    <w:rsid w:val="00EF225D"/>
    <w:rsid w:val="00EF6A67"/>
    <w:rsid w:val="00F11FAD"/>
    <w:rsid w:val="00F136D9"/>
    <w:rsid w:val="00F14131"/>
    <w:rsid w:val="00F336AA"/>
    <w:rsid w:val="00F33A09"/>
    <w:rsid w:val="00F34F9B"/>
    <w:rsid w:val="00F37880"/>
    <w:rsid w:val="00F42000"/>
    <w:rsid w:val="00F45825"/>
    <w:rsid w:val="00F53C11"/>
    <w:rsid w:val="00F5693E"/>
    <w:rsid w:val="00F62327"/>
    <w:rsid w:val="00F62556"/>
    <w:rsid w:val="00F65C19"/>
    <w:rsid w:val="00F67A97"/>
    <w:rsid w:val="00F7048B"/>
    <w:rsid w:val="00F802DB"/>
    <w:rsid w:val="00F81256"/>
    <w:rsid w:val="00F82964"/>
    <w:rsid w:val="00F861BB"/>
    <w:rsid w:val="00F86FB9"/>
    <w:rsid w:val="00F93BFE"/>
    <w:rsid w:val="00F94F99"/>
    <w:rsid w:val="00FA3BE1"/>
    <w:rsid w:val="00FA472C"/>
    <w:rsid w:val="00FA493E"/>
    <w:rsid w:val="00FB1103"/>
    <w:rsid w:val="00FC0EC2"/>
    <w:rsid w:val="00FC59C5"/>
    <w:rsid w:val="00FC7706"/>
    <w:rsid w:val="00FD2715"/>
    <w:rsid w:val="00FD3E22"/>
    <w:rsid w:val="00FD72C8"/>
    <w:rsid w:val="00FE1294"/>
    <w:rsid w:val="00FF221D"/>
    <w:rsid w:val="0146618B"/>
    <w:rsid w:val="01950FB5"/>
    <w:rsid w:val="019B3631"/>
    <w:rsid w:val="01AA1AC9"/>
    <w:rsid w:val="01B15ECC"/>
    <w:rsid w:val="01B55586"/>
    <w:rsid w:val="021700EF"/>
    <w:rsid w:val="021E7C7C"/>
    <w:rsid w:val="025D2F70"/>
    <w:rsid w:val="028F1A79"/>
    <w:rsid w:val="02D96276"/>
    <w:rsid w:val="02F06D48"/>
    <w:rsid w:val="033952E4"/>
    <w:rsid w:val="0458048F"/>
    <w:rsid w:val="049C7AFA"/>
    <w:rsid w:val="05145A90"/>
    <w:rsid w:val="05271A2B"/>
    <w:rsid w:val="05891259"/>
    <w:rsid w:val="05C73211"/>
    <w:rsid w:val="06667F20"/>
    <w:rsid w:val="074B15C8"/>
    <w:rsid w:val="07F44106"/>
    <w:rsid w:val="08422274"/>
    <w:rsid w:val="084D42FA"/>
    <w:rsid w:val="089918F0"/>
    <w:rsid w:val="08AC299F"/>
    <w:rsid w:val="08F64EA8"/>
    <w:rsid w:val="09457796"/>
    <w:rsid w:val="09664FC3"/>
    <w:rsid w:val="0971401A"/>
    <w:rsid w:val="09780DAD"/>
    <w:rsid w:val="09D508C4"/>
    <w:rsid w:val="09FB165C"/>
    <w:rsid w:val="0A3A5566"/>
    <w:rsid w:val="0ADC1B73"/>
    <w:rsid w:val="0AE413B5"/>
    <w:rsid w:val="0B4E1717"/>
    <w:rsid w:val="0B63734C"/>
    <w:rsid w:val="0BE95EF7"/>
    <w:rsid w:val="0C2135DA"/>
    <w:rsid w:val="0C3C645E"/>
    <w:rsid w:val="0C4C174B"/>
    <w:rsid w:val="0C546614"/>
    <w:rsid w:val="0CF52D1F"/>
    <w:rsid w:val="0DEE39B4"/>
    <w:rsid w:val="0E2E6DD9"/>
    <w:rsid w:val="0E6E6C7B"/>
    <w:rsid w:val="0E763770"/>
    <w:rsid w:val="0E8F07A2"/>
    <w:rsid w:val="0F0250F2"/>
    <w:rsid w:val="0F516B32"/>
    <w:rsid w:val="0FB73D2F"/>
    <w:rsid w:val="10551891"/>
    <w:rsid w:val="106444B2"/>
    <w:rsid w:val="107D6F0B"/>
    <w:rsid w:val="10893F57"/>
    <w:rsid w:val="108C1723"/>
    <w:rsid w:val="10905090"/>
    <w:rsid w:val="11771F89"/>
    <w:rsid w:val="11E86280"/>
    <w:rsid w:val="12006626"/>
    <w:rsid w:val="121D3659"/>
    <w:rsid w:val="12C62201"/>
    <w:rsid w:val="131B7848"/>
    <w:rsid w:val="13326370"/>
    <w:rsid w:val="134339F6"/>
    <w:rsid w:val="141C03C6"/>
    <w:rsid w:val="14AF6A41"/>
    <w:rsid w:val="14B52694"/>
    <w:rsid w:val="157E5460"/>
    <w:rsid w:val="15D629FA"/>
    <w:rsid w:val="15E43A6B"/>
    <w:rsid w:val="16192125"/>
    <w:rsid w:val="162144CF"/>
    <w:rsid w:val="163168FD"/>
    <w:rsid w:val="172532D2"/>
    <w:rsid w:val="172779EC"/>
    <w:rsid w:val="17874176"/>
    <w:rsid w:val="17940475"/>
    <w:rsid w:val="18341DDD"/>
    <w:rsid w:val="18395620"/>
    <w:rsid w:val="185C1C5E"/>
    <w:rsid w:val="186B2A33"/>
    <w:rsid w:val="19204C62"/>
    <w:rsid w:val="199145EF"/>
    <w:rsid w:val="1B061B3A"/>
    <w:rsid w:val="1B3B0802"/>
    <w:rsid w:val="1B6B1A13"/>
    <w:rsid w:val="1BAF59FD"/>
    <w:rsid w:val="1BE87456"/>
    <w:rsid w:val="1C437831"/>
    <w:rsid w:val="1CB05962"/>
    <w:rsid w:val="1D067764"/>
    <w:rsid w:val="1D2A0EA5"/>
    <w:rsid w:val="1D8C206F"/>
    <w:rsid w:val="1DE4011D"/>
    <w:rsid w:val="1DFC34BE"/>
    <w:rsid w:val="1E967BE6"/>
    <w:rsid w:val="1F632C80"/>
    <w:rsid w:val="1FC76590"/>
    <w:rsid w:val="209F5793"/>
    <w:rsid w:val="20C14EE5"/>
    <w:rsid w:val="20F82DDC"/>
    <w:rsid w:val="217909EF"/>
    <w:rsid w:val="21BE394D"/>
    <w:rsid w:val="21E05127"/>
    <w:rsid w:val="221D4612"/>
    <w:rsid w:val="22432FD4"/>
    <w:rsid w:val="241A75B5"/>
    <w:rsid w:val="242E3CA9"/>
    <w:rsid w:val="245F14C8"/>
    <w:rsid w:val="25715FF2"/>
    <w:rsid w:val="25801883"/>
    <w:rsid w:val="25C65314"/>
    <w:rsid w:val="25F139A7"/>
    <w:rsid w:val="260D0749"/>
    <w:rsid w:val="270012C5"/>
    <w:rsid w:val="271469E7"/>
    <w:rsid w:val="27664D83"/>
    <w:rsid w:val="27BD1E4A"/>
    <w:rsid w:val="28BA708D"/>
    <w:rsid w:val="295977AD"/>
    <w:rsid w:val="295A7D18"/>
    <w:rsid w:val="2A2F0ABD"/>
    <w:rsid w:val="2A7135FB"/>
    <w:rsid w:val="2AA75A18"/>
    <w:rsid w:val="2B972026"/>
    <w:rsid w:val="2BE37B42"/>
    <w:rsid w:val="2BE5746E"/>
    <w:rsid w:val="2C293F03"/>
    <w:rsid w:val="2C4202C5"/>
    <w:rsid w:val="2C652EF9"/>
    <w:rsid w:val="2CC639D9"/>
    <w:rsid w:val="2D204AAA"/>
    <w:rsid w:val="2DAF6549"/>
    <w:rsid w:val="2DB96A6D"/>
    <w:rsid w:val="2DD971B8"/>
    <w:rsid w:val="2E050C48"/>
    <w:rsid w:val="2E2C75D6"/>
    <w:rsid w:val="2EB74A06"/>
    <w:rsid w:val="2ECC6F5D"/>
    <w:rsid w:val="2F722F43"/>
    <w:rsid w:val="2FBE7790"/>
    <w:rsid w:val="304A3D57"/>
    <w:rsid w:val="30FF4033"/>
    <w:rsid w:val="311625C9"/>
    <w:rsid w:val="317575D3"/>
    <w:rsid w:val="317F0D03"/>
    <w:rsid w:val="31AA54BA"/>
    <w:rsid w:val="31EA299E"/>
    <w:rsid w:val="31EE7558"/>
    <w:rsid w:val="31F30EA4"/>
    <w:rsid w:val="32062CC5"/>
    <w:rsid w:val="32640A9C"/>
    <w:rsid w:val="339D5C35"/>
    <w:rsid w:val="342033A2"/>
    <w:rsid w:val="34253971"/>
    <w:rsid w:val="34D0105D"/>
    <w:rsid w:val="34D31805"/>
    <w:rsid w:val="34E7690C"/>
    <w:rsid w:val="350145C5"/>
    <w:rsid w:val="35141FE8"/>
    <w:rsid w:val="356063A9"/>
    <w:rsid w:val="358735C2"/>
    <w:rsid w:val="358F1458"/>
    <w:rsid w:val="36414BEC"/>
    <w:rsid w:val="36440B86"/>
    <w:rsid w:val="371F53F6"/>
    <w:rsid w:val="37347390"/>
    <w:rsid w:val="37427DCD"/>
    <w:rsid w:val="374444F3"/>
    <w:rsid w:val="374769A1"/>
    <w:rsid w:val="375F3FC4"/>
    <w:rsid w:val="37DE1124"/>
    <w:rsid w:val="380F0E24"/>
    <w:rsid w:val="38895D5B"/>
    <w:rsid w:val="388B1B3A"/>
    <w:rsid w:val="38AA1DD4"/>
    <w:rsid w:val="38D9653A"/>
    <w:rsid w:val="393D2583"/>
    <w:rsid w:val="39784E6F"/>
    <w:rsid w:val="39970DF5"/>
    <w:rsid w:val="39D962AE"/>
    <w:rsid w:val="3AB31024"/>
    <w:rsid w:val="3ABA6347"/>
    <w:rsid w:val="3AC274AD"/>
    <w:rsid w:val="3ADC5CE1"/>
    <w:rsid w:val="3B0E72F0"/>
    <w:rsid w:val="3B8E778B"/>
    <w:rsid w:val="3B983029"/>
    <w:rsid w:val="3BE51523"/>
    <w:rsid w:val="3C484BE3"/>
    <w:rsid w:val="3D134A29"/>
    <w:rsid w:val="3DCE75E8"/>
    <w:rsid w:val="3DD71DD3"/>
    <w:rsid w:val="3DE5638A"/>
    <w:rsid w:val="3DE702DC"/>
    <w:rsid w:val="3E2D4427"/>
    <w:rsid w:val="3F6D4EA3"/>
    <w:rsid w:val="3F9555C8"/>
    <w:rsid w:val="3FCF6CD5"/>
    <w:rsid w:val="40FD7508"/>
    <w:rsid w:val="410F7F94"/>
    <w:rsid w:val="413C79D2"/>
    <w:rsid w:val="41A51F5F"/>
    <w:rsid w:val="41DB6F8F"/>
    <w:rsid w:val="41E64239"/>
    <w:rsid w:val="422659D0"/>
    <w:rsid w:val="428471F1"/>
    <w:rsid w:val="42ED3F96"/>
    <w:rsid w:val="43050244"/>
    <w:rsid w:val="435D2547"/>
    <w:rsid w:val="43D209F0"/>
    <w:rsid w:val="43DC06CA"/>
    <w:rsid w:val="44085352"/>
    <w:rsid w:val="4460777C"/>
    <w:rsid w:val="446A2417"/>
    <w:rsid w:val="447716BF"/>
    <w:rsid w:val="44831AB5"/>
    <w:rsid w:val="454F2EFC"/>
    <w:rsid w:val="45777339"/>
    <w:rsid w:val="458A563C"/>
    <w:rsid w:val="45992FB4"/>
    <w:rsid w:val="45F56B9C"/>
    <w:rsid w:val="46020B59"/>
    <w:rsid w:val="4628146A"/>
    <w:rsid w:val="463C2805"/>
    <w:rsid w:val="465F64AF"/>
    <w:rsid w:val="46703CEC"/>
    <w:rsid w:val="468E7EC4"/>
    <w:rsid w:val="46C97E38"/>
    <w:rsid w:val="46D22C08"/>
    <w:rsid w:val="46EC212D"/>
    <w:rsid w:val="4726561D"/>
    <w:rsid w:val="476F46F7"/>
    <w:rsid w:val="478D20C5"/>
    <w:rsid w:val="479A56C1"/>
    <w:rsid w:val="47D41938"/>
    <w:rsid w:val="48003AA7"/>
    <w:rsid w:val="480772BD"/>
    <w:rsid w:val="481B3A7F"/>
    <w:rsid w:val="484B6305"/>
    <w:rsid w:val="489C0441"/>
    <w:rsid w:val="49086163"/>
    <w:rsid w:val="49346212"/>
    <w:rsid w:val="49480859"/>
    <w:rsid w:val="4A050FEB"/>
    <w:rsid w:val="4A331ABE"/>
    <w:rsid w:val="4A64696E"/>
    <w:rsid w:val="4A691F11"/>
    <w:rsid w:val="4AC85E62"/>
    <w:rsid w:val="4AC91133"/>
    <w:rsid w:val="4AD40B06"/>
    <w:rsid w:val="4B38501D"/>
    <w:rsid w:val="4B543AE9"/>
    <w:rsid w:val="4C017082"/>
    <w:rsid w:val="4C361BCD"/>
    <w:rsid w:val="4C5759BF"/>
    <w:rsid w:val="4CE33141"/>
    <w:rsid w:val="4D426C45"/>
    <w:rsid w:val="4D65530E"/>
    <w:rsid w:val="4D6E3B1D"/>
    <w:rsid w:val="4DA573A0"/>
    <w:rsid w:val="4DD52A5C"/>
    <w:rsid w:val="4E0F1E91"/>
    <w:rsid w:val="4E225E42"/>
    <w:rsid w:val="4E263531"/>
    <w:rsid w:val="4E4338A2"/>
    <w:rsid w:val="4E455A10"/>
    <w:rsid w:val="4E704CB8"/>
    <w:rsid w:val="4EDE3549"/>
    <w:rsid w:val="4F172EE0"/>
    <w:rsid w:val="4F621E07"/>
    <w:rsid w:val="509C7666"/>
    <w:rsid w:val="51A74587"/>
    <w:rsid w:val="51BD0B55"/>
    <w:rsid w:val="51ED25E0"/>
    <w:rsid w:val="521E7953"/>
    <w:rsid w:val="522B2C11"/>
    <w:rsid w:val="525A1C6E"/>
    <w:rsid w:val="52A62588"/>
    <w:rsid w:val="53117532"/>
    <w:rsid w:val="531F7E34"/>
    <w:rsid w:val="53564AF5"/>
    <w:rsid w:val="537830BD"/>
    <w:rsid w:val="53B033E7"/>
    <w:rsid w:val="53FF4E72"/>
    <w:rsid w:val="544E4B9D"/>
    <w:rsid w:val="54897412"/>
    <w:rsid w:val="549C548B"/>
    <w:rsid w:val="55086FD1"/>
    <w:rsid w:val="558A4EDF"/>
    <w:rsid w:val="55C7680D"/>
    <w:rsid w:val="55F65120"/>
    <w:rsid w:val="565109E5"/>
    <w:rsid w:val="568C0C32"/>
    <w:rsid w:val="56B447A2"/>
    <w:rsid w:val="56B61E25"/>
    <w:rsid w:val="56CF3EAB"/>
    <w:rsid w:val="56D7393C"/>
    <w:rsid w:val="575146BB"/>
    <w:rsid w:val="57C8744B"/>
    <w:rsid w:val="580E5469"/>
    <w:rsid w:val="58875047"/>
    <w:rsid w:val="58F06E03"/>
    <w:rsid w:val="59065453"/>
    <w:rsid w:val="590F0EDD"/>
    <w:rsid w:val="59CB35ED"/>
    <w:rsid w:val="59DA2FDD"/>
    <w:rsid w:val="59DD72F0"/>
    <w:rsid w:val="5A0B022D"/>
    <w:rsid w:val="5A5C65DE"/>
    <w:rsid w:val="5A772246"/>
    <w:rsid w:val="5ADD1EAF"/>
    <w:rsid w:val="5B2974ED"/>
    <w:rsid w:val="5B3878F8"/>
    <w:rsid w:val="5B513A98"/>
    <w:rsid w:val="5BAF3908"/>
    <w:rsid w:val="5C254121"/>
    <w:rsid w:val="5CC02D4E"/>
    <w:rsid w:val="5D6C08FA"/>
    <w:rsid w:val="5D814602"/>
    <w:rsid w:val="5DE02510"/>
    <w:rsid w:val="5DFC3877"/>
    <w:rsid w:val="5E083A17"/>
    <w:rsid w:val="5E707A6D"/>
    <w:rsid w:val="5E9A1CC4"/>
    <w:rsid w:val="5E9A6A70"/>
    <w:rsid w:val="5EB0380B"/>
    <w:rsid w:val="5EE6252D"/>
    <w:rsid w:val="5EE64DCA"/>
    <w:rsid w:val="5FB235BE"/>
    <w:rsid w:val="5FC34763"/>
    <w:rsid w:val="60322112"/>
    <w:rsid w:val="60D71BF8"/>
    <w:rsid w:val="621843B0"/>
    <w:rsid w:val="623F4C13"/>
    <w:rsid w:val="62503A45"/>
    <w:rsid w:val="6299159C"/>
    <w:rsid w:val="62D01D37"/>
    <w:rsid w:val="62DE0EBE"/>
    <w:rsid w:val="63184CF0"/>
    <w:rsid w:val="641517FC"/>
    <w:rsid w:val="641B7521"/>
    <w:rsid w:val="64215927"/>
    <w:rsid w:val="646A0640"/>
    <w:rsid w:val="65A60391"/>
    <w:rsid w:val="66261361"/>
    <w:rsid w:val="662F5ABA"/>
    <w:rsid w:val="66A81598"/>
    <w:rsid w:val="66F93534"/>
    <w:rsid w:val="67255B1C"/>
    <w:rsid w:val="672967C3"/>
    <w:rsid w:val="682F601A"/>
    <w:rsid w:val="6872218D"/>
    <w:rsid w:val="689462F3"/>
    <w:rsid w:val="68A73B34"/>
    <w:rsid w:val="68F42A0B"/>
    <w:rsid w:val="6908479B"/>
    <w:rsid w:val="69536DE3"/>
    <w:rsid w:val="69691190"/>
    <w:rsid w:val="69FC345A"/>
    <w:rsid w:val="6A772ECE"/>
    <w:rsid w:val="6A8C1B34"/>
    <w:rsid w:val="6B4156BF"/>
    <w:rsid w:val="6B5376F4"/>
    <w:rsid w:val="6B7F7C1B"/>
    <w:rsid w:val="6BFF31AC"/>
    <w:rsid w:val="6D2671A0"/>
    <w:rsid w:val="6D8946A8"/>
    <w:rsid w:val="6E522C7F"/>
    <w:rsid w:val="6EB077F8"/>
    <w:rsid w:val="6EBF7857"/>
    <w:rsid w:val="6F0813A1"/>
    <w:rsid w:val="6F71194F"/>
    <w:rsid w:val="701E2D15"/>
    <w:rsid w:val="70D95A71"/>
    <w:rsid w:val="71520A3E"/>
    <w:rsid w:val="717E037B"/>
    <w:rsid w:val="72405620"/>
    <w:rsid w:val="72D20D2B"/>
    <w:rsid w:val="731B48D2"/>
    <w:rsid w:val="738F4B12"/>
    <w:rsid w:val="73A71B3B"/>
    <w:rsid w:val="73BB5677"/>
    <w:rsid w:val="74375DA0"/>
    <w:rsid w:val="74B54557"/>
    <w:rsid w:val="74BC37E8"/>
    <w:rsid w:val="75664E30"/>
    <w:rsid w:val="7572399A"/>
    <w:rsid w:val="757D2797"/>
    <w:rsid w:val="75B56237"/>
    <w:rsid w:val="75EE3961"/>
    <w:rsid w:val="762A58B4"/>
    <w:rsid w:val="76CC74D8"/>
    <w:rsid w:val="76CC788F"/>
    <w:rsid w:val="77445A12"/>
    <w:rsid w:val="780C5287"/>
    <w:rsid w:val="7863699D"/>
    <w:rsid w:val="792F46AA"/>
    <w:rsid w:val="794069D9"/>
    <w:rsid w:val="797D6351"/>
    <w:rsid w:val="79D95C7B"/>
    <w:rsid w:val="79E107A3"/>
    <w:rsid w:val="79FF36AB"/>
    <w:rsid w:val="7A505C41"/>
    <w:rsid w:val="7B5D7194"/>
    <w:rsid w:val="7BA774D1"/>
    <w:rsid w:val="7BB33D4C"/>
    <w:rsid w:val="7C3C1035"/>
    <w:rsid w:val="7CA97C72"/>
    <w:rsid w:val="7CC336A5"/>
    <w:rsid w:val="7CE94FD4"/>
    <w:rsid w:val="7D005911"/>
    <w:rsid w:val="7D7D3439"/>
    <w:rsid w:val="7DB952FD"/>
    <w:rsid w:val="7DD44C21"/>
    <w:rsid w:val="7DF6440E"/>
    <w:rsid w:val="7E8F4DBF"/>
    <w:rsid w:val="7E9D6693"/>
    <w:rsid w:val="7F045CD8"/>
    <w:rsid w:val="7F307D89"/>
    <w:rsid w:val="7F484B4C"/>
    <w:rsid w:val="7F9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</w:r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</w:rPr>
  </w:style>
  <w:style w:type="paragraph" w:styleId="11">
    <w:name w:val="annotation subject"/>
    <w:basedOn w:val="4"/>
    <w:next w:val="4"/>
    <w:link w:val="22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link w:val="8"/>
    <w:qFormat/>
    <w:uiPriority w:val="99"/>
    <w:rPr>
      <w:sz w:val="18"/>
      <w:szCs w:val="18"/>
    </w:rPr>
  </w:style>
  <w:style w:type="character" w:customStyle="1" w:styleId="18">
    <w:name w:val="页脚 字符"/>
    <w:link w:val="7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批注文字 字符"/>
    <w:link w:val="4"/>
    <w:qFormat/>
    <w:uiPriority w:val="99"/>
    <w:rPr>
      <w:kern w:val="2"/>
      <w:sz w:val="21"/>
      <w:szCs w:val="22"/>
    </w:rPr>
  </w:style>
  <w:style w:type="character" w:customStyle="1" w:styleId="22">
    <w:name w:val="批注主题 字符"/>
    <w:link w:val="11"/>
    <w:semiHidden/>
    <w:qFormat/>
    <w:uiPriority w:val="99"/>
    <w:rPr>
      <w:b/>
      <w:bCs/>
      <w:kern w:val="2"/>
      <w:sz w:val="21"/>
      <w:szCs w:val="22"/>
    </w:rPr>
  </w:style>
  <w:style w:type="character" w:customStyle="1" w:styleId="23">
    <w:name w:val="批注框文本 字符"/>
    <w:link w:val="6"/>
    <w:semiHidden/>
    <w:qFormat/>
    <w:uiPriority w:val="99"/>
    <w:rPr>
      <w:kern w:val="2"/>
      <w:sz w:val="18"/>
      <w:szCs w:val="18"/>
    </w:rPr>
  </w:style>
  <w:style w:type="paragraph" w:customStyle="1" w:styleId="24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227C-CA0C-40EB-9967-202B1EFA6B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8</Pages>
  <Words>1959</Words>
  <Characters>2055</Characters>
  <Lines>20</Lines>
  <Paragraphs>5</Paragraphs>
  <TotalTime>21</TotalTime>
  <ScaleCrop>false</ScaleCrop>
  <LinksUpToDate>false</LinksUpToDate>
  <CharactersWithSpaces>2063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2018-09-20T07:11:00Z</dcterms:created>
  <dc:creator>张进兵</dc:creator>
  <cp:lastModifiedBy>Passion岁月</cp:lastModifiedBy>
  <dcterms:modified xsi:type="dcterms:W3CDTF">2024-11-12T02:57:21Z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910050441611ef8000051400000414">
    <vt:lpwstr>CWM5LMFtiFOLIxjA57Z0uR0A+YQjhSSy6GJHRWnhXRx1U1JTRtJj+jX/U4aJaNRATSk6pFieclKDVOcmznF2CBeJw==</vt:lpwstr>
  </property>
  <property fmtid="{D5CDD505-2E9C-101B-9397-08002B2CF9AE}" pid="3" name="KSOProductBuildVer">
    <vt:lpwstr>2052-12.1.0.18608</vt:lpwstr>
  </property>
  <property fmtid="{D5CDD505-2E9C-101B-9397-08002B2CF9AE}" pid="4" name="ICV">
    <vt:lpwstr>22911E3DB0724279BDB193D5C3FDA3D7_12</vt:lpwstr>
  </property>
</Properties>
</file>