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1A2E"/>
          <w:sz w:val="48"/>
          <w:szCs w:val="48"/>
        </w:rPr>
        <w:t xml:space="preserve">Gestión de Flotas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Grupo Bercovich / Tu Mundo Distribución</w:t>
      </w:r>
    </w:p>
    <w:p>
      <w:pPr>
        <w:jc w:val="center"/>
      </w:pPr>
      <w:r>
        <w:rPr>
          <w:b/>
          <w:bCs/>
          <w:sz w:val="28"/>
          <w:szCs w:val="28"/>
        </w:rPr>
        <w:t xml:space="preserve">Instructivo de uso por rol de usuario</w:t>
      </w:r>
    </w:p>
    <w:p>
      <w:r>
        <w:br w:type="page"/>
      </w:r>
    </w:p>
    <w:p>
      <w:pPr>
        <w:pStyle w:val="Heading1"/>
      </w:pPr>
      <w:r>
        <w:t xml:space="preserve">1. Operador / Encargado de depósito</w:t>
      </w:r>
    </w:p>
    <w:p>
      <w:pPr>
        <w:spacing w:after="120"/>
      </w:pPr>
      <w:r>
        <w:t xml:space="preserve">Este instructivo explica cómo usar la app de Gestión de Flotas de Grupo Bercovich / Tu Mundo Distribución si tu rol asignado es "Operador".</w:t>
      </w:r>
    </w:p>
    <w:p>
      <w:pPr>
        <w:spacing w:after="120"/>
      </w:pPr>
      <w:r>
        <w:t xml:space="preserve">Accedé a la app desde el celular o la computadora en:</w:t>
      </w:r>
    </w:p>
    <w:p>
      <w:pPr>
        <w:spacing w:after="120"/>
      </w:pPr>
      <w:r>
        <w:rPr>
          <w:b/>
          <w:bCs/>
          <w:color w:val="2563EB"/>
        </w:rPr>
        <w:t xml:space="preserve">https://gestion-flotas-bercovich.vercel.app</w:t>
      </w:r>
    </w:p>
    <w:p>
      <w:pPr>
        <w:spacing w:after="120"/>
      </w:pPr>
      <w:r>
        <w:t xml:space="preserve">Iniciá sesión con el email y la contraseña que te dio Gerencia.</w:t>
      </w:r>
    </w:p>
    <w:p>
      <w:pPr>
        <w:pStyle w:val="Heading2"/>
      </w:pPr>
      <w:r>
        <w:t xml:space="preserve">Qué podés hacer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podés hacer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Máquinas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el listado completo (no podés editar ni eliminar)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Horómetro / Km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lecturas de horas o kilómetros de cada máquina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Combustible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cargas de gasoil (litros, costo, proveedor)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 preventivo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el semáforo de vencimientos y marcar tareas como "Hecho"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Correctivos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Reportar una falla (crear una orden de trabajo nueva). No ves costos ni podés cerrar la orden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Edilicio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Reportar una necesidad de mantenimiento del depósito (techo, pintura, electricidad, etc.)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Dashboard / Informe mensual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tenés acceso</w:t>
            </w:r>
          </w:p>
        </w:tc>
      </w:tr>
    </w:tbl>
    <w:p>
      <w:pPr>
        <w:pStyle w:val="Heading2"/>
      </w:pPr>
      <w:r>
        <w:t xml:space="preserve">Cómo registrar el horómetro de una máquina</w:t>
      </w:r>
    </w:p>
    <w:p>
      <w:pPr>
        <w:pStyle w:val="ListParagraph"/>
        <w:numPr>
          <w:ilvl w:val="0"/>
          <w:numId w:val="2"/>
        </w:numPr>
      </w:pPr>
      <w:r>
        <w:t xml:space="preserve">Entrá a "Horómetro / Km" desde el menú de Inicio o la barra superior.</w:t>
      </w:r>
    </w:p>
    <w:p>
      <w:pPr>
        <w:pStyle w:val="ListParagraph"/>
        <w:numPr>
          <w:ilvl w:val="0"/>
          <w:numId w:val="2"/>
        </w:numPr>
      </w:pPr>
      <w:r>
        <w:t xml:space="preserve">Elegí la provincia y, si querés, filtrá por depósito.</w:t>
      </w:r>
    </w:p>
    <w:p>
      <w:pPr>
        <w:pStyle w:val="ListParagraph"/>
        <w:numPr>
          <w:ilvl w:val="0"/>
          <w:numId w:val="2"/>
        </w:numPr>
      </w:pPr>
      <w:r>
        <w:t xml:space="preserve">Hacé clic en la máquina que vas a cargar.</w:t>
      </w:r>
    </w:p>
    <w:p>
      <w:pPr>
        <w:pStyle w:val="ListParagraph"/>
        <w:numPr>
          <w:ilvl w:val="0"/>
          <w:numId w:val="2"/>
        </w:numPr>
      </w:pPr>
      <w:r>
        <w:t xml:space="preserve">Ingresá el valor actual de horas (o kilómetros si es un camión). Tiene que ser mayor al último valor registrado.</w:t>
      </w:r>
    </w:p>
    <w:p>
      <w:pPr>
        <w:pStyle w:val="ListParagraph"/>
        <w:numPr>
          <w:ilvl w:val="0"/>
          <w:numId w:val="2"/>
        </w:numPr>
      </w:pPr>
      <w:r>
        <w:t xml:space="preserve">Hacé clic en "Registrar". Listo, queda guardado con la fecha y hora automáticamente.</w:t>
      </w:r>
    </w:p>
    <w:p>
      <w:pPr>
        <w:pStyle w:val="Heading2"/>
      </w:pPr>
      <w:r>
        <w:t xml:space="preserve">Cómo reportar una falla (correctivo)</w:t>
      </w:r>
    </w:p>
    <w:p>
      <w:pPr>
        <w:pStyle w:val="ListParagraph"/>
        <w:numPr>
          <w:ilvl w:val="0"/>
          <w:numId w:val="2"/>
        </w:numPr>
      </w:pPr>
      <w:r>
        <w:t xml:space="preserve">Entrá a "Correctivos".</w:t>
      </w:r>
    </w:p>
    <w:p>
      <w:pPr>
        <w:pStyle w:val="ListParagraph"/>
        <w:numPr>
          <w:ilvl w:val="0"/>
          <w:numId w:val="2"/>
        </w:numPr>
      </w:pPr>
      <w:r>
        <w:t xml:space="preserve">Hacé clic en "+ Nueva OT".</w:t>
      </w:r>
    </w:p>
    <w:p>
      <w:pPr>
        <w:pStyle w:val="ListParagraph"/>
        <w:numPr>
          <w:ilvl w:val="0"/>
          <w:numId w:val="2"/>
        </w:numPr>
      </w:pPr>
      <w:r>
        <w:t xml:space="preserve">Elegí la máquina y describí la falla con el mayor detalle posible.</w:t>
      </w:r>
    </w:p>
    <w:p>
      <w:pPr>
        <w:pStyle w:val="ListParagraph"/>
        <w:numPr>
          <w:ilvl w:val="0"/>
          <w:numId w:val="2"/>
        </w:numPr>
      </w:pPr>
      <w:r>
        <w:t xml:space="preserve">Hacé clic en "Crear OT". El formulario no se cierra: queda abierto para que puedas sacarle una foto a la rotura.</w:t>
      </w:r>
    </w:p>
    <w:p>
      <w:pPr>
        <w:pStyle w:val="ListParagraph"/>
        <w:numPr>
          <w:ilvl w:val="0"/>
          <w:numId w:val="2"/>
        </w:numPr>
      </w:pPr>
      <w:r>
        <w:t xml:space="preserve">Tocá "📷 Sacar foto", fotografiá la rotura y hacé clic en "Subir".</w:t>
      </w:r>
    </w:p>
    <w:p>
      <w:pPr>
        <w:pStyle w:val="ListParagraph"/>
        <w:numPr>
          <w:ilvl w:val="0"/>
          <w:numId w:val="2"/>
        </w:numPr>
      </w:pPr>
      <w:r>
        <w:t xml:space="preserve">Hacé clic en "Cerrar". La orden queda en estado "Abierta" para que el mecánico o supervisor la gestione.</w:t>
      </w:r>
    </w:p>
    <w:p>
      <w:pPr>
        <w:pStyle w:val="Heading2"/>
      </w:pPr>
      <w:r>
        <w:t xml:space="preserve">Cómo reportar una necesidad edilicia</w:t>
      </w:r>
    </w:p>
    <w:p>
      <w:pPr>
        <w:pStyle w:val="ListParagraph"/>
        <w:numPr>
          <w:ilvl w:val="0"/>
          <w:numId w:val="2"/>
        </w:numPr>
      </w:pPr>
      <w:r>
        <w:t xml:space="preserve">Entrá a "Edilicio".</w:t>
      </w:r>
    </w:p>
    <w:p>
      <w:pPr>
        <w:pStyle w:val="ListParagraph"/>
        <w:numPr>
          <w:ilvl w:val="0"/>
          <w:numId w:val="2"/>
        </w:numPr>
      </w:pPr>
      <w:r>
        <w:t xml:space="preserve">Hacé clic en "+ Reportar necesidad".</w:t>
      </w:r>
    </w:p>
    <w:p>
      <w:pPr>
        <w:pStyle w:val="ListParagraph"/>
        <w:numPr>
          <w:ilvl w:val="0"/>
          <w:numId w:val="2"/>
        </w:numPr>
      </w:pPr>
      <w:r>
        <w:t xml:space="preserve">Completá título, descripción, categoría y prioridad.</w:t>
      </w:r>
    </w:p>
    <w:p>
      <w:pPr>
        <w:pStyle w:val="ListParagraph"/>
        <w:numPr>
          <w:ilvl w:val="0"/>
          <w:numId w:val="2"/>
        </w:numPr>
      </w:pPr>
      <w:r>
        <w:t xml:space="preserve">Guardá. Un supervisor se va a encargar de cotizar y avanzar la solicitud.</w:t>
      </w:r>
    </w:p>
    <w:p>
      <w:pPr>
        <w:pStyle w:val="Heading2"/>
      </w:pPr>
      <w:r>
        <w:t xml:space="preserve">Sacar fotos con el celular</w:t>
      </w:r>
    </w:p>
    <w:p>
      <w:pPr>
        <w:spacing w:after="120"/>
      </w:pPr>
      <w:r>
        <w:t xml:space="preserve">Dentro de una orden de trabajo (Correctivos) o una solicitud edilicia que ya esté creada, vas a encontrar dos botones para adjuntar archivos: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"📷 Sacar foto": abre directamente la cámara del celular para fotografiar un presupuesto, factura o el lugar de la falla.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"📎 Elegir archivo": abre la galería o el explorador de archivos, para subir una foto ya tomada o un PDF.</w:t>
      </w:r>
    </w:p>
    <w:p>
      <w:pPr>
        <w:spacing w:after="120"/>
      </w:pPr>
      <w:r>
        <w:t xml:space="preserve">Después de elegir la foto o el archivo, hacé clic en "Subir" para guardarlo.</w:t>
      </w:r>
    </w:p>
    <w:p>
      <w:r>
        <w:br w:type="page"/>
      </w:r>
    </w:p>
    <w:p>
      <w:pPr>
        <w:pStyle w:val="Heading1"/>
      </w:pPr>
      <w:r>
        <w:t xml:space="preserve">2. Mecánico / Taller</w:t>
      </w:r>
    </w:p>
    <w:p>
      <w:pPr>
        <w:spacing w:after="120"/>
      </w:pPr>
      <w:r>
        <w:t xml:space="preserve">Este instructivo explica cómo usar la app de Gestión de Flotas de Grupo Bercovich / Tu Mundo Distribución si tu rol asignado es "Mecánico".</w:t>
      </w:r>
    </w:p>
    <w:p>
      <w:pPr>
        <w:spacing w:after="120"/>
      </w:pPr>
      <w:r>
        <w:t xml:space="preserve">Accedé a la app desde el celular o la computadora en:</w:t>
      </w:r>
    </w:p>
    <w:p>
      <w:pPr>
        <w:spacing w:after="120"/>
      </w:pPr>
      <w:r>
        <w:rPr>
          <w:b/>
          <w:bCs/>
          <w:color w:val="2563EB"/>
        </w:rPr>
        <w:t xml:space="preserve">https://gestion-flotas-bercovich.vercel.app</w:t>
      </w:r>
    </w:p>
    <w:p>
      <w:pPr>
        <w:spacing w:after="120"/>
      </w:pPr>
      <w:r>
        <w:t xml:space="preserve">Iniciá sesión con el email y la contraseña que te dio Gerencia.</w:t>
      </w:r>
    </w:p>
    <w:p>
      <w:pPr>
        <w:pStyle w:val="Heading2"/>
      </w:pPr>
      <w:r>
        <w:t xml:space="preserve">Qué podés hacer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podés hacer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Máquinas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el listado completo (no podés editar ni eliminar)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Horómetro / Km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lecturas de horas o kilómetros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Combustible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cargas de gasoil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 preventivo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el semáforo y marcar tareas como "Hecho" (no podés crear ni eliminar tareas)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Correctivos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costos, editar y cerrar órdenes de trabajo, registrar repuestos utilizados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Edilicio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Reportar necesidades (igual que el Operador)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Dashboard / Informe mensual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tenés acceso</w:t>
            </w:r>
          </w:p>
        </w:tc>
      </w:tr>
    </w:tbl>
    <w:p>
      <w:pPr>
        <w:pStyle w:val="Heading2"/>
      </w:pPr>
      <w:r>
        <w:t xml:space="preserve">Cómo cerrar una orden de trabajo (correctivo)</w:t>
      </w:r>
    </w:p>
    <w:p>
      <w:pPr>
        <w:pStyle w:val="ListParagraph"/>
        <w:numPr>
          <w:ilvl w:val="0"/>
          <w:numId w:val="2"/>
        </w:numPr>
      </w:pPr>
      <w:r>
        <w:t xml:space="preserve">Entrá a "Correctivos" y ubicá la orden (podés filtrar por estado o por máquina).</w:t>
      </w:r>
    </w:p>
    <w:p>
      <w:pPr>
        <w:pStyle w:val="ListParagraph"/>
        <w:numPr>
          <w:ilvl w:val="0"/>
          <w:numId w:val="2"/>
        </w:numPr>
      </w:pPr>
      <w:r>
        <w:t xml:space="preserve">Hacé clic en "Editar".</w:t>
      </w:r>
    </w:p>
    <w:p>
      <w:pPr>
        <w:pStyle w:val="ListParagraph"/>
        <w:numPr>
          <w:ilvl w:val="0"/>
          <w:numId w:val="2"/>
        </w:numPr>
      </w:pPr>
      <w:r>
        <w:t xml:space="preserve">Completá los repuestos utilizados y el costo total.</w:t>
      </w:r>
    </w:p>
    <w:p>
      <w:pPr>
        <w:pStyle w:val="ListParagraph"/>
        <w:numPr>
          <w:ilvl w:val="0"/>
          <w:numId w:val="2"/>
        </w:numPr>
      </w:pPr>
      <w:r>
        <w:t xml:space="preserve">Cambiá el estado a "Cerrada" y completá la fecha de cierre.</w:t>
      </w:r>
    </w:p>
    <w:p>
      <w:pPr>
        <w:pStyle w:val="ListParagraph"/>
        <w:numPr>
          <w:ilvl w:val="0"/>
          <w:numId w:val="2"/>
        </w:numPr>
      </w:pPr>
      <w:r>
        <w:t xml:space="preserve">Si tenés el presupuesto o la factura del trabajo, podés subirla en la sección "Presupuestos y facturas" dentro de la misma orden.</w:t>
      </w:r>
    </w:p>
    <w:p>
      <w:pPr>
        <w:pStyle w:val="ListParagraph"/>
        <w:numPr>
          <w:ilvl w:val="0"/>
          <w:numId w:val="2"/>
        </w:numPr>
      </w:pPr>
      <w:r>
        <w:t xml:space="preserve">Guardá los cambios.</w:t>
      </w:r>
    </w:p>
    <w:p>
      <w:r>
        <w:br w:type="page"/>
      </w:r>
    </w:p>
    <w:p>
      <w:pPr>
        <w:pStyle w:val="Heading1"/>
      </w:pPr>
      <w:r>
        <w:t xml:space="preserve">3. Supervisor de mantenimiento</w:t>
      </w:r>
    </w:p>
    <w:p>
      <w:pPr>
        <w:spacing w:after="120"/>
      </w:pPr>
      <w:r>
        <w:t xml:space="preserve">Este instructivo explica cómo usar la app de Gestión de Flotas de Grupo Bercovich / Tu Mundo Distribución si tu rol asignado es "Supervisor".</w:t>
      </w:r>
    </w:p>
    <w:p>
      <w:pPr>
        <w:spacing w:after="120"/>
      </w:pPr>
      <w:r>
        <w:t xml:space="preserve">Accedé a la app desde el celular o la computadora en:</w:t>
      </w:r>
    </w:p>
    <w:p>
      <w:pPr>
        <w:spacing w:after="120"/>
      </w:pPr>
      <w:r>
        <w:rPr>
          <w:b/>
          <w:bCs/>
          <w:color w:val="2563EB"/>
        </w:rPr>
        <w:t xml:space="preserve">https://gestion-flotas-bercovich.vercel.app</w:t>
      </w:r>
    </w:p>
    <w:p>
      <w:pPr>
        <w:spacing w:after="120"/>
      </w:pPr>
      <w:r>
        <w:t xml:space="preserve">Iniciá sesión con el email y la contraseña que te dio Gerencia.</w:t>
      </w:r>
    </w:p>
    <w:p>
      <w:pPr>
        <w:pStyle w:val="Heading2"/>
      </w:pPr>
      <w:r>
        <w:t xml:space="preserve">Qué podés hacer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podés hacer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disponibilidad de flota, costos, horas de uso y ranking de fallas por provincia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Máquinas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Dar de alta, editar y eliminar máquinas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Horómetro / Km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lecturas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Combustible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Registrar cargas de gasoil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 preventivo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Crear, editar y eliminar tareas preventivas; marcar tareas como "Hecho"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Correctivos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costos, editar y cerrar órdenes de trabajo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Edilicio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Gestionar cotizaciones de proveedores y enviar solicitudes a aprobación de Gerencia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Informe mensual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 y descargar el informe de gestión</w:t>
            </w:r>
          </w:p>
        </w:tc>
      </w:tr>
    </w:tbl>
    <w:p>
      <w:pPr>
        <w:pStyle w:val="Heading2"/>
      </w:pPr>
      <w:r>
        <w:t xml:space="preserve">Cómo dar de alta una máquina nueva</w:t>
      </w:r>
    </w:p>
    <w:p>
      <w:pPr>
        <w:pStyle w:val="ListParagraph"/>
        <w:numPr>
          <w:ilvl w:val="0"/>
          <w:numId w:val="2"/>
        </w:numPr>
      </w:pPr>
      <w:r>
        <w:t xml:space="preserve">Entrá a "Máquinas".</w:t>
      </w:r>
    </w:p>
    <w:p>
      <w:pPr>
        <w:pStyle w:val="ListParagraph"/>
        <w:numPr>
          <w:ilvl w:val="0"/>
          <w:numId w:val="2"/>
        </w:numPr>
      </w:pPr>
      <w:r>
        <w:t xml:space="preserve">Hacé clic en "+ Nueva máquina".</w:t>
      </w:r>
    </w:p>
    <w:p>
      <w:pPr>
        <w:pStyle w:val="ListParagraph"/>
        <w:numPr>
          <w:ilvl w:val="0"/>
          <w:numId w:val="2"/>
        </w:numPr>
      </w:pPr>
      <w:r>
        <w:t xml:space="preserve">Completá todos los datos: número interno, tipo, marca, modelo, depósito, estado y el horómetro inicial (el valor que tenía la máquina al ingresar al sistema).</w:t>
      </w:r>
    </w:p>
    <w:p>
      <w:pPr>
        <w:pStyle w:val="ListParagraph"/>
        <w:numPr>
          <w:ilvl w:val="0"/>
          <w:numId w:val="2"/>
        </w:numPr>
      </w:pPr>
      <w:r>
        <w:t xml:space="preserve">Guardá. La máquina ya va a aparecer en todos los módulos (Horómetro, Plan preventivo, Correctivos, etc.).</w:t>
      </w:r>
    </w:p>
    <w:p>
      <w:pPr>
        <w:pStyle w:val="Heading2"/>
      </w:pPr>
      <w:r>
        <w:t xml:space="preserve">Cómo gestionar una solicitud edilicia</w:t>
      </w:r>
    </w:p>
    <w:p>
      <w:pPr>
        <w:pStyle w:val="ListParagraph"/>
        <w:numPr>
          <w:ilvl w:val="0"/>
          <w:numId w:val="2"/>
        </w:numPr>
      </w:pPr>
      <w:r>
        <w:t xml:space="preserve">Entrá a "Edilicio" y abrí la solicitud que está en estado "Detectado".</w:t>
      </w:r>
    </w:p>
    <w:p>
      <w:pPr>
        <w:pStyle w:val="ListParagraph"/>
        <w:numPr>
          <w:ilvl w:val="0"/>
          <w:numId w:val="2"/>
        </w:numPr>
      </w:pPr>
      <w:r>
        <w:t xml:space="preserve">Cambiá el estado a "En cotización".</w:t>
      </w:r>
    </w:p>
    <w:p>
      <w:pPr>
        <w:pStyle w:val="ListParagraph"/>
        <w:numPr>
          <w:ilvl w:val="0"/>
          <w:numId w:val="2"/>
        </w:numPr>
      </w:pPr>
      <w:r>
        <w:t xml:space="preserve">Agregá una o más cotizaciones: proveedor, monto y, si tenés, el archivo del presupuesto.</w:t>
      </w:r>
    </w:p>
    <w:p>
      <w:pPr>
        <w:pStyle w:val="ListParagraph"/>
        <w:numPr>
          <w:ilvl w:val="0"/>
          <w:numId w:val="2"/>
        </w:numPr>
      </w:pPr>
      <w:r>
        <w:t xml:space="preserve">Marcá con el círculo cuál cotización es la elegida.</w:t>
      </w:r>
    </w:p>
    <w:p>
      <w:pPr>
        <w:pStyle w:val="ListParagraph"/>
        <w:numPr>
          <w:ilvl w:val="0"/>
          <w:numId w:val="2"/>
        </w:numPr>
      </w:pPr>
      <w:r>
        <w:t xml:space="preserve">Cambiá el estado a "Pendiente de aprobación". Gerencia va a recibir la solicitud para aprobar o rechazar.</w:t>
      </w:r>
    </w:p>
    <w:p>
      <w:pPr>
        <w:pStyle w:val="ListParagraph"/>
        <w:numPr>
          <w:ilvl w:val="0"/>
          <w:numId w:val="2"/>
        </w:numPr>
      </w:pPr>
      <w:r>
        <w:t xml:space="preserve">Una vez aprobada, cambiá el estado a "En ejecución" cuando arranque el trabajo, y a "Cerrado" cuando termine.</w:t>
      </w:r>
    </w:p>
    <w:p>
      <w:r>
        <w:br w:type="page"/>
      </w:r>
    </w:p>
    <w:p>
      <w:pPr>
        <w:pStyle w:val="Heading1"/>
      </w:pPr>
      <w:r>
        <w:t xml:space="preserve">4. Gerencia</w:t>
      </w:r>
    </w:p>
    <w:p>
      <w:pPr>
        <w:spacing w:after="120"/>
      </w:pPr>
      <w:r>
        <w:t xml:space="preserve">Este instructivo explica cómo usar la app de Gestión de Flotas de Grupo Bercovich / Tu Mundo Distribución si tu rol asignado es "Gerencia".</w:t>
      </w:r>
    </w:p>
    <w:p>
      <w:pPr>
        <w:spacing w:after="120"/>
      </w:pPr>
      <w:r>
        <w:t xml:space="preserve">Accedé a la app desde el celular o la computadora en:</w:t>
      </w:r>
    </w:p>
    <w:p>
      <w:pPr>
        <w:spacing w:after="120"/>
      </w:pPr>
      <w:r>
        <w:rPr>
          <w:b/>
          <w:bCs/>
          <w:color w:val="2563EB"/>
        </w:rPr>
        <w:t xml:space="preserve">https://gestion-flotas-bercovich.vercel.app</w:t>
      </w:r>
    </w:p>
    <w:p>
      <w:pPr>
        <w:spacing w:after="120"/>
      </w:pPr>
      <w:r>
        <w:t xml:space="preserve">Iniciá sesión con el email y la contraseña que te dio Gerencia.</w:t>
      </w:r>
    </w:p>
    <w:p>
      <w:pPr>
        <w:pStyle w:val="Heading2"/>
      </w:pPr>
      <w:r>
        <w:t xml:space="preserve">Qué podés hacer</w:t>
      </w:r>
    </w:p>
    <w:p>
      <w:pPr>
        <w:spacing w:after="120"/>
      </w:pPr>
      <w:r>
        <w:rPr>
          <w:b/>
          <w:bCs/>
        </w:rPr>
        <w:t xml:space="preserve">Acceso total a todos los módulos, sin restricciones: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Dashboard e Informe mensual completos, de ambas provincias.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Alta, edición y eliminación de máquinas.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Gestión completa del plan preventivo y de las órdenes de trabajo correctivas.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Aprobación o rechazo de solicitudes edilicias pendientes.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Creación de usuarios nuevos y asignación de roles (se hace desde Supabase, no desde la app — consultar con el administrador del sistema).</w:t>
      </w:r>
    </w:p>
    <w:p>
      <w:pPr>
        <w:pStyle w:val="Heading2"/>
      </w:pPr>
      <w:r>
        <w:t xml:space="preserve">Cómo aprobar o rechazar una solicitud edilicia</w:t>
      </w:r>
    </w:p>
    <w:p>
      <w:pPr>
        <w:pStyle w:val="ListParagraph"/>
        <w:numPr>
          <w:ilvl w:val="0"/>
          <w:numId w:val="2"/>
        </w:numPr>
      </w:pPr>
      <w:r>
        <w:t xml:space="preserve">Entrá a "Edilicio" y filtrá por estado "Pendiente de aprobación".</w:t>
      </w:r>
    </w:p>
    <w:p>
      <w:pPr>
        <w:pStyle w:val="ListParagraph"/>
        <w:numPr>
          <w:ilvl w:val="0"/>
          <w:numId w:val="2"/>
        </w:numPr>
      </w:pPr>
      <w:r>
        <w:t xml:space="preserve">Abrí la solicitud y revisá la cotización seleccionada por el Supervisor (proveedor, monto, archivo adjunto).</w:t>
      </w:r>
    </w:p>
    <w:p>
      <w:pPr>
        <w:pStyle w:val="ListParagraph"/>
        <w:numPr>
          <w:ilvl w:val="0"/>
          <w:numId w:val="2"/>
        </w:numPr>
      </w:pPr>
      <w:r>
        <w:t xml:space="preserve">Si estás de acuerdo, cambiá el estado a "Aprobado". El monto se registra automáticamente.</w:t>
      </w:r>
    </w:p>
    <w:p>
      <w:pPr>
        <w:pStyle w:val="ListParagraph"/>
        <w:numPr>
          <w:ilvl w:val="0"/>
          <w:numId w:val="2"/>
        </w:numPr>
      </w:pPr>
      <w:r>
        <w:t xml:space="preserve">Si no estás de acuerdo, cambiá el estado a "Rechazado" y agregá el motivo en "Observaciones de gerencia".</w:t>
      </w:r>
    </w:p>
    <w:p>
      <w:pPr>
        <w:pStyle w:val="Heading2"/>
      </w:pPr>
      <w:r>
        <w:t xml:space="preserve">Cómo descargar el informe mensual</w:t>
      </w:r>
    </w:p>
    <w:p>
      <w:pPr>
        <w:pStyle w:val="ListParagraph"/>
        <w:numPr>
          <w:ilvl w:val="0"/>
          <w:numId w:val="2"/>
        </w:numPr>
      </w:pPr>
      <w:r>
        <w:t xml:space="preserve">Entrá a "Informe mensual".</w:t>
      </w:r>
    </w:p>
    <w:p>
      <w:pPr>
        <w:pStyle w:val="ListParagraph"/>
        <w:numPr>
          <w:ilvl w:val="0"/>
          <w:numId w:val="2"/>
        </w:numPr>
      </w:pPr>
      <w:r>
        <w:t xml:space="preserve">Elegí el mes y el año que querés revisar.</w:t>
      </w:r>
    </w:p>
    <w:p>
      <w:pPr>
        <w:pStyle w:val="ListParagraph"/>
        <w:numPr>
          <w:ilvl w:val="0"/>
          <w:numId w:val="2"/>
        </w:numPr>
      </w:pPr>
      <w:r>
        <w:t xml:space="preserve">Hacé clic en "🖨️ Descargar / Imprimir PDF" y elegí "Guardar como PDF" en la ventana de impresión.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2026-06-22T12:16:34.142Z</dcterms:created>
  <dcterms:modified xsi:type="dcterms:W3CDTF">2026-06-22T12:16:34.152Z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