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9903" w14:textId="195A9A0D" w:rsidR="00A47543" w:rsidRPr="00301B03" w:rsidRDefault="00295B7A" w:rsidP="00295B7A">
      <w:pPr>
        <w:jc w:val="center"/>
        <w:rPr>
          <w:rFonts w:ascii="Times New Roman" w:hAnsi="Times New Roman" w:cs="Times New Roman"/>
          <w:b/>
          <w:bCs/>
          <w:sz w:val="28"/>
          <w:szCs w:val="28"/>
        </w:rPr>
      </w:pPr>
      <w:r w:rsidRPr="00301B03">
        <w:rPr>
          <w:rFonts w:ascii="Times New Roman" w:hAnsi="Times New Roman" w:cs="Times New Roman"/>
          <w:b/>
          <w:bCs/>
          <w:sz w:val="28"/>
          <w:szCs w:val="28"/>
        </w:rPr>
        <w:t>RESOLUCIÓN PARA LA MEJORA Y APLICACIONES DE LA INTERFAZ OMICS INTEGRATOR</w:t>
      </w:r>
    </w:p>
    <w:p w14:paraId="06282898" w14:textId="08826847" w:rsidR="00295B7A" w:rsidRPr="00301B03" w:rsidRDefault="00295B7A" w:rsidP="00D01DB5">
      <w:pPr>
        <w:jc w:val="center"/>
        <w:rPr>
          <w:rFonts w:ascii="Times New Roman" w:hAnsi="Times New Roman" w:cs="Times New Roman"/>
        </w:rPr>
      </w:pPr>
    </w:p>
    <w:p w14:paraId="0DE71575" w14:textId="752EDCAD" w:rsidR="00D01DB5" w:rsidRPr="00301B03" w:rsidRDefault="00D01DB5" w:rsidP="00D01DB5">
      <w:pPr>
        <w:jc w:val="center"/>
        <w:rPr>
          <w:rFonts w:ascii="Times New Roman" w:hAnsi="Times New Roman" w:cs="Times New Roman"/>
        </w:rPr>
      </w:pPr>
    </w:p>
    <w:p w14:paraId="21D4DB60" w14:textId="77777777" w:rsidR="00D01DB5" w:rsidRPr="00301B03" w:rsidRDefault="00D01DB5" w:rsidP="00D01DB5">
      <w:pPr>
        <w:jc w:val="center"/>
        <w:rPr>
          <w:rFonts w:ascii="Times New Roman" w:hAnsi="Times New Roman" w:cs="Times New Roman"/>
        </w:rPr>
      </w:pPr>
    </w:p>
    <w:p w14:paraId="646B6EB1" w14:textId="167552D1" w:rsidR="00D01DB5" w:rsidRPr="00301B03" w:rsidRDefault="00D01DB5" w:rsidP="00D01DB5">
      <w:pPr>
        <w:jc w:val="center"/>
        <w:rPr>
          <w:rFonts w:ascii="Times New Roman" w:hAnsi="Times New Roman" w:cs="Times New Roman"/>
        </w:rPr>
      </w:pPr>
    </w:p>
    <w:p w14:paraId="2DF6E07D" w14:textId="730ED69A" w:rsidR="00D01DB5" w:rsidRPr="00301B03" w:rsidRDefault="00D01DB5" w:rsidP="00D01DB5">
      <w:pPr>
        <w:jc w:val="center"/>
        <w:rPr>
          <w:rFonts w:ascii="Times New Roman" w:hAnsi="Times New Roman" w:cs="Times New Roman"/>
        </w:rPr>
      </w:pPr>
    </w:p>
    <w:p w14:paraId="1B4BBED2" w14:textId="43E42EEB" w:rsidR="00D01DB5" w:rsidRPr="00301B03" w:rsidRDefault="00D01DB5" w:rsidP="00D01DB5">
      <w:pPr>
        <w:jc w:val="center"/>
        <w:rPr>
          <w:rFonts w:ascii="Times New Roman" w:hAnsi="Times New Roman" w:cs="Times New Roman"/>
        </w:rPr>
      </w:pPr>
    </w:p>
    <w:p w14:paraId="24340904" w14:textId="77777777" w:rsidR="00D01DB5" w:rsidRPr="00301B03" w:rsidRDefault="00D01DB5" w:rsidP="00D01DB5">
      <w:pPr>
        <w:jc w:val="center"/>
        <w:rPr>
          <w:rFonts w:ascii="Times New Roman" w:hAnsi="Times New Roman" w:cs="Times New Roman"/>
        </w:rPr>
      </w:pPr>
    </w:p>
    <w:p w14:paraId="5A0946AD" w14:textId="570517C0" w:rsidR="00295B7A" w:rsidRPr="00301B03" w:rsidRDefault="00295B7A" w:rsidP="00295B7A">
      <w:pPr>
        <w:jc w:val="center"/>
        <w:rPr>
          <w:rFonts w:ascii="Times New Roman" w:hAnsi="Times New Roman" w:cs="Times New Roman"/>
        </w:rPr>
      </w:pPr>
      <w:r w:rsidRPr="00301B03">
        <w:rPr>
          <w:rFonts w:ascii="Times New Roman" w:hAnsi="Times New Roman" w:cs="Times New Roman"/>
        </w:rPr>
        <w:t>TESIS DE MAESTRÍA</w:t>
      </w:r>
    </w:p>
    <w:p w14:paraId="796CFEB5" w14:textId="7DF0B588" w:rsidR="00295B7A" w:rsidRPr="00301B03" w:rsidRDefault="00295B7A" w:rsidP="00295B7A">
      <w:pPr>
        <w:jc w:val="center"/>
        <w:rPr>
          <w:rFonts w:ascii="Times New Roman" w:hAnsi="Times New Roman" w:cs="Times New Roman"/>
        </w:rPr>
      </w:pPr>
    </w:p>
    <w:p w14:paraId="16712370" w14:textId="0D692B13" w:rsidR="00D01DB5" w:rsidRPr="00301B03" w:rsidRDefault="00D01DB5" w:rsidP="00295B7A">
      <w:pPr>
        <w:jc w:val="center"/>
        <w:rPr>
          <w:rFonts w:ascii="Times New Roman" w:hAnsi="Times New Roman" w:cs="Times New Roman"/>
        </w:rPr>
      </w:pPr>
    </w:p>
    <w:p w14:paraId="16A631E6" w14:textId="77777777" w:rsidR="00D01DB5" w:rsidRPr="00301B03" w:rsidRDefault="00D01DB5" w:rsidP="00295B7A">
      <w:pPr>
        <w:jc w:val="center"/>
        <w:rPr>
          <w:rFonts w:ascii="Times New Roman" w:hAnsi="Times New Roman" w:cs="Times New Roman"/>
        </w:rPr>
      </w:pPr>
    </w:p>
    <w:p w14:paraId="3C30887F" w14:textId="021438BD" w:rsidR="00295B7A" w:rsidRPr="00301B03" w:rsidRDefault="00295B7A" w:rsidP="00295B7A">
      <w:pPr>
        <w:jc w:val="center"/>
        <w:rPr>
          <w:rFonts w:ascii="Times New Roman" w:hAnsi="Times New Roman" w:cs="Times New Roman"/>
        </w:rPr>
      </w:pPr>
      <w:r w:rsidRPr="00301B03">
        <w:rPr>
          <w:rFonts w:ascii="Times New Roman" w:hAnsi="Times New Roman" w:cs="Times New Roman"/>
        </w:rPr>
        <w:t>PRESENTADO POR:</w:t>
      </w:r>
    </w:p>
    <w:p w14:paraId="5CD14EB3" w14:textId="77DA47D8" w:rsidR="00295B7A" w:rsidRPr="00301B03" w:rsidRDefault="00295B7A" w:rsidP="00295B7A">
      <w:pPr>
        <w:jc w:val="center"/>
        <w:rPr>
          <w:rFonts w:ascii="Times New Roman" w:hAnsi="Times New Roman" w:cs="Times New Roman"/>
          <w:b/>
          <w:bCs/>
        </w:rPr>
      </w:pPr>
      <w:r w:rsidRPr="00301B03">
        <w:rPr>
          <w:rFonts w:ascii="Times New Roman" w:hAnsi="Times New Roman" w:cs="Times New Roman"/>
          <w:b/>
          <w:bCs/>
        </w:rPr>
        <w:t>ESTEBAN VARGAS PARRA</w:t>
      </w:r>
    </w:p>
    <w:p w14:paraId="0C032BFF" w14:textId="00D50EAA" w:rsidR="00295B7A" w:rsidRPr="00301B03" w:rsidRDefault="00295B7A" w:rsidP="00295B7A">
      <w:pPr>
        <w:jc w:val="center"/>
        <w:rPr>
          <w:rFonts w:ascii="Times New Roman" w:hAnsi="Times New Roman" w:cs="Times New Roman"/>
        </w:rPr>
      </w:pPr>
    </w:p>
    <w:p w14:paraId="08A03586" w14:textId="05321E24" w:rsidR="00D01DB5" w:rsidRPr="00301B03" w:rsidRDefault="00D01DB5" w:rsidP="00295B7A">
      <w:pPr>
        <w:jc w:val="center"/>
        <w:rPr>
          <w:rFonts w:ascii="Times New Roman" w:hAnsi="Times New Roman" w:cs="Times New Roman"/>
        </w:rPr>
      </w:pPr>
    </w:p>
    <w:p w14:paraId="6EBAFC7E" w14:textId="77777777" w:rsidR="00D01DB5" w:rsidRPr="00301B03" w:rsidRDefault="00D01DB5" w:rsidP="00295B7A">
      <w:pPr>
        <w:jc w:val="center"/>
        <w:rPr>
          <w:rFonts w:ascii="Times New Roman" w:hAnsi="Times New Roman" w:cs="Times New Roman"/>
        </w:rPr>
      </w:pPr>
    </w:p>
    <w:p w14:paraId="67F4D345" w14:textId="1ED7EEFA" w:rsidR="00295B7A" w:rsidRPr="00301B03" w:rsidRDefault="00295B7A" w:rsidP="00295B7A">
      <w:pPr>
        <w:jc w:val="center"/>
        <w:rPr>
          <w:rFonts w:ascii="Times New Roman" w:hAnsi="Times New Roman" w:cs="Times New Roman"/>
        </w:rPr>
      </w:pPr>
      <w:r w:rsidRPr="00301B03">
        <w:rPr>
          <w:rFonts w:ascii="Times New Roman" w:hAnsi="Times New Roman" w:cs="Times New Roman"/>
        </w:rPr>
        <w:t>DIRECTOR:</w:t>
      </w:r>
    </w:p>
    <w:p w14:paraId="531319F7" w14:textId="1B88AC7C" w:rsidR="00295B7A" w:rsidRPr="00301B03" w:rsidRDefault="00295B7A" w:rsidP="00295B7A">
      <w:pPr>
        <w:jc w:val="center"/>
        <w:rPr>
          <w:rFonts w:ascii="Times New Roman" w:hAnsi="Times New Roman" w:cs="Times New Roman"/>
          <w:b/>
          <w:bCs/>
        </w:rPr>
      </w:pPr>
      <w:r w:rsidRPr="00301B03">
        <w:rPr>
          <w:rFonts w:ascii="Times New Roman" w:hAnsi="Times New Roman" w:cs="Times New Roman"/>
          <w:b/>
          <w:bCs/>
        </w:rPr>
        <w:t>ALEX SANCHEZ PLA</w:t>
      </w:r>
    </w:p>
    <w:p w14:paraId="654DD77A" w14:textId="765059A1" w:rsidR="00295B7A" w:rsidRPr="00301B03" w:rsidRDefault="00295B7A" w:rsidP="00295B7A">
      <w:pPr>
        <w:jc w:val="center"/>
        <w:rPr>
          <w:rFonts w:ascii="Times New Roman" w:hAnsi="Times New Roman" w:cs="Times New Roman"/>
          <w:b/>
          <w:bCs/>
        </w:rPr>
      </w:pPr>
    </w:p>
    <w:p w14:paraId="038B6E6D" w14:textId="77777777" w:rsidR="00295B7A" w:rsidRPr="00301B03" w:rsidRDefault="00295B7A" w:rsidP="00295B7A">
      <w:pPr>
        <w:jc w:val="center"/>
        <w:rPr>
          <w:rFonts w:ascii="Times New Roman" w:hAnsi="Times New Roman" w:cs="Times New Roman"/>
          <w:b/>
          <w:bCs/>
        </w:rPr>
      </w:pPr>
    </w:p>
    <w:p w14:paraId="4CA2FC00" w14:textId="77777777" w:rsidR="00295B7A" w:rsidRPr="00301B03" w:rsidRDefault="00295B7A">
      <w:pPr>
        <w:rPr>
          <w:rFonts w:ascii="Times New Roman" w:hAnsi="Times New Roman" w:cs="Times New Roman"/>
        </w:rPr>
      </w:pPr>
    </w:p>
    <w:p w14:paraId="1FC3D639" w14:textId="77777777" w:rsidR="00295B7A" w:rsidRPr="00301B03" w:rsidRDefault="00295B7A">
      <w:pPr>
        <w:rPr>
          <w:rFonts w:ascii="Times New Roman" w:hAnsi="Times New Roman" w:cs="Times New Roman"/>
        </w:rPr>
        <w:sectPr w:rsidR="00295B7A" w:rsidRPr="00301B03">
          <w:pgSz w:w="12240" w:h="15840"/>
          <w:pgMar w:top="1417" w:right="1701" w:bottom="1417" w:left="1701" w:header="708" w:footer="708" w:gutter="0"/>
          <w:cols w:space="708"/>
          <w:docGrid w:linePitch="360"/>
        </w:sectPr>
      </w:pPr>
    </w:p>
    <w:p w14:paraId="0F360CD4" w14:textId="7A783938" w:rsidR="00295B7A" w:rsidRPr="00301B03" w:rsidRDefault="00D01DB5" w:rsidP="00D01DB5">
      <w:pPr>
        <w:jc w:val="center"/>
        <w:rPr>
          <w:rFonts w:ascii="Times New Roman" w:hAnsi="Times New Roman" w:cs="Times New Roman"/>
          <w:b/>
          <w:bCs/>
        </w:rPr>
      </w:pPr>
      <w:r w:rsidRPr="00301B03">
        <w:rPr>
          <w:rFonts w:ascii="Times New Roman" w:hAnsi="Times New Roman" w:cs="Times New Roman"/>
          <w:b/>
          <w:bCs/>
        </w:rPr>
        <w:lastRenderedPageBreak/>
        <w:t>ÍNDICE</w:t>
      </w:r>
      <w:r w:rsidR="00716794">
        <w:rPr>
          <w:rFonts w:ascii="Times New Roman" w:hAnsi="Times New Roman" w:cs="Times New Roman"/>
          <w:b/>
          <w:bCs/>
        </w:rPr>
        <w:t xml:space="preserve"> GENERAL</w:t>
      </w:r>
    </w:p>
    <w:p w14:paraId="6F45A529" w14:textId="0727BB04" w:rsidR="00172F61" w:rsidRDefault="00BD654D">
      <w:pPr>
        <w:pStyle w:val="TDC1"/>
        <w:tabs>
          <w:tab w:val="right" w:leader="dot" w:pos="8828"/>
        </w:tabs>
        <w:rPr>
          <w:rFonts w:asciiTheme="minorHAnsi" w:eastAsiaTheme="minorEastAsia" w:hAnsiTheme="minorHAnsi"/>
          <w:b w:val="0"/>
          <w:noProof/>
          <w:lang w:eastAsia="es-CO"/>
        </w:rPr>
      </w:pPr>
      <w:r w:rsidRPr="00301B03">
        <w:rPr>
          <w:rFonts w:cs="Times New Roman"/>
          <w:b w:val="0"/>
          <w:bCs/>
        </w:rPr>
        <w:fldChar w:fldCharType="begin"/>
      </w:r>
      <w:r w:rsidRPr="00301B03">
        <w:rPr>
          <w:rFonts w:cs="Times New Roman"/>
          <w:b w:val="0"/>
          <w:bCs/>
        </w:rPr>
        <w:instrText xml:space="preserve"> TOC \o "1-4" \h \z \u </w:instrText>
      </w:r>
      <w:r w:rsidRPr="00301B03">
        <w:rPr>
          <w:rFonts w:cs="Times New Roman"/>
          <w:b w:val="0"/>
          <w:bCs/>
        </w:rPr>
        <w:fldChar w:fldCharType="separate"/>
      </w:r>
      <w:hyperlink w:anchor="_Toc99834292" w:history="1">
        <w:r w:rsidR="00172F61" w:rsidRPr="00D01377">
          <w:rPr>
            <w:rStyle w:val="Hipervnculo"/>
            <w:rFonts w:cs="Times New Roman"/>
            <w:noProof/>
          </w:rPr>
          <w:t>INTRODUCCIÓN</w:t>
        </w:r>
        <w:r w:rsidR="00172F61">
          <w:rPr>
            <w:noProof/>
            <w:webHidden/>
          </w:rPr>
          <w:tab/>
        </w:r>
        <w:r w:rsidR="00172F61">
          <w:rPr>
            <w:noProof/>
            <w:webHidden/>
          </w:rPr>
          <w:fldChar w:fldCharType="begin"/>
        </w:r>
        <w:r w:rsidR="00172F61">
          <w:rPr>
            <w:noProof/>
            <w:webHidden/>
          </w:rPr>
          <w:instrText xml:space="preserve"> PAGEREF _Toc99834292 \h </w:instrText>
        </w:r>
        <w:r w:rsidR="00172F61">
          <w:rPr>
            <w:noProof/>
            <w:webHidden/>
          </w:rPr>
        </w:r>
        <w:r w:rsidR="00172F61">
          <w:rPr>
            <w:noProof/>
            <w:webHidden/>
          </w:rPr>
          <w:fldChar w:fldCharType="separate"/>
        </w:r>
        <w:r w:rsidR="00172F61">
          <w:rPr>
            <w:noProof/>
            <w:webHidden/>
          </w:rPr>
          <w:t>3</w:t>
        </w:r>
        <w:r w:rsidR="00172F61">
          <w:rPr>
            <w:noProof/>
            <w:webHidden/>
          </w:rPr>
          <w:fldChar w:fldCharType="end"/>
        </w:r>
      </w:hyperlink>
    </w:p>
    <w:p w14:paraId="5DDE0F80" w14:textId="1F76D4E1" w:rsidR="00172F61" w:rsidRDefault="00716794">
      <w:pPr>
        <w:pStyle w:val="TDC1"/>
        <w:tabs>
          <w:tab w:val="right" w:leader="dot" w:pos="8828"/>
        </w:tabs>
        <w:rPr>
          <w:rFonts w:asciiTheme="minorHAnsi" w:eastAsiaTheme="minorEastAsia" w:hAnsiTheme="minorHAnsi"/>
          <w:b w:val="0"/>
          <w:noProof/>
          <w:lang w:eastAsia="es-CO"/>
        </w:rPr>
      </w:pPr>
      <w:hyperlink w:anchor="_Toc99834293" w:history="1">
        <w:r w:rsidR="00172F61" w:rsidRPr="00D01377">
          <w:rPr>
            <w:rStyle w:val="Hipervnculo"/>
            <w:rFonts w:cs="Times New Roman"/>
            <w:noProof/>
          </w:rPr>
          <w:t>Contexto y justificación del trabajo</w:t>
        </w:r>
        <w:r w:rsidR="00172F61">
          <w:rPr>
            <w:noProof/>
            <w:webHidden/>
          </w:rPr>
          <w:tab/>
        </w:r>
        <w:r w:rsidR="00172F61">
          <w:rPr>
            <w:noProof/>
            <w:webHidden/>
          </w:rPr>
          <w:fldChar w:fldCharType="begin"/>
        </w:r>
        <w:r w:rsidR="00172F61">
          <w:rPr>
            <w:noProof/>
            <w:webHidden/>
          </w:rPr>
          <w:instrText xml:space="preserve"> PAGEREF _Toc99834293 \h </w:instrText>
        </w:r>
        <w:r w:rsidR="00172F61">
          <w:rPr>
            <w:noProof/>
            <w:webHidden/>
          </w:rPr>
        </w:r>
        <w:r w:rsidR="00172F61">
          <w:rPr>
            <w:noProof/>
            <w:webHidden/>
          </w:rPr>
          <w:fldChar w:fldCharType="separate"/>
        </w:r>
        <w:r w:rsidR="00172F61">
          <w:rPr>
            <w:noProof/>
            <w:webHidden/>
          </w:rPr>
          <w:t>3</w:t>
        </w:r>
        <w:r w:rsidR="00172F61">
          <w:rPr>
            <w:noProof/>
            <w:webHidden/>
          </w:rPr>
          <w:fldChar w:fldCharType="end"/>
        </w:r>
      </w:hyperlink>
    </w:p>
    <w:p w14:paraId="2B059A36" w14:textId="7380F054" w:rsidR="00172F61" w:rsidRDefault="00716794">
      <w:pPr>
        <w:pStyle w:val="TDC2"/>
        <w:tabs>
          <w:tab w:val="right" w:leader="dot" w:pos="8828"/>
        </w:tabs>
        <w:rPr>
          <w:rFonts w:asciiTheme="minorHAnsi" w:eastAsiaTheme="minorEastAsia" w:hAnsiTheme="minorHAnsi"/>
          <w:noProof/>
          <w:lang w:eastAsia="es-CO"/>
        </w:rPr>
      </w:pPr>
      <w:hyperlink w:anchor="_Toc99834294" w:history="1">
        <w:r w:rsidR="00172F61" w:rsidRPr="00D01377">
          <w:rPr>
            <w:rStyle w:val="Hipervnculo"/>
            <w:rFonts w:cs="Times New Roman"/>
            <w:noProof/>
          </w:rPr>
          <w:t>Descripción general</w:t>
        </w:r>
        <w:r w:rsidR="00172F61">
          <w:rPr>
            <w:noProof/>
            <w:webHidden/>
          </w:rPr>
          <w:tab/>
        </w:r>
        <w:r w:rsidR="00172F61">
          <w:rPr>
            <w:noProof/>
            <w:webHidden/>
          </w:rPr>
          <w:fldChar w:fldCharType="begin"/>
        </w:r>
        <w:r w:rsidR="00172F61">
          <w:rPr>
            <w:noProof/>
            <w:webHidden/>
          </w:rPr>
          <w:instrText xml:space="preserve"> PAGEREF _Toc99834294 \h </w:instrText>
        </w:r>
        <w:r w:rsidR="00172F61">
          <w:rPr>
            <w:noProof/>
            <w:webHidden/>
          </w:rPr>
        </w:r>
        <w:r w:rsidR="00172F61">
          <w:rPr>
            <w:noProof/>
            <w:webHidden/>
          </w:rPr>
          <w:fldChar w:fldCharType="separate"/>
        </w:r>
        <w:r w:rsidR="00172F61">
          <w:rPr>
            <w:noProof/>
            <w:webHidden/>
          </w:rPr>
          <w:t>3</w:t>
        </w:r>
        <w:r w:rsidR="00172F61">
          <w:rPr>
            <w:noProof/>
            <w:webHidden/>
          </w:rPr>
          <w:fldChar w:fldCharType="end"/>
        </w:r>
      </w:hyperlink>
    </w:p>
    <w:p w14:paraId="10F9D500" w14:textId="1820401B" w:rsidR="00172F61" w:rsidRDefault="00716794">
      <w:pPr>
        <w:pStyle w:val="TDC1"/>
        <w:tabs>
          <w:tab w:val="right" w:leader="dot" w:pos="8828"/>
        </w:tabs>
        <w:rPr>
          <w:rFonts w:asciiTheme="minorHAnsi" w:eastAsiaTheme="minorEastAsia" w:hAnsiTheme="minorHAnsi"/>
          <w:b w:val="0"/>
          <w:noProof/>
          <w:lang w:eastAsia="es-CO"/>
        </w:rPr>
      </w:pPr>
      <w:hyperlink w:anchor="_Toc99834295" w:history="1">
        <w:r w:rsidR="00172F61" w:rsidRPr="00D01377">
          <w:rPr>
            <w:rStyle w:val="Hipervnculo"/>
            <w:rFonts w:cs="Times New Roman"/>
            <w:noProof/>
          </w:rPr>
          <w:t>Justificación del Trabajo Final de Máster</w:t>
        </w:r>
        <w:r w:rsidR="00172F61">
          <w:rPr>
            <w:noProof/>
            <w:webHidden/>
          </w:rPr>
          <w:tab/>
        </w:r>
        <w:r w:rsidR="00172F61">
          <w:rPr>
            <w:noProof/>
            <w:webHidden/>
          </w:rPr>
          <w:fldChar w:fldCharType="begin"/>
        </w:r>
        <w:r w:rsidR="00172F61">
          <w:rPr>
            <w:noProof/>
            <w:webHidden/>
          </w:rPr>
          <w:instrText xml:space="preserve"> PAGEREF _Toc99834295 \h </w:instrText>
        </w:r>
        <w:r w:rsidR="00172F61">
          <w:rPr>
            <w:noProof/>
            <w:webHidden/>
          </w:rPr>
        </w:r>
        <w:r w:rsidR="00172F61">
          <w:rPr>
            <w:noProof/>
            <w:webHidden/>
          </w:rPr>
          <w:fldChar w:fldCharType="separate"/>
        </w:r>
        <w:r w:rsidR="00172F61">
          <w:rPr>
            <w:noProof/>
            <w:webHidden/>
          </w:rPr>
          <w:t>3</w:t>
        </w:r>
        <w:r w:rsidR="00172F61">
          <w:rPr>
            <w:noProof/>
            <w:webHidden/>
          </w:rPr>
          <w:fldChar w:fldCharType="end"/>
        </w:r>
      </w:hyperlink>
    </w:p>
    <w:p w14:paraId="5B6D0A22" w14:textId="5C54F030" w:rsidR="00172F61" w:rsidRDefault="00716794">
      <w:pPr>
        <w:pStyle w:val="TDC1"/>
        <w:tabs>
          <w:tab w:val="right" w:leader="dot" w:pos="8828"/>
        </w:tabs>
        <w:rPr>
          <w:rFonts w:asciiTheme="minorHAnsi" w:eastAsiaTheme="minorEastAsia" w:hAnsiTheme="minorHAnsi"/>
          <w:b w:val="0"/>
          <w:noProof/>
          <w:lang w:eastAsia="es-CO"/>
        </w:rPr>
      </w:pPr>
      <w:hyperlink w:anchor="_Toc99834296" w:history="1">
        <w:r w:rsidR="00172F61" w:rsidRPr="00D01377">
          <w:rPr>
            <w:rStyle w:val="Hipervnculo"/>
            <w:rFonts w:cs="Times New Roman"/>
            <w:noProof/>
          </w:rPr>
          <w:t>Objetivos</w:t>
        </w:r>
        <w:r w:rsidR="00172F61">
          <w:rPr>
            <w:noProof/>
            <w:webHidden/>
          </w:rPr>
          <w:tab/>
        </w:r>
        <w:r w:rsidR="00172F61">
          <w:rPr>
            <w:noProof/>
            <w:webHidden/>
          </w:rPr>
          <w:fldChar w:fldCharType="begin"/>
        </w:r>
        <w:r w:rsidR="00172F61">
          <w:rPr>
            <w:noProof/>
            <w:webHidden/>
          </w:rPr>
          <w:instrText xml:space="preserve"> PAGEREF _Toc99834296 \h </w:instrText>
        </w:r>
        <w:r w:rsidR="00172F61">
          <w:rPr>
            <w:noProof/>
            <w:webHidden/>
          </w:rPr>
        </w:r>
        <w:r w:rsidR="00172F61">
          <w:rPr>
            <w:noProof/>
            <w:webHidden/>
          </w:rPr>
          <w:fldChar w:fldCharType="separate"/>
        </w:r>
        <w:r w:rsidR="00172F61">
          <w:rPr>
            <w:noProof/>
            <w:webHidden/>
          </w:rPr>
          <w:t>4</w:t>
        </w:r>
        <w:r w:rsidR="00172F61">
          <w:rPr>
            <w:noProof/>
            <w:webHidden/>
          </w:rPr>
          <w:fldChar w:fldCharType="end"/>
        </w:r>
      </w:hyperlink>
    </w:p>
    <w:p w14:paraId="012AAFD8" w14:textId="16716D8B" w:rsidR="00172F61" w:rsidRDefault="00716794">
      <w:pPr>
        <w:pStyle w:val="TDC2"/>
        <w:tabs>
          <w:tab w:val="right" w:leader="dot" w:pos="8828"/>
        </w:tabs>
        <w:rPr>
          <w:rFonts w:asciiTheme="minorHAnsi" w:eastAsiaTheme="minorEastAsia" w:hAnsiTheme="minorHAnsi"/>
          <w:noProof/>
          <w:lang w:eastAsia="es-CO"/>
        </w:rPr>
      </w:pPr>
      <w:hyperlink w:anchor="_Toc99834297" w:history="1">
        <w:r w:rsidR="00172F61" w:rsidRPr="00D01377">
          <w:rPr>
            <w:rStyle w:val="Hipervnculo"/>
            <w:rFonts w:cs="Times New Roman"/>
            <w:noProof/>
          </w:rPr>
          <w:t>Objetivos generales</w:t>
        </w:r>
        <w:r w:rsidR="00172F61">
          <w:rPr>
            <w:noProof/>
            <w:webHidden/>
          </w:rPr>
          <w:tab/>
        </w:r>
        <w:r w:rsidR="00172F61">
          <w:rPr>
            <w:noProof/>
            <w:webHidden/>
          </w:rPr>
          <w:fldChar w:fldCharType="begin"/>
        </w:r>
        <w:r w:rsidR="00172F61">
          <w:rPr>
            <w:noProof/>
            <w:webHidden/>
          </w:rPr>
          <w:instrText xml:space="preserve"> PAGEREF _Toc99834297 \h </w:instrText>
        </w:r>
        <w:r w:rsidR="00172F61">
          <w:rPr>
            <w:noProof/>
            <w:webHidden/>
          </w:rPr>
        </w:r>
        <w:r w:rsidR="00172F61">
          <w:rPr>
            <w:noProof/>
            <w:webHidden/>
          </w:rPr>
          <w:fldChar w:fldCharType="separate"/>
        </w:r>
        <w:r w:rsidR="00172F61">
          <w:rPr>
            <w:noProof/>
            <w:webHidden/>
          </w:rPr>
          <w:t>4</w:t>
        </w:r>
        <w:r w:rsidR="00172F61">
          <w:rPr>
            <w:noProof/>
            <w:webHidden/>
          </w:rPr>
          <w:fldChar w:fldCharType="end"/>
        </w:r>
      </w:hyperlink>
    </w:p>
    <w:p w14:paraId="5DA89DC0" w14:textId="1432BEAC" w:rsidR="00172F61" w:rsidRDefault="00716794">
      <w:pPr>
        <w:pStyle w:val="TDC2"/>
        <w:tabs>
          <w:tab w:val="right" w:leader="dot" w:pos="8828"/>
        </w:tabs>
        <w:rPr>
          <w:rFonts w:asciiTheme="minorHAnsi" w:eastAsiaTheme="minorEastAsia" w:hAnsiTheme="minorHAnsi"/>
          <w:noProof/>
          <w:lang w:eastAsia="es-CO"/>
        </w:rPr>
      </w:pPr>
      <w:hyperlink w:anchor="_Toc99834298" w:history="1">
        <w:r w:rsidR="00172F61" w:rsidRPr="00D01377">
          <w:rPr>
            <w:rStyle w:val="Hipervnculo"/>
            <w:rFonts w:cs="Times New Roman"/>
            <w:noProof/>
          </w:rPr>
          <w:t>Objetivos específicos</w:t>
        </w:r>
        <w:r w:rsidR="00172F61">
          <w:rPr>
            <w:noProof/>
            <w:webHidden/>
          </w:rPr>
          <w:tab/>
        </w:r>
        <w:r w:rsidR="00172F61">
          <w:rPr>
            <w:noProof/>
            <w:webHidden/>
          </w:rPr>
          <w:fldChar w:fldCharType="begin"/>
        </w:r>
        <w:r w:rsidR="00172F61">
          <w:rPr>
            <w:noProof/>
            <w:webHidden/>
          </w:rPr>
          <w:instrText xml:space="preserve"> PAGEREF _Toc99834298 \h </w:instrText>
        </w:r>
        <w:r w:rsidR="00172F61">
          <w:rPr>
            <w:noProof/>
            <w:webHidden/>
          </w:rPr>
        </w:r>
        <w:r w:rsidR="00172F61">
          <w:rPr>
            <w:noProof/>
            <w:webHidden/>
          </w:rPr>
          <w:fldChar w:fldCharType="separate"/>
        </w:r>
        <w:r w:rsidR="00172F61">
          <w:rPr>
            <w:noProof/>
            <w:webHidden/>
          </w:rPr>
          <w:t>4</w:t>
        </w:r>
        <w:r w:rsidR="00172F61">
          <w:rPr>
            <w:noProof/>
            <w:webHidden/>
          </w:rPr>
          <w:fldChar w:fldCharType="end"/>
        </w:r>
      </w:hyperlink>
    </w:p>
    <w:p w14:paraId="28B8B601" w14:textId="0A8CC448" w:rsidR="00172F61" w:rsidRDefault="00716794">
      <w:pPr>
        <w:pStyle w:val="TDC1"/>
        <w:tabs>
          <w:tab w:val="right" w:leader="dot" w:pos="8828"/>
        </w:tabs>
        <w:rPr>
          <w:rFonts w:asciiTheme="minorHAnsi" w:eastAsiaTheme="minorEastAsia" w:hAnsiTheme="minorHAnsi"/>
          <w:b w:val="0"/>
          <w:noProof/>
          <w:lang w:eastAsia="es-CO"/>
        </w:rPr>
      </w:pPr>
      <w:hyperlink w:anchor="_Toc99834299" w:history="1">
        <w:r w:rsidR="00172F61" w:rsidRPr="00D01377">
          <w:rPr>
            <w:rStyle w:val="Hipervnculo"/>
            <w:rFonts w:cs="Times New Roman"/>
            <w:noProof/>
          </w:rPr>
          <w:t>Enfoque y método a seguir</w:t>
        </w:r>
        <w:r w:rsidR="00172F61">
          <w:rPr>
            <w:noProof/>
            <w:webHidden/>
          </w:rPr>
          <w:tab/>
        </w:r>
        <w:r w:rsidR="00172F61">
          <w:rPr>
            <w:noProof/>
            <w:webHidden/>
          </w:rPr>
          <w:fldChar w:fldCharType="begin"/>
        </w:r>
        <w:r w:rsidR="00172F61">
          <w:rPr>
            <w:noProof/>
            <w:webHidden/>
          </w:rPr>
          <w:instrText xml:space="preserve"> PAGEREF _Toc99834299 \h </w:instrText>
        </w:r>
        <w:r w:rsidR="00172F61">
          <w:rPr>
            <w:noProof/>
            <w:webHidden/>
          </w:rPr>
        </w:r>
        <w:r w:rsidR="00172F61">
          <w:rPr>
            <w:noProof/>
            <w:webHidden/>
          </w:rPr>
          <w:fldChar w:fldCharType="separate"/>
        </w:r>
        <w:r w:rsidR="00172F61">
          <w:rPr>
            <w:noProof/>
            <w:webHidden/>
          </w:rPr>
          <w:t>4</w:t>
        </w:r>
        <w:r w:rsidR="00172F61">
          <w:rPr>
            <w:noProof/>
            <w:webHidden/>
          </w:rPr>
          <w:fldChar w:fldCharType="end"/>
        </w:r>
      </w:hyperlink>
    </w:p>
    <w:p w14:paraId="512B0ED7" w14:textId="0B2660D0" w:rsidR="00172F61" w:rsidRDefault="00716794">
      <w:pPr>
        <w:pStyle w:val="TDC1"/>
        <w:tabs>
          <w:tab w:val="right" w:leader="dot" w:pos="8828"/>
        </w:tabs>
        <w:rPr>
          <w:rFonts w:asciiTheme="minorHAnsi" w:eastAsiaTheme="minorEastAsia" w:hAnsiTheme="minorHAnsi"/>
          <w:b w:val="0"/>
          <w:noProof/>
          <w:lang w:eastAsia="es-CO"/>
        </w:rPr>
      </w:pPr>
      <w:hyperlink w:anchor="_Toc99834300" w:history="1">
        <w:r w:rsidR="00172F61" w:rsidRPr="00D01377">
          <w:rPr>
            <w:rStyle w:val="Hipervnculo"/>
            <w:rFonts w:cs="Times New Roman"/>
            <w:noProof/>
          </w:rPr>
          <w:t>Planificación con hitos y temporización</w:t>
        </w:r>
        <w:r w:rsidR="00172F61">
          <w:rPr>
            <w:noProof/>
            <w:webHidden/>
          </w:rPr>
          <w:tab/>
        </w:r>
        <w:r w:rsidR="00172F61">
          <w:rPr>
            <w:noProof/>
            <w:webHidden/>
          </w:rPr>
          <w:fldChar w:fldCharType="begin"/>
        </w:r>
        <w:r w:rsidR="00172F61">
          <w:rPr>
            <w:noProof/>
            <w:webHidden/>
          </w:rPr>
          <w:instrText xml:space="preserve"> PAGEREF _Toc99834300 \h </w:instrText>
        </w:r>
        <w:r w:rsidR="00172F61">
          <w:rPr>
            <w:noProof/>
            <w:webHidden/>
          </w:rPr>
        </w:r>
        <w:r w:rsidR="00172F61">
          <w:rPr>
            <w:noProof/>
            <w:webHidden/>
          </w:rPr>
          <w:fldChar w:fldCharType="separate"/>
        </w:r>
        <w:r w:rsidR="00172F61">
          <w:rPr>
            <w:noProof/>
            <w:webHidden/>
          </w:rPr>
          <w:t>5</w:t>
        </w:r>
        <w:r w:rsidR="00172F61">
          <w:rPr>
            <w:noProof/>
            <w:webHidden/>
          </w:rPr>
          <w:fldChar w:fldCharType="end"/>
        </w:r>
      </w:hyperlink>
    </w:p>
    <w:p w14:paraId="7BE53D12" w14:textId="043A4BCE" w:rsidR="00172F61" w:rsidRDefault="00716794">
      <w:pPr>
        <w:pStyle w:val="TDC2"/>
        <w:tabs>
          <w:tab w:val="right" w:leader="dot" w:pos="8828"/>
        </w:tabs>
        <w:rPr>
          <w:rFonts w:asciiTheme="minorHAnsi" w:eastAsiaTheme="minorEastAsia" w:hAnsiTheme="minorHAnsi"/>
          <w:noProof/>
          <w:lang w:eastAsia="es-CO"/>
        </w:rPr>
      </w:pPr>
      <w:hyperlink w:anchor="_Toc99834301" w:history="1">
        <w:r w:rsidR="00172F61" w:rsidRPr="00D01377">
          <w:rPr>
            <w:rStyle w:val="Hipervnculo"/>
            <w:rFonts w:cs="Times New Roman"/>
            <w:noProof/>
          </w:rPr>
          <w:t>Tareas</w:t>
        </w:r>
        <w:r w:rsidR="00172F61">
          <w:rPr>
            <w:noProof/>
            <w:webHidden/>
          </w:rPr>
          <w:tab/>
        </w:r>
        <w:r w:rsidR="00172F61">
          <w:rPr>
            <w:noProof/>
            <w:webHidden/>
          </w:rPr>
          <w:fldChar w:fldCharType="begin"/>
        </w:r>
        <w:r w:rsidR="00172F61">
          <w:rPr>
            <w:noProof/>
            <w:webHidden/>
          </w:rPr>
          <w:instrText xml:space="preserve"> PAGEREF _Toc99834301 \h </w:instrText>
        </w:r>
        <w:r w:rsidR="00172F61">
          <w:rPr>
            <w:noProof/>
            <w:webHidden/>
          </w:rPr>
        </w:r>
        <w:r w:rsidR="00172F61">
          <w:rPr>
            <w:noProof/>
            <w:webHidden/>
          </w:rPr>
          <w:fldChar w:fldCharType="separate"/>
        </w:r>
        <w:r w:rsidR="00172F61">
          <w:rPr>
            <w:noProof/>
            <w:webHidden/>
          </w:rPr>
          <w:t>5</w:t>
        </w:r>
        <w:r w:rsidR="00172F61">
          <w:rPr>
            <w:noProof/>
            <w:webHidden/>
          </w:rPr>
          <w:fldChar w:fldCharType="end"/>
        </w:r>
      </w:hyperlink>
    </w:p>
    <w:p w14:paraId="2464DC1E" w14:textId="306650B6" w:rsidR="00172F61" w:rsidRDefault="00716794">
      <w:pPr>
        <w:pStyle w:val="TDC1"/>
        <w:tabs>
          <w:tab w:val="right" w:leader="dot" w:pos="8828"/>
        </w:tabs>
        <w:rPr>
          <w:rFonts w:asciiTheme="minorHAnsi" w:eastAsiaTheme="minorEastAsia" w:hAnsiTheme="minorHAnsi"/>
          <w:b w:val="0"/>
          <w:noProof/>
          <w:lang w:eastAsia="es-CO"/>
        </w:rPr>
      </w:pPr>
      <w:hyperlink w:anchor="_Toc99834302" w:history="1">
        <w:r w:rsidR="00172F61" w:rsidRPr="00D01377">
          <w:rPr>
            <w:rStyle w:val="Hipervnculo"/>
            <w:rFonts w:cs="Times New Roman"/>
            <w:noProof/>
          </w:rPr>
          <w:t>Calendario</w:t>
        </w:r>
        <w:r w:rsidR="00172F61">
          <w:rPr>
            <w:noProof/>
            <w:webHidden/>
          </w:rPr>
          <w:tab/>
        </w:r>
        <w:r w:rsidR="00172F61">
          <w:rPr>
            <w:noProof/>
            <w:webHidden/>
          </w:rPr>
          <w:fldChar w:fldCharType="begin"/>
        </w:r>
        <w:r w:rsidR="00172F61">
          <w:rPr>
            <w:noProof/>
            <w:webHidden/>
          </w:rPr>
          <w:instrText xml:space="preserve"> PAGEREF _Toc99834302 \h </w:instrText>
        </w:r>
        <w:r w:rsidR="00172F61">
          <w:rPr>
            <w:noProof/>
            <w:webHidden/>
          </w:rPr>
        </w:r>
        <w:r w:rsidR="00172F61">
          <w:rPr>
            <w:noProof/>
            <w:webHidden/>
          </w:rPr>
          <w:fldChar w:fldCharType="separate"/>
        </w:r>
        <w:r w:rsidR="00172F61">
          <w:rPr>
            <w:noProof/>
            <w:webHidden/>
          </w:rPr>
          <w:t>5</w:t>
        </w:r>
        <w:r w:rsidR="00172F61">
          <w:rPr>
            <w:noProof/>
            <w:webHidden/>
          </w:rPr>
          <w:fldChar w:fldCharType="end"/>
        </w:r>
      </w:hyperlink>
    </w:p>
    <w:p w14:paraId="4C5D390C" w14:textId="4FAC9EC8" w:rsidR="00172F61" w:rsidRDefault="00716794">
      <w:pPr>
        <w:pStyle w:val="TDC1"/>
        <w:tabs>
          <w:tab w:val="right" w:leader="dot" w:pos="8828"/>
        </w:tabs>
        <w:rPr>
          <w:rFonts w:asciiTheme="minorHAnsi" w:eastAsiaTheme="minorEastAsia" w:hAnsiTheme="minorHAnsi"/>
          <w:b w:val="0"/>
          <w:noProof/>
          <w:lang w:eastAsia="es-CO"/>
        </w:rPr>
      </w:pPr>
      <w:hyperlink w:anchor="_Toc99834303" w:history="1">
        <w:r w:rsidR="00172F61" w:rsidRPr="00D01377">
          <w:rPr>
            <w:rStyle w:val="Hipervnculo"/>
            <w:rFonts w:cs="Times New Roman"/>
            <w:noProof/>
          </w:rPr>
          <w:t>Hitos</w:t>
        </w:r>
        <w:r w:rsidR="00172F61">
          <w:rPr>
            <w:noProof/>
            <w:webHidden/>
          </w:rPr>
          <w:tab/>
        </w:r>
        <w:r w:rsidR="00172F61">
          <w:rPr>
            <w:noProof/>
            <w:webHidden/>
          </w:rPr>
          <w:fldChar w:fldCharType="begin"/>
        </w:r>
        <w:r w:rsidR="00172F61">
          <w:rPr>
            <w:noProof/>
            <w:webHidden/>
          </w:rPr>
          <w:instrText xml:space="preserve"> PAGEREF _Toc99834303 \h </w:instrText>
        </w:r>
        <w:r w:rsidR="00172F61">
          <w:rPr>
            <w:noProof/>
            <w:webHidden/>
          </w:rPr>
        </w:r>
        <w:r w:rsidR="00172F61">
          <w:rPr>
            <w:noProof/>
            <w:webHidden/>
          </w:rPr>
          <w:fldChar w:fldCharType="separate"/>
        </w:r>
        <w:r w:rsidR="00172F61">
          <w:rPr>
            <w:noProof/>
            <w:webHidden/>
          </w:rPr>
          <w:t>10</w:t>
        </w:r>
        <w:r w:rsidR="00172F61">
          <w:rPr>
            <w:noProof/>
            <w:webHidden/>
          </w:rPr>
          <w:fldChar w:fldCharType="end"/>
        </w:r>
      </w:hyperlink>
    </w:p>
    <w:p w14:paraId="2F626C82" w14:textId="662FE899" w:rsidR="00172F61" w:rsidRDefault="00716794">
      <w:pPr>
        <w:pStyle w:val="TDC1"/>
        <w:tabs>
          <w:tab w:val="right" w:leader="dot" w:pos="8828"/>
        </w:tabs>
        <w:rPr>
          <w:rFonts w:asciiTheme="minorHAnsi" w:eastAsiaTheme="minorEastAsia" w:hAnsiTheme="minorHAnsi"/>
          <w:b w:val="0"/>
          <w:noProof/>
          <w:lang w:eastAsia="es-CO"/>
        </w:rPr>
      </w:pPr>
      <w:hyperlink w:anchor="_Toc99834304" w:history="1">
        <w:r w:rsidR="00172F61" w:rsidRPr="00D01377">
          <w:rPr>
            <w:rStyle w:val="Hipervnculo"/>
            <w:rFonts w:cs="Times New Roman"/>
            <w:noProof/>
          </w:rPr>
          <w:t>Análisis de riesgo</w:t>
        </w:r>
        <w:r w:rsidR="00172F61">
          <w:rPr>
            <w:noProof/>
            <w:webHidden/>
          </w:rPr>
          <w:tab/>
        </w:r>
        <w:r w:rsidR="00172F61">
          <w:rPr>
            <w:noProof/>
            <w:webHidden/>
          </w:rPr>
          <w:fldChar w:fldCharType="begin"/>
        </w:r>
        <w:r w:rsidR="00172F61">
          <w:rPr>
            <w:noProof/>
            <w:webHidden/>
          </w:rPr>
          <w:instrText xml:space="preserve"> PAGEREF _Toc99834304 \h </w:instrText>
        </w:r>
        <w:r w:rsidR="00172F61">
          <w:rPr>
            <w:noProof/>
            <w:webHidden/>
          </w:rPr>
        </w:r>
        <w:r w:rsidR="00172F61">
          <w:rPr>
            <w:noProof/>
            <w:webHidden/>
          </w:rPr>
          <w:fldChar w:fldCharType="separate"/>
        </w:r>
        <w:r w:rsidR="00172F61">
          <w:rPr>
            <w:noProof/>
            <w:webHidden/>
          </w:rPr>
          <w:t>10</w:t>
        </w:r>
        <w:r w:rsidR="00172F61">
          <w:rPr>
            <w:noProof/>
            <w:webHidden/>
          </w:rPr>
          <w:fldChar w:fldCharType="end"/>
        </w:r>
      </w:hyperlink>
    </w:p>
    <w:p w14:paraId="6DE98753" w14:textId="7B8BC558" w:rsidR="00172F61" w:rsidRDefault="00716794">
      <w:pPr>
        <w:pStyle w:val="TDC1"/>
        <w:tabs>
          <w:tab w:val="right" w:leader="dot" w:pos="8828"/>
        </w:tabs>
        <w:rPr>
          <w:rFonts w:asciiTheme="minorHAnsi" w:eastAsiaTheme="minorEastAsia" w:hAnsiTheme="minorHAnsi"/>
          <w:b w:val="0"/>
          <w:noProof/>
          <w:lang w:eastAsia="es-CO"/>
        </w:rPr>
      </w:pPr>
      <w:hyperlink w:anchor="_Toc99834305" w:history="1">
        <w:r w:rsidR="00172F61" w:rsidRPr="00D01377">
          <w:rPr>
            <w:rStyle w:val="Hipervnculo"/>
            <w:rFonts w:cs="Times New Roman"/>
            <w:noProof/>
          </w:rPr>
          <w:t>Plan de trabajo</w:t>
        </w:r>
        <w:r w:rsidR="00172F61">
          <w:rPr>
            <w:noProof/>
            <w:webHidden/>
          </w:rPr>
          <w:tab/>
        </w:r>
        <w:r w:rsidR="00172F61">
          <w:rPr>
            <w:noProof/>
            <w:webHidden/>
          </w:rPr>
          <w:fldChar w:fldCharType="begin"/>
        </w:r>
        <w:r w:rsidR="00172F61">
          <w:rPr>
            <w:noProof/>
            <w:webHidden/>
          </w:rPr>
          <w:instrText xml:space="preserve"> PAGEREF _Toc99834305 \h </w:instrText>
        </w:r>
        <w:r w:rsidR="00172F61">
          <w:rPr>
            <w:noProof/>
            <w:webHidden/>
          </w:rPr>
        </w:r>
        <w:r w:rsidR="00172F61">
          <w:rPr>
            <w:noProof/>
            <w:webHidden/>
          </w:rPr>
          <w:fldChar w:fldCharType="separate"/>
        </w:r>
        <w:r w:rsidR="00172F61">
          <w:rPr>
            <w:noProof/>
            <w:webHidden/>
          </w:rPr>
          <w:t>10</w:t>
        </w:r>
        <w:r w:rsidR="00172F61">
          <w:rPr>
            <w:noProof/>
            <w:webHidden/>
          </w:rPr>
          <w:fldChar w:fldCharType="end"/>
        </w:r>
      </w:hyperlink>
    </w:p>
    <w:p w14:paraId="32F95BA9" w14:textId="429DA073" w:rsidR="00172F61" w:rsidRDefault="00716794">
      <w:pPr>
        <w:pStyle w:val="TDC1"/>
        <w:tabs>
          <w:tab w:val="right" w:leader="dot" w:pos="8828"/>
        </w:tabs>
        <w:rPr>
          <w:rFonts w:asciiTheme="minorHAnsi" w:eastAsiaTheme="minorEastAsia" w:hAnsiTheme="minorHAnsi"/>
          <w:b w:val="0"/>
          <w:noProof/>
          <w:lang w:eastAsia="es-CO"/>
        </w:rPr>
      </w:pPr>
      <w:hyperlink w:anchor="_Toc99834306" w:history="1">
        <w:r w:rsidR="00172F61" w:rsidRPr="00D01377">
          <w:rPr>
            <w:rStyle w:val="Hipervnculo"/>
            <w:rFonts w:cs="Times New Roman"/>
            <w:noProof/>
          </w:rPr>
          <w:t>Resultados esperados</w:t>
        </w:r>
        <w:r w:rsidR="00172F61">
          <w:rPr>
            <w:noProof/>
            <w:webHidden/>
          </w:rPr>
          <w:tab/>
        </w:r>
        <w:r w:rsidR="00172F61">
          <w:rPr>
            <w:noProof/>
            <w:webHidden/>
          </w:rPr>
          <w:fldChar w:fldCharType="begin"/>
        </w:r>
        <w:r w:rsidR="00172F61">
          <w:rPr>
            <w:noProof/>
            <w:webHidden/>
          </w:rPr>
          <w:instrText xml:space="preserve"> PAGEREF _Toc99834306 \h </w:instrText>
        </w:r>
        <w:r w:rsidR="00172F61">
          <w:rPr>
            <w:noProof/>
            <w:webHidden/>
          </w:rPr>
        </w:r>
        <w:r w:rsidR="00172F61">
          <w:rPr>
            <w:noProof/>
            <w:webHidden/>
          </w:rPr>
          <w:fldChar w:fldCharType="separate"/>
        </w:r>
        <w:r w:rsidR="00172F61">
          <w:rPr>
            <w:noProof/>
            <w:webHidden/>
          </w:rPr>
          <w:t>10</w:t>
        </w:r>
        <w:r w:rsidR="00172F61">
          <w:rPr>
            <w:noProof/>
            <w:webHidden/>
          </w:rPr>
          <w:fldChar w:fldCharType="end"/>
        </w:r>
      </w:hyperlink>
    </w:p>
    <w:p w14:paraId="233E3A70" w14:textId="1F6CD7CC" w:rsidR="00172F61" w:rsidRDefault="00716794">
      <w:pPr>
        <w:pStyle w:val="TDC2"/>
        <w:tabs>
          <w:tab w:val="right" w:leader="dot" w:pos="8828"/>
        </w:tabs>
        <w:rPr>
          <w:rFonts w:asciiTheme="minorHAnsi" w:eastAsiaTheme="minorEastAsia" w:hAnsiTheme="minorHAnsi"/>
          <w:noProof/>
          <w:lang w:eastAsia="es-CO"/>
        </w:rPr>
      </w:pPr>
      <w:hyperlink w:anchor="_Toc99834307" w:history="1">
        <w:r w:rsidR="00172F61" w:rsidRPr="00D01377">
          <w:rPr>
            <w:rStyle w:val="Hipervnculo"/>
            <w:rFonts w:cs="Times New Roman"/>
            <w:noProof/>
          </w:rPr>
          <w:t>Plan de trabajo</w:t>
        </w:r>
        <w:r w:rsidR="00172F61">
          <w:rPr>
            <w:noProof/>
            <w:webHidden/>
          </w:rPr>
          <w:tab/>
        </w:r>
        <w:r w:rsidR="00172F61">
          <w:rPr>
            <w:noProof/>
            <w:webHidden/>
          </w:rPr>
          <w:fldChar w:fldCharType="begin"/>
        </w:r>
        <w:r w:rsidR="00172F61">
          <w:rPr>
            <w:noProof/>
            <w:webHidden/>
          </w:rPr>
          <w:instrText xml:space="preserve"> PAGEREF _Toc99834307 \h </w:instrText>
        </w:r>
        <w:r w:rsidR="00172F61">
          <w:rPr>
            <w:noProof/>
            <w:webHidden/>
          </w:rPr>
        </w:r>
        <w:r w:rsidR="00172F61">
          <w:rPr>
            <w:noProof/>
            <w:webHidden/>
          </w:rPr>
          <w:fldChar w:fldCharType="separate"/>
        </w:r>
        <w:r w:rsidR="00172F61">
          <w:rPr>
            <w:noProof/>
            <w:webHidden/>
          </w:rPr>
          <w:t>11</w:t>
        </w:r>
        <w:r w:rsidR="00172F61">
          <w:rPr>
            <w:noProof/>
            <w:webHidden/>
          </w:rPr>
          <w:fldChar w:fldCharType="end"/>
        </w:r>
      </w:hyperlink>
    </w:p>
    <w:p w14:paraId="25549E93" w14:textId="3C27D056" w:rsidR="00172F61" w:rsidRDefault="00716794">
      <w:pPr>
        <w:pStyle w:val="TDC1"/>
        <w:tabs>
          <w:tab w:val="right" w:leader="dot" w:pos="8828"/>
        </w:tabs>
        <w:rPr>
          <w:rFonts w:asciiTheme="minorHAnsi" w:eastAsiaTheme="minorEastAsia" w:hAnsiTheme="minorHAnsi"/>
          <w:b w:val="0"/>
          <w:noProof/>
          <w:lang w:eastAsia="es-CO"/>
        </w:rPr>
      </w:pPr>
      <w:hyperlink w:anchor="_Toc99834308" w:history="1">
        <w:r w:rsidR="00172F61" w:rsidRPr="00D01377">
          <w:rPr>
            <w:rStyle w:val="Hipervnculo"/>
            <w:noProof/>
          </w:rPr>
          <w:t>ESTADO DEL ARTE</w:t>
        </w:r>
        <w:r w:rsidR="00172F61">
          <w:rPr>
            <w:noProof/>
            <w:webHidden/>
          </w:rPr>
          <w:tab/>
        </w:r>
        <w:r w:rsidR="00172F61">
          <w:rPr>
            <w:noProof/>
            <w:webHidden/>
          </w:rPr>
          <w:fldChar w:fldCharType="begin"/>
        </w:r>
        <w:r w:rsidR="00172F61">
          <w:rPr>
            <w:noProof/>
            <w:webHidden/>
          </w:rPr>
          <w:instrText xml:space="preserve"> PAGEREF _Toc99834308 \h </w:instrText>
        </w:r>
        <w:r w:rsidR="00172F61">
          <w:rPr>
            <w:noProof/>
            <w:webHidden/>
          </w:rPr>
        </w:r>
        <w:r w:rsidR="00172F61">
          <w:rPr>
            <w:noProof/>
            <w:webHidden/>
          </w:rPr>
          <w:fldChar w:fldCharType="separate"/>
        </w:r>
        <w:r w:rsidR="00172F61">
          <w:rPr>
            <w:noProof/>
            <w:webHidden/>
          </w:rPr>
          <w:t>11</w:t>
        </w:r>
        <w:r w:rsidR="00172F61">
          <w:rPr>
            <w:noProof/>
            <w:webHidden/>
          </w:rPr>
          <w:fldChar w:fldCharType="end"/>
        </w:r>
      </w:hyperlink>
    </w:p>
    <w:p w14:paraId="3A54369C" w14:textId="328955DD" w:rsidR="00172F61" w:rsidRDefault="00716794">
      <w:pPr>
        <w:pStyle w:val="TDC1"/>
        <w:tabs>
          <w:tab w:val="right" w:leader="dot" w:pos="8828"/>
        </w:tabs>
        <w:rPr>
          <w:rFonts w:asciiTheme="minorHAnsi" w:eastAsiaTheme="minorEastAsia" w:hAnsiTheme="minorHAnsi"/>
          <w:b w:val="0"/>
          <w:noProof/>
          <w:lang w:eastAsia="es-CO"/>
        </w:rPr>
      </w:pPr>
      <w:hyperlink w:anchor="_Toc99834309" w:history="1">
        <w:r w:rsidR="00172F61" w:rsidRPr="00D01377">
          <w:rPr>
            <w:rStyle w:val="Hipervnculo"/>
            <w:rFonts w:cs="Times New Roman"/>
            <w:noProof/>
          </w:rPr>
          <w:t>Bibliografía</w:t>
        </w:r>
        <w:r w:rsidR="00172F61">
          <w:rPr>
            <w:noProof/>
            <w:webHidden/>
          </w:rPr>
          <w:tab/>
        </w:r>
        <w:r w:rsidR="00172F61">
          <w:rPr>
            <w:noProof/>
            <w:webHidden/>
          </w:rPr>
          <w:fldChar w:fldCharType="begin"/>
        </w:r>
        <w:r w:rsidR="00172F61">
          <w:rPr>
            <w:noProof/>
            <w:webHidden/>
          </w:rPr>
          <w:instrText xml:space="preserve"> PAGEREF _Toc99834309 \h </w:instrText>
        </w:r>
        <w:r w:rsidR="00172F61">
          <w:rPr>
            <w:noProof/>
            <w:webHidden/>
          </w:rPr>
        </w:r>
        <w:r w:rsidR="00172F61">
          <w:rPr>
            <w:noProof/>
            <w:webHidden/>
          </w:rPr>
          <w:fldChar w:fldCharType="separate"/>
        </w:r>
        <w:r w:rsidR="00172F61">
          <w:rPr>
            <w:noProof/>
            <w:webHidden/>
          </w:rPr>
          <w:t>12</w:t>
        </w:r>
        <w:r w:rsidR="00172F61">
          <w:rPr>
            <w:noProof/>
            <w:webHidden/>
          </w:rPr>
          <w:fldChar w:fldCharType="end"/>
        </w:r>
      </w:hyperlink>
    </w:p>
    <w:p w14:paraId="0A046B01" w14:textId="1CE63AD4" w:rsidR="007603A7" w:rsidRDefault="00BD654D" w:rsidP="00B81A0F">
      <w:pPr>
        <w:rPr>
          <w:rFonts w:ascii="Times New Roman" w:hAnsi="Times New Roman" w:cs="Times New Roman"/>
          <w:b/>
          <w:bCs/>
        </w:rPr>
      </w:pPr>
      <w:r w:rsidRPr="00301B03">
        <w:rPr>
          <w:rFonts w:ascii="Times New Roman" w:hAnsi="Times New Roman" w:cs="Times New Roman"/>
          <w:b/>
          <w:bCs/>
        </w:rPr>
        <w:fldChar w:fldCharType="end"/>
      </w:r>
    </w:p>
    <w:p w14:paraId="476B9595" w14:textId="77777777" w:rsidR="007603A7" w:rsidRDefault="007603A7">
      <w:pPr>
        <w:rPr>
          <w:rFonts w:ascii="Times New Roman" w:hAnsi="Times New Roman" w:cs="Times New Roman"/>
          <w:b/>
          <w:bCs/>
        </w:rPr>
      </w:pPr>
      <w:r>
        <w:rPr>
          <w:rFonts w:ascii="Times New Roman" w:hAnsi="Times New Roman" w:cs="Times New Roman"/>
          <w:b/>
          <w:bCs/>
        </w:rPr>
        <w:br w:type="page"/>
      </w:r>
    </w:p>
    <w:p w14:paraId="2C5A3D16" w14:textId="5AC505A7" w:rsidR="00B81A0F" w:rsidRDefault="00716794" w:rsidP="00716794">
      <w:pPr>
        <w:jc w:val="center"/>
        <w:rPr>
          <w:rFonts w:ascii="Times New Roman" w:hAnsi="Times New Roman" w:cs="Times New Roman"/>
          <w:b/>
          <w:bCs/>
        </w:rPr>
      </w:pPr>
      <w:r>
        <w:rPr>
          <w:rFonts w:ascii="Times New Roman" w:hAnsi="Times New Roman" w:cs="Times New Roman"/>
          <w:b/>
          <w:bCs/>
        </w:rPr>
        <w:lastRenderedPageBreak/>
        <w:t>ÍNDICE DE FIGURAS</w:t>
      </w:r>
    </w:p>
    <w:p w14:paraId="6F8A42F9" w14:textId="0889CE14" w:rsidR="00716794" w:rsidRDefault="00716794">
      <w:pPr>
        <w:pStyle w:val="Tabladeilustraciones"/>
        <w:tabs>
          <w:tab w:val="right" w:leader="dot" w:pos="8828"/>
        </w:tabs>
        <w:rPr>
          <w:rFonts w:asciiTheme="minorHAnsi" w:eastAsiaTheme="minorEastAsia" w:hAnsiTheme="minorHAnsi"/>
          <w:noProof/>
          <w:lang w:eastAsia="es-CO"/>
        </w:rPr>
      </w:pPr>
      <w:r>
        <w:rPr>
          <w:rFonts w:cs="Times New Roman"/>
          <w:b/>
          <w:bCs/>
        </w:rPr>
        <w:fldChar w:fldCharType="begin"/>
      </w:r>
      <w:r>
        <w:rPr>
          <w:rFonts w:cs="Times New Roman"/>
          <w:b/>
          <w:bCs/>
        </w:rPr>
        <w:instrText xml:space="preserve"> TOC \h \z \c "Figura" </w:instrText>
      </w:r>
      <w:r>
        <w:rPr>
          <w:rFonts w:cs="Times New Roman"/>
          <w:b/>
          <w:bCs/>
        </w:rPr>
        <w:fldChar w:fldCharType="separate"/>
      </w:r>
      <w:hyperlink w:anchor="_Toc100008797" w:history="1">
        <w:r w:rsidRPr="0007215F">
          <w:rPr>
            <w:rStyle w:val="Hipervnculo"/>
            <w:rFonts w:cs="Times New Roman"/>
            <w:b/>
            <w:bCs/>
            <w:noProof/>
          </w:rPr>
          <w:t xml:space="preserve">Figura 1. </w:t>
        </w:r>
        <w:r w:rsidRPr="0007215F">
          <w:rPr>
            <w:rStyle w:val="Hipervnculo"/>
            <w:rFonts w:cs="Times New Roman"/>
            <w:noProof/>
          </w:rPr>
          <w:t>Primera fase</w:t>
        </w:r>
        <w:r>
          <w:rPr>
            <w:noProof/>
            <w:webHidden/>
          </w:rPr>
          <w:tab/>
        </w:r>
        <w:r>
          <w:rPr>
            <w:noProof/>
            <w:webHidden/>
          </w:rPr>
          <w:fldChar w:fldCharType="begin"/>
        </w:r>
        <w:r>
          <w:rPr>
            <w:noProof/>
            <w:webHidden/>
          </w:rPr>
          <w:instrText xml:space="preserve"> PAGEREF _Toc100008797 \h </w:instrText>
        </w:r>
        <w:r>
          <w:rPr>
            <w:noProof/>
            <w:webHidden/>
          </w:rPr>
        </w:r>
        <w:r>
          <w:rPr>
            <w:noProof/>
            <w:webHidden/>
          </w:rPr>
          <w:fldChar w:fldCharType="separate"/>
        </w:r>
        <w:r>
          <w:rPr>
            <w:noProof/>
            <w:webHidden/>
          </w:rPr>
          <w:t>7</w:t>
        </w:r>
        <w:r>
          <w:rPr>
            <w:noProof/>
            <w:webHidden/>
          </w:rPr>
          <w:fldChar w:fldCharType="end"/>
        </w:r>
      </w:hyperlink>
    </w:p>
    <w:p w14:paraId="263847AA" w14:textId="61EEF129" w:rsidR="00716794" w:rsidRDefault="00716794">
      <w:pPr>
        <w:pStyle w:val="Tabladeilustraciones"/>
        <w:tabs>
          <w:tab w:val="right" w:leader="dot" w:pos="8828"/>
        </w:tabs>
        <w:rPr>
          <w:rFonts w:asciiTheme="minorHAnsi" w:eastAsiaTheme="minorEastAsia" w:hAnsiTheme="minorHAnsi"/>
          <w:noProof/>
          <w:lang w:eastAsia="es-CO"/>
        </w:rPr>
      </w:pPr>
      <w:hyperlink w:anchor="_Toc100008798" w:history="1">
        <w:r w:rsidRPr="0007215F">
          <w:rPr>
            <w:rStyle w:val="Hipervnculo"/>
            <w:rFonts w:cs="Times New Roman"/>
            <w:b/>
            <w:bCs/>
            <w:noProof/>
          </w:rPr>
          <w:t xml:space="preserve">Figura 2. </w:t>
        </w:r>
        <w:r w:rsidRPr="0007215F">
          <w:rPr>
            <w:rStyle w:val="Hipervnculo"/>
            <w:rFonts w:cs="Times New Roman"/>
            <w:noProof/>
          </w:rPr>
          <w:t>Segunda fase</w:t>
        </w:r>
        <w:r>
          <w:rPr>
            <w:noProof/>
            <w:webHidden/>
          </w:rPr>
          <w:tab/>
        </w:r>
        <w:r>
          <w:rPr>
            <w:noProof/>
            <w:webHidden/>
          </w:rPr>
          <w:fldChar w:fldCharType="begin"/>
        </w:r>
        <w:r>
          <w:rPr>
            <w:noProof/>
            <w:webHidden/>
          </w:rPr>
          <w:instrText xml:space="preserve"> PAGEREF _Toc100008798 \h </w:instrText>
        </w:r>
        <w:r>
          <w:rPr>
            <w:noProof/>
            <w:webHidden/>
          </w:rPr>
        </w:r>
        <w:r>
          <w:rPr>
            <w:noProof/>
            <w:webHidden/>
          </w:rPr>
          <w:fldChar w:fldCharType="separate"/>
        </w:r>
        <w:r>
          <w:rPr>
            <w:noProof/>
            <w:webHidden/>
          </w:rPr>
          <w:t>7</w:t>
        </w:r>
        <w:r>
          <w:rPr>
            <w:noProof/>
            <w:webHidden/>
          </w:rPr>
          <w:fldChar w:fldCharType="end"/>
        </w:r>
      </w:hyperlink>
    </w:p>
    <w:p w14:paraId="58220C50" w14:textId="004FFEF6" w:rsidR="00716794" w:rsidRDefault="00716794">
      <w:pPr>
        <w:pStyle w:val="Tabladeilustraciones"/>
        <w:tabs>
          <w:tab w:val="right" w:leader="dot" w:pos="8828"/>
        </w:tabs>
        <w:rPr>
          <w:rFonts w:asciiTheme="minorHAnsi" w:eastAsiaTheme="minorEastAsia" w:hAnsiTheme="minorHAnsi"/>
          <w:noProof/>
          <w:lang w:eastAsia="es-CO"/>
        </w:rPr>
      </w:pPr>
      <w:hyperlink w:anchor="_Toc100008799" w:history="1">
        <w:r w:rsidRPr="0007215F">
          <w:rPr>
            <w:rStyle w:val="Hipervnculo"/>
            <w:rFonts w:cs="Times New Roman"/>
            <w:b/>
            <w:bCs/>
            <w:noProof/>
          </w:rPr>
          <w:t xml:space="preserve">Figura 3. </w:t>
        </w:r>
        <w:r w:rsidRPr="0007215F">
          <w:rPr>
            <w:rStyle w:val="Hipervnculo"/>
            <w:rFonts w:cs="Times New Roman"/>
            <w:noProof/>
          </w:rPr>
          <w:t>Tercera fase</w:t>
        </w:r>
        <w:r>
          <w:rPr>
            <w:noProof/>
            <w:webHidden/>
          </w:rPr>
          <w:tab/>
        </w:r>
        <w:r>
          <w:rPr>
            <w:noProof/>
            <w:webHidden/>
          </w:rPr>
          <w:fldChar w:fldCharType="begin"/>
        </w:r>
        <w:r>
          <w:rPr>
            <w:noProof/>
            <w:webHidden/>
          </w:rPr>
          <w:instrText xml:space="preserve"> PAGEREF _Toc100008799 \h </w:instrText>
        </w:r>
        <w:r>
          <w:rPr>
            <w:noProof/>
            <w:webHidden/>
          </w:rPr>
        </w:r>
        <w:r>
          <w:rPr>
            <w:noProof/>
            <w:webHidden/>
          </w:rPr>
          <w:fldChar w:fldCharType="separate"/>
        </w:r>
        <w:r>
          <w:rPr>
            <w:noProof/>
            <w:webHidden/>
          </w:rPr>
          <w:t>8</w:t>
        </w:r>
        <w:r>
          <w:rPr>
            <w:noProof/>
            <w:webHidden/>
          </w:rPr>
          <w:fldChar w:fldCharType="end"/>
        </w:r>
      </w:hyperlink>
    </w:p>
    <w:p w14:paraId="2D3F44D0" w14:textId="3343C017" w:rsidR="00716794" w:rsidRDefault="00716794">
      <w:pPr>
        <w:pStyle w:val="Tabladeilustraciones"/>
        <w:tabs>
          <w:tab w:val="right" w:leader="dot" w:pos="8828"/>
        </w:tabs>
        <w:rPr>
          <w:rFonts w:asciiTheme="minorHAnsi" w:eastAsiaTheme="minorEastAsia" w:hAnsiTheme="minorHAnsi"/>
          <w:noProof/>
          <w:lang w:eastAsia="es-CO"/>
        </w:rPr>
      </w:pPr>
      <w:hyperlink w:anchor="_Toc100008800" w:history="1">
        <w:r w:rsidRPr="0007215F">
          <w:rPr>
            <w:rStyle w:val="Hipervnculo"/>
            <w:rFonts w:cs="Times New Roman"/>
            <w:b/>
            <w:bCs/>
            <w:noProof/>
          </w:rPr>
          <w:t xml:space="preserve">Figura 4. </w:t>
        </w:r>
        <w:r w:rsidRPr="0007215F">
          <w:rPr>
            <w:rStyle w:val="Hipervnculo"/>
            <w:rFonts w:cs="Times New Roman"/>
            <w:noProof/>
          </w:rPr>
          <w:t>Cuarta fase</w:t>
        </w:r>
        <w:r>
          <w:rPr>
            <w:noProof/>
            <w:webHidden/>
          </w:rPr>
          <w:tab/>
        </w:r>
        <w:r>
          <w:rPr>
            <w:noProof/>
            <w:webHidden/>
          </w:rPr>
          <w:fldChar w:fldCharType="begin"/>
        </w:r>
        <w:r>
          <w:rPr>
            <w:noProof/>
            <w:webHidden/>
          </w:rPr>
          <w:instrText xml:space="preserve"> PAGEREF _Toc100008800 \h </w:instrText>
        </w:r>
        <w:r>
          <w:rPr>
            <w:noProof/>
            <w:webHidden/>
          </w:rPr>
        </w:r>
        <w:r>
          <w:rPr>
            <w:noProof/>
            <w:webHidden/>
          </w:rPr>
          <w:fldChar w:fldCharType="separate"/>
        </w:r>
        <w:r>
          <w:rPr>
            <w:noProof/>
            <w:webHidden/>
          </w:rPr>
          <w:t>9</w:t>
        </w:r>
        <w:r>
          <w:rPr>
            <w:noProof/>
            <w:webHidden/>
          </w:rPr>
          <w:fldChar w:fldCharType="end"/>
        </w:r>
      </w:hyperlink>
    </w:p>
    <w:p w14:paraId="6F3F9AAE" w14:textId="70779A59" w:rsidR="00716794" w:rsidRDefault="00716794">
      <w:pPr>
        <w:pStyle w:val="Tabladeilustraciones"/>
        <w:tabs>
          <w:tab w:val="right" w:leader="dot" w:pos="8828"/>
        </w:tabs>
        <w:rPr>
          <w:rFonts w:asciiTheme="minorHAnsi" w:eastAsiaTheme="minorEastAsia" w:hAnsiTheme="minorHAnsi"/>
          <w:noProof/>
          <w:lang w:eastAsia="es-CO"/>
        </w:rPr>
      </w:pPr>
      <w:hyperlink w:anchor="_Toc100008801" w:history="1">
        <w:r w:rsidRPr="0007215F">
          <w:rPr>
            <w:rStyle w:val="Hipervnculo"/>
            <w:rFonts w:cs="Times New Roman"/>
            <w:b/>
            <w:bCs/>
            <w:noProof/>
          </w:rPr>
          <w:t xml:space="preserve">Figura 5. </w:t>
        </w:r>
        <w:r w:rsidRPr="0007215F">
          <w:rPr>
            <w:rStyle w:val="Hipervnculo"/>
            <w:rFonts w:cs="Times New Roman"/>
            <w:noProof/>
          </w:rPr>
          <w:t>Fase final</w:t>
        </w:r>
        <w:r>
          <w:rPr>
            <w:noProof/>
            <w:webHidden/>
          </w:rPr>
          <w:tab/>
        </w:r>
        <w:r>
          <w:rPr>
            <w:noProof/>
            <w:webHidden/>
          </w:rPr>
          <w:fldChar w:fldCharType="begin"/>
        </w:r>
        <w:r>
          <w:rPr>
            <w:noProof/>
            <w:webHidden/>
          </w:rPr>
          <w:instrText xml:space="preserve"> PAGEREF _Toc100008801 \h </w:instrText>
        </w:r>
        <w:r>
          <w:rPr>
            <w:noProof/>
            <w:webHidden/>
          </w:rPr>
        </w:r>
        <w:r>
          <w:rPr>
            <w:noProof/>
            <w:webHidden/>
          </w:rPr>
          <w:fldChar w:fldCharType="separate"/>
        </w:r>
        <w:r>
          <w:rPr>
            <w:noProof/>
            <w:webHidden/>
          </w:rPr>
          <w:t>10</w:t>
        </w:r>
        <w:r>
          <w:rPr>
            <w:noProof/>
            <w:webHidden/>
          </w:rPr>
          <w:fldChar w:fldCharType="end"/>
        </w:r>
      </w:hyperlink>
    </w:p>
    <w:p w14:paraId="18B78100" w14:textId="37694E9B" w:rsidR="00716794" w:rsidRPr="00301B03" w:rsidRDefault="00716794" w:rsidP="00D01DB5">
      <w:pPr>
        <w:rPr>
          <w:rFonts w:ascii="Times New Roman" w:hAnsi="Times New Roman" w:cs="Times New Roman"/>
          <w:b/>
          <w:bCs/>
        </w:rPr>
      </w:pPr>
      <w:r>
        <w:rPr>
          <w:rFonts w:ascii="Times New Roman" w:hAnsi="Times New Roman" w:cs="Times New Roman"/>
          <w:b/>
          <w:bCs/>
        </w:rPr>
        <w:fldChar w:fldCharType="end"/>
      </w:r>
    </w:p>
    <w:p w14:paraId="135D3D84" w14:textId="77777777" w:rsidR="00D01DB5" w:rsidRPr="00301B03" w:rsidRDefault="00D01DB5" w:rsidP="00D01DB5">
      <w:pPr>
        <w:rPr>
          <w:rFonts w:ascii="Times New Roman" w:hAnsi="Times New Roman" w:cs="Times New Roman"/>
          <w:b/>
          <w:bCs/>
        </w:rPr>
        <w:sectPr w:rsidR="00D01DB5" w:rsidRPr="00301B03">
          <w:pgSz w:w="12240" w:h="15840"/>
          <w:pgMar w:top="1417" w:right="1701" w:bottom="1417" w:left="1701" w:header="708" w:footer="708" w:gutter="0"/>
          <w:cols w:space="708"/>
          <w:docGrid w:linePitch="360"/>
        </w:sectPr>
      </w:pPr>
    </w:p>
    <w:p w14:paraId="5DD1C35D" w14:textId="5A22A433" w:rsidR="00172F61" w:rsidRDefault="00172F61" w:rsidP="00150B80">
      <w:pPr>
        <w:pStyle w:val="Ttulo1"/>
        <w:spacing w:after="240" w:line="240" w:lineRule="auto"/>
        <w:rPr>
          <w:rFonts w:cs="Times New Roman"/>
        </w:rPr>
      </w:pPr>
      <w:bookmarkStart w:id="0" w:name="_Toc99834292"/>
      <w:r>
        <w:rPr>
          <w:rFonts w:cs="Times New Roman"/>
        </w:rPr>
        <w:lastRenderedPageBreak/>
        <w:t>INTRODUCCIÓN</w:t>
      </w:r>
      <w:bookmarkEnd w:id="0"/>
    </w:p>
    <w:p w14:paraId="59622F16" w14:textId="5249370D" w:rsidR="00D01DB5" w:rsidRPr="00301B03" w:rsidRDefault="00B81A0F" w:rsidP="00150B80">
      <w:pPr>
        <w:pStyle w:val="Ttulo1"/>
        <w:spacing w:after="240" w:line="240" w:lineRule="auto"/>
        <w:rPr>
          <w:rFonts w:cs="Times New Roman"/>
        </w:rPr>
      </w:pPr>
      <w:bookmarkStart w:id="1" w:name="_Toc99834293"/>
      <w:r w:rsidRPr="00301B03">
        <w:rPr>
          <w:rFonts w:cs="Times New Roman"/>
        </w:rPr>
        <w:t>Contexto y justificación del trabajo</w:t>
      </w:r>
      <w:bookmarkEnd w:id="1"/>
    </w:p>
    <w:p w14:paraId="19D51C33" w14:textId="275BCAD3" w:rsidR="00B81A0F" w:rsidRPr="00301B03" w:rsidRDefault="00150B80" w:rsidP="00150B80">
      <w:pPr>
        <w:pStyle w:val="Ttulo2"/>
        <w:spacing w:after="240" w:line="240" w:lineRule="auto"/>
        <w:rPr>
          <w:rFonts w:cs="Times New Roman"/>
        </w:rPr>
      </w:pPr>
      <w:bookmarkStart w:id="2" w:name="_Toc99834294"/>
      <w:r w:rsidRPr="00301B03">
        <w:rPr>
          <w:rFonts w:cs="Times New Roman"/>
        </w:rPr>
        <w:t>Descripción general</w:t>
      </w:r>
      <w:bookmarkEnd w:id="2"/>
    </w:p>
    <w:p w14:paraId="7E6221FE" w14:textId="15CC9330" w:rsidR="006F1CDC" w:rsidRPr="00301B03" w:rsidRDefault="00150B80" w:rsidP="00150B80">
      <w:pPr>
        <w:spacing w:before="240" w:line="240" w:lineRule="auto"/>
        <w:jc w:val="both"/>
        <w:rPr>
          <w:rFonts w:ascii="Times New Roman" w:hAnsi="Times New Roman" w:cs="Times New Roman"/>
        </w:rPr>
      </w:pPr>
      <w:r w:rsidRPr="00301B03">
        <w:rPr>
          <w:rFonts w:ascii="Times New Roman" w:hAnsi="Times New Roman" w:cs="Times New Roman"/>
        </w:rPr>
        <w:t xml:space="preserve">El presente trabajo Final de Máster (TFM) se basará en un proyecto aplicativo donde se tomará una </w:t>
      </w:r>
      <w:r w:rsidR="0032652F" w:rsidRPr="00301B03">
        <w:rPr>
          <w:rFonts w:ascii="Times New Roman" w:hAnsi="Times New Roman" w:cs="Times New Roman"/>
        </w:rPr>
        <w:t>interfaz</w:t>
      </w:r>
      <w:r w:rsidRPr="00301B03">
        <w:rPr>
          <w:rFonts w:ascii="Times New Roman" w:hAnsi="Times New Roman" w:cs="Times New Roman"/>
        </w:rPr>
        <w:t xml:space="preserve"> denominada </w:t>
      </w:r>
      <w:proofErr w:type="spellStart"/>
      <w:r w:rsidR="0032652F" w:rsidRPr="00301B03">
        <w:rPr>
          <w:rFonts w:ascii="Times New Roman" w:hAnsi="Times New Roman" w:cs="Times New Roman"/>
        </w:rPr>
        <w:t>Omics</w:t>
      </w:r>
      <w:proofErr w:type="spellEnd"/>
      <w:r w:rsidR="0032652F" w:rsidRPr="00301B03">
        <w:rPr>
          <w:rFonts w:ascii="Times New Roman" w:hAnsi="Times New Roman" w:cs="Times New Roman"/>
        </w:rPr>
        <w:t xml:space="preserve"> </w:t>
      </w:r>
      <w:proofErr w:type="spellStart"/>
      <w:r w:rsidR="0032652F" w:rsidRPr="00301B03">
        <w:rPr>
          <w:rFonts w:ascii="Times New Roman" w:hAnsi="Times New Roman" w:cs="Times New Roman"/>
        </w:rPr>
        <w:t>Integrator</w:t>
      </w:r>
      <w:proofErr w:type="spellEnd"/>
      <w:r w:rsidR="0032652F" w:rsidRPr="00301B03">
        <w:rPr>
          <w:rFonts w:ascii="Times New Roman" w:hAnsi="Times New Roman" w:cs="Times New Roman"/>
        </w:rPr>
        <w:t xml:space="preserve">, la cual fue creada </w:t>
      </w:r>
      <w:r w:rsidR="007B2EDD" w:rsidRPr="00301B03">
        <w:rPr>
          <w:rFonts w:ascii="Times New Roman" w:hAnsi="Times New Roman" w:cs="Times New Roman"/>
        </w:rPr>
        <w:t>en un</w:t>
      </w:r>
      <w:r w:rsidR="00D751F9" w:rsidRPr="00301B03">
        <w:rPr>
          <w:rFonts w:ascii="Times New Roman" w:hAnsi="Times New Roman" w:cs="Times New Roman"/>
        </w:rPr>
        <w:t xml:space="preserve"> </w:t>
      </w:r>
      <w:r w:rsidR="0032652F" w:rsidRPr="00301B03">
        <w:rPr>
          <w:rFonts w:ascii="Times New Roman" w:hAnsi="Times New Roman" w:cs="Times New Roman"/>
        </w:rPr>
        <w:t>trabajo previo</w:t>
      </w:r>
      <w:r w:rsidR="00D751F9" w:rsidRPr="00301B03">
        <w:rPr>
          <w:rFonts w:ascii="Times New Roman" w:hAnsi="Times New Roman" w:cs="Times New Roman"/>
        </w:rPr>
        <w:t>,</w:t>
      </w:r>
      <w:r w:rsidR="0032652F" w:rsidRPr="00301B03">
        <w:rPr>
          <w:rFonts w:ascii="Times New Roman" w:hAnsi="Times New Roman" w:cs="Times New Roman"/>
        </w:rPr>
        <w:t xml:space="preserve"> con el fin de procesar datos ómicos; a esta aplicación se le añadirán </w:t>
      </w:r>
      <w:r w:rsidR="006F1CDC" w:rsidRPr="00301B03">
        <w:rPr>
          <w:rFonts w:ascii="Times New Roman" w:hAnsi="Times New Roman" w:cs="Times New Roman"/>
        </w:rPr>
        <w:t>nuevas herramientas</w:t>
      </w:r>
      <w:r w:rsidR="00D751F9" w:rsidRPr="00301B03">
        <w:rPr>
          <w:rFonts w:ascii="Times New Roman" w:hAnsi="Times New Roman" w:cs="Times New Roman"/>
        </w:rPr>
        <w:t xml:space="preserve"> y técnicas</w:t>
      </w:r>
      <w:r w:rsidR="006F1CDC" w:rsidRPr="00301B03">
        <w:rPr>
          <w:rFonts w:ascii="Times New Roman" w:hAnsi="Times New Roman" w:cs="Times New Roman"/>
        </w:rPr>
        <w:t xml:space="preserve"> que sean suficientemente eficientes</w:t>
      </w:r>
      <w:r w:rsidR="00D751F9" w:rsidRPr="00301B03">
        <w:rPr>
          <w:rFonts w:ascii="Times New Roman" w:hAnsi="Times New Roman" w:cs="Times New Roman"/>
        </w:rPr>
        <w:t>,</w:t>
      </w:r>
      <w:r w:rsidR="006F1CDC" w:rsidRPr="00301B03">
        <w:rPr>
          <w:rFonts w:ascii="Times New Roman" w:hAnsi="Times New Roman" w:cs="Times New Roman"/>
        </w:rPr>
        <w:t xml:space="preserve"> con el fin de manejar este tipo de datos de una manera más óptima en un tiempo razonable.</w:t>
      </w:r>
    </w:p>
    <w:p w14:paraId="52372C55" w14:textId="77777777" w:rsidR="006F1CDC" w:rsidRPr="00301B03" w:rsidRDefault="006F1CDC" w:rsidP="00150B80">
      <w:pPr>
        <w:spacing w:before="240" w:line="240" w:lineRule="auto"/>
        <w:jc w:val="both"/>
        <w:rPr>
          <w:rFonts w:ascii="Times New Roman" w:hAnsi="Times New Roman" w:cs="Times New Roman"/>
        </w:rPr>
      </w:pPr>
    </w:p>
    <w:p w14:paraId="53659620" w14:textId="3146C6CD" w:rsidR="006F1CDC" w:rsidRPr="00301B03" w:rsidRDefault="006F1CDC" w:rsidP="006F1CDC">
      <w:pPr>
        <w:pStyle w:val="Ttulo1"/>
        <w:spacing w:after="240" w:line="240" w:lineRule="auto"/>
        <w:rPr>
          <w:rFonts w:cs="Times New Roman"/>
        </w:rPr>
      </w:pPr>
      <w:bookmarkStart w:id="3" w:name="_Toc99834295"/>
      <w:r w:rsidRPr="00301B03">
        <w:rPr>
          <w:rFonts w:cs="Times New Roman"/>
        </w:rPr>
        <w:t>Justificación del Trabajo Final de Máster</w:t>
      </w:r>
      <w:bookmarkEnd w:id="3"/>
    </w:p>
    <w:p w14:paraId="03458004" w14:textId="376CB6F5" w:rsidR="006F1CDC" w:rsidRPr="00301B03" w:rsidRDefault="00855DA0" w:rsidP="00855DA0">
      <w:pPr>
        <w:jc w:val="both"/>
        <w:rPr>
          <w:rFonts w:ascii="Times New Roman" w:hAnsi="Times New Roman" w:cs="Times New Roman"/>
        </w:rPr>
      </w:pPr>
      <w:r w:rsidRPr="00301B03">
        <w:rPr>
          <w:rFonts w:ascii="Times New Roman" w:hAnsi="Times New Roman" w:cs="Times New Roman"/>
        </w:rPr>
        <w:t xml:space="preserve">La genómica, proteómica y metabolómicas se han visto envueltas durante los últimos años, en el área de las ciencias biológicas en el desarrollo de nuevas técnicas, con el fin de estudiar conjuntamente procesos de expresión de los genes y sus productos </w:t>
      </w:r>
      <w:r w:rsidR="001F52C0" w:rsidRPr="00301B03">
        <w:rPr>
          <w:rFonts w:ascii="Times New Roman" w:hAnsi="Times New Roman" w:cs="Times New Roman"/>
        </w:rPr>
        <w:fldChar w:fldCharType="begin" w:fldLock="1"/>
      </w:r>
      <w:r w:rsidR="00A37816">
        <w:rPr>
          <w:rFonts w:ascii="Times New Roman" w:hAnsi="Times New Roman" w:cs="Times New Roman"/>
        </w:rPr>
        <w:instrText>ADDIN CSL_CITATION {"citationItems":[{"id":"ITEM-1","itemData":{"DOI":"10.1126/science.278.5338.601","ISSN":"00368075","PMID":"9381168","author":[{"dropping-particle":"","family":"Hieter","given":"P.","non-dropping-particle":"","parse-names":false,"suffix":""},{"dropping-particle":"","family":"Boguski","given":"M.","non-dropping-particle":"","parse-names":false,"suffix":""}],"container-title":"Science","id":"ITEM-1","issue":"5338","issued":{"date-parts":[["1997"]]},"page":"601-602","title":"Functional genomics: It's all how you read it","type":"article-journal","volume":"278"},"uris":["http://www.mendeley.com/documents/?uuid=c9fdbeef-5707-4041-8f80-ec37b415b399"]}],"mendeley":{"formattedCitation":"[1]","plainTextFormattedCitation":"[1]","previouslyFormattedCitation":"[1]"},"properties":{"noteIndex":0},"schema":"https://github.com/citation-style-language/schema/raw/master/csl-citation.json"}</w:instrText>
      </w:r>
      <w:r w:rsidR="001F52C0" w:rsidRPr="00301B03">
        <w:rPr>
          <w:rFonts w:ascii="Times New Roman" w:hAnsi="Times New Roman" w:cs="Times New Roman"/>
        </w:rPr>
        <w:fldChar w:fldCharType="separate"/>
      </w:r>
      <w:r w:rsidR="00A8799C" w:rsidRPr="00301B03">
        <w:rPr>
          <w:rFonts w:ascii="Times New Roman" w:hAnsi="Times New Roman" w:cs="Times New Roman"/>
          <w:noProof/>
        </w:rPr>
        <w:t>[1]</w:t>
      </w:r>
      <w:r w:rsidR="001F52C0" w:rsidRPr="00301B03">
        <w:rPr>
          <w:rFonts w:ascii="Times New Roman" w:hAnsi="Times New Roman" w:cs="Times New Roman"/>
        </w:rPr>
        <w:fldChar w:fldCharType="end"/>
      </w:r>
      <w:r w:rsidRPr="00301B03">
        <w:rPr>
          <w:rFonts w:ascii="Times New Roman" w:hAnsi="Times New Roman" w:cs="Times New Roman"/>
        </w:rPr>
        <w:t xml:space="preserve">. </w:t>
      </w:r>
    </w:p>
    <w:p w14:paraId="6CB69B38" w14:textId="7EDAD17C" w:rsidR="00855DA0" w:rsidRPr="00301B03" w:rsidRDefault="00855DA0" w:rsidP="00855DA0">
      <w:pPr>
        <w:jc w:val="both"/>
        <w:rPr>
          <w:rFonts w:ascii="Times New Roman" w:hAnsi="Times New Roman" w:cs="Times New Roman"/>
        </w:rPr>
      </w:pPr>
      <w:r w:rsidRPr="00301B03">
        <w:rPr>
          <w:rFonts w:ascii="Times New Roman" w:hAnsi="Times New Roman" w:cs="Times New Roman"/>
        </w:rPr>
        <w:t xml:space="preserve">Antiguamente se creía que llegar a estudiar un sistema biológico sería algo </w:t>
      </w:r>
      <w:r w:rsidR="00D751F9" w:rsidRPr="00301B03">
        <w:rPr>
          <w:rFonts w:ascii="Times New Roman" w:hAnsi="Times New Roman" w:cs="Times New Roman"/>
        </w:rPr>
        <w:t>inalcanzable, sin embargo, con el auge de la bioinformática, la mejora de nuevas técnicas y el avance de la tecnología, se ha logrado interpretar procesos o sistemas enteros pertenecientes a las células</w:t>
      </w:r>
      <w:r w:rsidR="00C441C0" w:rsidRPr="00301B03">
        <w:rPr>
          <w:rFonts w:ascii="Times New Roman" w:hAnsi="Times New Roman" w:cs="Times New Roman"/>
        </w:rPr>
        <w:t xml:space="preserve">, generando cantidades robustas de datos </w:t>
      </w:r>
      <w:r w:rsidR="00A8799C" w:rsidRPr="00301B03">
        <w:rPr>
          <w:rFonts w:ascii="Times New Roman" w:hAnsi="Times New Roman" w:cs="Times New Roman"/>
        </w:rPr>
        <w:fldChar w:fldCharType="begin" w:fldLock="1"/>
      </w:r>
      <w:r w:rsidR="00A37816">
        <w:rPr>
          <w:rFonts w:ascii="Times New Roman" w:hAnsi="Times New Roman" w:cs="Times New Roman"/>
        </w:rPr>
        <w:instrText>ADDIN CSL_CITATION {"citationItems":[{"id":"ITEM-1","itemData":{"author":[{"dropping-particle":"","family":"Tabas Madrid","given":"Daniel","non-dropping-particle":"","parse-names":false,"suffix":""}],"id":"ITEM-1","issued":{"date-parts":[["2018"]]},"page":"167","title":"Herramientas eficientes para el análisis masivo de datos ómicos","type":"article-journal"},"uris":["http://www.mendeley.com/documents/?uuid=c48f5d07-db4a-4a4e-bdc1-2251ffa6de05"]}],"mendeley":{"formattedCitation":"[2]","plainTextFormattedCitation":"[2]","previouslyFormattedCitation":"[2]"},"properties":{"noteIndex":0},"schema":"https://github.com/citation-style-language/schema/raw/master/csl-citation.json"}</w:instrText>
      </w:r>
      <w:r w:rsidR="00A8799C" w:rsidRPr="00301B03">
        <w:rPr>
          <w:rFonts w:ascii="Times New Roman" w:hAnsi="Times New Roman" w:cs="Times New Roman"/>
        </w:rPr>
        <w:fldChar w:fldCharType="separate"/>
      </w:r>
      <w:r w:rsidR="00A8799C" w:rsidRPr="00301B03">
        <w:rPr>
          <w:rFonts w:ascii="Times New Roman" w:hAnsi="Times New Roman" w:cs="Times New Roman"/>
          <w:noProof/>
        </w:rPr>
        <w:t>[2]</w:t>
      </w:r>
      <w:r w:rsidR="00A8799C" w:rsidRPr="00301B03">
        <w:rPr>
          <w:rFonts w:ascii="Times New Roman" w:hAnsi="Times New Roman" w:cs="Times New Roman"/>
        </w:rPr>
        <w:fldChar w:fldCharType="end"/>
      </w:r>
      <w:r w:rsidR="00C441C0" w:rsidRPr="00301B03">
        <w:rPr>
          <w:rFonts w:ascii="Times New Roman" w:hAnsi="Times New Roman" w:cs="Times New Roman"/>
        </w:rPr>
        <w:t>.</w:t>
      </w:r>
    </w:p>
    <w:p w14:paraId="6B6D2C98" w14:textId="268445E0" w:rsidR="00C441C0" w:rsidRPr="00301B03" w:rsidRDefault="00FC5C27" w:rsidP="00855DA0">
      <w:pPr>
        <w:jc w:val="both"/>
        <w:rPr>
          <w:rFonts w:ascii="Times New Roman" w:hAnsi="Times New Roman" w:cs="Times New Roman"/>
        </w:rPr>
      </w:pPr>
      <w:r w:rsidRPr="00301B03">
        <w:rPr>
          <w:rFonts w:ascii="Times New Roman" w:hAnsi="Times New Roman" w:cs="Times New Roman"/>
        </w:rPr>
        <w:t xml:space="preserve">La aplicación </w:t>
      </w:r>
      <w:proofErr w:type="spellStart"/>
      <w:r w:rsidRPr="00301B03">
        <w:rPr>
          <w:rFonts w:ascii="Times New Roman" w:hAnsi="Times New Roman" w:cs="Times New Roman"/>
        </w:rPr>
        <w:t>Omics</w:t>
      </w:r>
      <w:proofErr w:type="spellEnd"/>
      <w:r w:rsidRPr="00301B03">
        <w:rPr>
          <w:rFonts w:ascii="Times New Roman" w:hAnsi="Times New Roman" w:cs="Times New Roman"/>
        </w:rPr>
        <w:t xml:space="preserve"> </w:t>
      </w:r>
      <w:proofErr w:type="spellStart"/>
      <w:r w:rsidRPr="00301B03">
        <w:rPr>
          <w:rFonts w:ascii="Times New Roman" w:hAnsi="Times New Roman" w:cs="Times New Roman"/>
        </w:rPr>
        <w:t>Integrator</w:t>
      </w:r>
      <w:proofErr w:type="spellEnd"/>
      <w:r w:rsidRPr="00301B03">
        <w:rPr>
          <w:rFonts w:ascii="Times New Roman" w:hAnsi="Times New Roman" w:cs="Times New Roman"/>
        </w:rPr>
        <w:t xml:space="preserve">, es una aplicación que se encarga de integrar diferentes aplicaciones de análisis de datos ómicos, para llegar a resultados como lo son el </w:t>
      </w:r>
      <w:proofErr w:type="spellStart"/>
      <w:r w:rsidRPr="00301B03">
        <w:rPr>
          <w:rFonts w:ascii="Times New Roman" w:hAnsi="Times New Roman" w:cs="Times New Roman"/>
        </w:rPr>
        <w:t>VolcanoPlot</w:t>
      </w:r>
      <w:proofErr w:type="spellEnd"/>
      <w:r w:rsidRPr="00301B03">
        <w:rPr>
          <w:rFonts w:ascii="Times New Roman" w:hAnsi="Times New Roman" w:cs="Times New Roman"/>
        </w:rPr>
        <w:t>, Análisis de Componentes Principales</w:t>
      </w:r>
      <w:r w:rsidR="00DB2CF0" w:rsidRPr="00301B03">
        <w:rPr>
          <w:rFonts w:ascii="Times New Roman" w:hAnsi="Times New Roman" w:cs="Times New Roman"/>
        </w:rPr>
        <w:t xml:space="preserve"> (PCA), Filtraciones y Mapas de Calor.</w:t>
      </w:r>
    </w:p>
    <w:p w14:paraId="3B795FF7" w14:textId="015C0B8D" w:rsidR="00F0208E" w:rsidRPr="00301B03" w:rsidRDefault="00F0208E" w:rsidP="00855DA0">
      <w:pPr>
        <w:jc w:val="both"/>
        <w:rPr>
          <w:rFonts w:ascii="Times New Roman" w:hAnsi="Times New Roman" w:cs="Times New Roman"/>
        </w:rPr>
      </w:pPr>
      <w:r w:rsidRPr="00301B03">
        <w:rPr>
          <w:rFonts w:ascii="Times New Roman" w:hAnsi="Times New Roman" w:cs="Times New Roman"/>
        </w:rPr>
        <w:t xml:space="preserve">A pesar de ser una aplicación con las funcionalidades mencionadas previamente, ésta requiere de algunas mejoras, donde se permita </w:t>
      </w:r>
      <w:r w:rsidR="007B2EDD" w:rsidRPr="00301B03">
        <w:rPr>
          <w:rFonts w:ascii="Times New Roman" w:hAnsi="Times New Roman" w:cs="Times New Roman"/>
        </w:rPr>
        <w:t>relacionar</w:t>
      </w:r>
      <w:r w:rsidRPr="00301B03">
        <w:rPr>
          <w:rFonts w:ascii="Times New Roman" w:hAnsi="Times New Roman" w:cs="Times New Roman"/>
        </w:rPr>
        <w:t xml:space="preserve"> de manera más sencilla al usuario</w:t>
      </w:r>
      <w:r w:rsidR="007B2EDD" w:rsidRPr="00301B03">
        <w:rPr>
          <w:rFonts w:ascii="Times New Roman" w:hAnsi="Times New Roman" w:cs="Times New Roman"/>
        </w:rPr>
        <w:t xml:space="preserve"> que la pondrá en práctica</w:t>
      </w:r>
      <w:r w:rsidRPr="00301B03">
        <w:rPr>
          <w:rFonts w:ascii="Times New Roman" w:hAnsi="Times New Roman" w:cs="Times New Roman"/>
        </w:rPr>
        <w:t xml:space="preserve"> con l</w:t>
      </w:r>
      <w:r w:rsidR="007B2EDD" w:rsidRPr="00301B03">
        <w:rPr>
          <w:rFonts w:ascii="Times New Roman" w:hAnsi="Times New Roman" w:cs="Times New Roman"/>
        </w:rPr>
        <w:t xml:space="preserve">a interfaz, así como se incluyan nuevas funcionalidades con ejemplos y vídeos interactivos con el fin de ser más práctica al momento de emplearse. </w:t>
      </w:r>
    </w:p>
    <w:p w14:paraId="4333C024" w14:textId="0998584D" w:rsidR="007B2EDD" w:rsidRPr="00301B03" w:rsidRDefault="000615CA" w:rsidP="00855DA0">
      <w:pPr>
        <w:jc w:val="both"/>
        <w:rPr>
          <w:rFonts w:ascii="Times New Roman" w:hAnsi="Times New Roman" w:cs="Times New Roman"/>
        </w:rPr>
      </w:pPr>
      <w:r w:rsidRPr="00301B03">
        <w:rPr>
          <w:rFonts w:ascii="Times New Roman" w:hAnsi="Times New Roman" w:cs="Times New Roman"/>
        </w:rPr>
        <w:t xml:space="preserve">Por ende, se empleará el paquete </w:t>
      </w:r>
      <w:proofErr w:type="spellStart"/>
      <w:r w:rsidRPr="00301B03">
        <w:rPr>
          <w:rFonts w:ascii="Times New Roman" w:hAnsi="Times New Roman" w:cs="Times New Roman"/>
        </w:rPr>
        <w:t>Shiny</w:t>
      </w:r>
      <w:proofErr w:type="spellEnd"/>
      <w:r w:rsidRPr="00301B03">
        <w:rPr>
          <w:rFonts w:ascii="Times New Roman" w:hAnsi="Times New Roman" w:cs="Times New Roman"/>
        </w:rPr>
        <w:t xml:space="preserve"> </w:t>
      </w:r>
      <w:r w:rsidR="003B495A" w:rsidRPr="00301B03">
        <w:rPr>
          <w:rFonts w:ascii="Times New Roman" w:hAnsi="Times New Roman" w:cs="Times New Roman"/>
        </w:rPr>
        <w:t xml:space="preserve">perteneciente a R, con el objetivo de desarrollar nuevas técnicas de análisis y funciones interactivas en la aplicación </w:t>
      </w:r>
      <w:proofErr w:type="spellStart"/>
      <w:r w:rsidR="003B495A" w:rsidRPr="00301B03">
        <w:rPr>
          <w:rFonts w:ascii="Times New Roman" w:hAnsi="Times New Roman" w:cs="Times New Roman"/>
        </w:rPr>
        <w:t>Omics</w:t>
      </w:r>
      <w:proofErr w:type="spellEnd"/>
      <w:r w:rsidR="003B495A" w:rsidRPr="00301B03">
        <w:rPr>
          <w:rFonts w:ascii="Times New Roman" w:hAnsi="Times New Roman" w:cs="Times New Roman"/>
        </w:rPr>
        <w:t xml:space="preserve"> </w:t>
      </w:r>
      <w:proofErr w:type="spellStart"/>
      <w:r w:rsidR="003B495A" w:rsidRPr="00301B03">
        <w:rPr>
          <w:rFonts w:ascii="Times New Roman" w:hAnsi="Times New Roman" w:cs="Times New Roman"/>
        </w:rPr>
        <w:t>Integrator</w:t>
      </w:r>
      <w:proofErr w:type="spellEnd"/>
      <w:r w:rsidR="003B495A" w:rsidRPr="00301B03">
        <w:rPr>
          <w:rFonts w:ascii="Times New Roman" w:hAnsi="Times New Roman" w:cs="Times New Roman"/>
        </w:rPr>
        <w:t xml:space="preserve">. Con este TFM se buscará dejar </w:t>
      </w:r>
      <w:r w:rsidR="00732BB1" w:rsidRPr="00301B03">
        <w:rPr>
          <w:rFonts w:ascii="Times New Roman" w:hAnsi="Times New Roman" w:cs="Times New Roman"/>
        </w:rPr>
        <w:t>un aplicativo que no sólo sea más potente, sino que además tenga la opción de tener mejoras concordes a las futuras nuevas técnicas de análisis vayan surgiendo en esta área de estudio.</w:t>
      </w:r>
    </w:p>
    <w:p w14:paraId="3CB679F7" w14:textId="2BA0D89D" w:rsidR="00172F61" w:rsidRDefault="00172F61">
      <w:pPr>
        <w:rPr>
          <w:rFonts w:ascii="Times New Roman" w:hAnsi="Times New Roman" w:cs="Times New Roman"/>
        </w:rPr>
      </w:pPr>
      <w:r>
        <w:rPr>
          <w:rFonts w:ascii="Times New Roman" w:hAnsi="Times New Roman" w:cs="Times New Roman"/>
        </w:rPr>
        <w:br w:type="page"/>
      </w:r>
    </w:p>
    <w:p w14:paraId="0CE17A21" w14:textId="2FEA993B" w:rsidR="00732BB1" w:rsidRPr="00301B03" w:rsidRDefault="004F06AA" w:rsidP="004F06AA">
      <w:pPr>
        <w:pStyle w:val="Ttulo1"/>
        <w:spacing w:after="240"/>
        <w:rPr>
          <w:rFonts w:cs="Times New Roman"/>
        </w:rPr>
      </w:pPr>
      <w:bookmarkStart w:id="4" w:name="_Toc99834296"/>
      <w:r w:rsidRPr="00301B03">
        <w:rPr>
          <w:rFonts w:cs="Times New Roman"/>
        </w:rPr>
        <w:lastRenderedPageBreak/>
        <w:t>Objetivos</w:t>
      </w:r>
      <w:bookmarkEnd w:id="4"/>
    </w:p>
    <w:p w14:paraId="67BEE778" w14:textId="6C6E989E" w:rsidR="004F06AA" w:rsidRPr="00301B03" w:rsidRDefault="004F06AA" w:rsidP="004F06AA">
      <w:pPr>
        <w:spacing w:before="240" w:line="240" w:lineRule="auto"/>
        <w:jc w:val="both"/>
        <w:rPr>
          <w:rFonts w:ascii="Times New Roman" w:hAnsi="Times New Roman" w:cs="Times New Roman"/>
        </w:rPr>
      </w:pPr>
      <w:r w:rsidRPr="00301B03">
        <w:rPr>
          <w:rFonts w:ascii="Times New Roman" w:hAnsi="Times New Roman" w:cs="Times New Roman"/>
        </w:rPr>
        <w:t>A continuación, serán enunciados los objetivos que se desean alcanzar con el Trabajo Final de Máster.</w:t>
      </w:r>
    </w:p>
    <w:p w14:paraId="69E1CBD3" w14:textId="77777777" w:rsidR="004F06AA" w:rsidRPr="00301B03" w:rsidRDefault="004F06AA" w:rsidP="004F06AA">
      <w:pPr>
        <w:spacing w:before="240" w:line="240" w:lineRule="auto"/>
        <w:jc w:val="both"/>
        <w:rPr>
          <w:rFonts w:ascii="Times New Roman" w:hAnsi="Times New Roman" w:cs="Times New Roman"/>
        </w:rPr>
      </w:pPr>
    </w:p>
    <w:p w14:paraId="19783FF1" w14:textId="399CCEA9" w:rsidR="004F06AA" w:rsidRPr="00301B03" w:rsidRDefault="004F06AA" w:rsidP="00BC49A0">
      <w:pPr>
        <w:pStyle w:val="Ttulo2"/>
        <w:rPr>
          <w:rFonts w:cs="Times New Roman"/>
        </w:rPr>
      </w:pPr>
      <w:bookmarkStart w:id="5" w:name="_Toc99834297"/>
      <w:r w:rsidRPr="00301B03">
        <w:rPr>
          <w:rFonts w:cs="Times New Roman"/>
        </w:rPr>
        <w:t>Objetivos generales</w:t>
      </w:r>
      <w:bookmarkEnd w:id="5"/>
    </w:p>
    <w:p w14:paraId="3CAAF7EC" w14:textId="0686A239" w:rsidR="004F06AA" w:rsidRPr="00301B03" w:rsidRDefault="004F06AA" w:rsidP="00BC49A0">
      <w:pPr>
        <w:pStyle w:val="Prrafodelista"/>
        <w:numPr>
          <w:ilvl w:val="0"/>
          <w:numId w:val="3"/>
        </w:numPr>
        <w:spacing w:before="240" w:line="240" w:lineRule="auto"/>
        <w:jc w:val="both"/>
        <w:rPr>
          <w:rFonts w:ascii="Times New Roman" w:hAnsi="Times New Roman" w:cs="Times New Roman"/>
        </w:rPr>
      </w:pPr>
      <w:r w:rsidRPr="00301B03">
        <w:rPr>
          <w:rFonts w:ascii="Times New Roman" w:hAnsi="Times New Roman" w:cs="Times New Roman"/>
        </w:rPr>
        <w:t xml:space="preserve">Integrar a la aplicación </w:t>
      </w:r>
      <w:proofErr w:type="spellStart"/>
      <w:r w:rsidRPr="00301B03">
        <w:rPr>
          <w:rFonts w:ascii="Times New Roman" w:hAnsi="Times New Roman" w:cs="Times New Roman"/>
        </w:rPr>
        <w:t>Omics</w:t>
      </w:r>
      <w:proofErr w:type="spellEnd"/>
      <w:r w:rsidRPr="00301B03">
        <w:rPr>
          <w:rFonts w:ascii="Times New Roman" w:hAnsi="Times New Roman" w:cs="Times New Roman"/>
        </w:rPr>
        <w:t xml:space="preserve"> </w:t>
      </w:r>
      <w:proofErr w:type="spellStart"/>
      <w:r w:rsidRPr="00301B03">
        <w:rPr>
          <w:rFonts w:ascii="Times New Roman" w:hAnsi="Times New Roman" w:cs="Times New Roman"/>
        </w:rPr>
        <w:t>Integrator</w:t>
      </w:r>
      <w:proofErr w:type="spellEnd"/>
      <w:r w:rsidR="00BC49A0" w:rsidRPr="00301B03">
        <w:rPr>
          <w:rFonts w:ascii="Times New Roman" w:hAnsi="Times New Roman" w:cs="Times New Roman"/>
        </w:rPr>
        <w:t>,</w:t>
      </w:r>
      <w:r w:rsidRPr="00301B03">
        <w:rPr>
          <w:rFonts w:ascii="Times New Roman" w:hAnsi="Times New Roman" w:cs="Times New Roman"/>
        </w:rPr>
        <w:t xml:space="preserve"> nuevas funciones</w:t>
      </w:r>
      <w:r w:rsidR="00BC49A0" w:rsidRPr="00301B03">
        <w:rPr>
          <w:rFonts w:ascii="Times New Roman" w:hAnsi="Times New Roman" w:cs="Times New Roman"/>
        </w:rPr>
        <w:t xml:space="preserve"> y mejoras</w:t>
      </w:r>
      <w:r w:rsidRPr="00301B03">
        <w:rPr>
          <w:rFonts w:ascii="Times New Roman" w:hAnsi="Times New Roman" w:cs="Times New Roman"/>
        </w:rPr>
        <w:t xml:space="preserve"> de análisis</w:t>
      </w:r>
      <w:r w:rsidR="00BC49A0" w:rsidRPr="00301B03">
        <w:rPr>
          <w:rFonts w:ascii="Times New Roman" w:hAnsi="Times New Roman" w:cs="Times New Roman"/>
        </w:rPr>
        <w:t xml:space="preserve"> ómicos</w:t>
      </w:r>
      <w:r w:rsidRPr="00301B03">
        <w:rPr>
          <w:rFonts w:ascii="Times New Roman" w:hAnsi="Times New Roman" w:cs="Times New Roman"/>
        </w:rPr>
        <w:t>.</w:t>
      </w:r>
    </w:p>
    <w:p w14:paraId="39BFA417" w14:textId="0CA0A34F" w:rsidR="004F06AA" w:rsidRPr="00301B03" w:rsidRDefault="00BC49A0" w:rsidP="00BC49A0">
      <w:pPr>
        <w:pStyle w:val="Prrafodelista"/>
        <w:numPr>
          <w:ilvl w:val="0"/>
          <w:numId w:val="3"/>
        </w:numPr>
        <w:spacing w:before="240" w:line="240" w:lineRule="auto"/>
        <w:jc w:val="both"/>
        <w:rPr>
          <w:rFonts w:ascii="Times New Roman" w:hAnsi="Times New Roman" w:cs="Times New Roman"/>
        </w:rPr>
      </w:pPr>
      <w:r w:rsidRPr="00301B03">
        <w:rPr>
          <w:rFonts w:ascii="Times New Roman" w:hAnsi="Times New Roman" w:cs="Times New Roman"/>
        </w:rPr>
        <w:t xml:space="preserve">Incluir en la aplicación </w:t>
      </w:r>
      <w:proofErr w:type="spellStart"/>
      <w:r w:rsidRPr="00301B03">
        <w:rPr>
          <w:rFonts w:ascii="Times New Roman" w:hAnsi="Times New Roman" w:cs="Times New Roman"/>
        </w:rPr>
        <w:t>Omics</w:t>
      </w:r>
      <w:proofErr w:type="spellEnd"/>
      <w:r w:rsidRPr="00301B03">
        <w:rPr>
          <w:rFonts w:ascii="Times New Roman" w:hAnsi="Times New Roman" w:cs="Times New Roman"/>
        </w:rPr>
        <w:t xml:space="preserve"> </w:t>
      </w:r>
      <w:proofErr w:type="spellStart"/>
      <w:r w:rsidRPr="00301B03">
        <w:rPr>
          <w:rFonts w:ascii="Times New Roman" w:hAnsi="Times New Roman" w:cs="Times New Roman"/>
        </w:rPr>
        <w:t>Integrator</w:t>
      </w:r>
      <w:proofErr w:type="spellEnd"/>
      <w:r w:rsidRPr="00301B03">
        <w:rPr>
          <w:rFonts w:ascii="Times New Roman" w:hAnsi="Times New Roman" w:cs="Times New Roman"/>
        </w:rPr>
        <w:t>, ejemplos y documentación interactiva para el usuario</w:t>
      </w:r>
    </w:p>
    <w:p w14:paraId="7EEF367B" w14:textId="387433F1" w:rsidR="00BC49A0" w:rsidRPr="00301B03" w:rsidRDefault="00BC49A0" w:rsidP="00BC49A0">
      <w:pPr>
        <w:pStyle w:val="Ttulo2"/>
        <w:spacing w:after="240" w:line="240" w:lineRule="auto"/>
        <w:rPr>
          <w:rFonts w:cs="Times New Roman"/>
        </w:rPr>
      </w:pPr>
      <w:bookmarkStart w:id="6" w:name="_Toc99834298"/>
      <w:r w:rsidRPr="00301B03">
        <w:rPr>
          <w:rFonts w:cs="Times New Roman"/>
        </w:rPr>
        <w:t>Objetivos específicos</w:t>
      </w:r>
      <w:bookmarkEnd w:id="6"/>
    </w:p>
    <w:p w14:paraId="315723A9" w14:textId="1A17A531" w:rsidR="00BC49A0" w:rsidRPr="00301B03" w:rsidRDefault="00BC49A0" w:rsidP="00CB1B24">
      <w:pPr>
        <w:pStyle w:val="Prrafodelista"/>
        <w:numPr>
          <w:ilvl w:val="0"/>
          <w:numId w:val="5"/>
        </w:numPr>
        <w:spacing w:before="240" w:line="240" w:lineRule="auto"/>
        <w:jc w:val="both"/>
        <w:rPr>
          <w:rFonts w:ascii="Times New Roman" w:hAnsi="Times New Roman" w:cs="Times New Roman"/>
        </w:rPr>
      </w:pPr>
      <w:r w:rsidRPr="00301B03">
        <w:rPr>
          <w:rFonts w:ascii="Times New Roman" w:hAnsi="Times New Roman" w:cs="Times New Roman"/>
        </w:rPr>
        <w:t>Funciones y mejoras:</w:t>
      </w:r>
    </w:p>
    <w:p w14:paraId="1828F72F" w14:textId="77777777" w:rsidR="00151CD0" w:rsidRPr="00301B03" w:rsidRDefault="00151CD0" w:rsidP="00151CD0">
      <w:pPr>
        <w:pStyle w:val="Prrafodelista"/>
        <w:spacing w:before="240" w:line="240" w:lineRule="auto"/>
        <w:jc w:val="both"/>
        <w:rPr>
          <w:rFonts w:ascii="Times New Roman" w:hAnsi="Times New Roman" w:cs="Times New Roman"/>
        </w:rPr>
      </w:pPr>
    </w:p>
    <w:p w14:paraId="13AB2CF7" w14:textId="44DBAF8E" w:rsidR="00BC49A0" w:rsidRPr="00301B03" w:rsidRDefault="00CB1B24" w:rsidP="00CB1B24">
      <w:pPr>
        <w:pStyle w:val="Prrafodelista"/>
        <w:numPr>
          <w:ilvl w:val="0"/>
          <w:numId w:val="6"/>
        </w:numPr>
        <w:spacing w:before="240" w:line="240" w:lineRule="auto"/>
        <w:jc w:val="both"/>
        <w:rPr>
          <w:rFonts w:ascii="Times New Roman" w:hAnsi="Times New Roman" w:cs="Times New Roman"/>
        </w:rPr>
      </w:pPr>
      <w:r w:rsidRPr="00301B03">
        <w:rPr>
          <w:rFonts w:ascii="Times New Roman" w:hAnsi="Times New Roman" w:cs="Times New Roman"/>
        </w:rPr>
        <w:t xml:space="preserve">Realizar una búsqueda </w:t>
      </w:r>
      <w:r w:rsidR="000D6871" w:rsidRPr="00301B03">
        <w:rPr>
          <w:rFonts w:ascii="Times New Roman" w:hAnsi="Times New Roman" w:cs="Times New Roman"/>
        </w:rPr>
        <w:t>rigurosa</w:t>
      </w:r>
      <w:r w:rsidRPr="00301B03">
        <w:rPr>
          <w:rFonts w:ascii="Times New Roman" w:hAnsi="Times New Roman" w:cs="Times New Roman"/>
        </w:rPr>
        <w:t xml:space="preserve"> de</w:t>
      </w:r>
      <w:r w:rsidR="00C5026D" w:rsidRPr="00301B03">
        <w:rPr>
          <w:rFonts w:ascii="Times New Roman" w:hAnsi="Times New Roman" w:cs="Times New Roman"/>
        </w:rPr>
        <w:t xml:space="preserve"> </w:t>
      </w:r>
      <w:r w:rsidR="00D10168" w:rsidRPr="00301B03">
        <w:rPr>
          <w:rFonts w:ascii="Times New Roman" w:hAnsi="Times New Roman" w:cs="Times New Roman"/>
        </w:rPr>
        <w:t>métodos</w:t>
      </w:r>
      <w:r w:rsidR="0057402B" w:rsidRPr="00301B03">
        <w:rPr>
          <w:rFonts w:ascii="Times New Roman" w:hAnsi="Times New Roman" w:cs="Times New Roman"/>
        </w:rPr>
        <w:t xml:space="preserve"> de</w:t>
      </w:r>
      <w:r w:rsidRPr="00301B03">
        <w:rPr>
          <w:rFonts w:ascii="Times New Roman" w:hAnsi="Times New Roman" w:cs="Times New Roman"/>
        </w:rPr>
        <w:t xml:space="preserve"> análisis de datos ómicos</w:t>
      </w:r>
    </w:p>
    <w:p w14:paraId="2944A44E" w14:textId="5AA9A67C" w:rsidR="00CB1B24" w:rsidRPr="00301B03" w:rsidRDefault="00C5026D" w:rsidP="00CB1B24">
      <w:pPr>
        <w:pStyle w:val="Prrafodelista"/>
        <w:numPr>
          <w:ilvl w:val="0"/>
          <w:numId w:val="6"/>
        </w:numPr>
        <w:spacing w:before="240" w:line="240" w:lineRule="auto"/>
        <w:jc w:val="both"/>
        <w:rPr>
          <w:rFonts w:ascii="Times New Roman" w:hAnsi="Times New Roman" w:cs="Times New Roman"/>
        </w:rPr>
      </w:pPr>
      <w:r w:rsidRPr="00301B03">
        <w:rPr>
          <w:rFonts w:ascii="Times New Roman" w:hAnsi="Times New Roman" w:cs="Times New Roman"/>
        </w:rPr>
        <w:t xml:space="preserve">Indicar las ventajas y desventajas de los distintos </w:t>
      </w:r>
      <w:r w:rsidR="00D10168" w:rsidRPr="00301B03">
        <w:rPr>
          <w:rFonts w:ascii="Times New Roman" w:hAnsi="Times New Roman" w:cs="Times New Roman"/>
        </w:rPr>
        <w:t>métodos</w:t>
      </w:r>
      <w:r w:rsidRPr="00301B03">
        <w:rPr>
          <w:rFonts w:ascii="Times New Roman" w:hAnsi="Times New Roman" w:cs="Times New Roman"/>
        </w:rPr>
        <w:t xml:space="preserve"> de análisis</w:t>
      </w:r>
    </w:p>
    <w:p w14:paraId="774A9E51" w14:textId="0BBC0E34" w:rsidR="00D10168" w:rsidRPr="00301B03" w:rsidRDefault="00C5026D" w:rsidP="00D10168">
      <w:pPr>
        <w:pStyle w:val="Prrafodelista"/>
        <w:numPr>
          <w:ilvl w:val="0"/>
          <w:numId w:val="6"/>
        </w:numPr>
        <w:spacing w:before="240" w:line="240" w:lineRule="auto"/>
        <w:jc w:val="both"/>
        <w:rPr>
          <w:rFonts w:ascii="Times New Roman" w:hAnsi="Times New Roman" w:cs="Times New Roman"/>
        </w:rPr>
      </w:pPr>
      <w:r w:rsidRPr="00301B03">
        <w:rPr>
          <w:rFonts w:ascii="Times New Roman" w:hAnsi="Times New Roman" w:cs="Times New Roman"/>
        </w:rPr>
        <w:t xml:space="preserve">Seleccionar </w:t>
      </w:r>
      <w:r w:rsidR="00D10168" w:rsidRPr="00301B03">
        <w:rPr>
          <w:rFonts w:ascii="Times New Roman" w:hAnsi="Times New Roman" w:cs="Times New Roman"/>
        </w:rPr>
        <w:t>el o los más completos e incluirlos en el aplicativo.</w:t>
      </w:r>
    </w:p>
    <w:p w14:paraId="364A3BB4" w14:textId="6A0DAB21" w:rsidR="00D10168" w:rsidRPr="00301B03" w:rsidRDefault="00D10168" w:rsidP="00D10168">
      <w:pPr>
        <w:pStyle w:val="Prrafodelista"/>
        <w:numPr>
          <w:ilvl w:val="0"/>
          <w:numId w:val="6"/>
        </w:numPr>
        <w:spacing w:before="240" w:line="240" w:lineRule="auto"/>
        <w:jc w:val="both"/>
        <w:rPr>
          <w:rFonts w:ascii="Times New Roman" w:hAnsi="Times New Roman" w:cs="Times New Roman"/>
        </w:rPr>
      </w:pPr>
      <w:r w:rsidRPr="00301B03">
        <w:rPr>
          <w:rFonts w:ascii="Times New Roman" w:hAnsi="Times New Roman" w:cs="Times New Roman"/>
        </w:rPr>
        <w:t xml:space="preserve">Validar los datos con </w:t>
      </w:r>
      <w:r w:rsidR="00D147BD" w:rsidRPr="00301B03">
        <w:rPr>
          <w:rFonts w:ascii="Times New Roman" w:hAnsi="Times New Roman" w:cs="Times New Roman"/>
        </w:rPr>
        <w:t>una plataforma de análisis</w:t>
      </w:r>
    </w:p>
    <w:p w14:paraId="46A17CC8" w14:textId="77777777" w:rsidR="00D10168" w:rsidRPr="00301B03" w:rsidRDefault="00D10168" w:rsidP="00D10168">
      <w:pPr>
        <w:pStyle w:val="Prrafodelista"/>
        <w:spacing w:before="240" w:line="240" w:lineRule="auto"/>
        <w:ind w:left="1440"/>
        <w:jc w:val="both"/>
        <w:rPr>
          <w:rFonts w:ascii="Times New Roman" w:hAnsi="Times New Roman" w:cs="Times New Roman"/>
        </w:rPr>
      </w:pPr>
    </w:p>
    <w:p w14:paraId="1CFF1940" w14:textId="66943B88" w:rsidR="00D10168" w:rsidRPr="00301B03" w:rsidRDefault="00D10168" w:rsidP="00D10168">
      <w:pPr>
        <w:pStyle w:val="Prrafodelista"/>
        <w:numPr>
          <w:ilvl w:val="0"/>
          <w:numId w:val="5"/>
        </w:numPr>
        <w:spacing w:before="240" w:line="240" w:lineRule="auto"/>
        <w:jc w:val="both"/>
        <w:rPr>
          <w:rFonts w:ascii="Times New Roman" w:hAnsi="Times New Roman" w:cs="Times New Roman"/>
        </w:rPr>
      </w:pPr>
      <w:r w:rsidRPr="00301B03">
        <w:rPr>
          <w:rFonts w:ascii="Times New Roman" w:hAnsi="Times New Roman" w:cs="Times New Roman"/>
        </w:rPr>
        <w:t>Ejemplos y documentación:</w:t>
      </w:r>
    </w:p>
    <w:p w14:paraId="5FBCAC91" w14:textId="27BEBD5C" w:rsidR="00D10168" w:rsidRPr="00301B03" w:rsidRDefault="007C1E99" w:rsidP="00D10168">
      <w:pPr>
        <w:pStyle w:val="Prrafodelista"/>
        <w:numPr>
          <w:ilvl w:val="0"/>
          <w:numId w:val="7"/>
        </w:numPr>
        <w:spacing w:before="240" w:line="240" w:lineRule="auto"/>
        <w:jc w:val="both"/>
        <w:rPr>
          <w:rFonts w:ascii="Times New Roman" w:hAnsi="Times New Roman" w:cs="Times New Roman"/>
        </w:rPr>
      </w:pPr>
      <w:r w:rsidRPr="00301B03">
        <w:rPr>
          <w:rFonts w:ascii="Times New Roman" w:hAnsi="Times New Roman" w:cs="Times New Roman"/>
        </w:rPr>
        <w:t>Realizar una documentación en con el instructivo del uso del aplicativo.</w:t>
      </w:r>
    </w:p>
    <w:p w14:paraId="2C80384A" w14:textId="51E2EE4A" w:rsidR="007C1E99" w:rsidRPr="00301B03" w:rsidRDefault="007C1E99" w:rsidP="00D10168">
      <w:pPr>
        <w:pStyle w:val="Prrafodelista"/>
        <w:numPr>
          <w:ilvl w:val="0"/>
          <w:numId w:val="7"/>
        </w:numPr>
        <w:spacing w:before="240" w:line="240" w:lineRule="auto"/>
        <w:jc w:val="both"/>
        <w:rPr>
          <w:rFonts w:ascii="Times New Roman" w:hAnsi="Times New Roman" w:cs="Times New Roman"/>
        </w:rPr>
      </w:pPr>
      <w:r w:rsidRPr="00301B03">
        <w:rPr>
          <w:rFonts w:ascii="Times New Roman" w:hAnsi="Times New Roman" w:cs="Times New Roman"/>
        </w:rPr>
        <w:t>Incluir vídeos interactivos con ejemplos de cada función del aplicativo.</w:t>
      </w:r>
    </w:p>
    <w:p w14:paraId="09DC6800" w14:textId="21A7E4AE" w:rsidR="007C1E99" w:rsidRPr="00301B03" w:rsidRDefault="007C1E99" w:rsidP="00D10168">
      <w:pPr>
        <w:pStyle w:val="Prrafodelista"/>
        <w:numPr>
          <w:ilvl w:val="0"/>
          <w:numId w:val="7"/>
        </w:numPr>
        <w:spacing w:before="240" w:line="240" w:lineRule="auto"/>
        <w:jc w:val="both"/>
        <w:rPr>
          <w:rFonts w:ascii="Times New Roman" w:hAnsi="Times New Roman" w:cs="Times New Roman"/>
        </w:rPr>
      </w:pPr>
      <w:r w:rsidRPr="00301B03">
        <w:rPr>
          <w:rFonts w:ascii="Times New Roman" w:hAnsi="Times New Roman" w:cs="Times New Roman"/>
        </w:rPr>
        <w:t>Disponer el software con funciones actualizada a los usuarios de interés.</w:t>
      </w:r>
    </w:p>
    <w:p w14:paraId="40FCAE51" w14:textId="77777777" w:rsidR="006636B4" w:rsidRPr="00301B03" w:rsidRDefault="006636B4" w:rsidP="006636B4">
      <w:pPr>
        <w:spacing w:before="240" w:line="240" w:lineRule="auto"/>
        <w:jc w:val="both"/>
        <w:rPr>
          <w:rFonts w:ascii="Times New Roman" w:hAnsi="Times New Roman" w:cs="Times New Roman"/>
        </w:rPr>
      </w:pPr>
    </w:p>
    <w:p w14:paraId="533EFB46" w14:textId="159967C6" w:rsidR="007C1E99" w:rsidRPr="00301B03" w:rsidRDefault="006636B4" w:rsidP="006636B4">
      <w:pPr>
        <w:pStyle w:val="Ttulo1"/>
        <w:spacing w:after="240" w:line="240" w:lineRule="auto"/>
        <w:rPr>
          <w:rFonts w:cs="Times New Roman"/>
        </w:rPr>
      </w:pPr>
      <w:bookmarkStart w:id="7" w:name="_Toc99834299"/>
      <w:r w:rsidRPr="00301B03">
        <w:rPr>
          <w:rFonts w:cs="Times New Roman"/>
        </w:rPr>
        <w:t>Enfoque y método a seguir</w:t>
      </w:r>
      <w:bookmarkEnd w:id="7"/>
    </w:p>
    <w:p w14:paraId="523AE935" w14:textId="3C6BACB3" w:rsidR="006636B4" w:rsidRPr="00301B03" w:rsidRDefault="0001518F" w:rsidP="0001518F">
      <w:pPr>
        <w:spacing w:before="240" w:line="240" w:lineRule="auto"/>
        <w:jc w:val="both"/>
        <w:rPr>
          <w:rFonts w:ascii="Times New Roman" w:hAnsi="Times New Roman" w:cs="Times New Roman"/>
        </w:rPr>
      </w:pPr>
      <w:r w:rsidRPr="00301B03">
        <w:rPr>
          <w:rFonts w:ascii="Times New Roman" w:hAnsi="Times New Roman" w:cs="Times New Roman"/>
        </w:rPr>
        <w:t xml:space="preserve">Como primer paso para llevar a cabo respectivo proyecto, es buscar las diferentes fuentes bibliográficas investigativas a cerca de análisis ómicos, con el fin de saber y comprender el tratamiento de los datos y la funcionalidad de ello. A pesar de que esta fase no es muy detallada, se realiza la el primer contacto con el tema de interés. </w:t>
      </w:r>
    </w:p>
    <w:p w14:paraId="09CD2DE4" w14:textId="72F13796" w:rsidR="00861FF9" w:rsidRPr="00301B03" w:rsidRDefault="00861FF9" w:rsidP="0001518F">
      <w:pPr>
        <w:spacing w:before="240" w:line="240" w:lineRule="auto"/>
        <w:jc w:val="both"/>
        <w:rPr>
          <w:rFonts w:ascii="Times New Roman" w:hAnsi="Times New Roman" w:cs="Times New Roman"/>
        </w:rPr>
      </w:pPr>
      <w:r w:rsidRPr="00301B03">
        <w:rPr>
          <w:rFonts w:ascii="Times New Roman" w:hAnsi="Times New Roman" w:cs="Times New Roman"/>
        </w:rPr>
        <w:t>Basados en ello, se van planteando las formas de trabajo:</w:t>
      </w:r>
    </w:p>
    <w:p w14:paraId="2AEE72EC" w14:textId="25059F43" w:rsidR="00861FF9" w:rsidRPr="00301B03" w:rsidRDefault="00861FF9" w:rsidP="00861FF9">
      <w:pPr>
        <w:pStyle w:val="Prrafodelista"/>
        <w:numPr>
          <w:ilvl w:val="0"/>
          <w:numId w:val="8"/>
        </w:numPr>
        <w:spacing w:before="240" w:line="240" w:lineRule="auto"/>
        <w:jc w:val="both"/>
        <w:rPr>
          <w:rFonts w:ascii="Times New Roman" w:hAnsi="Times New Roman" w:cs="Times New Roman"/>
        </w:rPr>
      </w:pPr>
      <w:r w:rsidRPr="00301B03">
        <w:rPr>
          <w:rFonts w:ascii="Times New Roman" w:hAnsi="Times New Roman" w:cs="Times New Roman"/>
        </w:rPr>
        <w:t xml:space="preserve">Primero se desarrolla la parte teórica del proyecto (búsqueda de bibliografía, antecedentes, comparaciones, </w:t>
      </w:r>
      <w:proofErr w:type="spellStart"/>
      <w:r w:rsidRPr="00301B03">
        <w:rPr>
          <w:rFonts w:ascii="Times New Roman" w:hAnsi="Times New Roman" w:cs="Times New Roman"/>
        </w:rPr>
        <w:t>etc</w:t>
      </w:r>
      <w:proofErr w:type="spellEnd"/>
      <w:r w:rsidRPr="00301B03">
        <w:rPr>
          <w:rFonts w:ascii="Times New Roman" w:hAnsi="Times New Roman" w:cs="Times New Roman"/>
        </w:rPr>
        <w:t xml:space="preserve">…) y después de ello se procede a la parte práctica (funciones disponibles en R, paquetes, ejemplos), se hace reconocimiento y análisis del </w:t>
      </w:r>
      <w:proofErr w:type="spellStart"/>
      <w:r w:rsidRPr="00301B03">
        <w:rPr>
          <w:rFonts w:ascii="Times New Roman" w:hAnsi="Times New Roman" w:cs="Times New Roman"/>
        </w:rPr>
        <w:t>Omics</w:t>
      </w:r>
      <w:proofErr w:type="spellEnd"/>
      <w:r w:rsidRPr="00301B03">
        <w:rPr>
          <w:rFonts w:ascii="Times New Roman" w:hAnsi="Times New Roman" w:cs="Times New Roman"/>
        </w:rPr>
        <w:t xml:space="preserve"> </w:t>
      </w:r>
      <w:proofErr w:type="spellStart"/>
      <w:r w:rsidRPr="00301B03">
        <w:rPr>
          <w:rFonts w:ascii="Times New Roman" w:hAnsi="Times New Roman" w:cs="Times New Roman"/>
        </w:rPr>
        <w:t>Integrator</w:t>
      </w:r>
      <w:proofErr w:type="spellEnd"/>
      <w:r w:rsidRPr="00301B03">
        <w:rPr>
          <w:rFonts w:ascii="Times New Roman" w:hAnsi="Times New Roman" w:cs="Times New Roman"/>
        </w:rPr>
        <w:t>, se evalúan las ventajas y desventajas para identificar mejoras del aplicativo.</w:t>
      </w:r>
    </w:p>
    <w:p w14:paraId="5F152F1E" w14:textId="3FBD70E1" w:rsidR="00861FF9" w:rsidRPr="00301B03" w:rsidRDefault="00861FF9" w:rsidP="00861FF9">
      <w:pPr>
        <w:pStyle w:val="Prrafodelista"/>
        <w:numPr>
          <w:ilvl w:val="0"/>
          <w:numId w:val="8"/>
        </w:numPr>
        <w:spacing w:before="240" w:line="240" w:lineRule="auto"/>
        <w:jc w:val="both"/>
        <w:rPr>
          <w:rFonts w:ascii="Times New Roman" w:hAnsi="Times New Roman" w:cs="Times New Roman"/>
        </w:rPr>
      </w:pPr>
      <w:r w:rsidRPr="00301B03">
        <w:rPr>
          <w:rFonts w:ascii="Times New Roman" w:hAnsi="Times New Roman" w:cs="Times New Roman"/>
        </w:rPr>
        <w:t>Empezar con las dos partes del proyecto a la vez, lo práctico y lo teórico.</w:t>
      </w:r>
    </w:p>
    <w:p w14:paraId="744EB764" w14:textId="4A3B1B92" w:rsidR="00F00B54" w:rsidRPr="00301B03" w:rsidRDefault="00F00B54" w:rsidP="00F00B54">
      <w:pPr>
        <w:spacing w:before="240" w:line="240" w:lineRule="auto"/>
        <w:jc w:val="both"/>
        <w:rPr>
          <w:rFonts w:ascii="Times New Roman" w:hAnsi="Times New Roman" w:cs="Times New Roman"/>
        </w:rPr>
      </w:pPr>
      <w:r w:rsidRPr="00301B03">
        <w:rPr>
          <w:rFonts w:ascii="Times New Roman" w:hAnsi="Times New Roman" w:cs="Times New Roman"/>
        </w:rPr>
        <w:t xml:space="preserve">Se procede a emplear la primera opción, ya que es un tema robusto y se requiere una búsqueda minuciosa por parte del investigador, para definir cuáles son las aplicaciones que el </w:t>
      </w:r>
      <w:proofErr w:type="spellStart"/>
      <w:r w:rsidRPr="00301B03">
        <w:rPr>
          <w:rFonts w:ascii="Times New Roman" w:hAnsi="Times New Roman" w:cs="Times New Roman"/>
        </w:rPr>
        <w:t>Omics</w:t>
      </w:r>
      <w:proofErr w:type="spellEnd"/>
      <w:r w:rsidRPr="00301B03">
        <w:rPr>
          <w:rFonts w:ascii="Times New Roman" w:hAnsi="Times New Roman" w:cs="Times New Roman"/>
        </w:rPr>
        <w:t xml:space="preserve"> </w:t>
      </w:r>
      <w:proofErr w:type="spellStart"/>
      <w:r w:rsidRPr="00301B03">
        <w:rPr>
          <w:rFonts w:ascii="Times New Roman" w:hAnsi="Times New Roman" w:cs="Times New Roman"/>
        </w:rPr>
        <w:t>Integrator</w:t>
      </w:r>
      <w:proofErr w:type="spellEnd"/>
      <w:r w:rsidRPr="00301B03">
        <w:rPr>
          <w:rFonts w:ascii="Times New Roman" w:hAnsi="Times New Roman" w:cs="Times New Roman"/>
        </w:rPr>
        <w:t xml:space="preserve"> no posee y además aquellas que están disponibles cómo se podrían mejorar. </w:t>
      </w:r>
      <w:r w:rsidR="003F2CEE" w:rsidRPr="00301B03">
        <w:rPr>
          <w:rFonts w:ascii="Times New Roman" w:hAnsi="Times New Roman" w:cs="Times New Roman"/>
        </w:rPr>
        <w:t>Además,</w:t>
      </w:r>
      <w:r w:rsidRPr="00301B03">
        <w:rPr>
          <w:rFonts w:ascii="Times New Roman" w:hAnsi="Times New Roman" w:cs="Times New Roman"/>
        </w:rPr>
        <w:t xml:space="preserve"> que</w:t>
      </w:r>
      <w:r w:rsidR="003F2CEE" w:rsidRPr="00301B03">
        <w:rPr>
          <w:rFonts w:ascii="Times New Roman" w:hAnsi="Times New Roman" w:cs="Times New Roman"/>
        </w:rPr>
        <w:t>,</w:t>
      </w:r>
      <w:r w:rsidRPr="00301B03">
        <w:rPr>
          <w:rFonts w:ascii="Times New Roman" w:hAnsi="Times New Roman" w:cs="Times New Roman"/>
        </w:rPr>
        <w:t xml:space="preserve"> con esto realizado, se puede proceder a crear un paquete en R y poder implementarlo directamente en la aplicación web.</w:t>
      </w:r>
    </w:p>
    <w:p w14:paraId="3D92CAE3" w14:textId="3B13ECD4" w:rsidR="003F2CEE" w:rsidRPr="00301B03" w:rsidRDefault="003F2CEE" w:rsidP="00172F61">
      <w:pPr>
        <w:spacing w:before="240" w:line="240" w:lineRule="auto"/>
        <w:jc w:val="both"/>
        <w:rPr>
          <w:rFonts w:ascii="Times New Roman" w:hAnsi="Times New Roman" w:cs="Times New Roman"/>
        </w:rPr>
      </w:pPr>
      <w:r w:rsidRPr="00301B03">
        <w:rPr>
          <w:rFonts w:ascii="Times New Roman" w:hAnsi="Times New Roman" w:cs="Times New Roman"/>
        </w:rPr>
        <w:t xml:space="preserve">Así mismo, aquellas aplicaciones que se desean incluir o mejorar en el software, al contar con una base teórica definida, permitirá tener en cuenta el tiempo en el cual se procede a desarrollar el código en R ya sea que se cuente con unas bases o que deba empezarse desde cero. Además, una vez se </w:t>
      </w:r>
      <w:r w:rsidRPr="00301B03">
        <w:rPr>
          <w:rFonts w:ascii="Times New Roman" w:hAnsi="Times New Roman" w:cs="Times New Roman"/>
        </w:rPr>
        <w:lastRenderedPageBreak/>
        <w:t xml:space="preserve">empiece con la creación del código, es importante que el adiestramiento del paquete </w:t>
      </w:r>
      <w:proofErr w:type="spellStart"/>
      <w:r w:rsidRPr="00301B03">
        <w:rPr>
          <w:rFonts w:ascii="Times New Roman" w:hAnsi="Times New Roman" w:cs="Times New Roman"/>
        </w:rPr>
        <w:t>Shiny</w:t>
      </w:r>
      <w:proofErr w:type="spellEnd"/>
      <w:r w:rsidRPr="00301B03">
        <w:rPr>
          <w:rFonts w:ascii="Times New Roman" w:hAnsi="Times New Roman" w:cs="Times New Roman"/>
        </w:rPr>
        <w:t xml:space="preserve"> para la modificación del aplicativo y la inclusión de nuevas funciones.</w:t>
      </w:r>
    </w:p>
    <w:p w14:paraId="5DC91E41" w14:textId="35747FDD" w:rsidR="003F2CEE" w:rsidRPr="00301B03" w:rsidRDefault="003E470F" w:rsidP="003E470F">
      <w:pPr>
        <w:pStyle w:val="Ttulo1"/>
        <w:spacing w:after="240"/>
        <w:rPr>
          <w:rFonts w:cs="Times New Roman"/>
        </w:rPr>
      </w:pPr>
      <w:bookmarkStart w:id="8" w:name="_Toc99834300"/>
      <w:r w:rsidRPr="00301B03">
        <w:rPr>
          <w:rFonts w:cs="Times New Roman"/>
        </w:rPr>
        <w:t>Planificación con hitos y temporización</w:t>
      </w:r>
      <w:bookmarkEnd w:id="8"/>
    </w:p>
    <w:p w14:paraId="0E7B9041" w14:textId="6A92B433" w:rsidR="003E470F" w:rsidRPr="00301B03" w:rsidRDefault="003E470F" w:rsidP="003E470F">
      <w:pPr>
        <w:spacing w:before="240" w:line="240" w:lineRule="auto"/>
        <w:jc w:val="both"/>
        <w:rPr>
          <w:rFonts w:ascii="Times New Roman" w:hAnsi="Times New Roman" w:cs="Times New Roman"/>
        </w:rPr>
      </w:pPr>
      <w:r w:rsidRPr="00301B03">
        <w:rPr>
          <w:rFonts w:ascii="Times New Roman" w:hAnsi="Times New Roman" w:cs="Times New Roman"/>
        </w:rPr>
        <w:t xml:space="preserve">En esta parte será especificada las tareas que se llevarán a cabo en el Trabajo Fin de Máster, asimismo, </w:t>
      </w:r>
      <w:r w:rsidR="000D6871" w:rsidRPr="00301B03">
        <w:rPr>
          <w:rFonts w:ascii="Times New Roman" w:hAnsi="Times New Roman" w:cs="Times New Roman"/>
        </w:rPr>
        <w:t>se empleará un calendario que detallará las distintas labores y lapsos de entrega. Finalmente, se evaluarán y analizarán los riesgos que puedan alterar el proyecto.</w:t>
      </w:r>
    </w:p>
    <w:p w14:paraId="1917E9B6" w14:textId="74A1EA5F" w:rsidR="000D6871" w:rsidRPr="00301B03" w:rsidRDefault="000D6871" w:rsidP="000D6871">
      <w:pPr>
        <w:pStyle w:val="Ttulo2"/>
        <w:spacing w:after="240"/>
        <w:rPr>
          <w:rFonts w:cs="Times New Roman"/>
        </w:rPr>
      </w:pPr>
      <w:bookmarkStart w:id="9" w:name="_Toc99834301"/>
      <w:r w:rsidRPr="00301B03">
        <w:rPr>
          <w:rFonts w:cs="Times New Roman"/>
        </w:rPr>
        <w:t>Tareas</w:t>
      </w:r>
      <w:bookmarkEnd w:id="9"/>
    </w:p>
    <w:p w14:paraId="57807D54" w14:textId="57E5A12D" w:rsidR="000D6871" w:rsidRPr="00301B03" w:rsidRDefault="000D6871" w:rsidP="000D6871">
      <w:pPr>
        <w:spacing w:before="240" w:line="240" w:lineRule="auto"/>
        <w:jc w:val="both"/>
        <w:rPr>
          <w:rFonts w:ascii="Times New Roman" w:hAnsi="Times New Roman" w:cs="Times New Roman"/>
        </w:rPr>
      </w:pPr>
      <w:r w:rsidRPr="00301B03">
        <w:rPr>
          <w:rFonts w:ascii="Times New Roman" w:hAnsi="Times New Roman" w:cs="Times New Roman"/>
        </w:rPr>
        <w:t xml:space="preserve">A partir de lo mencionado previamente se permite desglosar en las siguientes actividades: </w:t>
      </w:r>
    </w:p>
    <w:p w14:paraId="0B9B26A3" w14:textId="7C7EC92C" w:rsidR="00042061" w:rsidRPr="00301B03" w:rsidRDefault="000D6871" w:rsidP="00042061">
      <w:pPr>
        <w:pStyle w:val="Prrafodelista"/>
        <w:numPr>
          <w:ilvl w:val="0"/>
          <w:numId w:val="9"/>
        </w:numPr>
        <w:spacing w:before="240" w:line="240" w:lineRule="auto"/>
        <w:jc w:val="both"/>
        <w:rPr>
          <w:rFonts w:ascii="Times New Roman" w:hAnsi="Times New Roman" w:cs="Times New Roman"/>
        </w:rPr>
      </w:pPr>
      <w:r w:rsidRPr="00301B03">
        <w:rPr>
          <w:rFonts w:ascii="Times New Roman" w:hAnsi="Times New Roman" w:cs="Times New Roman"/>
        </w:rPr>
        <w:t>Realizar una búsqueda rigurosa de métodos de análisis de datos ómicos (OE</w:t>
      </w:r>
      <w:r w:rsidR="0009617C" w:rsidRPr="00301B03">
        <w:rPr>
          <w:rFonts w:ascii="Times New Roman" w:hAnsi="Times New Roman" w:cs="Times New Roman"/>
        </w:rPr>
        <w:t xml:space="preserve"> 1</w:t>
      </w:r>
      <w:r w:rsidRPr="00301B03">
        <w:rPr>
          <w:rFonts w:ascii="Times New Roman" w:hAnsi="Times New Roman" w:cs="Times New Roman"/>
        </w:rPr>
        <w:t xml:space="preserve">, con una duración de </w:t>
      </w:r>
      <w:r w:rsidR="00042F4F" w:rsidRPr="00301B03">
        <w:rPr>
          <w:rFonts w:ascii="Times New Roman" w:hAnsi="Times New Roman" w:cs="Times New Roman"/>
        </w:rPr>
        <w:t>3</w:t>
      </w:r>
      <w:r w:rsidR="000B1C9C" w:rsidRPr="00301B03">
        <w:rPr>
          <w:rFonts w:ascii="Times New Roman" w:hAnsi="Times New Roman" w:cs="Times New Roman"/>
        </w:rPr>
        <w:t>0 horas</w:t>
      </w:r>
      <w:r w:rsidRPr="00301B03">
        <w:rPr>
          <w:rFonts w:ascii="Times New Roman" w:hAnsi="Times New Roman" w:cs="Times New Roman"/>
        </w:rPr>
        <w:t>)</w:t>
      </w:r>
      <w:r w:rsidR="000B1C9C" w:rsidRPr="00301B03">
        <w:rPr>
          <w:rFonts w:ascii="Times New Roman" w:hAnsi="Times New Roman" w:cs="Times New Roman"/>
        </w:rPr>
        <w:t>.</w:t>
      </w:r>
    </w:p>
    <w:p w14:paraId="01D1E914" w14:textId="444B330B" w:rsidR="00042F4F" w:rsidRPr="00301B03" w:rsidRDefault="00042F4F" w:rsidP="00042061">
      <w:pPr>
        <w:pStyle w:val="Prrafodelista"/>
        <w:numPr>
          <w:ilvl w:val="0"/>
          <w:numId w:val="9"/>
        </w:numPr>
        <w:spacing w:before="240" w:line="240" w:lineRule="auto"/>
        <w:jc w:val="both"/>
        <w:rPr>
          <w:rFonts w:ascii="Times New Roman" w:hAnsi="Times New Roman" w:cs="Times New Roman"/>
        </w:rPr>
      </w:pPr>
      <w:r w:rsidRPr="00301B03">
        <w:rPr>
          <w:rFonts w:ascii="Times New Roman" w:hAnsi="Times New Roman" w:cs="Times New Roman"/>
        </w:rPr>
        <w:t>Para cada método de análisis se asignarán los siguientes trabajos:</w:t>
      </w:r>
    </w:p>
    <w:p w14:paraId="13F200C5" w14:textId="0BAA782B" w:rsidR="00042F4F" w:rsidRPr="00301B03" w:rsidRDefault="00042F4F" w:rsidP="00042F4F">
      <w:pPr>
        <w:pStyle w:val="Prrafodelista"/>
        <w:numPr>
          <w:ilvl w:val="0"/>
          <w:numId w:val="9"/>
        </w:numPr>
        <w:spacing w:before="240" w:line="240" w:lineRule="auto"/>
        <w:ind w:left="1134"/>
        <w:jc w:val="both"/>
        <w:rPr>
          <w:rFonts w:ascii="Times New Roman" w:hAnsi="Times New Roman" w:cs="Times New Roman"/>
        </w:rPr>
      </w:pPr>
      <w:r w:rsidRPr="00301B03">
        <w:rPr>
          <w:rFonts w:ascii="Times New Roman" w:hAnsi="Times New Roman" w:cs="Times New Roman"/>
        </w:rPr>
        <w:t>Identificar la funcionalidad y uso de los métodos</w:t>
      </w:r>
      <w:r w:rsidR="00F7037B" w:rsidRPr="00301B03">
        <w:rPr>
          <w:rFonts w:ascii="Times New Roman" w:hAnsi="Times New Roman" w:cs="Times New Roman"/>
        </w:rPr>
        <w:t xml:space="preserve"> (O.E.</w:t>
      </w:r>
      <w:r w:rsidR="0009617C" w:rsidRPr="00301B03">
        <w:rPr>
          <w:rFonts w:ascii="Times New Roman" w:hAnsi="Times New Roman" w:cs="Times New Roman"/>
        </w:rPr>
        <w:t xml:space="preserve"> 1.</w:t>
      </w:r>
      <w:r w:rsidR="00F7037B" w:rsidRPr="00301B03">
        <w:rPr>
          <w:rFonts w:ascii="Times New Roman" w:hAnsi="Times New Roman" w:cs="Times New Roman"/>
        </w:rPr>
        <w:t>I)</w:t>
      </w:r>
    </w:p>
    <w:p w14:paraId="047A90F5" w14:textId="55940700" w:rsidR="00F7037B" w:rsidRPr="00301B03" w:rsidRDefault="00F7037B" w:rsidP="00042F4F">
      <w:pPr>
        <w:pStyle w:val="Prrafodelista"/>
        <w:numPr>
          <w:ilvl w:val="0"/>
          <w:numId w:val="9"/>
        </w:numPr>
        <w:spacing w:before="240" w:line="240" w:lineRule="auto"/>
        <w:ind w:left="1134"/>
        <w:jc w:val="both"/>
        <w:rPr>
          <w:rFonts w:ascii="Times New Roman" w:hAnsi="Times New Roman" w:cs="Times New Roman"/>
        </w:rPr>
      </w:pPr>
      <w:r w:rsidRPr="00301B03">
        <w:rPr>
          <w:rFonts w:ascii="Times New Roman" w:hAnsi="Times New Roman" w:cs="Times New Roman"/>
        </w:rPr>
        <w:t xml:space="preserve">A partir de literatura y trabajos, establecer las ventajas y desventajas de los análisis a emplear (O.E. </w:t>
      </w:r>
      <w:r w:rsidR="0009617C" w:rsidRPr="00301B03">
        <w:rPr>
          <w:rFonts w:ascii="Times New Roman" w:hAnsi="Times New Roman" w:cs="Times New Roman"/>
        </w:rPr>
        <w:t>1.</w:t>
      </w:r>
      <w:r w:rsidRPr="00301B03">
        <w:rPr>
          <w:rFonts w:ascii="Times New Roman" w:hAnsi="Times New Roman" w:cs="Times New Roman"/>
        </w:rPr>
        <w:t>II)</w:t>
      </w:r>
    </w:p>
    <w:p w14:paraId="5B00EE03" w14:textId="0CD0E27E" w:rsidR="00042F4F" w:rsidRPr="00301B03" w:rsidRDefault="00F7037B" w:rsidP="00042F4F">
      <w:pPr>
        <w:pStyle w:val="Prrafodelista"/>
        <w:numPr>
          <w:ilvl w:val="0"/>
          <w:numId w:val="9"/>
        </w:numPr>
        <w:spacing w:before="240" w:line="240" w:lineRule="auto"/>
        <w:ind w:left="1134"/>
        <w:jc w:val="both"/>
        <w:rPr>
          <w:rFonts w:ascii="Times New Roman" w:hAnsi="Times New Roman" w:cs="Times New Roman"/>
        </w:rPr>
      </w:pPr>
      <w:r w:rsidRPr="00301B03">
        <w:rPr>
          <w:rFonts w:ascii="Times New Roman" w:hAnsi="Times New Roman" w:cs="Times New Roman"/>
        </w:rPr>
        <w:t xml:space="preserve">Realizar un cuadro comparativo que permita determinar cuáles son los análisis más completos y establecer cuál o cuáles serán incluidos a partir de las ventajas y desventajas (O.E. </w:t>
      </w:r>
      <w:r w:rsidR="0009617C" w:rsidRPr="00301B03">
        <w:rPr>
          <w:rFonts w:ascii="Times New Roman" w:hAnsi="Times New Roman" w:cs="Times New Roman"/>
        </w:rPr>
        <w:t>1.</w:t>
      </w:r>
      <w:r w:rsidRPr="00301B03">
        <w:rPr>
          <w:rFonts w:ascii="Times New Roman" w:hAnsi="Times New Roman" w:cs="Times New Roman"/>
        </w:rPr>
        <w:t>III)</w:t>
      </w:r>
    </w:p>
    <w:p w14:paraId="7A2B24E2" w14:textId="79B2A87F" w:rsidR="00042F4F" w:rsidRPr="00301B03" w:rsidRDefault="00042F4F" w:rsidP="00042F4F">
      <w:pPr>
        <w:pStyle w:val="Prrafodelista"/>
        <w:numPr>
          <w:ilvl w:val="0"/>
          <w:numId w:val="9"/>
        </w:numPr>
        <w:spacing w:before="240" w:line="240" w:lineRule="auto"/>
        <w:ind w:left="1134"/>
        <w:jc w:val="both"/>
        <w:rPr>
          <w:rFonts w:ascii="Times New Roman" w:hAnsi="Times New Roman" w:cs="Times New Roman"/>
        </w:rPr>
      </w:pPr>
      <w:r w:rsidRPr="00301B03">
        <w:rPr>
          <w:rFonts w:ascii="Times New Roman" w:hAnsi="Times New Roman" w:cs="Times New Roman"/>
        </w:rPr>
        <w:t>Buscar paquetes estadísticos</w:t>
      </w:r>
      <w:r w:rsidR="006136B7" w:rsidRPr="00301B03">
        <w:rPr>
          <w:rFonts w:ascii="Times New Roman" w:hAnsi="Times New Roman" w:cs="Times New Roman"/>
        </w:rPr>
        <w:t xml:space="preserve"> en R</w:t>
      </w:r>
      <w:r w:rsidRPr="00301B03">
        <w:rPr>
          <w:rFonts w:ascii="Times New Roman" w:hAnsi="Times New Roman" w:cs="Times New Roman"/>
        </w:rPr>
        <w:t xml:space="preserve"> que permitan el cálculo de los análisis deseados, si no hay uno programarlo</w:t>
      </w:r>
      <w:r w:rsidR="00F7037B" w:rsidRPr="00301B03">
        <w:rPr>
          <w:rFonts w:ascii="Times New Roman" w:hAnsi="Times New Roman" w:cs="Times New Roman"/>
        </w:rPr>
        <w:t xml:space="preserve"> (O.E. </w:t>
      </w:r>
      <w:r w:rsidR="0009617C" w:rsidRPr="00301B03">
        <w:rPr>
          <w:rFonts w:ascii="Times New Roman" w:hAnsi="Times New Roman" w:cs="Times New Roman"/>
        </w:rPr>
        <w:t>1.</w:t>
      </w:r>
      <w:r w:rsidR="00F7037B" w:rsidRPr="00301B03">
        <w:rPr>
          <w:rFonts w:ascii="Times New Roman" w:hAnsi="Times New Roman" w:cs="Times New Roman"/>
        </w:rPr>
        <w:t>III)</w:t>
      </w:r>
    </w:p>
    <w:p w14:paraId="74FEC7DB" w14:textId="3C721698" w:rsidR="00F7037B" w:rsidRPr="00301B03" w:rsidRDefault="00F7037B" w:rsidP="00042F4F">
      <w:pPr>
        <w:pStyle w:val="Prrafodelista"/>
        <w:numPr>
          <w:ilvl w:val="0"/>
          <w:numId w:val="9"/>
        </w:numPr>
        <w:spacing w:before="240" w:line="240" w:lineRule="auto"/>
        <w:ind w:left="1134"/>
        <w:jc w:val="both"/>
        <w:rPr>
          <w:rFonts w:ascii="Times New Roman" w:hAnsi="Times New Roman" w:cs="Times New Roman"/>
        </w:rPr>
      </w:pPr>
      <w:r w:rsidRPr="00301B03">
        <w:rPr>
          <w:rFonts w:ascii="Times New Roman" w:hAnsi="Times New Roman" w:cs="Times New Roman"/>
        </w:rPr>
        <w:t>Comparar resultados con plataformas previas, como Galaxy</w:t>
      </w:r>
      <w:r w:rsidR="002D68A2" w:rsidRPr="00301B03">
        <w:rPr>
          <w:rFonts w:ascii="Times New Roman" w:hAnsi="Times New Roman" w:cs="Times New Roman"/>
        </w:rPr>
        <w:t xml:space="preserve"> (O.E. 1.IV)</w:t>
      </w:r>
    </w:p>
    <w:p w14:paraId="7FD989A0" w14:textId="69AB7B4F" w:rsidR="005779A5" w:rsidRPr="00301B03" w:rsidRDefault="005779A5" w:rsidP="005779A5">
      <w:pPr>
        <w:pStyle w:val="Prrafodelista"/>
        <w:numPr>
          <w:ilvl w:val="0"/>
          <w:numId w:val="9"/>
        </w:numPr>
        <w:spacing w:before="240" w:line="240" w:lineRule="auto"/>
        <w:ind w:left="709"/>
        <w:jc w:val="both"/>
        <w:rPr>
          <w:rFonts w:ascii="Times New Roman" w:hAnsi="Times New Roman" w:cs="Times New Roman"/>
        </w:rPr>
      </w:pPr>
      <w:r w:rsidRPr="00301B03">
        <w:rPr>
          <w:rFonts w:ascii="Times New Roman" w:hAnsi="Times New Roman" w:cs="Times New Roman"/>
        </w:rPr>
        <w:t xml:space="preserve">Adiestramiento en </w:t>
      </w:r>
      <w:r w:rsidR="00DE33C7" w:rsidRPr="00301B03">
        <w:rPr>
          <w:rFonts w:ascii="Times New Roman" w:hAnsi="Times New Roman" w:cs="Times New Roman"/>
        </w:rPr>
        <w:t xml:space="preserve">el manejo de </w:t>
      </w:r>
      <w:proofErr w:type="spellStart"/>
      <w:r w:rsidRPr="00301B03">
        <w:rPr>
          <w:rFonts w:ascii="Times New Roman" w:hAnsi="Times New Roman" w:cs="Times New Roman"/>
        </w:rPr>
        <w:t>Shiny</w:t>
      </w:r>
      <w:proofErr w:type="spellEnd"/>
      <w:r w:rsidRPr="00301B03">
        <w:rPr>
          <w:rFonts w:ascii="Times New Roman" w:hAnsi="Times New Roman" w:cs="Times New Roman"/>
        </w:rPr>
        <w:t xml:space="preserve"> y </w:t>
      </w:r>
      <w:proofErr w:type="spellStart"/>
      <w:r w:rsidRPr="00301B03">
        <w:rPr>
          <w:rFonts w:ascii="Times New Roman" w:hAnsi="Times New Roman" w:cs="Times New Roman"/>
        </w:rPr>
        <w:t>Git.hub</w:t>
      </w:r>
      <w:proofErr w:type="spellEnd"/>
      <w:r w:rsidRPr="00301B03">
        <w:rPr>
          <w:rFonts w:ascii="Times New Roman" w:hAnsi="Times New Roman" w:cs="Times New Roman"/>
        </w:rPr>
        <w:t xml:space="preserve"> (9 horas O.E. 1 y 2)</w:t>
      </w:r>
    </w:p>
    <w:p w14:paraId="6E74C1E2" w14:textId="03F72C7B" w:rsidR="005779A5" w:rsidRPr="00301B03" w:rsidRDefault="000B1C9C" w:rsidP="005779A5">
      <w:pPr>
        <w:pStyle w:val="Prrafodelista"/>
        <w:numPr>
          <w:ilvl w:val="0"/>
          <w:numId w:val="9"/>
        </w:numPr>
        <w:spacing w:before="240" w:line="240" w:lineRule="auto"/>
        <w:ind w:left="709"/>
        <w:jc w:val="both"/>
        <w:rPr>
          <w:rFonts w:ascii="Times New Roman" w:hAnsi="Times New Roman" w:cs="Times New Roman"/>
        </w:rPr>
      </w:pPr>
      <w:r w:rsidRPr="00301B03">
        <w:rPr>
          <w:rFonts w:ascii="Times New Roman" w:hAnsi="Times New Roman" w:cs="Times New Roman"/>
        </w:rPr>
        <w:t>Crear el código en R con el respectivo análisis (</w:t>
      </w:r>
      <w:r w:rsidR="00B92FBB" w:rsidRPr="00301B03">
        <w:rPr>
          <w:rFonts w:ascii="Times New Roman" w:hAnsi="Times New Roman" w:cs="Times New Roman"/>
        </w:rPr>
        <w:t>60</w:t>
      </w:r>
      <w:r w:rsidRPr="00301B03">
        <w:rPr>
          <w:rFonts w:ascii="Times New Roman" w:hAnsi="Times New Roman" w:cs="Times New Roman"/>
        </w:rPr>
        <w:t xml:space="preserve"> horas dependiendo de la complejidad</w:t>
      </w:r>
      <w:r w:rsidR="0009617C" w:rsidRPr="00301B03">
        <w:rPr>
          <w:rFonts w:ascii="Times New Roman" w:hAnsi="Times New Roman" w:cs="Times New Roman"/>
        </w:rPr>
        <w:t xml:space="preserve"> O.E. 1</w:t>
      </w:r>
      <w:r w:rsidRPr="00301B03">
        <w:rPr>
          <w:rFonts w:ascii="Times New Roman" w:hAnsi="Times New Roman" w:cs="Times New Roman"/>
        </w:rPr>
        <w:t>)</w:t>
      </w:r>
    </w:p>
    <w:p w14:paraId="4BD9CBED" w14:textId="73E5107B" w:rsidR="000B1C9C" w:rsidRPr="00301B03" w:rsidRDefault="000B1C9C" w:rsidP="000B1C9C">
      <w:pPr>
        <w:pStyle w:val="Prrafodelista"/>
        <w:numPr>
          <w:ilvl w:val="0"/>
          <w:numId w:val="9"/>
        </w:numPr>
        <w:spacing w:before="240" w:line="240" w:lineRule="auto"/>
        <w:jc w:val="both"/>
        <w:rPr>
          <w:rFonts w:ascii="Times New Roman" w:hAnsi="Times New Roman" w:cs="Times New Roman"/>
        </w:rPr>
      </w:pPr>
      <w:r w:rsidRPr="00301B03">
        <w:rPr>
          <w:rFonts w:ascii="Times New Roman" w:hAnsi="Times New Roman" w:cs="Times New Roman"/>
        </w:rPr>
        <w:t>Crear una documentación para el uso del aplicativo con todas sus funciones</w:t>
      </w:r>
      <w:r w:rsidR="002D68A2" w:rsidRPr="00301B03">
        <w:rPr>
          <w:rFonts w:ascii="Times New Roman" w:hAnsi="Times New Roman" w:cs="Times New Roman"/>
        </w:rPr>
        <w:t xml:space="preserve"> con un paso a paso</w:t>
      </w:r>
      <w:r w:rsidRPr="00301B03">
        <w:rPr>
          <w:rFonts w:ascii="Times New Roman" w:hAnsi="Times New Roman" w:cs="Times New Roman"/>
        </w:rPr>
        <w:t xml:space="preserve"> (10 horas</w:t>
      </w:r>
      <w:r w:rsidR="0009617C" w:rsidRPr="00301B03">
        <w:rPr>
          <w:rFonts w:ascii="Times New Roman" w:hAnsi="Times New Roman" w:cs="Times New Roman"/>
        </w:rPr>
        <w:t xml:space="preserve"> O.E. </w:t>
      </w:r>
      <w:r w:rsidR="002D68A2" w:rsidRPr="00301B03">
        <w:rPr>
          <w:rFonts w:ascii="Times New Roman" w:hAnsi="Times New Roman" w:cs="Times New Roman"/>
        </w:rPr>
        <w:t>2</w:t>
      </w:r>
      <w:r w:rsidR="0009617C" w:rsidRPr="00301B03">
        <w:rPr>
          <w:rFonts w:ascii="Times New Roman" w:hAnsi="Times New Roman" w:cs="Times New Roman"/>
        </w:rPr>
        <w:t>.I)</w:t>
      </w:r>
    </w:p>
    <w:p w14:paraId="43AB2EDC" w14:textId="4EA28C38" w:rsidR="00B92FBB" w:rsidRPr="00301B03" w:rsidRDefault="00B92FBB" w:rsidP="00B92FBB">
      <w:pPr>
        <w:pStyle w:val="Prrafodelista"/>
        <w:numPr>
          <w:ilvl w:val="0"/>
          <w:numId w:val="9"/>
        </w:numPr>
        <w:spacing w:before="240" w:line="240" w:lineRule="auto"/>
        <w:jc w:val="both"/>
        <w:rPr>
          <w:rFonts w:ascii="Times New Roman" w:hAnsi="Times New Roman" w:cs="Times New Roman"/>
        </w:rPr>
      </w:pPr>
      <w:r w:rsidRPr="00301B03">
        <w:rPr>
          <w:rFonts w:ascii="Times New Roman" w:hAnsi="Times New Roman" w:cs="Times New Roman"/>
        </w:rPr>
        <w:t>Realizar vídeos interactivos con ejemplos para el uso de la aplicación</w:t>
      </w:r>
      <w:r w:rsidR="002D68A2" w:rsidRPr="00301B03">
        <w:rPr>
          <w:rFonts w:ascii="Times New Roman" w:hAnsi="Times New Roman" w:cs="Times New Roman"/>
        </w:rPr>
        <w:t>, una opción viable para la creación del vídeo es OBS Studio (</w:t>
      </w:r>
      <w:r w:rsidRPr="00301B03">
        <w:rPr>
          <w:rFonts w:ascii="Times New Roman" w:hAnsi="Times New Roman" w:cs="Times New Roman"/>
        </w:rPr>
        <w:t>20 horas</w:t>
      </w:r>
      <w:r w:rsidR="002D68A2" w:rsidRPr="00301B03">
        <w:rPr>
          <w:rFonts w:ascii="Times New Roman" w:hAnsi="Times New Roman" w:cs="Times New Roman"/>
        </w:rPr>
        <w:t xml:space="preserve"> O.E. II</w:t>
      </w:r>
      <w:r w:rsidRPr="00301B03">
        <w:rPr>
          <w:rFonts w:ascii="Times New Roman" w:hAnsi="Times New Roman" w:cs="Times New Roman"/>
        </w:rPr>
        <w:t>)</w:t>
      </w:r>
    </w:p>
    <w:p w14:paraId="38D15685" w14:textId="5920809D" w:rsidR="002D68A2" w:rsidRPr="00301B03" w:rsidRDefault="002D68A2" w:rsidP="00B92FBB">
      <w:pPr>
        <w:pStyle w:val="Prrafodelista"/>
        <w:numPr>
          <w:ilvl w:val="0"/>
          <w:numId w:val="9"/>
        </w:numPr>
        <w:spacing w:before="240" w:line="240" w:lineRule="auto"/>
        <w:jc w:val="both"/>
        <w:rPr>
          <w:rFonts w:ascii="Times New Roman" w:hAnsi="Times New Roman" w:cs="Times New Roman"/>
        </w:rPr>
      </w:pPr>
      <w:r w:rsidRPr="00301B03">
        <w:rPr>
          <w:rFonts w:ascii="Times New Roman" w:hAnsi="Times New Roman" w:cs="Times New Roman"/>
        </w:rPr>
        <w:t xml:space="preserve">Subir los vídeos al código con la ayuda del paquete </w:t>
      </w:r>
      <w:proofErr w:type="spellStart"/>
      <w:r w:rsidRPr="00301B03">
        <w:rPr>
          <w:rFonts w:ascii="Times New Roman" w:hAnsi="Times New Roman" w:cs="Times New Roman"/>
          <w:i/>
          <w:iCs/>
        </w:rPr>
        <w:t>vembedr</w:t>
      </w:r>
      <w:proofErr w:type="spellEnd"/>
      <w:r w:rsidRPr="00301B03">
        <w:rPr>
          <w:rFonts w:ascii="Times New Roman" w:hAnsi="Times New Roman" w:cs="Times New Roman"/>
        </w:rPr>
        <w:t xml:space="preserve"> (2 horas O.E. II)</w:t>
      </w:r>
    </w:p>
    <w:p w14:paraId="4EF2DC74" w14:textId="67DEAC4C" w:rsidR="002D68A2" w:rsidRPr="00301B03" w:rsidRDefault="002D68A2" w:rsidP="00B92FBB">
      <w:pPr>
        <w:pStyle w:val="Prrafodelista"/>
        <w:numPr>
          <w:ilvl w:val="0"/>
          <w:numId w:val="9"/>
        </w:numPr>
        <w:spacing w:before="240" w:line="240" w:lineRule="auto"/>
        <w:jc w:val="both"/>
        <w:rPr>
          <w:rFonts w:ascii="Times New Roman" w:hAnsi="Times New Roman" w:cs="Times New Roman"/>
        </w:rPr>
      </w:pPr>
      <w:r w:rsidRPr="00301B03">
        <w:rPr>
          <w:rFonts w:ascii="Times New Roman" w:hAnsi="Times New Roman" w:cs="Times New Roman"/>
        </w:rPr>
        <w:t>Interactuar con el soft</w:t>
      </w:r>
      <w:r w:rsidR="0022709D" w:rsidRPr="00301B03">
        <w:rPr>
          <w:rFonts w:ascii="Times New Roman" w:hAnsi="Times New Roman" w:cs="Times New Roman"/>
        </w:rPr>
        <w:t>ware que quede a disposición del usuario de interés (</w:t>
      </w:r>
      <w:proofErr w:type="spellStart"/>
      <w:r w:rsidR="0022709D" w:rsidRPr="00301B03">
        <w:rPr>
          <w:rFonts w:ascii="Times New Roman" w:hAnsi="Times New Roman" w:cs="Times New Roman"/>
        </w:rPr>
        <w:t>Tiempo:N.A</w:t>
      </w:r>
      <w:proofErr w:type="spellEnd"/>
      <w:r w:rsidR="0022709D" w:rsidRPr="00301B03">
        <w:rPr>
          <w:rFonts w:ascii="Times New Roman" w:hAnsi="Times New Roman" w:cs="Times New Roman"/>
        </w:rPr>
        <w:t>. O.E. III)</w:t>
      </w:r>
    </w:p>
    <w:p w14:paraId="2AA2A021" w14:textId="7D14B65E" w:rsidR="00B92FBB" w:rsidRPr="00301B03" w:rsidRDefault="00124BC9" w:rsidP="00124BC9">
      <w:pPr>
        <w:pStyle w:val="Ttulo1"/>
        <w:rPr>
          <w:rFonts w:cs="Times New Roman"/>
        </w:rPr>
      </w:pPr>
      <w:bookmarkStart w:id="10" w:name="_Toc99834302"/>
      <w:r w:rsidRPr="00301B03">
        <w:rPr>
          <w:rFonts w:cs="Times New Roman"/>
        </w:rPr>
        <w:t>Calendario</w:t>
      </w:r>
      <w:bookmarkEnd w:id="10"/>
    </w:p>
    <w:p w14:paraId="67BDA099" w14:textId="34F1201D" w:rsidR="00B92FBB" w:rsidRPr="00301B03" w:rsidRDefault="00124BC9" w:rsidP="00B92FBB">
      <w:pPr>
        <w:spacing w:before="240" w:line="240" w:lineRule="auto"/>
        <w:jc w:val="both"/>
        <w:rPr>
          <w:rFonts w:ascii="Times New Roman" w:hAnsi="Times New Roman" w:cs="Times New Roman"/>
        </w:rPr>
      </w:pPr>
      <w:r w:rsidRPr="00301B03">
        <w:rPr>
          <w:rFonts w:ascii="Times New Roman" w:hAnsi="Times New Roman" w:cs="Times New Roman"/>
        </w:rPr>
        <w:t>En la siguiente gráfica se presentará el calendario por meses del Trabajo Final de Máster. Para ello se tomó en cuenta la disponibilidad del estudiante la cual está basada principalmente los fines de semana y festivos, mientras que los días entre semana la dedicación será máxima de unas 3 horas por día.</w:t>
      </w:r>
    </w:p>
    <w:p w14:paraId="34A901E6" w14:textId="09F0051A" w:rsidR="00F20725" w:rsidRPr="00301B03" w:rsidRDefault="00257A2F" w:rsidP="00F20725">
      <w:pPr>
        <w:spacing w:before="240" w:after="0" w:line="240" w:lineRule="auto"/>
        <w:jc w:val="both"/>
        <w:rPr>
          <w:rFonts w:ascii="Times New Roman" w:hAnsi="Times New Roman" w:cs="Times New Roman"/>
        </w:rPr>
      </w:pPr>
      <w:r w:rsidRPr="00301B03">
        <w:rPr>
          <w:rFonts w:ascii="Times New Roman" w:hAnsi="Times New Roman" w:cs="Times New Roman"/>
          <w:noProof/>
        </w:rPr>
        <w:lastRenderedPageBreak/>
        <w:drawing>
          <wp:inline distT="0" distB="0" distL="0" distR="0" wp14:anchorId="5ADC6888" wp14:editId="65A013CA">
            <wp:extent cx="5612130" cy="30289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3E046198" w14:textId="302F11C7" w:rsidR="00F20725" w:rsidRPr="00B56EF6" w:rsidRDefault="00F20725" w:rsidP="00F20725">
      <w:pPr>
        <w:pStyle w:val="Descripcin"/>
        <w:jc w:val="center"/>
        <w:rPr>
          <w:rFonts w:ascii="Times New Roman" w:hAnsi="Times New Roman" w:cs="Times New Roman"/>
          <w:i w:val="0"/>
          <w:iCs w:val="0"/>
          <w:color w:val="auto"/>
          <w:sz w:val="22"/>
          <w:szCs w:val="22"/>
        </w:rPr>
      </w:pPr>
      <w:bookmarkStart w:id="11" w:name="_Toc100008797"/>
      <w:r w:rsidRPr="00301B03">
        <w:rPr>
          <w:rFonts w:ascii="Times New Roman" w:hAnsi="Times New Roman" w:cs="Times New Roman"/>
          <w:b/>
          <w:bCs/>
          <w:i w:val="0"/>
          <w:iCs w:val="0"/>
          <w:color w:val="auto"/>
          <w:sz w:val="22"/>
          <w:szCs w:val="22"/>
        </w:rPr>
        <w:t xml:space="preserve">Figura </w:t>
      </w:r>
      <w:r w:rsidRPr="00301B03">
        <w:rPr>
          <w:rFonts w:ascii="Times New Roman" w:hAnsi="Times New Roman" w:cs="Times New Roman"/>
          <w:b/>
          <w:bCs/>
          <w:i w:val="0"/>
          <w:iCs w:val="0"/>
          <w:color w:val="auto"/>
          <w:sz w:val="22"/>
          <w:szCs w:val="22"/>
        </w:rPr>
        <w:fldChar w:fldCharType="begin"/>
      </w:r>
      <w:r w:rsidRPr="00301B03">
        <w:rPr>
          <w:rFonts w:ascii="Times New Roman" w:hAnsi="Times New Roman" w:cs="Times New Roman"/>
          <w:b/>
          <w:bCs/>
          <w:i w:val="0"/>
          <w:iCs w:val="0"/>
          <w:color w:val="auto"/>
          <w:sz w:val="22"/>
          <w:szCs w:val="22"/>
        </w:rPr>
        <w:instrText xml:space="preserve"> SEQ Figura \* ARABIC </w:instrText>
      </w:r>
      <w:r w:rsidRPr="00301B03">
        <w:rPr>
          <w:rFonts w:ascii="Times New Roman" w:hAnsi="Times New Roman" w:cs="Times New Roman"/>
          <w:b/>
          <w:bCs/>
          <w:i w:val="0"/>
          <w:iCs w:val="0"/>
          <w:color w:val="auto"/>
          <w:sz w:val="22"/>
          <w:szCs w:val="22"/>
        </w:rPr>
        <w:fldChar w:fldCharType="separate"/>
      </w:r>
      <w:r w:rsidR="00172F61">
        <w:rPr>
          <w:rFonts w:ascii="Times New Roman" w:hAnsi="Times New Roman" w:cs="Times New Roman"/>
          <w:b/>
          <w:bCs/>
          <w:i w:val="0"/>
          <w:iCs w:val="0"/>
          <w:noProof/>
          <w:color w:val="auto"/>
          <w:sz w:val="22"/>
          <w:szCs w:val="22"/>
        </w:rPr>
        <w:t>1</w:t>
      </w:r>
      <w:r w:rsidRPr="00301B03">
        <w:rPr>
          <w:rFonts w:ascii="Times New Roman" w:hAnsi="Times New Roman" w:cs="Times New Roman"/>
          <w:b/>
          <w:bCs/>
          <w:i w:val="0"/>
          <w:iCs w:val="0"/>
          <w:color w:val="auto"/>
          <w:sz w:val="22"/>
          <w:szCs w:val="22"/>
        </w:rPr>
        <w:fldChar w:fldCharType="end"/>
      </w:r>
      <w:r w:rsidRPr="00301B03">
        <w:rPr>
          <w:rFonts w:ascii="Times New Roman" w:hAnsi="Times New Roman" w:cs="Times New Roman"/>
          <w:b/>
          <w:bCs/>
          <w:i w:val="0"/>
          <w:iCs w:val="0"/>
          <w:color w:val="auto"/>
          <w:sz w:val="22"/>
          <w:szCs w:val="22"/>
        </w:rPr>
        <w:t xml:space="preserve">. </w:t>
      </w:r>
      <w:r w:rsidR="00B56EF6">
        <w:rPr>
          <w:rFonts w:ascii="Times New Roman" w:hAnsi="Times New Roman" w:cs="Times New Roman"/>
          <w:i w:val="0"/>
          <w:iCs w:val="0"/>
          <w:color w:val="auto"/>
          <w:sz w:val="22"/>
          <w:szCs w:val="22"/>
        </w:rPr>
        <w:t>Primera fase</w:t>
      </w:r>
      <w:bookmarkEnd w:id="11"/>
    </w:p>
    <w:p w14:paraId="153A6899" w14:textId="11379AB7" w:rsidR="00F20725" w:rsidRPr="00301B03" w:rsidRDefault="00F20725" w:rsidP="00F20725">
      <w:pPr>
        <w:jc w:val="both"/>
        <w:rPr>
          <w:rFonts w:ascii="Times New Roman" w:hAnsi="Times New Roman" w:cs="Times New Roman"/>
        </w:rPr>
      </w:pPr>
      <w:r w:rsidRPr="00301B03">
        <w:rPr>
          <w:rFonts w:ascii="Times New Roman" w:hAnsi="Times New Roman" w:cs="Times New Roman"/>
        </w:rPr>
        <w:t xml:space="preserve">Como se puede ver en el mes de febrero, el día 23 empieza la definición de los puntos tenidos en cuenta para el plan de trabajo. Como primera fase se definieron los objetivos, cómo se llegarán a cumplir esos objetivos </w:t>
      </w:r>
      <w:r w:rsidR="00257A2F" w:rsidRPr="00301B03">
        <w:rPr>
          <w:rFonts w:ascii="Times New Roman" w:hAnsi="Times New Roman" w:cs="Times New Roman"/>
        </w:rPr>
        <w:t>y,</w:t>
      </w:r>
      <w:r w:rsidRPr="00301B03">
        <w:rPr>
          <w:rFonts w:ascii="Times New Roman" w:hAnsi="Times New Roman" w:cs="Times New Roman"/>
        </w:rPr>
        <w:t xml:space="preserve"> además, cuánto tiempo tomará la realización de cada tarea.</w:t>
      </w:r>
    </w:p>
    <w:p w14:paraId="1EABE602" w14:textId="4E1EDC6A" w:rsidR="00274CAE" w:rsidRPr="00301B03" w:rsidRDefault="00257A2F" w:rsidP="00B56EF6">
      <w:pPr>
        <w:spacing w:before="240"/>
        <w:jc w:val="both"/>
        <w:rPr>
          <w:rFonts w:ascii="Times New Roman" w:hAnsi="Times New Roman" w:cs="Times New Roman"/>
        </w:rPr>
      </w:pPr>
      <w:r w:rsidRPr="00301B03">
        <w:rPr>
          <w:rFonts w:ascii="Times New Roman" w:hAnsi="Times New Roman" w:cs="Times New Roman"/>
          <w:noProof/>
        </w:rPr>
        <w:drawing>
          <wp:inline distT="0" distB="0" distL="0" distR="0" wp14:anchorId="58331F4E" wp14:editId="672B9757">
            <wp:extent cx="5612130" cy="30289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1C18ECA0" w14:textId="190A0358" w:rsidR="00283C70" w:rsidRPr="00B56EF6" w:rsidRDefault="00283C70" w:rsidP="00283C70">
      <w:pPr>
        <w:pStyle w:val="Descripcin"/>
        <w:jc w:val="center"/>
        <w:rPr>
          <w:rFonts w:ascii="Times New Roman" w:hAnsi="Times New Roman" w:cs="Times New Roman"/>
          <w:i w:val="0"/>
          <w:iCs w:val="0"/>
          <w:color w:val="auto"/>
          <w:sz w:val="22"/>
          <w:szCs w:val="22"/>
        </w:rPr>
      </w:pPr>
      <w:bookmarkStart w:id="12" w:name="_Toc100008798"/>
      <w:r w:rsidRPr="00301B03">
        <w:rPr>
          <w:rFonts w:ascii="Times New Roman" w:hAnsi="Times New Roman" w:cs="Times New Roman"/>
          <w:b/>
          <w:bCs/>
          <w:i w:val="0"/>
          <w:iCs w:val="0"/>
          <w:color w:val="auto"/>
          <w:sz w:val="22"/>
          <w:szCs w:val="22"/>
        </w:rPr>
        <w:t xml:space="preserve">Figura </w:t>
      </w:r>
      <w:r w:rsidRPr="00301B03">
        <w:rPr>
          <w:rFonts w:ascii="Times New Roman" w:hAnsi="Times New Roman" w:cs="Times New Roman"/>
          <w:b/>
          <w:bCs/>
          <w:i w:val="0"/>
          <w:iCs w:val="0"/>
          <w:color w:val="auto"/>
          <w:sz w:val="22"/>
          <w:szCs w:val="22"/>
        </w:rPr>
        <w:fldChar w:fldCharType="begin"/>
      </w:r>
      <w:r w:rsidRPr="00301B03">
        <w:rPr>
          <w:rFonts w:ascii="Times New Roman" w:hAnsi="Times New Roman" w:cs="Times New Roman"/>
          <w:b/>
          <w:bCs/>
          <w:i w:val="0"/>
          <w:iCs w:val="0"/>
          <w:color w:val="auto"/>
          <w:sz w:val="22"/>
          <w:szCs w:val="22"/>
        </w:rPr>
        <w:instrText xml:space="preserve"> SEQ Figura \* ARABIC </w:instrText>
      </w:r>
      <w:r w:rsidRPr="00301B03">
        <w:rPr>
          <w:rFonts w:ascii="Times New Roman" w:hAnsi="Times New Roman" w:cs="Times New Roman"/>
          <w:b/>
          <w:bCs/>
          <w:i w:val="0"/>
          <w:iCs w:val="0"/>
          <w:color w:val="auto"/>
          <w:sz w:val="22"/>
          <w:szCs w:val="22"/>
        </w:rPr>
        <w:fldChar w:fldCharType="separate"/>
      </w:r>
      <w:r w:rsidR="00172F61">
        <w:rPr>
          <w:rFonts w:ascii="Times New Roman" w:hAnsi="Times New Roman" w:cs="Times New Roman"/>
          <w:b/>
          <w:bCs/>
          <w:i w:val="0"/>
          <w:iCs w:val="0"/>
          <w:noProof/>
          <w:color w:val="auto"/>
          <w:sz w:val="22"/>
          <w:szCs w:val="22"/>
        </w:rPr>
        <w:t>2</w:t>
      </w:r>
      <w:r w:rsidRPr="00301B03">
        <w:rPr>
          <w:rFonts w:ascii="Times New Roman" w:hAnsi="Times New Roman" w:cs="Times New Roman"/>
          <w:b/>
          <w:bCs/>
          <w:i w:val="0"/>
          <w:iCs w:val="0"/>
          <w:color w:val="auto"/>
          <w:sz w:val="22"/>
          <w:szCs w:val="22"/>
        </w:rPr>
        <w:fldChar w:fldCharType="end"/>
      </w:r>
      <w:r w:rsidRPr="00301B03">
        <w:rPr>
          <w:rFonts w:ascii="Times New Roman" w:hAnsi="Times New Roman" w:cs="Times New Roman"/>
          <w:b/>
          <w:bCs/>
          <w:i w:val="0"/>
          <w:iCs w:val="0"/>
          <w:color w:val="auto"/>
          <w:sz w:val="22"/>
          <w:szCs w:val="22"/>
        </w:rPr>
        <w:t xml:space="preserve">. </w:t>
      </w:r>
      <w:r w:rsidR="00B56EF6">
        <w:rPr>
          <w:rFonts w:ascii="Times New Roman" w:hAnsi="Times New Roman" w:cs="Times New Roman"/>
          <w:i w:val="0"/>
          <w:iCs w:val="0"/>
          <w:color w:val="auto"/>
          <w:sz w:val="22"/>
          <w:szCs w:val="22"/>
        </w:rPr>
        <w:t>Segunda fase</w:t>
      </w:r>
      <w:bookmarkEnd w:id="12"/>
    </w:p>
    <w:p w14:paraId="6C77DC8F" w14:textId="77777777" w:rsidR="00274CAE" w:rsidRPr="00301B03" w:rsidRDefault="00274CAE">
      <w:pPr>
        <w:rPr>
          <w:rFonts w:ascii="Times New Roman" w:hAnsi="Times New Roman" w:cs="Times New Roman"/>
        </w:rPr>
      </w:pPr>
      <w:r w:rsidRPr="00301B03">
        <w:rPr>
          <w:rFonts w:ascii="Times New Roman" w:hAnsi="Times New Roman" w:cs="Times New Roman"/>
        </w:rPr>
        <w:br w:type="page"/>
      </w:r>
    </w:p>
    <w:p w14:paraId="155C93EC" w14:textId="77777777" w:rsidR="00F20725" w:rsidRPr="00301B03" w:rsidRDefault="00F20725" w:rsidP="00F20725">
      <w:pPr>
        <w:jc w:val="both"/>
        <w:rPr>
          <w:rFonts w:ascii="Times New Roman" w:hAnsi="Times New Roman" w:cs="Times New Roman"/>
        </w:rPr>
      </w:pPr>
    </w:p>
    <w:p w14:paraId="094B6227" w14:textId="34FCA736" w:rsidR="00274CAE" w:rsidRPr="00301B03" w:rsidRDefault="00426021" w:rsidP="00F20725">
      <w:pPr>
        <w:jc w:val="both"/>
        <w:rPr>
          <w:rFonts w:ascii="Times New Roman" w:hAnsi="Times New Roman" w:cs="Times New Roman"/>
        </w:rPr>
      </w:pPr>
      <w:r w:rsidRPr="00301B03">
        <w:rPr>
          <w:rFonts w:ascii="Times New Roman" w:hAnsi="Times New Roman" w:cs="Times New Roman"/>
          <w:noProof/>
        </w:rPr>
        <w:drawing>
          <wp:inline distT="0" distB="0" distL="0" distR="0" wp14:anchorId="0C639876" wp14:editId="54797453">
            <wp:extent cx="5612130" cy="30289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7F003C79" w14:textId="7614F650" w:rsidR="00283C70" w:rsidRPr="00B56EF6" w:rsidRDefault="00283C70" w:rsidP="00283C70">
      <w:pPr>
        <w:pStyle w:val="Descripcin"/>
        <w:jc w:val="center"/>
        <w:rPr>
          <w:rFonts w:ascii="Times New Roman" w:hAnsi="Times New Roman" w:cs="Times New Roman"/>
          <w:i w:val="0"/>
          <w:iCs w:val="0"/>
          <w:color w:val="auto"/>
          <w:sz w:val="22"/>
          <w:szCs w:val="22"/>
        </w:rPr>
      </w:pPr>
      <w:bookmarkStart w:id="13" w:name="_Toc100008799"/>
      <w:r w:rsidRPr="00301B03">
        <w:rPr>
          <w:rFonts w:ascii="Times New Roman" w:hAnsi="Times New Roman" w:cs="Times New Roman"/>
          <w:b/>
          <w:bCs/>
          <w:i w:val="0"/>
          <w:iCs w:val="0"/>
          <w:color w:val="auto"/>
          <w:sz w:val="22"/>
          <w:szCs w:val="22"/>
        </w:rPr>
        <w:t xml:space="preserve">Figura </w:t>
      </w:r>
      <w:r w:rsidRPr="00301B03">
        <w:rPr>
          <w:rFonts w:ascii="Times New Roman" w:hAnsi="Times New Roman" w:cs="Times New Roman"/>
          <w:b/>
          <w:bCs/>
          <w:i w:val="0"/>
          <w:iCs w:val="0"/>
          <w:color w:val="auto"/>
          <w:sz w:val="22"/>
          <w:szCs w:val="22"/>
        </w:rPr>
        <w:fldChar w:fldCharType="begin"/>
      </w:r>
      <w:r w:rsidRPr="00301B03">
        <w:rPr>
          <w:rFonts w:ascii="Times New Roman" w:hAnsi="Times New Roman" w:cs="Times New Roman"/>
          <w:b/>
          <w:bCs/>
          <w:i w:val="0"/>
          <w:iCs w:val="0"/>
          <w:color w:val="auto"/>
          <w:sz w:val="22"/>
          <w:szCs w:val="22"/>
        </w:rPr>
        <w:instrText xml:space="preserve"> SEQ Figura \* ARABIC </w:instrText>
      </w:r>
      <w:r w:rsidRPr="00301B03">
        <w:rPr>
          <w:rFonts w:ascii="Times New Roman" w:hAnsi="Times New Roman" w:cs="Times New Roman"/>
          <w:b/>
          <w:bCs/>
          <w:i w:val="0"/>
          <w:iCs w:val="0"/>
          <w:color w:val="auto"/>
          <w:sz w:val="22"/>
          <w:szCs w:val="22"/>
        </w:rPr>
        <w:fldChar w:fldCharType="separate"/>
      </w:r>
      <w:r w:rsidR="00172F61">
        <w:rPr>
          <w:rFonts w:ascii="Times New Roman" w:hAnsi="Times New Roman" w:cs="Times New Roman"/>
          <w:b/>
          <w:bCs/>
          <w:i w:val="0"/>
          <w:iCs w:val="0"/>
          <w:noProof/>
          <w:color w:val="auto"/>
          <w:sz w:val="22"/>
          <w:szCs w:val="22"/>
        </w:rPr>
        <w:t>3</w:t>
      </w:r>
      <w:r w:rsidRPr="00301B03">
        <w:rPr>
          <w:rFonts w:ascii="Times New Roman" w:hAnsi="Times New Roman" w:cs="Times New Roman"/>
          <w:b/>
          <w:bCs/>
          <w:i w:val="0"/>
          <w:iCs w:val="0"/>
          <w:color w:val="auto"/>
          <w:sz w:val="22"/>
          <w:szCs w:val="22"/>
        </w:rPr>
        <w:fldChar w:fldCharType="end"/>
      </w:r>
      <w:r w:rsidRPr="00301B03">
        <w:rPr>
          <w:rFonts w:ascii="Times New Roman" w:hAnsi="Times New Roman" w:cs="Times New Roman"/>
          <w:b/>
          <w:bCs/>
          <w:i w:val="0"/>
          <w:iCs w:val="0"/>
          <w:color w:val="auto"/>
          <w:sz w:val="22"/>
          <w:szCs w:val="22"/>
        </w:rPr>
        <w:t xml:space="preserve">. </w:t>
      </w:r>
      <w:r w:rsidR="00B56EF6">
        <w:rPr>
          <w:rFonts w:ascii="Times New Roman" w:hAnsi="Times New Roman" w:cs="Times New Roman"/>
          <w:i w:val="0"/>
          <w:iCs w:val="0"/>
          <w:color w:val="auto"/>
          <w:sz w:val="22"/>
          <w:szCs w:val="22"/>
        </w:rPr>
        <w:t>Tercera fase</w:t>
      </w:r>
      <w:bookmarkEnd w:id="13"/>
    </w:p>
    <w:p w14:paraId="774A7891" w14:textId="77777777" w:rsidR="00283C70" w:rsidRPr="00301B03" w:rsidRDefault="00283C70" w:rsidP="00F20725">
      <w:pPr>
        <w:jc w:val="both"/>
        <w:rPr>
          <w:rFonts w:ascii="Times New Roman" w:hAnsi="Times New Roman" w:cs="Times New Roman"/>
        </w:rPr>
      </w:pPr>
    </w:p>
    <w:p w14:paraId="64F4982C" w14:textId="77777777" w:rsidR="00274CAE" w:rsidRPr="00301B03" w:rsidRDefault="00274CAE">
      <w:pPr>
        <w:rPr>
          <w:rFonts w:ascii="Times New Roman" w:hAnsi="Times New Roman" w:cs="Times New Roman"/>
        </w:rPr>
      </w:pPr>
      <w:r w:rsidRPr="00301B03">
        <w:rPr>
          <w:rFonts w:ascii="Times New Roman" w:hAnsi="Times New Roman" w:cs="Times New Roman"/>
        </w:rPr>
        <w:br w:type="page"/>
      </w:r>
    </w:p>
    <w:p w14:paraId="1DAD9669" w14:textId="72D678AA" w:rsidR="00274CAE" w:rsidRPr="00301B03" w:rsidRDefault="00274CAE" w:rsidP="00F20725">
      <w:pPr>
        <w:jc w:val="both"/>
        <w:rPr>
          <w:rFonts w:ascii="Times New Roman" w:hAnsi="Times New Roman" w:cs="Times New Roman"/>
        </w:rPr>
      </w:pPr>
      <w:r w:rsidRPr="00301B03">
        <w:rPr>
          <w:rFonts w:ascii="Times New Roman" w:hAnsi="Times New Roman" w:cs="Times New Roman"/>
        </w:rPr>
        <w:lastRenderedPageBreak/>
        <w:t xml:space="preserve">Para los meses de marzo y abril se trabajará en toda la parte robusta del presente proyecto, trabajando directamente sobre cada objetivo y tarea, además durante estos </w:t>
      </w:r>
      <w:r w:rsidR="00D35263" w:rsidRPr="00301B03">
        <w:rPr>
          <w:rFonts w:ascii="Times New Roman" w:hAnsi="Times New Roman" w:cs="Times New Roman"/>
        </w:rPr>
        <w:t>meses</w:t>
      </w:r>
      <w:r w:rsidRPr="00301B03">
        <w:rPr>
          <w:rFonts w:ascii="Times New Roman" w:hAnsi="Times New Roman" w:cs="Times New Roman"/>
        </w:rPr>
        <w:t xml:space="preserve"> se hará el trabajo directo en la búsqueda completa de la bibliografía y el trabajo que llevará más tiempo, que es la creación de los códigos y la validación de los resultados.</w:t>
      </w:r>
    </w:p>
    <w:p w14:paraId="3C36726B" w14:textId="7B8BF408" w:rsidR="00274CAE" w:rsidRPr="00301B03" w:rsidRDefault="00426021" w:rsidP="00F20725">
      <w:pPr>
        <w:jc w:val="both"/>
        <w:rPr>
          <w:rFonts w:ascii="Times New Roman" w:hAnsi="Times New Roman" w:cs="Times New Roman"/>
        </w:rPr>
      </w:pPr>
      <w:r w:rsidRPr="00301B03">
        <w:rPr>
          <w:rFonts w:ascii="Times New Roman" w:hAnsi="Times New Roman" w:cs="Times New Roman"/>
          <w:noProof/>
        </w:rPr>
        <w:drawing>
          <wp:inline distT="0" distB="0" distL="0" distR="0" wp14:anchorId="200D06BC" wp14:editId="0414482D">
            <wp:extent cx="5612130" cy="30289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3FFA3B90" w14:textId="2DA1A39F" w:rsidR="00283C70" w:rsidRPr="00B56EF6" w:rsidRDefault="00283C70" w:rsidP="00283C70">
      <w:pPr>
        <w:pStyle w:val="Descripcin"/>
        <w:jc w:val="center"/>
        <w:rPr>
          <w:rFonts w:ascii="Times New Roman" w:hAnsi="Times New Roman" w:cs="Times New Roman"/>
          <w:i w:val="0"/>
          <w:iCs w:val="0"/>
          <w:color w:val="auto"/>
          <w:sz w:val="22"/>
          <w:szCs w:val="22"/>
        </w:rPr>
      </w:pPr>
      <w:bookmarkStart w:id="14" w:name="_Toc100008800"/>
      <w:r w:rsidRPr="00301B03">
        <w:rPr>
          <w:rFonts w:ascii="Times New Roman" w:hAnsi="Times New Roman" w:cs="Times New Roman"/>
          <w:b/>
          <w:bCs/>
          <w:i w:val="0"/>
          <w:iCs w:val="0"/>
          <w:color w:val="auto"/>
          <w:sz w:val="22"/>
          <w:szCs w:val="22"/>
        </w:rPr>
        <w:t xml:space="preserve">Figura </w:t>
      </w:r>
      <w:r w:rsidRPr="00301B03">
        <w:rPr>
          <w:rFonts w:ascii="Times New Roman" w:hAnsi="Times New Roman" w:cs="Times New Roman"/>
          <w:b/>
          <w:bCs/>
          <w:i w:val="0"/>
          <w:iCs w:val="0"/>
          <w:color w:val="auto"/>
          <w:sz w:val="22"/>
          <w:szCs w:val="22"/>
        </w:rPr>
        <w:fldChar w:fldCharType="begin"/>
      </w:r>
      <w:r w:rsidRPr="00301B03">
        <w:rPr>
          <w:rFonts w:ascii="Times New Roman" w:hAnsi="Times New Roman" w:cs="Times New Roman"/>
          <w:b/>
          <w:bCs/>
          <w:i w:val="0"/>
          <w:iCs w:val="0"/>
          <w:color w:val="auto"/>
          <w:sz w:val="22"/>
          <w:szCs w:val="22"/>
        </w:rPr>
        <w:instrText xml:space="preserve"> SEQ Figura \* ARABIC </w:instrText>
      </w:r>
      <w:r w:rsidRPr="00301B03">
        <w:rPr>
          <w:rFonts w:ascii="Times New Roman" w:hAnsi="Times New Roman" w:cs="Times New Roman"/>
          <w:b/>
          <w:bCs/>
          <w:i w:val="0"/>
          <w:iCs w:val="0"/>
          <w:color w:val="auto"/>
          <w:sz w:val="22"/>
          <w:szCs w:val="22"/>
        </w:rPr>
        <w:fldChar w:fldCharType="separate"/>
      </w:r>
      <w:r w:rsidR="00172F61">
        <w:rPr>
          <w:rFonts w:ascii="Times New Roman" w:hAnsi="Times New Roman" w:cs="Times New Roman"/>
          <w:b/>
          <w:bCs/>
          <w:i w:val="0"/>
          <w:iCs w:val="0"/>
          <w:noProof/>
          <w:color w:val="auto"/>
          <w:sz w:val="22"/>
          <w:szCs w:val="22"/>
        </w:rPr>
        <w:t>4</w:t>
      </w:r>
      <w:r w:rsidRPr="00301B03">
        <w:rPr>
          <w:rFonts w:ascii="Times New Roman" w:hAnsi="Times New Roman" w:cs="Times New Roman"/>
          <w:b/>
          <w:bCs/>
          <w:i w:val="0"/>
          <w:iCs w:val="0"/>
          <w:color w:val="auto"/>
          <w:sz w:val="22"/>
          <w:szCs w:val="22"/>
        </w:rPr>
        <w:fldChar w:fldCharType="end"/>
      </w:r>
      <w:r w:rsidRPr="00301B03">
        <w:rPr>
          <w:rFonts w:ascii="Times New Roman" w:hAnsi="Times New Roman" w:cs="Times New Roman"/>
          <w:b/>
          <w:bCs/>
          <w:i w:val="0"/>
          <w:iCs w:val="0"/>
          <w:color w:val="auto"/>
          <w:sz w:val="22"/>
          <w:szCs w:val="22"/>
        </w:rPr>
        <w:t xml:space="preserve">. </w:t>
      </w:r>
      <w:r w:rsidR="00B56EF6">
        <w:rPr>
          <w:rFonts w:ascii="Times New Roman" w:hAnsi="Times New Roman" w:cs="Times New Roman"/>
          <w:i w:val="0"/>
          <w:iCs w:val="0"/>
          <w:color w:val="auto"/>
          <w:sz w:val="22"/>
          <w:szCs w:val="22"/>
        </w:rPr>
        <w:t>Cuarta fase</w:t>
      </w:r>
      <w:bookmarkEnd w:id="14"/>
    </w:p>
    <w:p w14:paraId="3D7E0F04" w14:textId="231DA9E9" w:rsidR="00274CAE" w:rsidRPr="00301B03" w:rsidRDefault="00274CAE" w:rsidP="00F20725">
      <w:pPr>
        <w:jc w:val="both"/>
        <w:rPr>
          <w:rFonts w:ascii="Times New Roman" w:hAnsi="Times New Roman" w:cs="Times New Roman"/>
        </w:rPr>
      </w:pPr>
    </w:p>
    <w:p w14:paraId="440C01D9" w14:textId="3BD583B2" w:rsidR="00274CAE" w:rsidRPr="00301B03" w:rsidRDefault="00274CAE" w:rsidP="00F20725">
      <w:pPr>
        <w:jc w:val="both"/>
        <w:rPr>
          <w:rFonts w:ascii="Times New Roman" w:hAnsi="Times New Roman" w:cs="Times New Roman"/>
        </w:rPr>
      </w:pPr>
      <w:r w:rsidRPr="00301B03">
        <w:rPr>
          <w:rFonts w:ascii="Times New Roman" w:hAnsi="Times New Roman" w:cs="Times New Roman"/>
        </w:rPr>
        <w:t xml:space="preserve">Para el mes de mayo </w:t>
      </w:r>
      <w:r w:rsidR="003719CE" w:rsidRPr="00301B03">
        <w:rPr>
          <w:rFonts w:ascii="Times New Roman" w:hAnsi="Times New Roman" w:cs="Times New Roman"/>
        </w:rPr>
        <w:t>en sus días finales, se tiene prevista la entrega del documento con finalizado.</w:t>
      </w:r>
    </w:p>
    <w:p w14:paraId="092A0767" w14:textId="2C6AB5B0" w:rsidR="003719CE" w:rsidRPr="00301B03" w:rsidRDefault="003719CE">
      <w:pPr>
        <w:rPr>
          <w:rFonts w:ascii="Times New Roman" w:hAnsi="Times New Roman" w:cs="Times New Roman"/>
        </w:rPr>
      </w:pPr>
      <w:r w:rsidRPr="00301B03">
        <w:rPr>
          <w:rFonts w:ascii="Times New Roman" w:hAnsi="Times New Roman" w:cs="Times New Roman"/>
        </w:rPr>
        <w:br w:type="page"/>
      </w:r>
    </w:p>
    <w:p w14:paraId="14C8EE6B" w14:textId="6D306BD7" w:rsidR="003719CE" w:rsidRPr="00301B03" w:rsidRDefault="003D39AE" w:rsidP="00F20725">
      <w:pPr>
        <w:jc w:val="both"/>
        <w:rPr>
          <w:rFonts w:ascii="Times New Roman" w:hAnsi="Times New Roman" w:cs="Times New Roman"/>
        </w:rPr>
      </w:pPr>
      <w:r w:rsidRPr="00301B03">
        <w:rPr>
          <w:rFonts w:ascii="Times New Roman" w:hAnsi="Times New Roman" w:cs="Times New Roman"/>
          <w:noProof/>
        </w:rPr>
        <w:lastRenderedPageBreak/>
        <w:drawing>
          <wp:inline distT="0" distB="0" distL="0" distR="0" wp14:anchorId="05F76480" wp14:editId="31CB93D8">
            <wp:extent cx="5612130" cy="30289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028950"/>
                    </a:xfrm>
                    <a:prstGeom prst="rect">
                      <a:avLst/>
                    </a:prstGeom>
                    <a:noFill/>
                    <a:ln>
                      <a:noFill/>
                    </a:ln>
                  </pic:spPr>
                </pic:pic>
              </a:graphicData>
            </a:graphic>
          </wp:inline>
        </w:drawing>
      </w:r>
    </w:p>
    <w:p w14:paraId="7DCBDC66" w14:textId="31E58CE2" w:rsidR="00283C70" w:rsidRPr="00B56EF6" w:rsidRDefault="00283C70" w:rsidP="00283C70">
      <w:pPr>
        <w:pStyle w:val="Descripcin"/>
        <w:jc w:val="center"/>
        <w:rPr>
          <w:rFonts w:ascii="Times New Roman" w:hAnsi="Times New Roman" w:cs="Times New Roman"/>
          <w:i w:val="0"/>
          <w:iCs w:val="0"/>
          <w:color w:val="auto"/>
          <w:sz w:val="22"/>
          <w:szCs w:val="22"/>
        </w:rPr>
      </w:pPr>
      <w:bookmarkStart w:id="15" w:name="_Toc100008801"/>
      <w:r w:rsidRPr="00301B03">
        <w:rPr>
          <w:rFonts w:ascii="Times New Roman" w:hAnsi="Times New Roman" w:cs="Times New Roman"/>
          <w:b/>
          <w:bCs/>
          <w:i w:val="0"/>
          <w:iCs w:val="0"/>
          <w:color w:val="auto"/>
          <w:sz w:val="22"/>
          <w:szCs w:val="22"/>
        </w:rPr>
        <w:t xml:space="preserve">Figura </w:t>
      </w:r>
      <w:r w:rsidRPr="00301B03">
        <w:rPr>
          <w:rFonts w:ascii="Times New Roman" w:hAnsi="Times New Roman" w:cs="Times New Roman"/>
          <w:b/>
          <w:bCs/>
          <w:i w:val="0"/>
          <w:iCs w:val="0"/>
          <w:color w:val="auto"/>
          <w:sz w:val="22"/>
          <w:szCs w:val="22"/>
        </w:rPr>
        <w:fldChar w:fldCharType="begin"/>
      </w:r>
      <w:r w:rsidRPr="00301B03">
        <w:rPr>
          <w:rFonts w:ascii="Times New Roman" w:hAnsi="Times New Roman" w:cs="Times New Roman"/>
          <w:b/>
          <w:bCs/>
          <w:i w:val="0"/>
          <w:iCs w:val="0"/>
          <w:color w:val="auto"/>
          <w:sz w:val="22"/>
          <w:szCs w:val="22"/>
        </w:rPr>
        <w:instrText xml:space="preserve"> SEQ Figura \* ARABIC </w:instrText>
      </w:r>
      <w:r w:rsidRPr="00301B03">
        <w:rPr>
          <w:rFonts w:ascii="Times New Roman" w:hAnsi="Times New Roman" w:cs="Times New Roman"/>
          <w:b/>
          <w:bCs/>
          <w:i w:val="0"/>
          <w:iCs w:val="0"/>
          <w:color w:val="auto"/>
          <w:sz w:val="22"/>
          <w:szCs w:val="22"/>
        </w:rPr>
        <w:fldChar w:fldCharType="separate"/>
      </w:r>
      <w:r w:rsidR="00172F61">
        <w:rPr>
          <w:rFonts w:ascii="Times New Roman" w:hAnsi="Times New Roman" w:cs="Times New Roman"/>
          <w:b/>
          <w:bCs/>
          <w:i w:val="0"/>
          <w:iCs w:val="0"/>
          <w:noProof/>
          <w:color w:val="auto"/>
          <w:sz w:val="22"/>
          <w:szCs w:val="22"/>
        </w:rPr>
        <w:t>5</w:t>
      </w:r>
      <w:r w:rsidRPr="00301B03">
        <w:rPr>
          <w:rFonts w:ascii="Times New Roman" w:hAnsi="Times New Roman" w:cs="Times New Roman"/>
          <w:b/>
          <w:bCs/>
          <w:i w:val="0"/>
          <w:iCs w:val="0"/>
          <w:color w:val="auto"/>
          <w:sz w:val="22"/>
          <w:szCs w:val="22"/>
        </w:rPr>
        <w:fldChar w:fldCharType="end"/>
      </w:r>
      <w:r w:rsidRPr="00301B03">
        <w:rPr>
          <w:rFonts w:ascii="Times New Roman" w:hAnsi="Times New Roman" w:cs="Times New Roman"/>
          <w:b/>
          <w:bCs/>
          <w:i w:val="0"/>
          <w:iCs w:val="0"/>
          <w:color w:val="auto"/>
          <w:sz w:val="22"/>
          <w:szCs w:val="22"/>
        </w:rPr>
        <w:t xml:space="preserve">. </w:t>
      </w:r>
      <w:r w:rsidR="00B56EF6">
        <w:rPr>
          <w:rFonts w:ascii="Times New Roman" w:hAnsi="Times New Roman" w:cs="Times New Roman"/>
          <w:i w:val="0"/>
          <w:iCs w:val="0"/>
          <w:color w:val="auto"/>
          <w:sz w:val="22"/>
          <w:szCs w:val="22"/>
        </w:rPr>
        <w:t>Fase final</w:t>
      </w:r>
      <w:bookmarkEnd w:id="15"/>
    </w:p>
    <w:p w14:paraId="64B073EE" w14:textId="0A18E356" w:rsidR="00283C70" w:rsidRPr="00301B03" w:rsidRDefault="00283C70" w:rsidP="00F20725">
      <w:pPr>
        <w:jc w:val="both"/>
        <w:rPr>
          <w:rFonts w:ascii="Times New Roman" w:hAnsi="Times New Roman" w:cs="Times New Roman"/>
        </w:rPr>
      </w:pPr>
      <w:r w:rsidRPr="00301B03">
        <w:rPr>
          <w:rFonts w:ascii="Times New Roman" w:hAnsi="Times New Roman" w:cs="Times New Roman"/>
        </w:rPr>
        <w:t>Finalmente, en el mes de junio se llevará a cabo la realización de la presentación y la defensa pública.</w:t>
      </w:r>
    </w:p>
    <w:p w14:paraId="44A22559" w14:textId="77777777" w:rsidR="00283C70" w:rsidRPr="00301B03" w:rsidRDefault="00283C70">
      <w:pPr>
        <w:rPr>
          <w:rFonts w:ascii="Times New Roman" w:hAnsi="Times New Roman" w:cs="Times New Roman"/>
        </w:rPr>
      </w:pPr>
      <w:r w:rsidRPr="00301B03">
        <w:rPr>
          <w:rFonts w:ascii="Times New Roman" w:hAnsi="Times New Roman" w:cs="Times New Roman"/>
        </w:rPr>
        <w:br w:type="page"/>
      </w:r>
    </w:p>
    <w:p w14:paraId="1E3F4B86" w14:textId="413E9BCF" w:rsidR="00283C70" w:rsidRPr="00301B03" w:rsidRDefault="00283C70" w:rsidP="00283C70">
      <w:pPr>
        <w:pStyle w:val="Ttulo1"/>
        <w:spacing w:after="240"/>
        <w:rPr>
          <w:rFonts w:cs="Times New Roman"/>
        </w:rPr>
      </w:pPr>
      <w:bookmarkStart w:id="16" w:name="_Toc99834303"/>
      <w:r w:rsidRPr="00301B03">
        <w:rPr>
          <w:rFonts w:cs="Times New Roman"/>
        </w:rPr>
        <w:lastRenderedPageBreak/>
        <w:t>Hitos</w:t>
      </w:r>
      <w:bookmarkEnd w:id="16"/>
    </w:p>
    <w:p w14:paraId="19EC219A" w14:textId="2A06E423" w:rsidR="00283C70" w:rsidRPr="00301B03" w:rsidRDefault="00270FE4" w:rsidP="00283C70">
      <w:pPr>
        <w:spacing w:before="240" w:line="240" w:lineRule="auto"/>
        <w:rPr>
          <w:rFonts w:ascii="Times New Roman" w:hAnsi="Times New Roman" w:cs="Times New Roman"/>
        </w:rPr>
      </w:pPr>
      <w:r w:rsidRPr="00301B03">
        <w:rPr>
          <w:rFonts w:ascii="Times New Roman" w:hAnsi="Times New Roman" w:cs="Times New Roman"/>
        </w:rPr>
        <w:t>Analizando las actividades planteadas en el proyecto, se enmarcan a continuación los hitos, que son aquellos percances donde si se presenta algún retraso, influyen negativamente en los plazos de las demás tareas.</w:t>
      </w:r>
    </w:p>
    <w:p w14:paraId="656AD4CD" w14:textId="7251D93D" w:rsidR="00485A83" w:rsidRPr="00301B03" w:rsidRDefault="00485A83" w:rsidP="00485A83">
      <w:pPr>
        <w:pStyle w:val="Descripcin"/>
        <w:spacing w:after="0"/>
        <w:jc w:val="center"/>
        <w:rPr>
          <w:rFonts w:ascii="Times New Roman" w:hAnsi="Times New Roman" w:cs="Times New Roman"/>
          <w:b/>
          <w:bCs/>
          <w:i w:val="0"/>
          <w:iCs w:val="0"/>
          <w:color w:val="auto"/>
          <w:sz w:val="22"/>
          <w:szCs w:val="22"/>
        </w:rPr>
      </w:pPr>
      <w:r w:rsidRPr="00301B03">
        <w:rPr>
          <w:rFonts w:ascii="Times New Roman" w:hAnsi="Times New Roman" w:cs="Times New Roman"/>
          <w:b/>
          <w:bCs/>
          <w:i w:val="0"/>
          <w:iCs w:val="0"/>
          <w:color w:val="auto"/>
          <w:sz w:val="22"/>
          <w:szCs w:val="22"/>
        </w:rPr>
        <w:t xml:space="preserve">Tabla </w:t>
      </w:r>
      <w:r w:rsidRPr="00301B03">
        <w:rPr>
          <w:rFonts w:ascii="Times New Roman" w:hAnsi="Times New Roman" w:cs="Times New Roman"/>
          <w:b/>
          <w:bCs/>
          <w:i w:val="0"/>
          <w:iCs w:val="0"/>
          <w:color w:val="auto"/>
          <w:sz w:val="22"/>
          <w:szCs w:val="22"/>
        </w:rPr>
        <w:fldChar w:fldCharType="begin"/>
      </w:r>
      <w:r w:rsidRPr="00301B03">
        <w:rPr>
          <w:rFonts w:ascii="Times New Roman" w:hAnsi="Times New Roman" w:cs="Times New Roman"/>
          <w:b/>
          <w:bCs/>
          <w:i w:val="0"/>
          <w:iCs w:val="0"/>
          <w:color w:val="auto"/>
          <w:sz w:val="22"/>
          <w:szCs w:val="22"/>
        </w:rPr>
        <w:instrText xml:space="preserve"> SEQ Tabla \* ARABIC </w:instrText>
      </w:r>
      <w:r w:rsidRPr="00301B03">
        <w:rPr>
          <w:rFonts w:ascii="Times New Roman" w:hAnsi="Times New Roman" w:cs="Times New Roman"/>
          <w:b/>
          <w:bCs/>
          <w:i w:val="0"/>
          <w:iCs w:val="0"/>
          <w:color w:val="auto"/>
          <w:sz w:val="22"/>
          <w:szCs w:val="22"/>
        </w:rPr>
        <w:fldChar w:fldCharType="separate"/>
      </w:r>
      <w:r w:rsidR="00172F61">
        <w:rPr>
          <w:rFonts w:ascii="Times New Roman" w:hAnsi="Times New Roman" w:cs="Times New Roman"/>
          <w:b/>
          <w:bCs/>
          <w:i w:val="0"/>
          <w:iCs w:val="0"/>
          <w:noProof/>
          <w:color w:val="auto"/>
          <w:sz w:val="22"/>
          <w:szCs w:val="22"/>
        </w:rPr>
        <w:t>1</w:t>
      </w:r>
      <w:r w:rsidRPr="00301B03">
        <w:rPr>
          <w:rFonts w:ascii="Times New Roman" w:hAnsi="Times New Roman" w:cs="Times New Roman"/>
          <w:b/>
          <w:bCs/>
          <w:i w:val="0"/>
          <w:iCs w:val="0"/>
          <w:color w:val="auto"/>
          <w:sz w:val="22"/>
          <w:szCs w:val="22"/>
        </w:rPr>
        <w:fldChar w:fldCharType="end"/>
      </w:r>
    </w:p>
    <w:tbl>
      <w:tblPr>
        <w:tblStyle w:val="Tablaconcuadrcula"/>
        <w:tblW w:w="0" w:type="auto"/>
        <w:jc w:val="center"/>
        <w:tblLook w:val="04A0" w:firstRow="1" w:lastRow="0" w:firstColumn="1" w:lastColumn="0" w:noHBand="0" w:noVBand="1"/>
      </w:tblPr>
      <w:tblGrid>
        <w:gridCol w:w="2942"/>
        <w:gridCol w:w="2943"/>
        <w:gridCol w:w="2943"/>
      </w:tblGrid>
      <w:tr w:rsidR="008D1320" w:rsidRPr="00301B03" w14:paraId="4E7C5A4A" w14:textId="77777777" w:rsidTr="008D1320">
        <w:trPr>
          <w:trHeight w:val="284"/>
          <w:jc w:val="center"/>
        </w:trPr>
        <w:tc>
          <w:tcPr>
            <w:tcW w:w="2942" w:type="dxa"/>
            <w:vAlign w:val="center"/>
          </w:tcPr>
          <w:p w14:paraId="216F51A4" w14:textId="695D99F1" w:rsidR="008D1320" w:rsidRPr="00301B03" w:rsidRDefault="008D1320" w:rsidP="008D1320">
            <w:pPr>
              <w:jc w:val="center"/>
              <w:rPr>
                <w:rFonts w:ascii="Times New Roman" w:hAnsi="Times New Roman" w:cs="Times New Roman"/>
                <w:b/>
                <w:bCs/>
              </w:rPr>
            </w:pPr>
            <w:r w:rsidRPr="00301B03">
              <w:rPr>
                <w:rFonts w:ascii="Times New Roman" w:hAnsi="Times New Roman" w:cs="Times New Roman"/>
                <w:b/>
                <w:bCs/>
              </w:rPr>
              <w:t>Hito</w:t>
            </w:r>
          </w:p>
        </w:tc>
        <w:tc>
          <w:tcPr>
            <w:tcW w:w="2943" w:type="dxa"/>
            <w:vAlign w:val="center"/>
          </w:tcPr>
          <w:p w14:paraId="469BB7E0" w14:textId="1001CB48" w:rsidR="008D1320" w:rsidRPr="00301B03" w:rsidRDefault="008D1320" w:rsidP="008D1320">
            <w:pPr>
              <w:jc w:val="center"/>
              <w:rPr>
                <w:rFonts w:ascii="Times New Roman" w:hAnsi="Times New Roman" w:cs="Times New Roman"/>
                <w:b/>
                <w:bCs/>
              </w:rPr>
            </w:pPr>
            <w:r w:rsidRPr="00301B03">
              <w:rPr>
                <w:rFonts w:ascii="Times New Roman" w:hAnsi="Times New Roman" w:cs="Times New Roman"/>
                <w:b/>
                <w:bCs/>
              </w:rPr>
              <w:t>PEC</w:t>
            </w:r>
          </w:p>
        </w:tc>
        <w:tc>
          <w:tcPr>
            <w:tcW w:w="2943" w:type="dxa"/>
            <w:vAlign w:val="center"/>
          </w:tcPr>
          <w:p w14:paraId="5EE9E829" w14:textId="62292653" w:rsidR="008D1320" w:rsidRPr="00301B03" w:rsidRDefault="008D1320" w:rsidP="008D1320">
            <w:pPr>
              <w:jc w:val="center"/>
              <w:rPr>
                <w:rFonts w:ascii="Times New Roman" w:hAnsi="Times New Roman" w:cs="Times New Roman"/>
                <w:b/>
                <w:bCs/>
              </w:rPr>
            </w:pPr>
            <w:r w:rsidRPr="00301B03">
              <w:rPr>
                <w:rFonts w:ascii="Times New Roman" w:hAnsi="Times New Roman" w:cs="Times New Roman"/>
                <w:b/>
                <w:bCs/>
              </w:rPr>
              <w:t>Fecha</w:t>
            </w:r>
          </w:p>
        </w:tc>
      </w:tr>
      <w:tr w:rsidR="008D1320" w:rsidRPr="00301B03" w14:paraId="4BBB457D" w14:textId="77777777" w:rsidTr="008D1320">
        <w:trPr>
          <w:trHeight w:val="284"/>
          <w:jc w:val="center"/>
        </w:trPr>
        <w:tc>
          <w:tcPr>
            <w:tcW w:w="2942" w:type="dxa"/>
            <w:vAlign w:val="center"/>
          </w:tcPr>
          <w:p w14:paraId="13A0AA38" w14:textId="422619EF" w:rsidR="008D1320" w:rsidRPr="00301B03" w:rsidRDefault="008D1320" w:rsidP="008D1320">
            <w:pPr>
              <w:jc w:val="center"/>
              <w:rPr>
                <w:rFonts w:ascii="Times New Roman" w:hAnsi="Times New Roman" w:cs="Times New Roman"/>
              </w:rPr>
            </w:pPr>
            <w:r w:rsidRPr="00301B03">
              <w:rPr>
                <w:rFonts w:ascii="Times New Roman" w:hAnsi="Times New Roman" w:cs="Times New Roman"/>
              </w:rPr>
              <w:t>Plan de trabajo</w:t>
            </w:r>
          </w:p>
        </w:tc>
        <w:tc>
          <w:tcPr>
            <w:tcW w:w="2943" w:type="dxa"/>
            <w:vAlign w:val="center"/>
          </w:tcPr>
          <w:p w14:paraId="15AED7F3" w14:textId="13153476" w:rsidR="008D1320" w:rsidRPr="00301B03" w:rsidRDefault="008D1320" w:rsidP="008D1320">
            <w:pPr>
              <w:jc w:val="center"/>
              <w:rPr>
                <w:rFonts w:ascii="Times New Roman" w:hAnsi="Times New Roman" w:cs="Times New Roman"/>
              </w:rPr>
            </w:pPr>
            <w:r w:rsidRPr="00301B03">
              <w:rPr>
                <w:rFonts w:ascii="Times New Roman" w:hAnsi="Times New Roman" w:cs="Times New Roman"/>
              </w:rPr>
              <w:t>PEC 1</w:t>
            </w:r>
          </w:p>
        </w:tc>
        <w:tc>
          <w:tcPr>
            <w:tcW w:w="2943" w:type="dxa"/>
            <w:vAlign w:val="center"/>
          </w:tcPr>
          <w:p w14:paraId="6F9F4231" w14:textId="4996FD83" w:rsidR="008D1320" w:rsidRPr="00301B03" w:rsidRDefault="008D1320" w:rsidP="008D1320">
            <w:pPr>
              <w:jc w:val="center"/>
              <w:rPr>
                <w:rFonts w:ascii="Times New Roman" w:hAnsi="Times New Roman" w:cs="Times New Roman"/>
              </w:rPr>
            </w:pPr>
            <w:r w:rsidRPr="00301B03">
              <w:rPr>
                <w:rFonts w:ascii="Times New Roman" w:hAnsi="Times New Roman" w:cs="Times New Roman"/>
              </w:rPr>
              <w:t>23/02/2022</w:t>
            </w:r>
          </w:p>
        </w:tc>
      </w:tr>
      <w:tr w:rsidR="00923929" w:rsidRPr="00301B03" w14:paraId="20AAD20F" w14:textId="77777777" w:rsidTr="008D1320">
        <w:trPr>
          <w:trHeight w:val="284"/>
          <w:jc w:val="center"/>
        </w:trPr>
        <w:tc>
          <w:tcPr>
            <w:tcW w:w="2942" w:type="dxa"/>
            <w:vAlign w:val="center"/>
          </w:tcPr>
          <w:p w14:paraId="012A3CE2" w14:textId="4775D637" w:rsidR="00923929" w:rsidRPr="00301B03" w:rsidRDefault="00923929" w:rsidP="008D1320">
            <w:pPr>
              <w:jc w:val="center"/>
              <w:rPr>
                <w:rFonts w:ascii="Times New Roman" w:hAnsi="Times New Roman" w:cs="Times New Roman"/>
              </w:rPr>
            </w:pPr>
            <w:r w:rsidRPr="00301B03">
              <w:rPr>
                <w:rFonts w:ascii="Times New Roman" w:hAnsi="Times New Roman" w:cs="Times New Roman"/>
              </w:rPr>
              <w:t>Desfase de trabajo</w:t>
            </w:r>
          </w:p>
        </w:tc>
        <w:tc>
          <w:tcPr>
            <w:tcW w:w="2943" w:type="dxa"/>
            <w:vAlign w:val="center"/>
          </w:tcPr>
          <w:p w14:paraId="4C6E5BDB" w14:textId="284750AF" w:rsidR="00923929" w:rsidRPr="00301B03" w:rsidRDefault="00923929" w:rsidP="008D1320">
            <w:pPr>
              <w:jc w:val="center"/>
              <w:rPr>
                <w:rFonts w:ascii="Times New Roman" w:hAnsi="Times New Roman" w:cs="Times New Roman"/>
              </w:rPr>
            </w:pPr>
            <w:r w:rsidRPr="00301B03">
              <w:rPr>
                <w:rFonts w:ascii="Times New Roman" w:hAnsi="Times New Roman" w:cs="Times New Roman"/>
              </w:rPr>
              <w:t>PEC 1</w:t>
            </w:r>
          </w:p>
        </w:tc>
        <w:tc>
          <w:tcPr>
            <w:tcW w:w="2943" w:type="dxa"/>
            <w:vAlign w:val="center"/>
          </w:tcPr>
          <w:p w14:paraId="40C6AB6A" w14:textId="1516FE8B" w:rsidR="00923929" w:rsidRPr="00301B03" w:rsidRDefault="00923929" w:rsidP="008D1320">
            <w:pPr>
              <w:jc w:val="center"/>
              <w:rPr>
                <w:rFonts w:ascii="Times New Roman" w:hAnsi="Times New Roman" w:cs="Times New Roman"/>
              </w:rPr>
            </w:pPr>
            <w:r w:rsidRPr="00301B03">
              <w:rPr>
                <w:rFonts w:ascii="Times New Roman" w:hAnsi="Times New Roman" w:cs="Times New Roman"/>
              </w:rPr>
              <w:t>08/03/2022</w:t>
            </w:r>
          </w:p>
        </w:tc>
      </w:tr>
      <w:tr w:rsidR="008D1320" w:rsidRPr="00301B03" w14:paraId="57F429E4" w14:textId="77777777" w:rsidTr="008D1320">
        <w:trPr>
          <w:trHeight w:val="284"/>
          <w:jc w:val="center"/>
        </w:trPr>
        <w:tc>
          <w:tcPr>
            <w:tcW w:w="2942" w:type="dxa"/>
            <w:vAlign w:val="center"/>
          </w:tcPr>
          <w:p w14:paraId="6A65B7A1" w14:textId="05C22D77" w:rsidR="008D1320" w:rsidRPr="00301B03" w:rsidRDefault="008D1320" w:rsidP="008D1320">
            <w:pPr>
              <w:jc w:val="center"/>
              <w:rPr>
                <w:rFonts w:ascii="Times New Roman" w:hAnsi="Times New Roman" w:cs="Times New Roman"/>
              </w:rPr>
            </w:pPr>
            <w:r w:rsidRPr="00301B03">
              <w:rPr>
                <w:rFonts w:ascii="Times New Roman" w:hAnsi="Times New Roman" w:cs="Times New Roman"/>
              </w:rPr>
              <w:t>Búsqueda de bibliografía</w:t>
            </w:r>
          </w:p>
        </w:tc>
        <w:tc>
          <w:tcPr>
            <w:tcW w:w="2943" w:type="dxa"/>
            <w:vAlign w:val="center"/>
          </w:tcPr>
          <w:p w14:paraId="5B4298EB" w14:textId="4E1BF13C" w:rsidR="008D1320" w:rsidRPr="00301B03" w:rsidRDefault="008D1320" w:rsidP="008D1320">
            <w:pPr>
              <w:jc w:val="center"/>
              <w:rPr>
                <w:rFonts w:ascii="Times New Roman" w:hAnsi="Times New Roman" w:cs="Times New Roman"/>
              </w:rPr>
            </w:pPr>
            <w:r w:rsidRPr="00301B03">
              <w:rPr>
                <w:rFonts w:ascii="Times New Roman" w:hAnsi="Times New Roman" w:cs="Times New Roman"/>
              </w:rPr>
              <w:t>PEC2</w:t>
            </w:r>
          </w:p>
        </w:tc>
        <w:tc>
          <w:tcPr>
            <w:tcW w:w="2943" w:type="dxa"/>
            <w:vAlign w:val="center"/>
          </w:tcPr>
          <w:p w14:paraId="24F14BC2" w14:textId="58B1BF94" w:rsidR="008D1320" w:rsidRPr="00301B03" w:rsidRDefault="008D1320" w:rsidP="008D1320">
            <w:pPr>
              <w:jc w:val="center"/>
              <w:rPr>
                <w:rFonts w:ascii="Times New Roman" w:hAnsi="Times New Roman" w:cs="Times New Roman"/>
              </w:rPr>
            </w:pPr>
            <w:r w:rsidRPr="00301B03">
              <w:rPr>
                <w:rFonts w:ascii="Times New Roman" w:hAnsi="Times New Roman" w:cs="Times New Roman"/>
              </w:rPr>
              <w:t>07/03/2022</w:t>
            </w:r>
          </w:p>
        </w:tc>
      </w:tr>
      <w:tr w:rsidR="008D1320" w:rsidRPr="00301B03" w14:paraId="58C946D1" w14:textId="77777777" w:rsidTr="008D1320">
        <w:trPr>
          <w:trHeight w:val="284"/>
          <w:jc w:val="center"/>
        </w:trPr>
        <w:tc>
          <w:tcPr>
            <w:tcW w:w="2942" w:type="dxa"/>
            <w:vAlign w:val="center"/>
          </w:tcPr>
          <w:p w14:paraId="4CF7F68E" w14:textId="6D5EF76C" w:rsidR="008D1320" w:rsidRPr="00301B03" w:rsidRDefault="008D1320" w:rsidP="008D1320">
            <w:pPr>
              <w:jc w:val="center"/>
              <w:rPr>
                <w:rFonts w:ascii="Times New Roman" w:hAnsi="Times New Roman" w:cs="Times New Roman"/>
              </w:rPr>
            </w:pPr>
            <w:r w:rsidRPr="00301B03">
              <w:rPr>
                <w:rFonts w:ascii="Times New Roman" w:hAnsi="Times New Roman" w:cs="Times New Roman"/>
              </w:rPr>
              <w:t xml:space="preserve">Creación del Paquete en R y aplicación </w:t>
            </w:r>
            <w:proofErr w:type="spellStart"/>
            <w:r w:rsidRPr="00301B03">
              <w:rPr>
                <w:rFonts w:ascii="Times New Roman" w:hAnsi="Times New Roman" w:cs="Times New Roman"/>
              </w:rPr>
              <w:t>Shiny</w:t>
            </w:r>
            <w:proofErr w:type="spellEnd"/>
          </w:p>
        </w:tc>
        <w:tc>
          <w:tcPr>
            <w:tcW w:w="2943" w:type="dxa"/>
            <w:vAlign w:val="center"/>
          </w:tcPr>
          <w:p w14:paraId="5FBA808C" w14:textId="743D2390" w:rsidR="008D1320" w:rsidRPr="00301B03" w:rsidRDefault="008D1320" w:rsidP="008D1320">
            <w:pPr>
              <w:jc w:val="center"/>
              <w:rPr>
                <w:rFonts w:ascii="Times New Roman" w:hAnsi="Times New Roman" w:cs="Times New Roman"/>
              </w:rPr>
            </w:pPr>
            <w:r w:rsidRPr="00301B03">
              <w:rPr>
                <w:rFonts w:ascii="Times New Roman" w:hAnsi="Times New Roman" w:cs="Times New Roman"/>
              </w:rPr>
              <w:t>PEC2</w:t>
            </w:r>
            <w:r w:rsidR="00485A83" w:rsidRPr="00301B03">
              <w:rPr>
                <w:rFonts w:ascii="Times New Roman" w:hAnsi="Times New Roman" w:cs="Times New Roman"/>
              </w:rPr>
              <w:t xml:space="preserve"> y PEC3</w:t>
            </w:r>
          </w:p>
        </w:tc>
        <w:tc>
          <w:tcPr>
            <w:tcW w:w="2943" w:type="dxa"/>
            <w:vAlign w:val="center"/>
          </w:tcPr>
          <w:p w14:paraId="10E26855" w14:textId="41F9FAA2" w:rsidR="008D1320" w:rsidRPr="00301B03" w:rsidRDefault="008D1320" w:rsidP="008D1320">
            <w:pPr>
              <w:jc w:val="center"/>
              <w:rPr>
                <w:rFonts w:ascii="Times New Roman" w:hAnsi="Times New Roman" w:cs="Times New Roman"/>
              </w:rPr>
            </w:pPr>
            <w:r w:rsidRPr="00301B03">
              <w:rPr>
                <w:rFonts w:ascii="Times New Roman" w:hAnsi="Times New Roman" w:cs="Times New Roman"/>
              </w:rPr>
              <w:t>11/04/2022</w:t>
            </w:r>
          </w:p>
        </w:tc>
      </w:tr>
      <w:tr w:rsidR="008D1320" w:rsidRPr="00301B03" w14:paraId="7EBB841D" w14:textId="77777777" w:rsidTr="008D1320">
        <w:trPr>
          <w:trHeight w:val="284"/>
          <w:jc w:val="center"/>
        </w:trPr>
        <w:tc>
          <w:tcPr>
            <w:tcW w:w="2942" w:type="dxa"/>
            <w:vAlign w:val="center"/>
          </w:tcPr>
          <w:p w14:paraId="2FB03753" w14:textId="64CBF9E2" w:rsidR="008D1320" w:rsidRPr="00301B03" w:rsidRDefault="008D1320" w:rsidP="008D1320">
            <w:pPr>
              <w:jc w:val="center"/>
              <w:rPr>
                <w:rFonts w:ascii="Times New Roman" w:hAnsi="Times New Roman" w:cs="Times New Roman"/>
              </w:rPr>
            </w:pPr>
            <w:r w:rsidRPr="00301B03">
              <w:rPr>
                <w:rFonts w:ascii="Times New Roman" w:hAnsi="Times New Roman" w:cs="Times New Roman"/>
              </w:rPr>
              <w:t xml:space="preserve">Creación de </w:t>
            </w:r>
            <w:r w:rsidR="00485A83" w:rsidRPr="00301B03">
              <w:rPr>
                <w:rFonts w:ascii="Times New Roman" w:hAnsi="Times New Roman" w:cs="Times New Roman"/>
              </w:rPr>
              <w:t>documento y vídeo</w:t>
            </w:r>
          </w:p>
        </w:tc>
        <w:tc>
          <w:tcPr>
            <w:tcW w:w="2943" w:type="dxa"/>
            <w:vAlign w:val="center"/>
          </w:tcPr>
          <w:p w14:paraId="1647467E" w14:textId="70FFA7E4" w:rsidR="008D1320" w:rsidRPr="00301B03" w:rsidRDefault="00485A83" w:rsidP="008D1320">
            <w:pPr>
              <w:jc w:val="center"/>
              <w:rPr>
                <w:rFonts w:ascii="Times New Roman" w:hAnsi="Times New Roman" w:cs="Times New Roman"/>
              </w:rPr>
            </w:pPr>
            <w:r w:rsidRPr="00301B03">
              <w:rPr>
                <w:rFonts w:ascii="Times New Roman" w:hAnsi="Times New Roman" w:cs="Times New Roman"/>
              </w:rPr>
              <w:t>PEC3</w:t>
            </w:r>
          </w:p>
        </w:tc>
        <w:tc>
          <w:tcPr>
            <w:tcW w:w="2943" w:type="dxa"/>
            <w:vAlign w:val="center"/>
          </w:tcPr>
          <w:p w14:paraId="4768135C" w14:textId="1F0E032C" w:rsidR="008D1320" w:rsidRPr="00301B03" w:rsidRDefault="00485A83" w:rsidP="008D1320">
            <w:pPr>
              <w:jc w:val="center"/>
              <w:rPr>
                <w:rFonts w:ascii="Times New Roman" w:hAnsi="Times New Roman" w:cs="Times New Roman"/>
              </w:rPr>
            </w:pPr>
            <w:r w:rsidRPr="00301B03">
              <w:rPr>
                <w:rFonts w:ascii="Times New Roman" w:hAnsi="Times New Roman" w:cs="Times New Roman"/>
              </w:rPr>
              <w:t>16/05/2022</w:t>
            </w:r>
          </w:p>
        </w:tc>
      </w:tr>
      <w:tr w:rsidR="008D1320" w:rsidRPr="00301B03" w14:paraId="526A4C35" w14:textId="77777777" w:rsidTr="008D1320">
        <w:trPr>
          <w:trHeight w:val="284"/>
          <w:jc w:val="center"/>
        </w:trPr>
        <w:tc>
          <w:tcPr>
            <w:tcW w:w="2942" w:type="dxa"/>
            <w:vAlign w:val="center"/>
          </w:tcPr>
          <w:p w14:paraId="3CAE93C5" w14:textId="08085447" w:rsidR="008D1320" w:rsidRPr="00301B03" w:rsidRDefault="008D1320" w:rsidP="008D1320">
            <w:pPr>
              <w:jc w:val="center"/>
              <w:rPr>
                <w:rFonts w:ascii="Times New Roman" w:hAnsi="Times New Roman" w:cs="Times New Roman"/>
              </w:rPr>
            </w:pPr>
            <w:r w:rsidRPr="00301B03">
              <w:rPr>
                <w:rFonts w:ascii="Times New Roman" w:hAnsi="Times New Roman" w:cs="Times New Roman"/>
              </w:rPr>
              <w:t>Entrega documento</w:t>
            </w:r>
          </w:p>
        </w:tc>
        <w:tc>
          <w:tcPr>
            <w:tcW w:w="2943" w:type="dxa"/>
            <w:vAlign w:val="center"/>
          </w:tcPr>
          <w:p w14:paraId="1067D039" w14:textId="5BDAE08E" w:rsidR="008D1320" w:rsidRPr="00301B03" w:rsidRDefault="008D1320" w:rsidP="008D1320">
            <w:pPr>
              <w:jc w:val="center"/>
              <w:rPr>
                <w:rFonts w:ascii="Times New Roman" w:hAnsi="Times New Roman" w:cs="Times New Roman"/>
              </w:rPr>
            </w:pPr>
            <w:r w:rsidRPr="00301B03">
              <w:rPr>
                <w:rFonts w:ascii="Times New Roman" w:hAnsi="Times New Roman" w:cs="Times New Roman"/>
              </w:rPr>
              <w:t>PEC4</w:t>
            </w:r>
          </w:p>
        </w:tc>
        <w:tc>
          <w:tcPr>
            <w:tcW w:w="2943" w:type="dxa"/>
            <w:vAlign w:val="center"/>
          </w:tcPr>
          <w:p w14:paraId="79ABE482" w14:textId="061140B6" w:rsidR="008D1320" w:rsidRPr="00301B03" w:rsidRDefault="00485A83" w:rsidP="008D1320">
            <w:pPr>
              <w:jc w:val="center"/>
              <w:rPr>
                <w:rFonts w:ascii="Times New Roman" w:hAnsi="Times New Roman" w:cs="Times New Roman"/>
              </w:rPr>
            </w:pPr>
            <w:r w:rsidRPr="00301B03">
              <w:rPr>
                <w:rFonts w:ascii="Times New Roman" w:hAnsi="Times New Roman" w:cs="Times New Roman"/>
              </w:rPr>
              <w:t>02/06/2022</w:t>
            </w:r>
          </w:p>
        </w:tc>
      </w:tr>
      <w:tr w:rsidR="008D1320" w:rsidRPr="00301B03" w14:paraId="06D03CB7" w14:textId="77777777" w:rsidTr="008D1320">
        <w:trPr>
          <w:trHeight w:val="284"/>
          <w:jc w:val="center"/>
        </w:trPr>
        <w:tc>
          <w:tcPr>
            <w:tcW w:w="2942" w:type="dxa"/>
            <w:vAlign w:val="center"/>
          </w:tcPr>
          <w:p w14:paraId="52FA6631" w14:textId="5E90670A" w:rsidR="008D1320" w:rsidRPr="00301B03" w:rsidRDefault="008D1320" w:rsidP="008D1320">
            <w:pPr>
              <w:jc w:val="center"/>
              <w:rPr>
                <w:rFonts w:ascii="Times New Roman" w:hAnsi="Times New Roman" w:cs="Times New Roman"/>
              </w:rPr>
            </w:pPr>
            <w:r w:rsidRPr="00301B03">
              <w:rPr>
                <w:rFonts w:ascii="Times New Roman" w:hAnsi="Times New Roman" w:cs="Times New Roman"/>
              </w:rPr>
              <w:t>Elaboración presentación</w:t>
            </w:r>
          </w:p>
        </w:tc>
        <w:tc>
          <w:tcPr>
            <w:tcW w:w="2943" w:type="dxa"/>
            <w:vAlign w:val="center"/>
          </w:tcPr>
          <w:p w14:paraId="6B2F56F1" w14:textId="5EACD6F7" w:rsidR="008D1320" w:rsidRPr="00301B03" w:rsidRDefault="008D1320" w:rsidP="008D1320">
            <w:pPr>
              <w:jc w:val="center"/>
              <w:rPr>
                <w:rFonts w:ascii="Times New Roman" w:hAnsi="Times New Roman" w:cs="Times New Roman"/>
              </w:rPr>
            </w:pPr>
            <w:r w:rsidRPr="00301B03">
              <w:rPr>
                <w:rFonts w:ascii="Times New Roman" w:hAnsi="Times New Roman" w:cs="Times New Roman"/>
              </w:rPr>
              <w:t>PEC5a</w:t>
            </w:r>
          </w:p>
        </w:tc>
        <w:tc>
          <w:tcPr>
            <w:tcW w:w="2943" w:type="dxa"/>
            <w:vAlign w:val="center"/>
          </w:tcPr>
          <w:p w14:paraId="12274008" w14:textId="6B6510DE" w:rsidR="008D1320" w:rsidRPr="00301B03" w:rsidRDefault="00485A83" w:rsidP="008D1320">
            <w:pPr>
              <w:jc w:val="center"/>
              <w:rPr>
                <w:rFonts w:ascii="Times New Roman" w:hAnsi="Times New Roman" w:cs="Times New Roman"/>
              </w:rPr>
            </w:pPr>
            <w:r w:rsidRPr="00301B03">
              <w:rPr>
                <w:rFonts w:ascii="Times New Roman" w:hAnsi="Times New Roman" w:cs="Times New Roman"/>
              </w:rPr>
              <w:t>06/06/2022</w:t>
            </w:r>
          </w:p>
        </w:tc>
      </w:tr>
      <w:tr w:rsidR="008D1320" w:rsidRPr="00301B03" w14:paraId="5432A689" w14:textId="77777777" w:rsidTr="008D1320">
        <w:trPr>
          <w:trHeight w:val="284"/>
          <w:jc w:val="center"/>
        </w:trPr>
        <w:tc>
          <w:tcPr>
            <w:tcW w:w="2942" w:type="dxa"/>
            <w:vAlign w:val="center"/>
          </w:tcPr>
          <w:p w14:paraId="7DB5E8BB" w14:textId="6D56467B" w:rsidR="008D1320" w:rsidRPr="00301B03" w:rsidRDefault="008D1320" w:rsidP="008D1320">
            <w:pPr>
              <w:jc w:val="center"/>
              <w:rPr>
                <w:rFonts w:ascii="Times New Roman" w:hAnsi="Times New Roman" w:cs="Times New Roman"/>
              </w:rPr>
            </w:pPr>
            <w:r w:rsidRPr="00301B03">
              <w:rPr>
                <w:rFonts w:ascii="Times New Roman" w:hAnsi="Times New Roman" w:cs="Times New Roman"/>
              </w:rPr>
              <w:t>Defensa pública</w:t>
            </w:r>
          </w:p>
        </w:tc>
        <w:tc>
          <w:tcPr>
            <w:tcW w:w="2943" w:type="dxa"/>
            <w:vAlign w:val="center"/>
          </w:tcPr>
          <w:p w14:paraId="46AE4D3D" w14:textId="68D15AED" w:rsidR="008D1320" w:rsidRPr="00301B03" w:rsidRDefault="008D1320" w:rsidP="008D1320">
            <w:pPr>
              <w:jc w:val="center"/>
              <w:rPr>
                <w:rFonts w:ascii="Times New Roman" w:hAnsi="Times New Roman" w:cs="Times New Roman"/>
              </w:rPr>
            </w:pPr>
            <w:r w:rsidRPr="00301B03">
              <w:rPr>
                <w:rFonts w:ascii="Times New Roman" w:hAnsi="Times New Roman" w:cs="Times New Roman"/>
              </w:rPr>
              <w:t>PEC5b</w:t>
            </w:r>
          </w:p>
        </w:tc>
        <w:tc>
          <w:tcPr>
            <w:tcW w:w="2943" w:type="dxa"/>
            <w:vAlign w:val="center"/>
          </w:tcPr>
          <w:p w14:paraId="27D5E804" w14:textId="4EE7B490" w:rsidR="008D1320" w:rsidRPr="00301B03" w:rsidRDefault="00485A83" w:rsidP="008D1320">
            <w:pPr>
              <w:jc w:val="center"/>
              <w:rPr>
                <w:rFonts w:ascii="Times New Roman" w:hAnsi="Times New Roman" w:cs="Times New Roman"/>
              </w:rPr>
            </w:pPr>
            <w:r w:rsidRPr="00301B03">
              <w:rPr>
                <w:rFonts w:ascii="Times New Roman" w:hAnsi="Times New Roman" w:cs="Times New Roman"/>
              </w:rPr>
              <w:t>24/06/2022</w:t>
            </w:r>
          </w:p>
        </w:tc>
      </w:tr>
    </w:tbl>
    <w:p w14:paraId="2B8F431F" w14:textId="1B3702CC" w:rsidR="00270FE4" w:rsidRPr="00301B03" w:rsidRDefault="00270FE4" w:rsidP="00283C70">
      <w:pPr>
        <w:spacing w:before="240" w:line="240" w:lineRule="auto"/>
        <w:rPr>
          <w:rFonts w:ascii="Times New Roman" w:hAnsi="Times New Roman" w:cs="Times New Roman"/>
        </w:rPr>
      </w:pPr>
    </w:p>
    <w:p w14:paraId="2872F9BE" w14:textId="0E746223" w:rsidR="000D6A3B" w:rsidRPr="00301B03" w:rsidRDefault="000D6A3B" w:rsidP="000D6A3B">
      <w:pPr>
        <w:pStyle w:val="Ttulo1"/>
        <w:spacing w:after="240"/>
        <w:rPr>
          <w:rFonts w:cs="Times New Roman"/>
        </w:rPr>
      </w:pPr>
      <w:bookmarkStart w:id="17" w:name="_Toc99834304"/>
      <w:r w:rsidRPr="00301B03">
        <w:rPr>
          <w:rFonts w:cs="Times New Roman"/>
        </w:rPr>
        <w:t>Análisis de riesgo</w:t>
      </w:r>
      <w:bookmarkEnd w:id="17"/>
    </w:p>
    <w:p w14:paraId="21E5970F" w14:textId="291E254D" w:rsidR="000D6A3B" w:rsidRPr="00301B03" w:rsidRDefault="000F2AE8" w:rsidP="006B72CC">
      <w:pPr>
        <w:spacing w:before="240"/>
        <w:jc w:val="both"/>
        <w:rPr>
          <w:rFonts w:ascii="Times New Roman" w:hAnsi="Times New Roman" w:cs="Times New Roman"/>
        </w:rPr>
      </w:pPr>
      <w:r w:rsidRPr="00301B03">
        <w:rPr>
          <w:rFonts w:ascii="Times New Roman" w:hAnsi="Times New Roman" w:cs="Times New Roman"/>
        </w:rPr>
        <w:t>En todos los proyectos se presentan externalidades que afectan negativamente el avance del mismo, provocando que la TFM no se lleve a cabo como se esperaba.</w:t>
      </w:r>
    </w:p>
    <w:p w14:paraId="0489BF50" w14:textId="0F25F852" w:rsidR="000F2AE8" w:rsidRPr="00301B03" w:rsidRDefault="000F2AE8" w:rsidP="006B72CC">
      <w:pPr>
        <w:spacing w:before="240"/>
        <w:jc w:val="both"/>
        <w:rPr>
          <w:rFonts w:ascii="Times New Roman" w:hAnsi="Times New Roman" w:cs="Times New Roman"/>
        </w:rPr>
      </w:pPr>
      <w:r w:rsidRPr="00301B03">
        <w:rPr>
          <w:rFonts w:ascii="Times New Roman" w:hAnsi="Times New Roman" w:cs="Times New Roman"/>
        </w:rPr>
        <w:t xml:space="preserve">Enseguida, se señalan algunos de los factores que logre afectar lo que se planeó con </w:t>
      </w:r>
      <w:proofErr w:type="spellStart"/>
      <w:r w:rsidRPr="00301B03">
        <w:rPr>
          <w:rFonts w:ascii="Times New Roman" w:hAnsi="Times New Roman" w:cs="Times New Roman"/>
        </w:rPr>
        <w:t>aterioridad</w:t>
      </w:r>
      <w:proofErr w:type="spellEnd"/>
      <w:r w:rsidRPr="00301B03">
        <w:rPr>
          <w:rFonts w:ascii="Times New Roman" w:hAnsi="Times New Roman" w:cs="Times New Roman"/>
        </w:rPr>
        <w:t>:</w:t>
      </w:r>
    </w:p>
    <w:p w14:paraId="3EB40C93" w14:textId="089D65EF" w:rsidR="000F2AE8" w:rsidRPr="00301B03" w:rsidRDefault="006B72CC" w:rsidP="006B72CC">
      <w:pPr>
        <w:pStyle w:val="Prrafodelista"/>
        <w:numPr>
          <w:ilvl w:val="0"/>
          <w:numId w:val="10"/>
        </w:numPr>
        <w:spacing w:before="240"/>
        <w:jc w:val="both"/>
        <w:rPr>
          <w:rFonts w:ascii="Times New Roman" w:hAnsi="Times New Roman" w:cs="Times New Roman"/>
        </w:rPr>
      </w:pPr>
      <w:r w:rsidRPr="00301B03">
        <w:rPr>
          <w:rFonts w:ascii="Times New Roman" w:hAnsi="Times New Roman" w:cs="Times New Roman"/>
        </w:rPr>
        <w:t>El tiempo en el que se realiza el proyecto es muy corto.</w:t>
      </w:r>
    </w:p>
    <w:p w14:paraId="195C2CD6" w14:textId="5C2EB343" w:rsidR="006B72CC" w:rsidRPr="00301B03" w:rsidRDefault="006B72CC" w:rsidP="006B72CC">
      <w:pPr>
        <w:pStyle w:val="Prrafodelista"/>
        <w:numPr>
          <w:ilvl w:val="0"/>
          <w:numId w:val="10"/>
        </w:numPr>
        <w:spacing w:before="240"/>
        <w:jc w:val="both"/>
        <w:rPr>
          <w:rFonts w:ascii="Times New Roman" w:hAnsi="Times New Roman" w:cs="Times New Roman"/>
        </w:rPr>
      </w:pPr>
      <w:r w:rsidRPr="00301B03">
        <w:rPr>
          <w:rFonts w:ascii="Times New Roman" w:hAnsi="Times New Roman" w:cs="Times New Roman"/>
        </w:rPr>
        <w:t>El trabajo proyecta varios temas abiertos, por lo cual definir uno específico es riguroso</w:t>
      </w:r>
    </w:p>
    <w:p w14:paraId="069FF227" w14:textId="4199E689" w:rsidR="006B72CC" w:rsidRPr="00301B03" w:rsidRDefault="006B72CC" w:rsidP="006B72CC">
      <w:pPr>
        <w:pStyle w:val="Prrafodelista"/>
        <w:numPr>
          <w:ilvl w:val="0"/>
          <w:numId w:val="10"/>
        </w:numPr>
        <w:spacing w:before="240"/>
        <w:jc w:val="both"/>
        <w:rPr>
          <w:rFonts w:ascii="Times New Roman" w:hAnsi="Times New Roman" w:cs="Times New Roman"/>
        </w:rPr>
      </w:pPr>
      <w:r w:rsidRPr="00301B03">
        <w:rPr>
          <w:rFonts w:ascii="Times New Roman" w:hAnsi="Times New Roman" w:cs="Times New Roman"/>
        </w:rPr>
        <w:t>No llevar a cabo el plan de trabajo como se había estructurado</w:t>
      </w:r>
    </w:p>
    <w:p w14:paraId="482DF5E7" w14:textId="04D434C4" w:rsidR="006B72CC" w:rsidRPr="00301B03" w:rsidRDefault="006B72CC" w:rsidP="006B72CC">
      <w:pPr>
        <w:pStyle w:val="Prrafodelista"/>
        <w:numPr>
          <w:ilvl w:val="0"/>
          <w:numId w:val="10"/>
        </w:numPr>
        <w:spacing w:before="240"/>
        <w:jc w:val="both"/>
        <w:rPr>
          <w:rFonts w:ascii="Times New Roman" w:hAnsi="Times New Roman" w:cs="Times New Roman"/>
        </w:rPr>
      </w:pPr>
      <w:r w:rsidRPr="00301B03">
        <w:rPr>
          <w:rFonts w:ascii="Times New Roman" w:hAnsi="Times New Roman" w:cs="Times New Roman"/>
        </w:rPr>
        <w:t>Que el plan de trabajo no haya sido el correcto</w:t>
      </w:r>
    </w:p>
    <w:p w14:paraId="5BF8FB8C" w14:textId="2A7CBDCD" w:rsidR="006B72CC" w:rsidRPr="00301B03" w:rsidRDefault="006B72CC" w:rsidP="006B72CC">
      <w:pPr>
        <w:pStyle w:val="Prrafodelista"/>
        <w:numPr>
          <w:ilvl w:val="0"/>
          <w:numId w:val="10"/>
        </w:numPr>
        <w:spacing w:before="240"/>
        <w:jc w:val="both"/>
        <w:rPr>
          <w:rFonts w:ascii="Times New Roman" w:hAnsi="Times New Roman" w:cs="Times New Roman"/>
        </w:rPr>
      </w:pPr>
      <w:r w:rsidRPr="00301B03">
        <w:rPr>
          <w:rFonts w:ascii="Times New Roman" w:hAnsi="Times New Roman" w:cs="Times New Roman"/>
        </w:rPr>
        <w:t>Poco conocimiento en la creación de paquetes en R</w:t>
      </w:r>
    </w:p>
    <w:p w14:paraId="0E8A2D61" w14:textId="2E2FD94A" w:rsidR="006B72CC" w:rsidRPr="00301B03" w:rsidRDefault="006B72CC" w:rsidP="006B72CC">
      <w:pPr>
        <w:pStyle w:val="Prrafodelista"/>
        <w:numPr>
          <w:ilvl w:val="0"/>
          <w:numId w:val="10"/>
        </w:numPr>
        <w:spacing w:before="240"/>
        <w:jc w:val="both"/>
        <w:rPr>
          <w:rFonts w:ascii="Times New Roman" w:hAnsi="Times New Roman" w:cs="Times New Roman"/>
        </w:rPr>
      </w:pPr>
      <w:r w:rsidRPr="00301B03">
        <w:rPr>
          <w:rFonts w:ascii="Times New Roman" w:hAnsi="Times New Roman" w:cs="Times New Roman"/>
        </w:rPr>
        <w:t xml:space="preserve">No poder crear las modificaciones y aplicaciones del sitio web, debido a que el autor no ha tenido contacto con el paquete </w:t>
      </w:r>
      <w:proofErr w:type="spellStart"/>
      <w:r w:rsidRPr="00301B03">
        <w:rPr>
          <w:rFonts w:ascii="Times New Roman" w:hAnsi="Times New Roman" w:cs="Times New Roman"/>
        </w:rPr>
        <w:t>Shiny</w:t>
      </w:r>
      <w:proofErr w:type="spellEnd"/>
      <w:r w:rsidRPr="00301B03">
        <w:rPr>
          <w:rFonts w:ascii="Times New Roman" w:hAnsi="Times New Roman" w:cs="Times New Roman"/>
        </w:rPr>
        <w:t>.</w:t>
      </w:r>
    </w:p>
    <w:p w14:paraId="7CAFA799" w14:textId="05E82284" w:rsidR="00923929" w:rsidRPr="00301B03" w:rsidRDefault="00923929" w:rsidP="006B72CC">
      <w:pPr>
        <w:pStyle w:val="Prrafodelista"/>
        <w:numPr>
          <w:ilvl w:val="0"/>
          <w:numId w:val="10"/>
        </w:numPr>
        <w:spacing w:before="240"/>
        <w:jc w:val="both"/>
        <w:rPr>
          <w:rFonts w:ascii="Times New Roman" w:hAnsi="Times New Roman" w:cs="Times New Roman"/>
        </w:rPr>
      </w:pPr>
      <w:r w:rsidRPr="00301B03">
        <w:rPr>
          <w:rFonts w:ascii="Times New Roman" w:hAnsi="Times New Roman" w:cs="Times New Roman"/>
        </w:rPr>
        <w:t>Hubo un desfase de trabajo en la entrega de la PEC 1, lo cual provocó un retraso en el avance del trabajo final como se esperaba.</w:t>
      </w:r>
    </w:p>
    <w:p w14:paraId="698838FA" w14:textId="1F5B5053" w:rsidR="006B72CC" w:rsidRPr="00301B03" w:rsidRDefault="006B72CC" w:rsidP="006B72CC">
      <w:pPr>
        <w:pStyle w:val="Ttulo1"/>
        <w:rPr>
          <w:rFonts w:cs="Times New Roman"/>
        </w:rPr>
      </w:pPr>
      <w:bookmarkStart w:id="18" w:name="_Toc99834305"/>
      <w:r w:rsidRPr="00301B03">
        <w:rPr>
          <w:rFonts w:cs="Times New Roman"/>
        </w:rPr>
        <w:t>Plan de trabajo</w:t>
      </w:r>
      <w:bookmarkEnd w:id="18"/>
    </w:p>
    <w:p w14:paraId="2837BF29" w14:textId="0855E5B8" w:rsidR="006B72CC" w:rsidRPr="00301B03" w:rsidRDefault="006B72CC" w:rsidP="006B72CC">
      <w:pPr>
        <w:spacing w:before="240" w:line="240" w:lineRule="auto"/>
        <w:jc w:val="both"/>
        <w:rPr>
          <w:rFonts w:ascii="Times New Roman" w:hAnsi="Times New Roman" w:cs="Times New Roman"/>
        </w:rPr>
      </w:pPr>
      <w:r w:rsidRPr="00301B03">
        <w:rPr>
          <w:rFonts w:ascii="Times New Roman" w:hAnsi="Times New Roman" w:cs="Times New Roman"/>
        </w:rPr>
        <w:t>El del documento presente, en el que se indica y propone el desarrollo del trabajo, detallando como se va a proceder en la elaboración d</w:t>
      </w:r>
      <w:r w:rsidR="00C469EC" w:rsidRPr="00301B03">
        <w:rPr>
          <w:rFonts w:ascii="Times New Roman" w:hAnsi="Times New Roman" w:cs="Times New Roman"/>
        </w:rPr>
        <w:t>el TMF</w:t>
      </w:r>
      <w:r w:rsidRPr="00301B03">
        <w:rPr>
          <w:rFonts w:ascii="Times New Roman" w:hAnsi="Times New Roman" w:cs="Times New Roman"/>
        </w:rPr>
        <w:t xml:space="preserve">. </w:t>
      </w:r>
      <w:r w:rsidR="00C469EC" w:rsidRPr="00301B03">
        <w:rPr>
          <w:rFonts w:ascii="Times New Roman" w:hAnsi="Times New Roman" w:cs="Times New Roman"/>
        </w:rPr>
        <w:t>Además, se señalan los objetivos, los hitos, el tiempo estimado de cada actividad. Finalmente, se definen los posibles riesgos que conlleva el proyecto.</w:t>
      </w:r>
    </w:p>
    <w:p w14:paraId="788AB767" w14:textId="6ABFEBFE" w:rsidR="00D35263" w:rsidRPr="00301B03" w:rsidRDefault="00D63F05" w:rsidP="00D63F05">
      <w:pPr>
        <w:pStyle w:val="Ttulo1"/>
        <w:spacing w:after="240"/>
        <w:rPr>
          <w:rFonts w:cs="Times New Roman"/>
        </w:rPr>
      </w:pPr>
      <w:bookmarkStart w:id="19" w:name="_Toc99834306"/>
      <w:r w:rsidRPr="00301B03">
        <w:rPr>
          <w:rFonts w:cs="Times New Roman"/>
        </w:rPr>
        <w:t>Resultados esperados</w:t>
      </w:r>
      <w:bookmarkEnd w:id="19"/>
    </w:p>
    <w:p w14:paraId="18BEF26E" w14:textId="6E5DE371" w:rsidR="00D35263" w:rsidRPr="00301B03" w:rsidRDefault="00D63F05" w:rsidP="00D35263">
      <w:pPr>
        <w:rPr>
          <w:rFonts w:ascii="Times New Roman" w:hAnsi="Times New Roman" w:cs="Times New Roman"/>
        </w:rPr>
      </w:pPr>
      <w:r w:rsidRPr="00301B03">
        <w:rPr>
          <w:rFonts w:ascii="Times New Roman" w:hAnsi="Times New Roman" w:cs="Times New Roman"/>
        </w:rPr>
        <w:t xml:space="preserve">Finalizado el proyecto </w:t>
      </w:r>
      <w:r w:rsidR="00301B03" w:rsidRPr="00301B03">
        <w:rPr>
          <w:rFonts w:ascii="Times New Roman" w:hAnsi="Times New Roman" w:cs="Times New Roman"/>
        </w:rPr>
        <w:t>se obtendrán las siguientes salidas que se especifican a continuación:</w:t>
      </w:r>
    </w:p>
    <w:p w14:paraId="0672A115" w14:textId="36F9170C" w:rsidR="00D35263" w:rsidRPr="00301B03" w:rsidRDefault="00301B03" w:rsidP="00301B03">
      <w:pPr>
        <w:pStyle w:val="Ttulo2"/>
        <w:spacing w:after="240"/>
        <w:rPr>
          <w:rFonts w:cs="Times New Roman"/>
        </w:rPr>
      </w:pPr>
      <w:bookmarkStart w:id="20" w:name="_Toc99834307"/>
      <w:r w:rsidRPr="00301B03">
        <w:rPr>
          <w:rFonts w:cs="Times New Roman"/>
        </w:rPr>
        <w:lastRenderedPageBreak/>
        <w:t>Plan de trabajo</w:t>
      </w:r>
      <w:bookmarkEnd w:id="20"/>
    </w:p>
    <w:p w14:paraId="762CB990" w14:textId="0F967BA9" w:rsidR="00A91DB8" w:rsidRDefault="00301B03" w:rsidP="00A91DB8">
      <w:pPr>
        <w:jc w:val="both"/>
        <w:rPr>
          <w:rFonts w:ascii="Times New Roman" w:hAnsi="Times New Roman" w:cs="Times New Roman"/>
        </w:rPr>
      </w:pPr>
      <w:r>
        <w:rPr>
          <w:rFonts w:ascii="Times New Roman" w:hAnsi="Times New Roman" w:cs="Times New Roman"/>
        </w:rPr>
        <w:t xml:space="preserve">Es el documento actual, sobre el que se detalla qué se va a realizar, demarcando el trabajo y señalando la manera en la que se procederá. Además, los objetivos del TFM se especifican, así como se planifican los hitos y el tiempo llevado a cabo en cada tarea. Finalmente se establecen y distinguen </w:t>
      </w:r>
      <w:r w:rsidR="00581B1B">
        <w:rPr>
          <w:rFonts w:ascii="Times New Roman" w:hAnsi="Times New Roman" w:cs="Times New Roman"/>
        </w:rPr>
        <w:t>los posibles riesgos que pueden aparecer en la realización del proyecto.</w:t>
      </w:r>
    </w:p>
    <w:p w14:paraId="2CA86E11" w14:textId="3F1363BD" w:rsidR="00FB733D" w:rsidRDefault="00172F61" w:rsidP="00A91DB8">
      <w:pPr>
        <w:pStyle w:val="Ttulo1"/>
        <w:spacing w:after="240"/>
      </w:pPr>
      <w:bookmarkStart w:id="21" w:name="_Toc99834308"/>
      <w:r>
        <w:t>ESTADO DEL ARTE</w:t>
      </w:r>
      <w:bookmarkEnd w:id="21"/>
    </w:p>
    <w:p w14:paraId="5965BE7D" w14:textId="44D4A7AA" w:rsidR="00A37816" w:rsidRDefault="008B63E2" w:rsidP="008B63E2">
      <w:pPr>
        <w:jc w:val="both"/>
        <w:rPr>
          <w:rFonts w:ascii="Times New Roman" w:hAnsi="Times New Roman" w:cs="Times New Roman"/>
        </w:rPr>
      </w:pPr>
      <w:r>
        <w:rPr>
          <w:rFonts w:ascii="Times New Roman" w:hAnsi="Times New Roman" w:cs="Times New Roman"/>
        </w:rPr>
        <w:t xml:space="preserve">Con el avance de las plataformas modernas para mediciones ómicas de alto rendimiento, </w:t>
      </w:r>
      <w:r w:rsidR="00056986">
        <w:rPr>
          <w:rFonts w:ascii="Times New Roman" w:hAnsi="Times New Roman" w:cs="Times New Roman"/>
        </w:rPr>
        <w:t>éstas se han vuelto necesarias,</w:t>
      </w:r>
      <w:r>
        <w:rPr>
          <w:rFonts w:ascii="Times New Roman" w:hAnsi="Times New Roman" w:cs="Times New Roman"/>
        </w:rPr>
        <w:t xml:space="preserve"> con el fin obtener avances de estudios biológicos, biomédicos, entre otros</w:t>
      </w:r>
      <w:r w:rsidR="00056986">
        <w:rPr>
          <w:rFonts w:ascii="Times New Roman" w:hAnsi="Times New Roman" w:cs="Times New Roman"/>
        </w:rPr>
        <w:t>;</w:t>
      </w:r>
      <w:r>
        <w:rPr>
          <w:rFonts w:ascii="Times New Roman" w:hAnsi="Times New Roman" w:cs="Times New Roman"/>
        </w:rPr>
        <w:t xml:space="preserve"> </w:t>
      </w:r>
      <w:r w:rsidR="00056986">
        <w:rPr>
          <w:rFonts w:ascii="Times New Roman" w:hAnsi="Times New Roman" w:cs="Times New Roman"/>
        </w:rPr>
        <w:t>buscando</w:t>
      </w:r>
      <w:r>
        <w:rPr>
          <w:rFonts w:ascii="Times New Roman" w:hAnsi="Times New Roman" w:cs="Times New Roman"/>
        </w:rPr>
        <w:t xml:space="preserve"> adoptar un enfoque que otorgue información sobre los sistemas biológicos. Datos de distintas fuentes ómicas, como la genómica, proteómica y metabolómica, se han integrado para descubrir el complejo funcionamiento de la biología de sistemas, empleando algoritmos predictivos basados en un lenguaje de aprendizaje automático. </w:t>
      </w:r>
      <w:r w:rsidR="00A37816">
        <w:rPr>
          <w:rFonts w:ascii="Times New Roman" w:hAnsi="Times New Roman" w:cs="Times New Roman"/>
        </w:rPr>
        <w:t xml:space="preserve">A partir de estos métodos de aprendizajes estadísticos, se brindan nuevas técnicas para integrar y analizar datos ómicos, permitiendo el hallazgo de biomarcadores, con el potencial de predecir diferenciación de expresión génica </w:t>
      </w:r>
      <w:r w:rsidR="00A37816">
        <w:rPr>
          <w:rFonts w:ascii="Times New Roman" w:hAnsi="Times New Roman" w:cs="Times New Roman"/>
        </w:rPr>
        <w:fldChar w:fldCharType="begin" w:fldLock="1"/>
      </w:r>
      <w:r w:rsidR="00050318">
        <w:rPr>
          <w:rFonts w:ascii="Times New Roman" w:hAnsi="Times New Roman" w:cs="Times New Roman"/>
        </w:rPr>
        <w:instrText>ADDIN CSL_CITATION {"citationItems":[{"id":"ITEM-1","itemData":{"DOI":"10.1016/j.biotechadv.2021.107739","ISSN":"07349750","PMID":"33794304","abstract":"With the development of modern high-throughput omic measurement platforms, it has become essential for biomedical studies to undertake an integrative (combined) approach to fully utilise these data to gain insights into biological systems. Data from various omics sources such as genetics, proteomics, and metabolomics can be integrated to unravel the intricate working of systems biology using machine learning-based predictive algorithms. Machine learning methods offer novel techniques to integrate and analyse the various omics data enabling the discovery of new biomarkers. These biomarkers have the potential to help in accurate disease prediction, patient stratification and delivery of precision medicine. This review paper explores different integrative machine learning methods which have been used to provide an in-depth understanding of biological systems during normal physiological functioning and in the presence of a disease. It provides insight and recommendations for interdisciplinary professionals who envisage employing machine learning skills in multi-omics studies.","author":[{"dropping-particle":"","family":"Reel","given":"Parminder S.","non-dropping-particle":"","parse-names":false,"suffix":""},{"dropping-particle":"","family":"Reel","given":"Smarti","non-dropping-particle":"","parse-names":false,"suffix":""},{"dropping-particle":"","family":"Pearson","given":"Ewan","non-dropping-particle":"","parse-names":false,"suffix":""},{"dropping-particle":"","family":"Trucco","given":"Emanuele","non-dropping-particle":"","parse-names":false,"suffix":""},{"dropping-particle":"","family":"Jefferson","given":"Emily","non-dropping-particle":"","parse-names":false,"suffix":""}],"container-title":"Biotechnology Advances","id":"ITEM-1","issued":{"date-parts":[["2021"]]},"title":"Using machine learning approaches for multi-omics data analysis: A review","type":"article-journal","volume":"49"},"uris":["http://www.mendeley.com/documents/?uuid=1be5d717-c516-4a27-b919-229e3f41cc9c"]}],"mendeley":{"formattedCitation":"[3]","plainTextFormattedCitation":"[3]","previouslyFormattedCitation":"[3]"},"properties":{"noteIndex":0},"schema":"https://github.com/citation-style-language/schema/raw/master/csl-citation.json"}</w:instrText>
      </w:r>
      <w:r w:rsidR="00A37816">
        <w:rPr>
          <w:rFonts w:ascii="Times New Roman" w:hAnsi="Times New Roman" w:cs="Times New Roman"/>
        </w:rPr>
        <w:fldChar w:fldCharType="separate"/>
      </w:r>
      <w:r w:rsidR="00A37816" w:rsidRPr="00A37816">
        <w:rPr>
          <w:rFonts w:ascii="Times New Roman" w:hAnsi="Times New Roman" w:cs="Times New Roman"/>
          <w:noProof/>
        </w:rPr>
        <w:t>[3]</w:t>
      </w:r>
      <w:r w:rsidR="00A37816">
        <w:rPr>
          <w:rFonts w:ascii="Times New Roman" w:hAnsi="Times New Roman" w:cs="Times New Roman"/>
        </w:rPr>
        <w:fldChar w:fldCharType="end"/>
      </w:r>
      <w:r w:rsidR="00A37816">
        <w:rPr>
          <w:rFonts w:ascii="Times New Roman" w:hAnsi="Times New Roman" w:cs="Times New Roman"/>
        </w:rPr>
        <w:t>.</w:t>
      </w:r>
    </w:p>
    <w:p w14:paraId="3D154D1A" w14:textId="0E83ACD8" w:rsidR="00A37816" w:rsidRDefault="001640A1" w:rsidP="001A48AD">
      <w:pPr>
        <w:pStyle w:val="Ttulo2"/>
        <w:numPr>
          <w:ilvl w:val="0"/>
          <w:numId w:val="11"/>
        </w:numPr>
        <w:ind w:left="284" w:hanging="284"/>
      </w:pPr>
      <w:r>
        <w:t>Ómicas</w:t>
      </w:r>
    </w:p>
    <w:p w14:paraId="7DDE55F4" w14:textId="498A7A90" w:rsidR="001640A1" w:rsidRDefault="001640A1" w:rsidP="00050318">
      <w:pPr>
        <w:jc w:val="both"/>
        <w:rPr>
          <w:rFonts w:ascii="Times New Roman" w:hAnsi="Times New Roman" w:cs="Times New Roman"/>
        </w:rPr>
      </w:pPr>
      <w:r>
        <w:rPr>
          <w:rFonts w:ascii="Times New Roman" w:hAnsi="Times New Roman" w:cs="Times New Roman"/>
        </w:rPr>
        <w:t>Esta palabra proveniente del inglés, la cual se refiere al estudio de un conjunto en total</w:t>
      </w:r>
      <w:r w:rsidR="00050318">
        <w:rPr>
          <w:rFonts w:ascii="Times New Roman" w:hAnsi="Times New Roman" w:cs="Times New Roman"/>
        </w:rPr>
        <w:t xml:space="preserve"> </w:t>
      </w:r>
      <w:r w:rsidR="00050318">
        <w:rPr>
          <w:rFonts w:ascii="Times New Roman" w:hAnsi="Times New Roman" w:cs="Times New Roman"/>
        </w:rPr>
        <w:fldChar w:fldCharType="begin" w:fldLock="1"/>
      </w:r>
      <w:r w:rsidR="00050318">
        <w:rPr>
          <w:rFonts w:ascii="Times New Roman" w:hAnsi="Times New Roman" w:cs="Times New Roman"/>
        </w:rPr>
        <w:instrText>ADDIN CSL_CITATION {"citationItems":[{"id":"ITEM-1","itemData":{"author":[{"dropping-particle":"","family":"Tabas Madrid","given":"Daniel","non-dropping-particle":"","parse-names":false,"suffix":""}],"id":"ITEM-1","issued":{"date-parts":[["2018"]]},"page":"167","title":"Herramientas eficientes para el análisis masivo de datos ómicos","type":"article-journal"},"uris":["http://www.mendeley.com/documents/?uuid=1ea3ee2f-ff31-4af3-954e-ef2feb0f5fee"]}],"mendeley":{"formattedCitation":"[2]","plainTextFormattedCitation":"[2]","previouslyFormattedCitation":"[2]"},"properties":{"noteIndex":0},"schema":"https://github.com/citation-style-language/schema/raw/master/csl-citation.json"}</w:instrText>
      </w:r>
      <w:r w:rsidR="00050318">
        <w:rPr>
          <w:rFonts w:ascii="Times New Roman" w:hAnsi="Times New Roman" w:cs="Times New Roman"/>
        </w:rPr>
        <w:fldChar w:fldCharType="separate"/>
      </w:r>
      <w:r w:rsidR="00050318" w:rsidRPr="00050318">
        <w:rPr>
          <w:rFonts w:ascii="Times New Roman" w:hAnsi="Times New Roman" w:cs="Times New Roman"/>
          <w:noProof/>
        </w:rPr>
        <w:t>[2]</w:t>
      </w:r>
      <w:r w:rsidR="00050318">
        <w:rPr>
          <w:rFonts w:ascii="Times New Roman" w:hAnsi="Times New Roman" w:cs="Times New Roman"/>
        </w:rPr>
        <w:fldChar w:fldCharType="end"/>
      </w:r>
      <w:r w:rsidR="00304414">
        <w:rPr>
          <w:rFonts w:ascii="Times New Roman" w:hAnsi="Times New Roman" w:cs="Times New Roman"/>
        </w:rPr>
        <w:t>,</w:t>
      </w:r>
      <w:r>
        <w:rPr>
          <w:rFonts w:ascii="Times New Roman" w:hAnsi="Times New Roman" w:cs="Times New Roman"/>
        </w:rPr>
        <w:t xml:space="preserve"> en el área de las ciencias biológicas</w:t>
      </w:r>
      <w:r w:rsidR="00050318">
        <w:rPr>
          <w:rFonts w:ascii="Times New Roman" w:hAnsi="Times New Roman" w:cs="Times New Roman"/>
        </w:rPr>
        <w:t xml:space="preserve"> se emplea a delimitar el estudio de los distintos sistemas biológicos que contiene el funcionamiento de la célula </w:t>
      </w:r>
      <w:r w:rsidR="00050318">
        <w:rPr>
          <w:rFonts w:ascii="Times New Roman" w:hAnsi="Times New Roman" w:cs="Times New Roman"/>
        </w:rPr>
        <w:fldChar w:fldCharType="begin" w:fldLock="1"/>
      </w:r>
      <w:r w:rsidR="00304414">
        <w:rPr>
          <w:rFonts w:ascii="Times New Roman" w:hAnsi="Times New Roman" w:cs="Times New Roman"/>
        </w:rPr>
        <w:instrText xml:space="preserve">ADDIN CSL_CITATION {"citationItems":[{"id":"ITEM-1","itemData":{"DOI":"10.1038/ng.259","ISSN":"10614036","PMID":"18978789","abstract":"We carried out the first analysis of alternative splicing complexity in human tissues using mRNA-Seq data. New splice junctions were detected in </w:instrText>
      </w:r>
      <w:r w:rsidR="00304414">
        <w:rPr>
          <w:rFonts w:ascii="Cambria Math" w:hAnsi="Cambria Math" w:cs="Cambria Math"/>
        </w:rPr>
        <w:instrText>∼</w:instrText>
      </w:r>
      <w:r w:rsidR="00304414">
        <w:rPr>
          <w:rFonts w:ascii="Times New Roman" w:hAnsi="Times New Roman" w:cs="Times New Roman"/>
        </w:rPr>
        <w:instrText xml:space="preserve">20% of multiexon genes, many of which are tissue specific. By combining mRNA-Seq and EST-cDNA sequence data, we estimate that transcripts from </w:instrText>
      </w:r>
      <w:r w:rsidR="00304414">
        <w:rPr>
          <w:rFonts w:ascii="Cambria Math" w:hAnsi="Cambria Math" w:cs="Cambria Math"/>
        </w:rPr>
        <w:instrText>∼</w:instrText>
      </w:r>
      <w:r w:rsidR="00304414">
        <w:rPr>
          <w:rFonts w:ascii="Times New Roman" w:hAnsi="Times New Roman" w:cs="Times New Roman"/>
        </w:rPr>
        <w:instrText xml:space="preserve">95% of multiexon genes undergo alternative splicing and that there are </w:instrText>
      </w:r>
      <w:r w:rsidR="00304414">
        <w:rPr>
          <w:rFonts w:ascii="Cambria Math" w:hAnsi="Cambria Math" w:cs="Cambria Math"/>
        </w:rPr>
        <w:instrText>∼</w:instrText>
      </w:r>
      <w:r w:rsidR="00304414">
        <w:rPr>
          <w:rFonts w:ascii="Times New Roman" w:hAnsi="Times New Roman" w:cs="Times New Roman"/>
        </w:rPr>
        <w:instrText>100,000 intermediate- to high-abundance alternative splicing events in major human tissues. From a comparison with quantitative alternative splicing microarray profiling data, we also show that mRNA-Seq data provide reliable measurements for exon inclusion levels. © 2008 Nature Publishing Group.","author":[{"dropping-particle":"","family":"Pan","given":"Qun","non-dropping-particle":"","parse-names":false,"suffix":""},{"dropping-particle":"","family":"Shai","given":"Ofer","non-dropping-particle":"","parse-names":false,"suffix":""},{"dropping-particle":"","family":"Lee","given":"Leo J.","non-dropping-particle":"","parse-names":false,"suffix":""},{"dropping-particle":"","family":"Frey","given":"Brendan J.","non-dropping-particle":"","parse-names":false,"suffix":""},{"dropping-particle":"","family":"Blencowe","given":"Benjamin J.","non-dropping-particle":"","parse-names":false,"suffix":""}],"container-title":"Nature Genetics","id":"ITEM-1","issue":"12","issued":{"date-parts":[["2008"]]},"page":"1413-1415","title":"Deep surveying of alternative splicing complexity in the human transcriptome by high-throughput sequencing","type":"article-journal","volume":"40"},"uris":["http://www.mendeley.com/documents/?uuid=23eb8354-0e5f-4769-a8a2-1984d8b61dcc"]}],"mendeley":{"formattedCitation":"[4]","plainTextFormattedCitation":"[4]","previouslyFormattedCitation":"[4]"},"properties":{"noteIndex":0},"schema":"https://github.com/citation-style-language/schema/raw/master/csl-citation.json"}</w:instrText>
      </w:r>
      <w:r w:rsidR="00050318">
        <w:rPr>
          <w:rFonts w:ascii="Times New Roman" w:hAnsi="Times New Roman" w:cs="Times New Roman"/>
        </w:rPr>
        <w:fldChar w:fldCharType="separate"/>
      </w:r>
      <w:r w:rsidR="00050318" w:rsidRPr="00050318">
        <w:rPr>
          <w:rFonts w:ascii="Times New Roman" w:hAnsi="Times New Roman" w:cs="Times New Roman"/>
          <w:noProof/>
        </w:rPr>
        <w:t>[4]</w:t>
      </w:r>
      <w:r w:rsidR="00050318">
        <w:rPr>
          <w:rFonts w:ascii="Times New Roman" w:hAnsi="Times New Roman" w:cs="Times New Roman"/>
        </w:rPr>
        <w:fldChar w:fldCharType="end"/>
      </w:r>
      <w:r w:rsidR="00050318">
        <w:rPr>
          <w:rFonts w:ascii="Times New Roman" w:hAnsi="Times New Roman" w:cs="Times New Roman"/>
        </w:rPr>
        <w:t xml:space="preserve">. </w:t>
      </w:r>
      <w:r w:rsidR="004662DF">
        <w:rPr>
          <w:rFonts w:ascii="Times New Roman" w:hAnsi="Times New Roman" w:cs="Times New Roman"/>
        </w:rPr>
        <w:t xml:space="preserve">La primera disciplina ómica en aparecer fue la genómica, enfocándose en el estudio de genomas completos, como oposición a lo que se realizaba tradicionalmente en la genética que examinaba </w:t>
      </w:r>
      <w:r w:rsidR="00304414">
        <w:rPr>
          <w:rFonts w:ascii="Times New Roman" w:hAnsi="Times New Roman" w:cs="Times New Roman"/>
        </w:rPr>
        <w:t xml:space="preserve">variantes de manera individual o genes únicos; estos estudios genómicos otorgaron un cerco útil para mapear y estudiar variantes genéticas específicas que favorecen tanto a enfermedades mendelianas como complejas </w:t>
      </w:r>
      <w:r w:rsidR="00304414">
        <w:rPr>
          <w:rFonts w:ascii="Times New Roman" w:hAnsi="Times New Roman" w:cs="Times New Roman"/>
        </w:rPr>
        <w:fldChar w:fldCharType="begin" w:fldLock="1"/>
      </w:r>
      <w:r w:rsidR="00E006F0">
        <w:rPr>
          <w:rFonts w:ascii="Times New Roman" w:hAnsi="Times New Roman" w:cs="Times New Roman"/>
        </w:rPr>
        <w:instrText>ADDIN CSL_CITATION {"citationItems":[{"id":"ITEM-1","itemData":{"DOI":"10.1186/s13059-017-1215-1","ISSN":"1474760X","PMID":"28476144","abstract":"High-throughput technologies have revolutionized medical research. The advent of genotyping arrays enabled large-scale genome-wide association studies and methods for examining global transcript levels, which gave rise to the field of \"integrative genetics\". Other omics technologies, such as proteomics and metabolomics, are now often incorporated into the everyday methodology of biological researchers. In this review, we provide an overview of such omics technologies and focus on methods for their integration across multiple omics layers. As compared to studies of a single omics type, multi-omics offers the opportunity to understand the flow of information that underlies disease.","author":[{"dropping-particle":"","family":"Hasin","given":"Yehudit","non-dropping-particle":"","parse-names":false,"suffix":""},{"dropping-particle":"","family":"Seldin","given":"Marcus","non-dropping-particle":"","parse-names":false,"suffix":""},{"dropping-particle":"","family":"Lusis","given":"Aldons","non-dropping-particle":"","parse-names":false,"suffix":""}],"container-title":"Genome Biology","id":"ITEM-1","issue":"1","issued":{"date-parts":[["2017"]]},"title":"Multi-omics approaches to disease","type":"article-journal","volume":"18"},"uris":["http://www.mendeley.com/documents/?uuid=823db2d9-6c00-41fb-8536-3b253d80fc3c"]}],"mendeley":{"formattedCitation":"[5]","plainTextFormattedCitation":"[5]","previouslyFormattedCitation":"[5]"},"properties":{"noteIndex":0},"schema":"https://github.com/citation-style-language/schema/raw/master/csl-citation.json"}</w:instrText>
      </w:r>
      <w:r w:rsidR="00304414">
        <w:rPr>
          <w:rFonts w:ascii="Times New Roman" w:hAnsi="Times New Roman" w:cs="Times New Roman"/>
        </w:rPr>
        <w:fldChar w:fldCharType="separate"/>
      </w:r>
      <w:r w:rsidR="00304414" w:rsidRPr="00304414">
        <w:rPr>
          <w:rFonts w:ascii="Times New Roman" w:hAnsi="Times New Roman" w:cs="Times New Roman"/>
          <w:noProof/>
        </w:rPr>
        <w:t>[5]</w:t>
      </w:r>
      <w:r w:rsidR="00304414">
        <w:rPr>
          <w:rFonts w:ascii="Times New Roman" w:hAnsi="Times New Roman" w:cs="Times New Roman"/>
        </w:rPr>
        <w:fldChar w:fldCharType="end"/>
      </w:r>
      <w:r w:rsidR="00304414">
        <w:rPr>
          <w:rFonts w:ascii="Times New Roman" w:hAnsi="Times New Roman" w:cs="Times New Roman"/>
        </w:rPr>
        <w:t>.</w:t>
      </w:r>
    </w:p>
    <w:p w14:paraId="63C03436" w14:textId="04059015" w:rsidR="00E006F0" w:rsidRDefault="00240407" w:rsidP="00050318">
      <w:pPr>
        <w:jc w:val="both"/>
        <w:rPr>
          <w:rFonts w:ascii="Times New Roman" w:hAnsi="Times New Roman" w:cs="Times New Roman"/>
        </w:rPr>
      </w:pPr>
      <w:r>
        <w:rPr>
          <w:rFonts w:ascii="Times New Roman" w:hAnsi="Times New Roman" w:cs="Times New Roman"/>
        </w:rPr>
        <w:t>Las tecnologías ómicas que aporta la biología de sistemas, son herramientas importantes para análisis integrales, debido a que, a</w:t>
      </w:r>
      <w:r w:rsidR="00F3774C">
        <w:rPr>
          <w:rFonts w:ascii="Times New Roman" w:hAnsi="Times New Roman" w:cs="Times New Roman"/>
        </w:rPr>
        <w:t>quellas tecnologías tradicionales que se basan desde un enfoque reduccionista, han sido insuficientes para resolver problemas en un sistema biológico</w:t>
      </w:r>
      <w:r>
        <w:rPr>
          <w:rFonts w:ascii="Times New Roman" w:hAnsi="Times New Roman" w:cs="Times New Roman"/>
        </w:rPr>
        <w:t>.</w:t>
      </w:r>
      <w:r w:rsidR="00F3774C">
        <w:rPr>
          <w:rFonts w:ascii="Times New Roman" w:hAnsi="Times New Roman" w:cs="Times New Roman"/>
        </w:rPr>
        <w:t xml:space="preserve"> </w:t>
      </w:r>
      <w:r>
        <w:rPr>
          <w:rFonts w:ascii="Times New Roman" w:hAnsi="Times New Roman" w:cs="Times New Roman"/>
        </w:rPr>
        <w:t>E</w:t>
      </w:r>
      <w:r w:rsidR="00F3774C">
        <w:rPr>
          <w:rFonts w:ascii="Times New Roman" w:hAnsi="Times New Roman" w:cs="Times New Roman"/>
        </w:rPr>
        <w:t>n lugar de esto, la biología de sistemas posee un enfoque holístico, con el fin de comprender mejor todo el proces</w:t>
      </w:r>
      <w:r>
        <w:rPr>
          <w:rFonts w:ascii="Times New Roman" w:hAnsi="Times New Roman" w:cs="Times New Roman"/>
        </w:rPr>
        <w:t xml:space="preserve">o tanto a nivel cuantitativo como cualitativo, proporcionando información sobre enfermedades, terapias, toxicidades, </w:t>
      </w:r>
      <w:r w:rsidR="00E006F0">
        <w:rPr>
          <w:rFonts w:ascii="Times New Roman" w:hAnsi="Times New Roman" w:cs="Times New Roman"/>
        </w:rPr>
        <w:t>entre otros</w:t>
      </w:r>
      <w:r>
        <w:rPr>
          <w:rFonts w:ascii="Times New Roman" w:hAnsi="Times New Roman" w:cs="Times New Roman"/>
        </w:rPr>
        <w:t xml:space="preserve"> </w:t>
      </w:r>
      <w:r w:rsidR="00E006F0">
        <w:rPr>
          <w:rFonts w:ascii="Times New Roman" w:hAnsi="Times New Roman" w:cs="Times New Roman"/>
        </w:rPr>
        <w:fldChar w:fldCharType="begin" w:fldLock="1"/>
      </w:r>
      <w:r w:rsidR="002A254C">
        <w:rPr>
          <w:rFonts w:ascii="Times New Roman" w:hAnsi="Times New Roman" w:cs="Times New Roman"/>
        </w:rPr>
        <w:instrText>ADDIN CSL_CITATION {"citationItems":[{"id":"ITEM-1","itemData":{"DOI":"10.2174/0929867323666160926150617","ISSN":"09298673","PMID":"27686657","abstract":"Traditional technologies using reductionist approach are relatively insufficient to solve problems in a biological system. Rather than a reductionist approach, systems biology uses a holistic and integrative approach to better figure out the whole process. Both qualitatively and quantitatively of biological system provide information about diseases, toxicities, therapies etc. Omics technologies, which systems biology brings, are valuable tools for comprehensive analyses. Automated DNA sequencers enabled the sequencing of genomes; microarray and mass spectrometry analysis permit global transcriptional profiling and lead to large-scale proteomic and metabolomics analysis. These high-throughput data need to be interpreted by bioinformatics. So far there has been no concrete published paper that compiles omics technologies according to PubMed database. In the present review, it was aimed to give brief description of systems biology and information on the advantages and disadvantages of omics technologies.","author":[{"dropping-particle":"","family":"Karahalil","given":"Bensu","non-dropping-particle":"","parse-names":false,"suffix":""}],"container-title":"Current Medicinal Chemistry","id":"ITEM-1","issue":"37","issued":{"date-parts":[["2016"]]},"page":"4221-4230","title":"Overview of Systems Biology and Omics Technologies","type":"article-journal","volume":"23"},"uris":["http://www.mendeley.com/documents/?uuid=dc6aa4fb-8879-4bd7-a68d-be29b4d3eac3"]}],"mendeley":{"formattedCitation":"[6]","plainTextFormattedCitation":"[6]","previouslyFormattedCitation":"[6]"},"properties":{"noteIndex":0},"schema":"https://github.com/citation-style-language/schema/raw/master/csl-citation.json"}</w:instrText>
      </w:r>
      <w:r w:rsidR="00E006F0">
        <w:rPr>
          <w:rFonts w:ascii="Times New Roman" w:hAnsi="Times New Roman" w:cs="Times New Roman"/>
        </w:rPr>
        <w:fldChar w:fldCharType="separate"/>
      </w:r>
      <w:r w:rsidR="00E006F0" w:rsidRPr="00E006F0">
        <w:rPr>
          <w:rFonts w:ascii="Times New Roman" w:hAnsi="Times New Roman" w:cs="Times New Roman"/>
          <w:noProof/>
        </w:rPr>
        <w:t>[6]</w:t>
      </w:r>
      <w:r w:rsidR="00E006F0">
        <w:rPr>
          <w:rFonts w:ascii="Times New Roman" w:hAnsi="Times New Roman" w:cs="Times New Roman"/>
        </w:rPr>
        <w:fldChar w:fldCharType="end"/>
      </w:r>
      <w:r>
        <w:rPr>
          <w:rFonts w:ascii="Times New Roman" w:hAnsi="Times New Roman" w:cs="Times New Roman"/>
        </w:rPr>
        <w:t>.</w:t>
      </w:r>
    </w:p>
    <w:p w14:paraId="06E2C1AE" w14:textId="6D1CC56D" w:rsidR="0014516D" w:rsidRDefault="0014516D" w:rsidP="00050318">
      <w:pPr>
        <w:jc w:val="both"/>
        <w:rPr>
          <w:rFonts w:ascii="Times New Roman" w:hAnsi="Times New Roman" w:cs="Times New Roman"/>
        </w:rPr>
      </w:pPr>
      <w:r>
        <w:rPr>
          <w:rFonts w:ascii="Times New Roman" w:hAnsi="Times New Roman" w:cs="Times New Roman"/>
        </w:rPr>
        <w:t>Antiguamente el estudio en su totalidad de un sistema biológico era una labor improbable, además la bioinformática era una herramienta de acceso limitado, donde los estudios se restringían a un único elemento o interacción específica, como saber si un gen estaba expresándose o no</w:t>
      </w:r>
      <w:r w:rsidR="00613D06">
        <w:rPr>
          <w:rFonts w:ascii="Times New Roman" w:hAnsi="Times New Roman" w:cs="Times New Roman"/>
        </w:rPr>
        <w:t xml:space="preserve">; pero en la actualidad, las técnicas modernas son capaces de examinar procesos o sistemas completos de las células, </w:t>
      </w:r>
      <w:r w:rsidR="002A254C">
        <w:rPr>
          <w:rFonts w:ascii="Times New Roman" w:hAnsi="Times New Roman" w:cs="Times New Roman"/>
        </w:rPr>
        <w:t xml:space="preserve">creando cantidades robustas de datos </w:t>
      </w:r>
      <w:r w:rsidR="002A254C">
        <w:rPr>
          <w:rFonts w:ascii="Times New Roman" w:hAnsi="Times New Roman" w:cs="Times New Roman"/>
        </w:rPr>
        <w:fldChar w:fldCharType="begin" w:fldLock="1"/>
      </w:r>
      <w:r w:rsidR="002A254C">
        <w:rPr>
          <w:rFonts w:ascii="Times New Roman" w:hAnsi="Times New Roman" w:cs="Times New Roman"/>
        </w:rPr>
        <w:instrText>ADDIN CSL_CITATION {"citationItems":[{"id":"ITEM-1","itemData":{"ISSN":"0028-0836","abstract":"As they grapple with increasingly large data sets, biologists and computer scientists uncork new bottlenecks.","author":[{"dropping-particle":"","family":"Marx","given":"Vivien","non-dropping-particle":"","parse-names":false,"suffix":""}],"container-title":"Nature","id":"ITEM-1","issue":"7453","issued":{"date-parts":[["2013"]]},"page":"255-260","title":"Biology: The big challenges of big data TL  - 498","type":"article-journal","volume":"498 VN  - "},"uris":["http://www.mendeley.com/documents/?uuid=d7fe0928-7687-452a-88ea-8d1a051d656d"]}],"mendeley":{"formattedCitation":"[7]","plainTextFormattedCitation":"[7]"},"properties":{"noteIndex":0},"schema":"https://github.com/citation-style-language/schema/raw/master/csl-citation.json"}</w:instrText>
      </w:r>
      <w:r w:rsidR="002A254C">
        <w:rPr>
          <w:rFonts w:ascii="Times New Roman" w:hAnsi="Times New Roman" w:cs="Times New Roman"/>
        </w:rPr>
        <w:fldChar w:fldCharType="separate"/>
      </w:r>
      <w:r w:rsidR="002A254C" w:rsidRPr="002A254C">
        <w:rPr>
          <w:rFonts w:ascii="Times New Roman" w:hAnsi="Times New Roman" w:cs="Times New Roman"/>
          <w:noProof/>
        </w:rPr>
        <w:t>[7]</w:t>
      </w:r>
      <w:r w:rsidR="002A254C">
        <w:rPr>
          <w:rFonts w:ascii="Times New Roman" w:hAnsi="Times New Roman" w:cs="Times New Roman"/>
        </w:rPr>
        <w:fldChar w:fldCharType="end"/>
      </w:r>
      <w:r w:rsidR="002A254C">
        <w:rPr>
          <w:rFonts w:ascii="Times New Roman" w:hAnsi="Times New Roman" w:cs="Times New Roman"/>
        </w:rPr>
        <w:t xml:space="preserve">. </w:t>
      </w:r>
    </w:p>
    <w:p w14:paraId="03CED280" w14:textId="77777777" w:rsidR="002A254C" w:rsidRPr="001640A1" w:rsidRDefault="002A254C" w:rsidP="00050318">
      <w:pPr>
        <w:jc w:val="both"/>
        <w:rPr>
          <w:rFonts w:ascii="Times New Roman" w:hAnsi="Times New Roman" w:cs="Times New Roman"/>
        </w:rPr>
      </w:pPr>
    </w:p>
    <w:p w14:paraId="59D432D2" w14:textId="1B12A8C3" w:rsidR="00A91DB8" w:rsidRDefault="00A91DB8">
      <w:pPr>
        <w:rPr>
          <w:rFonts w:ascii="Times New Roman" w:hAnsi="Times New Roman" w:cs="Times New Roman"/>
        </w:rPr>
      </w:pPr>
      <w:r>
        <w:rPr>
          <w:rFonts w:ascii="Times New Roman" w:hAnsi="Times New Roman" w:cs="Times New Roman"/>
        </w:rPr>
        <w:br w:type="page"/>
      </w:r>
    </w:p>
    <w:p w14:paraId="5936D16A" w14:textId="4A92B085" w:rsidR="00C469EC" w:rsidRPr="00301B03" w:rsidRDefault="00EC54EB" w:rsidP="00EC54EB">
      <w:pPr>
        <w:pStyle w:val="Ttulo1"/>
        <w:spacing w:line="240" w:lineRule="auto"/>
        <w:rPr>
          <w:rFonts w:cs="Times New Roman"/>
        </w:rPr>
      </w:pPr>
      <w:bookmarkStart w:id="22" w:name="_Toc99834309"/>
      <w:r w:rsidRPr="00301B03">
        <w:rPr>
          <w:rFonts w:cs="Times New Roman"/>
        </w:rPr>
        <w:lastRenderedPageBreak/>
        <w:t>Bibliografía</w:t>
      </w:r>
      <w:bookmarkEnd w:id="22"/>
    </w:p>
    <w:p w14:paraId="4783191C" w14:textId="0BCA5B49" w:rsidR="002A254C" w:rsidRPr="002A254C" w:rsidRDefault="00A8799C" w:rsidP="002A254C">
      <w:pPr>
        <w:widowControl w:val="0"/>
        <w:autoSpaceDE w:val="0"/>
        <w:autoSpaceDN w:val="0"/>
        <w:adjustRightInd w:val="0"/>
        <w:spacing w:before="240" w:line="240" w:lineRule="auto"/>
        <w:ind w:left="640" w:hanging="640"/>
        <w:rPr>
          <w:rFonts w:ascii="Times New Roman" w:hAnsi="Times New Roman" w:cs="Times New Roman"/>
          <w:noProof/>
          <w:szCs w:val="24"/>
        </w:rPr>
      </w:pPr>
      <w:r w:rsidRPr="00301B03">
        <w:rPr>
          <w:rFonts w:ascii="Times New Roman" w:hAnsi="Times New Roman" w:cs="Times New Roman"/>
        </w:rPr>
        <w:fldChar w:fldCharType="begin" w:fldLock="1"/>
      </w:r>
      <w:r w:rsidRPr="00301B03">
        <w:rPr>
          <w:rFonts w:ascii="Times New Roman" w:hAnsi="Times New Roman" w:cs="Times New Roman"/>
        </w:rPr>
        <w:instrText xml:space="preserve">ADDIN Mendeley Bibliography CSL_BIBLIOGRAPHY </w:instrText>
      </w:r>
      <w:r w:rsidRPr="00301B03">
        <w:rPr>
          <w:rFonts w:ascii="Times New Roman" w:hAnsi="Times New Roman" w:cs="Times New Roman"/>
        </w:rPr>
        <w:fldChar w:fldCharType="separate"/>
      </w:r>
      <w:r w:rsidR="002A254C" w:rsidRPr="002A254C">
        <w:rPr>
          <w:rFonts w:ascii="Times New Roman" w:hAnsi="Times New Roman" w:cs="Times New Roman"/>
          <w:noProof/>
          <w:szCs w:val="24"/>
        </w:rPr>
        <w:t>[1]</w:t>
      </w:r>
      <w:r w:rsidR="002A254C" w:rsidRPr="002A254C">
        <w:rPr>
          <w:rFonts w:ascii="Times New Roman" w:hAnsi="Times New Roman" w:cs="Times New Roman"/>
          <w:noProof/>
          <w:szCs w:val="24"/>
        </w:rPr>
        <w:tab/>
        <w:t xml:space="preserve">P. Hieter and M. Boguski, “Functional genomics: It’s all how you read it,” </w:t>
      </w:r>
      <w:r w:rsidR="002A254C" w:rsidRPr="002A254C">
        <w:rPr>
          <w:rFonts w:ascii="Times New Roman" w:hAnsi="Times New Roman" w:cs="Times New Roman"/>
          <w:i/>
          <w:iCs/>
          <w:noProof/>
          <w:szCs w:val="24"/>
        </w:rPr>
        <w:t>Science (80-. ).</w:t>
      </w:r>
      <w:r w:rsidR="002A254C" w:rsidRPr="002A254C">
        <w:rPr>
          <w:rFonts w:ascii="Times New Roman" w:hAnsi="Times New Roman" w:cs="Times New Roman"/>
          <w:noProof/>
          <w:szCs w:val="24"/>
        </w:rPr>
        <w:t>, vol. 278, no. 5338, pp. 601–602, 1997, doi: 10.1126/science.278.5338.601.</w:t>
      </w:r>
    </w:p>
    <w:p w14:paraId="0B671B2C" w14:textId="77777777" w:rsidR="002A254C" w:rsidRPr="002A254C" w:rsidRDefault="002A254C" w:rsidP="002A254C">
      <w:pPr>
        <w:widowControl w:val="0"/>
        <w:autoSpaceDE w:val="0"/>
        <w:autoSpaceDN w:val="0"/>
        <w:adjustRightInd w:val="0"/>
        <w:spacing w:before="240" w:line="240" w:lineRule="auto"/>
        <w:ind w:left="640" w:hanging="640"/>
        <w:rPr>
          <w:rFonts w:ascii="Times New Roman" w:hAnsi="Times New Roman" w:cs="Times New Roman"/>
          <w:noProof/>
          <w:szCs w:val="24"/>
        </w:rPr>
      </w:pPr>
      <w:r w:rsidRPr="002A254C">
        <w:rPr>
          <w:rFonts w:ascii="Times New Roman" w:hAnsi="Times New Roman" w:cs="Times New Roman"/>
          <w:noProof/>
          <w:szCs w:val="24"/>
        </w:rPr>
        <w:t>[2]</w:t>
      </w:r>
      <w:r w:rsidRPr="002A254C">
        <w:rPr>
          <w:rFonts w:ascii="Times New Roman" w:hAnsi="Times New Roman" w:cs="Times New Roman"/>
          <w:noProof/>
          <w:szCs w:val="24"/>
        </w:rPr>
        <w:tab/>
        <w:t>D. Tabas Madrid, “Herramientas eficientes para el análisis masivo de datos ómicos,” p. 167, 2018, [Online]. Available: https://eprints.ucm.es/id/eprint/49798/1/T40488.pdf.</w:t>
      </w:r>
    </w:p>
    <w:p w14:paraId="0D8A0BDA" w14:textId="77777777" w:rsidR="002A254C" w:rsidRPr="002A254C" w:rsidRDefault="002A254C" w:rsidP="002A254C">
      <w:pPr>
        <w:widowControl w:val="0"/>
        <w:autoSpaceDE w:val="0"/>
        <w:autoSpaceDN w:val="0"/>
        <w:adjustRightInd w:val="0"/>
        <w:spacing w:before="240" w:line="240" w:lineRule="auto"/>
        <w:ind w:left="640" w:hanging="640"/>
        <w:rPr>
          <w:rFonts w:ascii="Times New Roman" w:hAnsi="Times New Roman" w:cs="Times New Roman"/>
          <w:noProof/>
          <w:szCs w:val="24"/>
        </w:rPr>
      </w:pPr>
      <w:r w:rsidRPr="002A254C">
        <w:rPr>
          <w:rFonts w:ascii="Times New Roman" w:hAnsi="Times New Roman" w:cs="Times New Roman"/>
          <w:noProof/>
          <w:szCs w:val="24"/>
        </w:rPr>
        <w:t>[3]</w:t>
      </w:r>
      <w:r w:rsidRPr="002A254C">
        <w:rPr>
          <w:rFonts w:ascii="Times New Roman" w:hAnsi="Times New Roman" w:cs="Times New Roman"/>
          <w:noProof/>
          <w:szCs w:val="24"/>
        </w:rPr>
        <w:tab/>
        <w:t xml:space="preserve">P. S. Reel, S. Reel, E. Pearson, E. Trucco, and E. Jefferson, “Using machine learning approaches for multi-omics data analysis: A review,” </w:t>
      </w:r>
      <w:r w:rsidRPr="002A254C">
        <w:rPr>
          <w:rFonts w:ascii="Times New Roman" w:hAnsi="Times New Roman" w:cs="Times New Roman"/>
          <w:i/>
          <w:iCs/>
          <w:noProof/>
          <w:szCs w:val="24"/>
        </w:rPr>
        <w:t>Biotechnol. Adv.</w:t>
      </w:r>
      <w:r w:rsidRPr="002A254C">
        <w:rPr>
          <w:rFonts w:ascii="Times New Roman" w:hAnsi="Times New Roman" w:cs="Times New Roman"/>
          <w:noProof/>
          <w:szCs w:val="24"/>
        </w:rPr>
        <w:t>, vol. 49, 2021, doi: 10.1016/j.biotechadv.2021.107739.</w:t>
      </w:r>
    </w:p>
    <w:p w14:paraId="03F56BC3" w14:textId="77777777" w:rsidR="002A254C" w:rsidRPr="002A254C" w:rsidRDefault="002A254C" w:rsidP="002A254C">
      <w:pPr>
        <w:widowControl w:val="0"/>
        <w:autoSpaceDE w:val="0"/>
        <w:autoSpaceDN w:val="0"/>
        <w:adjustRightInd w:val="0"/>
        <w:spacing w:before="240" w:line="240" w:lineRule="auto"/>
        <w:ind w:left="640" w:hanging="640"/>
        <w:rPr>
          <w:rFonts w:ascii="Times New Roman" w:hAnsi="Times New Roman" w:cs="Times New Roman"/>
          <w:noProof/>
          <w:szCs w:val="24"/>
        </w:rPr>
      </w:pPr>
      <w:r w:rsidRPr="002A254C">
        <w:rPr>
          <w:rFonts w:ascii="Times New Roman" w:hAnsi="Times New Roman" w:cs="Times New Roman"/>
          <w:noProof/>
          <w:szCs w:val="24"/>
        </w:rPr>
        <w:t>[4]</w:t>
      </w:r>
      <w:r w:rsidRPr="002A254C">
        <w:rPr>
          <w:rFonts w:ascii="Times New Roman" w:hAnsi="Times New Roman" w:cs="Times New Roman"/>
          <w:noProof/>
          <w:szCs w:val="24"/>
        </w:rPr>
        <w:tab/>
        <w:t xml:space="preserve">Q. Pan, O. Shai, L. J. Lee, B. J. Frey, and B. J. Blencowe, “Deep surveying of alternative splicing complexity in the human transcriptome by high-throughput sequencing,” </w:t>
      </w:r>
      <w:r w:rsidRPr="002A254C">
        <w:rPr>
          <w:rFonts w:ascii="Times New Roman" w:hAnsi="Times New Roman" w:cs="Times New Roman"/>
          <w:i/>
          <w:iCs/>
          <w:noProof/>
          <w:szCs w:val="24"/>
        </w:rPr>
        <w:t>Nat. Genet.</w:t>
      </w:r>
      <w:r w:rsidRPr="002A254C">
        <w:rPr>
          <w:rFonts w:ascii="Times New Roman" w:hAnsi="Times New Roman" w:cs="Times New Roman"/>
          <w:noProof/>
          <w:szCs w:val="24"/>
        </w:rPr>
        <w:t>, vol. 40, no. 12, pp. 1413–1415, 2008, doi: 10.1038/ng.259.</w:t>
      </w:r>
    </w:p>
    <w:p w14:paraId="7933C8D7" w14:textId="77777777" w:rsidR="002A254C" w:rsidRPr="002A254C" w:rsidRDefault="002A254C" w:rsidP="002A254C">
      <w:pPr>
        <w:widowControl w:val="0"/>
        <w:autoSpaceDE w:val="0"/>
        <w:autoSpaceDN w:val="0"/>
        <w:adjustRightInd w:val="0"/>
        <w:spacing w:before="240" w:line="240" w:lineRule="auto"/>
        <w:ind w:left="640" w:hanging="640"/>
        <w:rPr>
          <w:rFonts w:ascii="Times New Roman" w:hAnsi="Times New Roman" w:cs="Times New Roman"/>
          <w:noProof/>
          <w:szCs w:val="24"/>
        </w:rPr>
      </w:pPr>
      <w:r w:rsidRPr="002A254C">
        <w:rPr>
          <w:rFonts w:ascii="Times New Roman" w:hAnsi="Times New Roman" w:cs="Times New Roman"/>
          <w:noProof/>
          <w:szCs w:val="24"/>
        </w:rPr>
        <w:t>[5]</w:t>
      </w:r>
      <w:r w:rsidRPr="002A254C">
        <w:rPr>
          <w:rFonts w:ascii="Times New Roman" w:hAnsi="Times New Roman" w:cs="Times New Roman"/>
          <w:noProof/>
          <w:szCs w:val="24"/>
        </w:rPr>
        <w:tab/>
        <w:t xml:space="preserve">Y. Hasin, M. Seldin, and A. Lusis, “Multi-omics approaches to disease,” </w:t>
      </w:r>
      <w:r w:rsidRPr="002A254C">
        <w:rPr>
          <w:rFonts w:ascii="Times New Roman" w:hAnsi="Times New Roman" w:cs="Times New Roman"/>
          <w:i/>
          <w:iCs/>
          <w:noProof/>
          <w:szCs w:val="24"/>
        </w:rPr>
        <w:t>Genome Biol.</w:t>
      </w:r>
      <w:r w:rsidRPr="002A254C">
        <w:rPr>
          <w:rFonts w:ascii="Times New Roman" w:hAnsi="Times New Roman" w:cs="Times New Roman"/>
          <w:noProof/>
          <w:szCs w:val="24"/>
        </w:rPr>
        <w:t>, vol. 18, no. 1, 2017, doi: 10.1186/s13059-017-1215-1.</w:t>
      </w:r>
    </w:p>
    <w:p w14:paraId="52ACD85D" w14:textId="77777777" w:rsidR="002A254C" w:rsidRPr="002A254C" w:rsidRDefault="002A254C" w:rsidP="002A254C">
      <w:pPr>
        <w:widowControl w:val="0"/>
        <w:autoSpaceDE w:val="0"/>
        <w:autoSpaceDN w:val="0"/>
        <w:adjustRightInd w:val="0"/>
        <w:spacing w:before="240" w:line="240" w:lineRule="auto"/>
        <w:ind w:left="640" w:hanging="640"/>
        <w:rPr>
          <w:rFonts w:ascii="Times New Roman" w:hAnsi="Times New Roman" w:cs="Times New Roman"/>
          <w:noProof/>
          <w:szCs w:val="24"/>
        </w:rPr>
      </w:pPr>
      <w:r w:rsidRPr="002A254C">
        <w:rPr>
          <w:rFonts w:ascii="Times New Roman" w:hAnsi="Times New Roman" w:cs="Times New Roman"/>
          <w:noProof/>
          <w:szCs w:val="24"/>
        </w:rPr>
        <w:t>[6]</w:t>
      </w:r>
      <w:r w:rsidRPr="002A254C">
        <w:rPr>
          <w:rFonts w:ascii="Times New Roman" w:hAnsi="Times New Roman" w:cs="Times New Roman"/>
          <w:noProof/>
          <w:szCs w:val="24"/>
        </w:rPr>
        <w:tab/>
        <w:t xml:space="preserve">B. Karahalil, “Overview of Systems Biology and Omics Technologies,” </w:t>
      </w:r>
      <w:r w:rsidRPr="002A254C">
        <w:rPr>
          <w:rFonts w:ascii="Times New Roman" w:hAnsi="Times New Roman" w:cs="Times New Roman"/>
          <w:i/>
          <w:iCs/>
          <w:noProof/>
          <w:szCs w:val="24"/>
        </w:rPr>
        <w:t>Curr. Med. Chem.</w:t>
      </w:r>
      <w:r w:rsidRPr="002A254C">
        <w:rPr>
          <w:rFonts w:ascii="Times New Roman" w:hAnsi="Times New Roman" w:cs="Times New Roman"/>
          <w:noProof/>
          <w:szCs w:val="24"/>
        </w:rPr>
        <w:t>, vol. 23, no. 37, pp. 4221–4230, 2016, doi: 10.2174/0929867323666160926150617.</w:t>
      </w:r>
    </w:p>
    <w:p w14:paraId="4BF55627" w14:textId="77777777" w:rsidR="002A254C" w:rsidRPr="002A254C" w:rsidRDefault="002A254C" w:rsidP="002A254C">
      <w:pPr>
        <w:widowControl w:val="0"/>
        <w:autoSpaceDE w:val="0"/>
        <w:autoSpaceDN w:val="0"/>
        <w:adjustRightInd w:val="0"/>
        <w:spacing w:before="240" w:line="240" w:lineRule="auto"/>
        <w:ind w:left="640" w:hanging="640"/>
        <w:rPr>
          <w:rFonts w:ascii="Times New Roman" w:hAnsi="Times New Roman" w:cs="Times New Roman"/>
          <w:noProof/>
        </w:rPr>
      </w:pPr>
      <w:r w:rsidRPr="002A254C">
        <w:rPr>
          <w:rFonts w:ascii="Times New Roman" w:hAnsi="Times New Roman" w:cs="Times New Roman"/>
          <w:noProof/>
          <w:szCs w:val="24"/>
        </w:rPr>
        <w:t>[7]</w:t>
      </w:r>
      <w:r w:rsidRPr="002A254C">
        <w:rPr>
          <w:rFonts w:ascii="Times New Roman" w:hAnsi="Times New Roman" w:cs="Times New Roman"/>
          <w:noProof/>
          <w:szCs w:val="24"/>
        </w:rPr>
        <w:tab/>
        <w:t xml:space="preserve">V. Marx, “Biology: The big challenges of big data TL  - 498,” </w:t>
      </w:r>
      <w:r w:rsidRPr="002A254C">
        <w:rPr>
          <w:rFonts w:ascii="Times New Roman" w:hAnsi="Times New Roman" w:cs="Times New Roman"/>
          <w:i/>
          <w:iCs/>
          <w:noProof/>
          <w:szCs w:val="24"/>
        </w:rPr>
        <w:t>Nature</w:t>
      </w:r>
      <w:r w:rsidRPr="002A254C">
        <w:rPr>
          <w:rFonts w:ascii="Times New Roman" w:hAnsi="Times New Roman" w:cs="Times New Roman"/>
          <w:noProof/>
          <w:szCs w:val="24"/>
        </w:rPr>
        <w:t>, vol. 498 VN-, no. 7453, pp. 255–260, 2013, [Online]. Available: http://dx.doi.org/10.1038/498255a.</w:t>
      </w:r>
    </w:p>
    <w:p w14:paraId="608F0A2E" w14:textId="285D97A3" w:rsidR="00EC54EB" w:rsidRPr="00301B03" w:rsidRDefault="00A8799C" w:rsidP="00EC54EB">
      <w:pPr>
        <w:spacing w:before="240" w:line="240" w:lineRule="auto"/>
        <w:rPr>
          <w:rFonts w:ascii="Times New Roman" w:hAnsi="Times New Roman" w:cs="Times New Roman"/>
        </w:rPr>
      </w:pPr>
      <w:r w:rsidRPr="00301B03">
        <w:rPr>
          <w:rFonts w:ascii="Times New Roman" w:hAnsi="Times New Roman" w:cs="Times New Roman"/>
        </w:rPr>
        <w:fldChar w:fldCharType="end"/>
      </w:r>
    </w:p>
    <w:sectPr w:rsidR="00EC54EB" w:rsidRPr="00301B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108"/>
    <w:multiLevelType w:val="hybridMultilevel"/>
    <w:tmpl w:val="1960EC78"/>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743399D"/>
    <w:multiLevelType w:val="hybridMultilevel"/>
    <w:tmpl w:val="F230C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55636D"/>
    <w:multiLevelType w:val="hybridMultilevel"/>
    <w:tmpl w:val="5192E3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4B05CE"/>
    <w:multiLevelType w:val="hybridMultilevel"/>
    <w:tmpl w:val="E280E7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E30F97"/>
    <w:multiLevelType w:val="hybridMultilevel"/>
    <w:tmpl w:val="8982D8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4604F56"/>
    <w:multiLevelType w:val="hybridMultilevel"/>
    <w:tmpl w:val="C162560E"/>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A2078E6"/>
    <w:multiLevelType w:val="hybridMultilevel"/>
    <w:tmpl w:val="D4B2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2554946"/>
    <w:multiLevelType w:val="hybridMultilevel"/>
    <w:tmpl w:val="1F36D8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4EB7EBA"/>
    <w:multiLevelType w:val="hybridMultilevel"/>
    <w:tmpl w:val="034AB0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AA2BB7"/>
    <w:multiLevelType w:val="hybridMultilevel"/>
    <w:tmpl w:val="A6AEF4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C891AAA"/>
    <w:multiLevelType w:val="hybridMultilevel"/>
    <w:tmpl w:val="A008D2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8"/>
  </w:num>
  <w:num w:numId="5">
    <w:abstractNumId w:val="4"/>
  </w:num>
  <w:num w:numId="6">
    <w:abstractNumId w:val="0"/>
  </w:num>
  <w:num w:numId="7">
    <w:abstractNumId w:val="5"/>
  </w:num>
  <w:num w:numId="8">
    <w:abstractNumId w:val="6"/>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7A"/>
    <w:rsid w:val="0001518F"/>
    <w:rsid w:val="00042061"/>
    <w:rsid w:val="00042F4F"/>
    <w:rsid w:val="00050318"/>
    <w:rsid w:val="00056986"/>
    <w:rsid w:val="000615CA"/>
    <w:rsid w:val="0009617C"/>
    <w:rsid w:val="000B1C9C"/>
    <w:rsid w:val="000D6871"/>
    <w:rsid w:val="000D6A3B"/>
    <w:rsid w:val="000F2AE8"/>
    <w:rsid w:val="00124BC9"/>
    <w:rsid w:val="00133036"/>
    <w:rsid w:val="0014516D"/>
    <w:rsid w:val="00150B80"/>
    <w:rsid w:val="00151CD0"/>
    <w:rsid w:val="001640A1"/>
    <w:rsid w:val="00172F61"/>
    <w:rsid w:val="001A48AD"/>
    <w:rsid w:val="001F52C0"/>
    <w:rsid w:val="0022709D"/>
    <w:rsid w:val="00240407"/>
    <w:rsid w:val="00250AF3"/>
    <w:rsid w:val="00257A2F"/>
    <w:rsid w:val="00270FE4"/>
    <w:rsid w:val="00274CAE"/>
    <w:rsid w:val="002824D6"/>
    <w:rsid w:val="00283C70"/>
    <w:rsid w:val="00295B7A"/>
    <w:rsid w:val="002A254C"/>
    <w:rsid w:val="002D68A2"/>
    <w:rsid w:val="00301B03"/>
    <w:rsid w:val="00304414"/>
    <w:rsid w:val="0032652F"/>
    <w:rsid w:val="003719CE"/>
    <w:rsid w:val="003A3320"/>
    <w:rsid w:val="003B495A"/>
    <w:rsid w:val="003D39AE"/>
    <w:rsid w:val="003E470F"/>
    <w:rsid w:val="003E6903"/>
    <w:rsid w:val="003F2CEE"/>
    <w:rsid w:val="00426021"/>
    <w:rsid w:val="004662DF"/>
    <w:rsid w:val="00485A83"/>
    <w:rsid w:val="004F06AA"/>
    <w:rsid w:val="00506D2E"/>
    <w:rsid w:val="0057402B"/>
    <w:rsid w:val="005779A5"/>
    <w:rsid w:val="00581B1B"/>
    <w:rsid w:val="006136B7"/>
    <w:rsid w:val="00613D06"/>
    <w:rsid w:val="006636B4"/>
    <w:rsid w:val="006B72CC"/>
    <w:rsid w:val="006F1CDC"/>
    <w:rsid w:val="00716794"/>
    <w:rsid w:val="00732BB1"/>
    <w:rsid w:val="007603A7"/>
    <w:rsid w:val="00771852"/>
    <w:rsid w:val="007B2EDD"/>
    <w:rsid w:val="007C1E99"/>
    <w:rsid w:val="007F4652"/>
    <w:rsid w:val="00855DA0"/>
    <w:rsid w:val="00861FF9"/>
    <w:rsid w:val="00866406"/>
    <w:rsid w:val="008B63E2"/>
    <w:rsid w:val="008D1320"/>
    <w:rsid w:val="00923929"/>
    <w:rsid w:val="009C2375"/>
    <w:rsid w:val="00A37816"/>
    <w:rsid w:val="00A37C56"/>
    <w:rsid w:val="00A47543"/>
    <w:rsid w:val="00A8799C"/>
    <w:rsid w:val="00A91DB8"/>
    <w:rsid w:val="00B56EF6"/>
    <w:rsid w:val="00B81A0F"/>
    <w:rsid w:val="00B92FBB"/>
    <w:rsid w:val="00B93FEE"/>
    <w:rsid w:val="00BC49A0"/>
    <w:rsid w:val="00BD654D"/>
    <w:rsid w:val="00C441C0"/>
    <w:rsid w:val="00C469EC"/>
    <w:rsid w:val="00C5026D"/>
    <w:rsid w:val="00CB1B24"/>
    <w:rsid w:val="00D01DB5"/>
    <w:rsid w:val="00D10168"/>
    <w:rsid w:val="00D147BD"/>
    <w:rsid w:val="00D35263"/>
    <w:rsid w:val="00D63F05"/>
    <w:rsid w:val="00D751F9"/>
    <w:rsid w:val="00DB2CF0"/>
    <w:rsid w:val="00DD334C"/>
    <w:rsid w:val="00DE33C7"/>
    <w:rsid w:val="00E006F0"/>
    <w:rsid w:val="00EA1F68"/>
    <w:rsid w:val="00EC54EB"/>
    <w:rsid w:val="00F00B54"/>
    <w:rsid w:val="00F0208E"/>
    <w:rsid w:val="00F20725"/>
    <w:rsid w:val="00F3774C"/>
    <w:rsid w:val="00F7037B"/>
    <w:rsid w:val="00FB733D"/>
    <w:rsid w:val="00FC5C27"/>
    <w:rsid w:val="00FF4A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AE27"/>
  <w15:chartTrackingRefBased/>
  <w15:docId w15:val="{7897B87A-3945-4A59-932C-6A47EA89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0B80"/>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link w:val="Ttulo2Car"/>
    <w:uiPriority w:val="9"/>
    <w:unhideWhenUsed/>
    <w:qFormat/>
    <w:rsid w:val="001640A1"/>
    <w:pPr>
      <w:keepNext/>
      <w:keepLines/>
      <w:spacing w:before="160" w:after="120"/>
      <w:jc w:val="both"/>
      <w:outlineLvl w:val="1"/>
    </w:pPr>
    <w:rPr>
      <w:rFonts w:ascii="Times New Roman" w:eastAsiaTheme="majorEastAsia" w:hAnsi="Times New Roman" w:cstheme="majorBidi"/>
      <w:b/>
      <w:szCs w:val="26"/>
    </w:rPr>
  </w:style>
  <w:style w:type="paragraph" w:styleId="Ttulo4">
    <w:name w:val="heading 4"/>
    <w:basedOn w:val="Normal"/>
    <w:next w:val="Normal"/>
    <w:link w:val="Ttulo4Car"/>
    <w:uiPriority w:val="9"/>
    <w:semiHidden/>
    <w:unhideWhenUsed/>
    <w:qFormat/>
    <w:rsid w:val="00A37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1DB5"/>
    <w:pPr>
      <w:spacing w:after="0" w:line="240" w:lineRule="auto"/>
      <w:contextualSpacing/>
    </w:pPr>
    <w:rPr>
      <w:rFonts w:ascii="Times New Roman" w:eastAsiaTheme="majorEastAsia" w:hAnsi="Times New Roman" w:cstheme="majorBidi"/>
      <w:b/>
      <w:spacing w:val="-10"/>
      <w:kern w:val="28"/>
      <w:szCs w:val="56"/>
    </w:rPr>
  </w:style>
  <w:style w:type="character" w:customStyle="1" w:styleId="TtuloCar">
    <w:name w:val="Título Car"/>
    <w:basedOn w:val="Fuentedeprrafopredeter"/>
    <w:link w:val="Ttulo"/>
    <w:uiPriority w:val="10"/>
    <w:rsid w:val="00D01DB5"/>
    <w:rPr>
      <w:rFonts w:ascii="Times New Roman" w:eastAsiaTheme="majorEastAsia" w:hAnsi="Times New Roman" w:cstheme="majorBidi"/>
      <w:b/>
      <w:spacing w:val="-10"/>
      <w:kern w:val="28"/>
      <w:szCs w:val="56"/>
    </w:rPr>
  </w:style>
  <w:style w:type="character" w:customStyle="1" w:styleId="Ttulo1Car">
    <w:name w:val="Título 1 Car"/>
    <w:basedOn w:val="Fuentedeprrafopredeter"/>
    <w:link w:val="Ttulo1"/>
    <w:uiPriority w:val="9"/>
    <w:rsid w:val="00150B80"/>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1640A1"/>
    <w:rPr>
      <w:rFonts w:ascii="Times New Roman" w:eastAsiaTheme="majorEastAsia" w:hAnsi="Times New Roman" w:cstheme="majorBidi"/>
      <w:b/>
      <w:szCs w:val="26"/>
    </w:rPr>
  </w:style>
  <w:style w:type="character" w:customStyle="1" w:styleId="Ttulo4Car">
    <w:name w:val="Título 4 Car"/>
    <w:basedOn w:val="Fuentedeprrafopredeter"/>
    <w:link w:val="Ttulo4"/>
    <w:uiPriority w:val="9"/>
    <w:semiHidden/>
    <w:rsid w:val="00A37C56"/>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A37C56"/>
    <w:rPr>
      <w:color w:val="0563C1" w:themeColor="hyperlink"/>
      <w:u w:val="single"/>
    </w:rPr>
  </w:style>
  <w:style w:type="paragraph" w:styleId="TDC1">
    <w:name w:val="toc 1"/>
    <w:basedOn w:val="Normal"/>
    <w:next w:val="Normal"/>
    <w:autoRedefine/>
    <w:uiPriority w:val="39"/>
    <w:unhideWhenUsed/>
    <w:rsid w:val="00A37C56"/>
    <w:pPr>
      <w:spacing w:after="100"/>
    </w:pPr>
    <w:rPr>
      <w:rFonts w:ascii="Times New Roman" w:hAnsi="Times New Roman"/>
      <w:b/>
    </w:rPr>
  </w:style>
  <w:style w:type="paragraph" w:styleId="Textoindependiente">
    <w:name w:val="Body Text"/>
    <w:basedOn w:val="Normal"/>
    <w:link w:val="TextoindependienteCar"/>
    <w:uiPriority w:val="99"/>
    <w:unhideWhenUsed/>
    <w:rsid w:val="00150B80"/>
    <w:pPr>
      <w:spacing w:after="120"/>
    </w:pPr>
  </w:style>
  <w:style w:type="character" w:customStyle="1" w:styleId="TextoindependienteCar">
    <w:name w:val="Texto independiente Car"/>
    <w:basedOn w:val="Fuentedeprrafopredeter"/>
    <w:link w:val="Textoindependiente"/>
    <w:uiPriority w:val="99"/>
    <w:rsid w:val="00150B80"/>
  </w:style>
  <w:style w:type="paragraph" w:styleId="Subttulo">
    <w:name w:val="Subtitle"/>
    <w:basedOn w:val="Normal"/>
    <w:next w:val="Normal"/>
    <w:link w:val="SubttuloCar"/>
    <w:uiPriority w:val="11"/>
    <w:qFormat/>
    <w:rsid w:val="00150B8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50B80"/>
    <w:rPr>
      <w:rFonts w:eastAsiaTheme="minorEastAsia"/>
      <w:color w:val="5A5A5A" w:themeColor="text1" w:themeTint="A5"/>
      <w:spacing w:val="15"/>
    </w:rPr>
  </w:style>
  <w:style w:type="paragraph" w:styleId="Prrafodelista">
    <w:name w:val="List Paragraph"/>
    <w:basedOn w:val="Normal"/>
    <w:uiPriority w:val="34"/>
    <w:qFormat/>
    <w:rsid w:val="004F06AA"/>
    <w:pPr>
      <w:ind w:left="720"/>
      <w:contextualSpacing/>
    </w:pPr>
  </w:style>
  <w:style w:type="paragraph" w:styleId="TDC2">
    <w:name w:val="toc 2"/>
    <w:basedOn w:val="Normal"/>
    <w:next w:val="Normal"/>
    <w:autoRedefine/>
    <w:uiPriority w:val="39"/>
    <w:unhideWhenUsed/>
    <w:rsid w:val="00BD654D"/>
    <w:pPr>
      <w:spacing w:after="100"/>
      <w:ind w:left="220"/>
    </w:pPr>
    <w:rPr>
      <w:rFonts w:ascii="Times New Roman" w:hAnsi="Times New Roman"/>
    </w:rPr>
  </w:style>
  <w:style w:type="paragraph" w:styleId="Descripcin">
    <w:name w:val="caption"/>
    <w:basedOn w:val="Normal"/>
    <w:next w:val="Normal"/>
    <w:uiPriority w:val="35"/>
    <w:unhideWhenUsed/>
    <w:qFormat/>
    <w:rsid w:val="00F20725"/>
    <w:pPr>
      <w:spacing w:after="200" w:line="240" w:lineRule="auto"/>
    </w:pPr>
    <w:rPr>
      <w:i/>
      <w:iCs/>
      <w:color w:val="44546A" w:themeColor="text2"/>
      <w:sz w:val="18"/>
      <w:szCs w:val="18"/>
    </w:rPr>
  </w:style>
  <w:style w:type="paragraph" w:styleId="TDC3">
    <w:name w:val="toc 3"/>
    <w:basedOn w:val="Normal"/>
    <w:next w:val="Normal"/>
    <w:autoRedefine/>
    <w:uiPriority w:val="39"/>
    <w:semiHidden/>
    <w:unhideWhenUsed/>
    <w:rsid w:val="00BD654D"/>
    <w:pPr>
      <w:spacing w:after="100"/>
      <w:ind w:left="440"/>
    </w:pPr>
    <w:rPr>
      <w:rFonts w:ascii="Times New Roman" w:hAnsi="Times New Roman"/>
    </w:rPr>
  </w:style>
  <w:style w:type="paragraph" w:styleId="TDC4">
    <w:name w:val="toc 4"/>
    <w:basedOn w:val="Normal"/>
    <w:next w:val="Normal"/>
    <w:autoRedefine/>
    <w:uiPriority w:val="39"/>
    <w:semiHidden/>
    <w:unhideWhenUsed/>
    <w:rsid w:val="00BD654D"/>
    <w:pPr>
      <w:spacing w:after="100"/>
      <w:ind w:left="660"/>
    </w:pPr>
    <w:rPr>
      <w:rFonts w:ascii="Times New Roman" w:hAnsi="Times New Roman"/>
    </w:rPr>
  </w:style>
  <w:style w:type="table" w:styleId="Tablaconcuadrcula">
    <w:name w:val="Table Grid"/>
    <w:basedOn w:val="Tablanormal"/>
    <w:uiPriority w:val="39"/>
    <w:rsid w:val="008D1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716794"/>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EB792-A627-4A4F-8A6A-5F775946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13</Pages>
  <Words>4172</Words>
  <Characters>22950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Vargas Parra</dc:creator>
  <cp:keywords/>
  <dc:description/>
  <cp:lastModifiedBy>Esteban Vargas Parra</cp:lastModifiedBy>
  <cp:revision>46</cp:revision>
  <cp:lastPrinted>2022-03-29T05:38:00Z</cp:lastPrinted>
  <dcterms:created xsi:type="dcterms:W3CDTF">2022-03-21T03:11:00Z</dcterms:created>
  <dcterms:modified xsi:type="dcterms:W3CDTF">2022-04-05T04:53:00Z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4308fbae-920e-37af-9dd1-721bf95a385a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