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83" w:rsidRDefault="001A5D2A">
      <w:pPr>
        <w:pStyle w:val="Title"/>
      </w:pPr>
      <w:r>
        <w:pict>
          <v:rect id="docshape1" o:spid="_x0000_s1029" style="position:absolute;left:0;text-align:left;margin-left:34pt;margin-top:1.95pt;width:15pt;height:63.05pt;z-index:15730176;mso-position-horizontal-relative:page" fillcolor="black" stroked="f">
            <w10:wrap anchorx="page"/>
          </v:rect>
        </w:pict>
      </w:r>
      <w:r>
        <w:rPr>
          <w:spacing w:val="-4"/>
        </w:rPr>
        <w:t>KISHORE</w:t>
      </w:r>
      <w:r>
        <w:rPr>
          <w:spacing w:val="-15"/>
        </w:rPr>
        <w:t xml:space="preserve"> </w:t>
      </w:r>
      <w:r>
        <w:rPr>
          <w:spacing w:val="-4"/>
        </w:rPr>
        <w:t>KUMAR</w:t>
      </w:r>
    </w:p>
    <w:p w:rsidR="002E0883" w:rsidRDefault="001A5D2A">
      <w:pPr>
        <w:pStyle w:val="BodyText"/>
        <w:spacing w:before="42" w:line="300" w:lineRule="auto"/>
        <w:ind w:left="760" w:right="6602"/>
      </w:pPr>
      <w:hyperlink r:id="rId4">
        <w:r>
          <w:rPr>
            <w:spacing w:val="-2"/>
            <w:w w:val="110"/>
          </w:rPr>
          <w:t>kishoregundluru1998@gmail.com</w:t>
        </w:r>
      </w:hyperlink>
      <w:r>
        <w:rPr>
          <w:spacing w:val="-2"/>
          <w:w w:val="110"/>
        </w:rPr>
        <w:t xml:space="preserve"> 9515196260</w:t>
      </w:r>
    </w:p>
    <w:p w:rsidR="002E0883" w:rsidRDefault="001A5D2A">
      <w:pPr>
        <w:pStyle w:val="BodyText"/>
        <w:spacing w:line="204" w:lineRule="exact"/>
        <w:ind w:left="760"/>
      </w:pPr>
      <w:proofErr w:type="spellStart"/>
      <w:proofErr w:type="gramStart"/>
      <w:r>
        <w:rPr>
          <w:w w:val="110"/>
        </w:rPr>
        <w:t>tirupati</w:t>
      </w:r>
      <w:proofErr w:type="spellEnd"/>
      <w:proofErr w:type="gramEnd"/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Andhra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Pradesh</w:t>
      </w:r>
    </w:p>
    <w:p w:rsidR="002E0883" w:rsidRDefault="002E0883">
      <w:pPr>
        <w:pStyle w:val="BodyText"/>
        <w:rPr>
          <w:sz w:val="20"/>
        </w:rPr>
      </w:pPr>
    </w:p>
    <w:p w:rsidR="002E0883" w:rsidRDefault="002E0883">
      <w:pPr>
        <w:pStyle w:val="BodyText"/>
        <w:rPr>
          <w:sz w:val="16"/>
        </w:rPr>
      </w:pPr>
    </w:p>
    <w:p w:rsidR="002E0883" w:rsidRDefault="001A5D2A">
      <w:pPr>
        <w:pStyle w:val="Heading2"/>
      </w:pPr>
      <w:r>
        <w:rPr>
          <w:spacing w:val="-2"/>
        </w:rPr>
        <w:t>Summary</w:t>
      </w:r>
    </w:p>
    <w:p w:rsidR="002E0883" w:rsidRDefault="002E0883">
      <w:pPr>
        <w:pStyle w:val="BodyText"/>
        <w:spacing w:before="9"/>
        <w:rPr>
          <w:rFonts w:ascii="Arial MT"/>
          <w:sz w:val="15"/>
        </w:rPr>
      </w:pPr>
    </w:p>
    <w:p w:rsidR="002E0883" w:rsidRDefault="001A5D2A">
      <w:pPr>
        <w:pStyle w:val="BodyText"/>
        <w:spacing w:line="300" w:lineRule="auto"/>
        <w:ind w:left="100"/>
      </w:pPr>
      <w:r>
        <w:rPr>
          <w:w w:val="115"/>
        </w:rPr>
        <w:t>Telecom</w:t>
      </w:r>
      <w:r>
        <w:rPr>
          <w:spacing w:val="-10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w w:val="115"/>
        </w:rPr>
        <w:t>[1.7</w:t>
      </w:r>
      <w:r>
        <w:rPr>
          <w:spacing w:val="-10"/>
          <w:w w:val="115"/>
        </w:rPr>
        <w:t xml:space="preserve"> </w:t>
      </w:r>
      <w:r>
        <w:rPr>
          <w:w w:val="115"/>
        </w:rPr>
        <w:t>years]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experience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voice</w:t>
      </w:r>
      <w:r>
        <w:rPr>
          <w:spacing w:val="-2"/>
          <w:w w:val="115"/>
        </w:rPr>
        <w:t xml:space="preserve"> </w:t>
      </w:r>
      <w:r>
        <w:rPr>
          <w:w w:val="115"/>
        </w:rPr>
        <w:t>process,</w:t>
      </w:r>
      <w:r>
        <w:rPr>
          <w:spacing w:val="-9"/>
          <w:w w:val="115"/>
        </w:rPr>
        <w:t xml:space="preserve"> </w:t>
      </w:r>
      <w:r>
        <w:rPr>
          <w:w w:val="115"/>
        </w:rPr>
        <w:t>including</w:t>
      </w:r>
      <w:r>
        <w:rPr>
          <w:spacing w:val="-12"/>
          <w:w w:val="115"/>
        </w:rPr>
        <w:t xml:space="preserve"> </w:t>
      </w:r>
      <w:r>
        <w:rPr>
          <w:w w:val="115"/>
        </w:rPr>
        <w:t>customer</w:t>
      </w:r>
      <w:r>
        <w:rPr>
          <w:spacing w:val="-1"/>
          <w:w w:val="115"/>
        </w:rPr>
        <w:t xml:space="preserve"> </w:t>
      </w:r>
      <w:r>
        <w:rPr>
          <w:w w:val="115"/>
        </w:rPr>
        <w:t>service,</w:t>
      </w:r>
      <w:r>
        <w:rPr>
          <w:spacing w:val="-9"/>
          <w:w w:val="115"/>
        </w:rPr>
        <w:t xml:space="preserve"> </w:t>
      </w:r>
      <w:r>
        <w:rPr>
          <w:w w:val="115"/>
        </w:rPr>
        <w:t>sales,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technical support. Proven track record</w:t>
      </w:r>
      <w:r>
        <w:rPr>
          <w:spacing w:val="-1"/>
          <w:w w:val="115"/>
        </w:rPr>
        <w:t xml:space="preserve"> </w:t>
      </w:r>
      <w:r>
        <w:rPr>
          <w:w w:val="115"/>
        </w:rPr>
        <w:t>of delivering high-quality services to clients in customer support.</w:t>
      </w:r>
    </w:p>
    <w:p w:rsidR="002E0883" w:rsidRDefault="001A5D2A">
      <w:pPr>
        <w:pStyle w:val="BodyText"/>
        <w:spacing w:before="10"/>
      </w:pPr>
      <w:r>
        <w:pict>
          <v:rect id="docshape2" o:spid="_x0000_s1028" style="position:absolute;margin-left:34pt;margin-top:11.95pt;width:545pt;height:.75pt;z-index:-15728640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2E0883" w:rsidRDefault="002E0883">
      <w:pPr>
        <w:pStyle w:val="BodyText"/>
        <w:spacing w:before="3"/>
        <w:rPr>
          <w:sz w:val="22"/>
        </w:rPr>
      </w:pPr>
    </w:p>
    <w:p w:rsidR="002E0883" w:rsidRDefault="001A5D2A">
      <w:pPr>
        <w:pStyle w:val="Heading2"/>
      </w:pPr>
      <w:r>
        <w:rPr>
          <w:spacing w:val="-2"/>
          <w:w w:val="105"/>
        </w:rPr>
        <w:t>Experience</w:t>
      </w:r>
    </w:p>
    <w:p w:rsidR="002E0883" w:rsidRDefault="002E0883">
      <w:pPr>
        <w:pStyle w:val="BodyText"/>
        <w:spacing w:before="5"/>
        <w:rPr>
          <w:rFonts w:ascii="Arial MT"/>
          <w:sz w:val="21"/>
        </w:rPr>
      </w:pPr>
    </w:p>
    <w:p w:rsidR="002E0883" w:rsidRDefault="001A5D2A">
      <w:pPr>
        <w:spacing w:line="314" w:lineRule="auto"/>
        <w:ind w:left="100" w:right="8766"/>
        <w:rPr>
          <w:rFonts w:ascii="Arial MT"/>
          <w:sz w:val="17"/>
        </w:rPr>
      </w:pPr>
      <w:r>
        <w:rPr>
          <w:rFonts w:ascii="Arial MT"/>
          <w:w w:val="110"/>
          <w:sz w:val="17"/>
        </w:rPr>
        <w:t>Reliance</w:t>
      </w:r>
      <w:r>
        <w:rPr>
          <w:rFonts w:ascii="Arial MT"/>
          <w:spacing w:val="-13"/>
          <w:w w:val="110"/>
          <w:sz w:val="17"/>
        </w:rPr>
        <w:t xml:space="preserve"> </w:t>
      </w:r>
      <w:r>
        <w:rPr>
          <w:rFonts w:ascii="Arial MT"/>
          <w:w w:val="110"/>
          <w:sz w:val="17"/>
        </w:rPr>
        <w:t>SMSL</w:t>
      </w:r>
      <w:r>
        <w:rPr>
          <w:rFonts w:ascii="Arial MT"/>
          <w:spacing w:val="-10"/>
          <w:w w:val="110"/>
          <w:sz w:val="17"/>
        </w:rPr>
        <w:t xml:space="preserve"> </w:t>
      </w:r>
      <w:r>
        <w:rPr>
          <w:rFonts w:ascii="Arial MT"/>
          <w:w w:val="110"/>
          <w:sz w:val="17"/>
        </w:rPr>
        <w:t>Ltd 09/2020 - 05/2022</w:t>
      </w:r>
    </w:p>
    <w:p w:rsidR="002E0883" w:rsidRDefault="001A5D2A">
      <w:pPr>
        <w:pStyle w:val="BodyText"/>
        <w:spacing w:line="197" w:lineRule="exact"/>
        <w:ind w:left="100"/>
      </w:pPr>
      <w:r>
        <w:rPr>
          <w:w w:val="110"/>
        </w:rPr>
        <w:t>Taking</w:t>
      </w:r>
      <w:r>
        <w:rPr>
          <w:spacing w:val="2"/>
          <w:w w:val="110"/>
        </w:rPr>
        <w:t xml:space="preserve"> </w:t>
      </w:r>
      <w:r>
        <w:rPr>
          <w:w w:val="110"/>
        </w:rPr>
        <w:t>calls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customers</w:t>
      </w:r>
      <w:r>
        <w:rPr>
          <w:spacing w:val="6"/>
          <w:w w:val="110"/>
        </w:rPr>
        <w:t xml:space="preserve"> </w:t>
      </w:r>
      <w:r>
        <w:rPr>
          <w:w w:val="110"/>
        </w:rPr>
        <w:t>(Inbound</w:t>
      </w:r>
      <w:r>
        <w:rPr>
          <w:spacing w:val="-1"/>
          <w:w w:val="110"/>
        </w:rPr>
        <w:t xml:space="preserve"> </w:t>
      </w:r>
      <w:r>
        <w:rPr>
          <w:w w:val="110"/>
        </w:rPr>
        <w:t>&amp;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outbound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)</w:t>
      </w:r>
      <w:proofErr w:type="gramEnd"/>
    </w:p>
    <w:p w:rsidR="002E0883" w:rsidRDefault="002E0883">
      <w:pPr>
        <w:pStyle w:val="BodyText"/>
        <w:spacing w:before="4"/>
        <w:rPr>
          <w:sz w:val="20"/>
        </w:rPr>
      </w:pPr>
    </w:p>
    <w:p w:rsidR="002E0883" w:rsidRDefault="001A5D2A">
      <w:pPr>
        <w:pStyle w:val="BodyText"/>
        <w:spacing w:line="300" w:lineRule="auto"/>
        <w:ind w:left="100"/>
      </w:pPr>
      <w:r>
        <w:rPr>
          <w:w w:val="115"/>
        </w:rPr>
        <w:t>Assisting</w:t>
      </w:r>
      <w:r>
        <w:rPr>
          <w:spacing w:val="-9"/>
          <w:w w:val="115"/>
        </w:rPr>
        <w:t xml:space="preserve"> </w:t>
      </w:r>
      <w:r>
        <w:rPr>
          <w:w w:val="115"/>
        </w:rPr>
        <w:t>them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2"/>
          <w:w w:val="115"/>
        </w:rPr>
        <w:t xml:space="preserve"> </w:t>
      </w:r>
      <w:r>
        <w:rPr>
          <w:w w:val="115"/>
        </w:rPr>
        <w:t>different</w:t>
      </w:r>
      <w:r>
        <w:rPr>
          <w:spacing w:val="-2"/>
          <w:w w:val="115"/>
        </w:rPr>
        <w:t xml:space="preserve"> </w:t>
      </w:r>
      <w:r>
        <w:rPr>
          <w:w w:val="115"/>
        </w:rPr>
        <w:t>queries</w:t>
      </w:r>
      <w:r>
        <w:rPr>
          <w:spacing w:val="-6"/>
          <w:w w:val="115"/>
        </w:rPr>
        <w:t xml:space="preserve"> </w:t>
      </w:r>
      <w:r>
        <w:rPr>
          <w:w w:val="115"/>
        </w:rPr>
        <w:t>related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proofErr w:type="gramStart"/>
      <w:r>
        <w:rPr>
          <w:w w:val="115"/>
        </w:rPr>
        <w:t>plans</w:t>
      </w:r>
      <w:r>
        <w:rPr>
          <w:spacing w:val="-6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-5"/>
          <w:w w:val="115"/>
        </w:rPr>
        <w:t xml:space="preserve"> </w:t>
      </w:r>
      <w:r>
        <w:rPr>
          <w:w w:val="115"/>
        </w:rPr>
        <w:t>vouchers,</w:t>
      </w:r>
      <w:r>
        <w:rPr>
          <w:spacing w:val="-5"/>
          <w:w w:val="115"/>
        </w:rPr>
        <w:t xml:space="preserve"> </w:t>
      </w:r>
      <w:r>
        <w:rPr>
          <w:w w:val="115"/>
        </w:rPr>
        <w:t>network</w:t>
      </w:r>
      <w:r>
        <w:rPr>
          <w:spacing w:val="-8"/>
          <w:w w:val="115"/>
        </w:rPr>
        <w:t xml:space="preserve"> </w:t>
      </w:r>
      <w:r>
        <w:rPr>
          <w:w w:val="115"/>
        </w:rPr>
        <w:t>issues</w:t>
      </w:r>
      <w:r>
        <w:rPr>
          <w:spacing w:val="-6"/>
          <w:w w:val="115"/>
        </w:rPr>
        <w:t xml:space="preserve"> </w:t>
      </w:r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complaints</w:t>
      </w:r>
      <w:r>
        <w:rPr>
          <w:spacing w:val="-6"/>
          <w:w w:val="115"/>
        </w:rPr>
        <w:t xml:space="preserve"> </w:t>
      </w:r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process</w:t>
      </w:r>
      <w:r>
        <w:rPr>
          <w:spacing w:val="-6"/>
          <w:w w:val="115"/>
        </w:rPr>
        <w:t xml:space="preserve"> </w:t>
      </w:r>
      <w:r>
        <w:rPr>
          <w:w w:val="115"/>
        </w:rPr>
        <w:t>n</w:t>
      </w:r>
      <w:r>
        <w:rPr>
          <w:spacing w:val="-3"/>
          <w:w w:val="115"/>
        </w:rPr>
        <w:t xml:space="preserve"> </w:t>
      </w:r>
      <w:r>
        <w:rPr>
          <w:w w:val="115"/>
        </w:rPr>
        <w:t>product</w:t>
      </w:r>
      <w:r>
        <w:rPr>
          <w:spacing w:val="-2"/>
          <w:w w:val="115"/>
        </w:rPr>
        <w:t xml:space="preserve"> </w:t>
      </w:r>
      <w:r>
        <w:rPr>
          <w:w w:val="115"/>
        </w:rPr>
        <w:t>related queries</w:t>
      </w:r>
      <w:r>
        <w:rPr>
          <w:spacing w:val="-4"/>
          <w:w w:val="115"/>
        </w:rPr>
        <w:t xml:space="preserve"> </w:t>
      </w:r>
      <w:r>
        <w:rPr>
          <w:w w:val="115"/>
        </w:rPr>
        <w:t>.</w:t>
      </w:r>
    </w:p>
    <w:p w:rsidR="002E0883" w:rsidRDefault="002E0883">
      <w:pPr>
        <w:pStyle w:val="BodyText"/>
        <w:spacing w:before="8"/>
        <w:rPr>
          <w:sz w:val="15"/>
        </w:rPr>
      </w:pPr>
    </w:p>
    <w:p w:rsidR="002E0883" w:rsidRDefault="001A5D2A">
      <w:pPr>
        <w:pStyle w:val="BodyText"/>
        <w:spacing w:before="1"/>
        <w:ind w:left="100"/>
      </w:pPr>
      <w:r>
        <w:rPr>
          <w:w w:val="110"/>
        </w:rPr>
        <w:t>Adhere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KM</w:t>
      </w:r>
      <w:r>
        <w:rPr>
          <w:spacing w:val="9"/>
          <w:w w:val="110"/>
        </w:rPr>
        <w:t xml:space="preserve"> </w:t>
      </w:r>
      <w:r>
        <w:rPr>
          <w:w w:val="110"/>
        </w:rPr>
        <w:t>scripts</w:t>
      </w:r>
      <w:r>
        <w:rPr>
          <w:spacing w:val="5"/>
          <w:w w:val="110"/>
        </w:rPr>
        <w:t xml:space="preserve"> </w:t>
      </w:r>
      <w:r>
        <w:rPr>
          <w:w w:val="110"/>
        </w:rPr>
        <w:t>&amp;</w:t>
      </w:r>
      <w:r>
        <w:rPr>
          <w:spacing w:val="5"/>
          <w:w w:val="110"/>
        </w:rPr>
        <w:t xml:space="preserve"> </w:t>
      </w:r>
      <w:r>
        <w:rPr>
          <w:w w:val="110"/>
        </w:rPr>
        <w:t>customer</w:t>
      </w:r>
      <w:r>
        <w:rPr>
          <w:spacing w:val="16"/>
          <w:w w:val="110"/>
        </w:rPr>
        <w:t xml:space="preserve"> </w:t>
      </w:r>
      <w:r>
        <w:rPr>
          <w:w w:val="110"/>
        </w:rPr>
        <w:t>response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protocols</w:t>
      </w:r>
    </w:p>
    <w:p w:rsidR="002E0883" w:rsidRDefault="002E0883">
      <w:pPr>
        <w:pStyle w:val="BodyText"/>
        <w:spacing w:before="3"/>
        <w:rPr>
          <w:sz w:val="20"/>
        </w:rPr>
      </w:pPr>
    </w:p>
    <w:p w:rsidR="002E0883" w:rsidRDefault="001A5D2A">
      <w:pPr>
        <w:pStyle w:val="BodyText"/>
        <w:ind w:left="100"/>
      </w:pPr>
      <w:r>
        <w:rPr>
          <w:w w:val="110"/>
        </w:rPr>
        <w:t>Experienced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customer</w:t>
      </w:r>
      <w:r>
        <w:rPr>
          <w:spacing w:val="7"/>
          <w:w w:val="110"/>
        </w:rPr>
        <w:t xml:space="preserve"> </w:t>
      </w:r>
      <w:r>
        <w:rPr>
          <w:w w:val="110"/>
        </w:rPr>
        <w:t>support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-3"/>
          <w:w w:val="110"/>
        </w:rPr>
        <w:t xml:space="preserve"> </w:t>
      </w:r>
      <w:r>
        <w:rPr>
          <w:w w:val="110"/>
        </w:rPr>
        <w:t>like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Novelox</w:t>
      </w:r>
      <w:proofErr w:type="spell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NICE,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JCP</w:t>
      </w:r>
      <w:r>
        <w:rPr>
          <w:spacing w:val="2"/>
          <w:w w:val="110"/>
        </w:rPr>
        <w:t xml:space="preserve"> </w:t>
      </w:r>
      <w:r>
        <w:rPr>
          <w:w w:val="110"/>
        </w:rPr>
        <w:t>,JBP</w:t>
      </w:r>
      <w:proofErr w:type="gramEnd"/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etc.</w:t>
      </w:r>
    </w:p>
    <w:p w:rsidR="002E0883" w:rsidRDefault="002E0883">
      <w:pPr>
        <w:pStyle w:val="BodyText"/>
        <w:rPr>
          <w:sz w:val="20"/>
        </w:rPr>
      </w:pPr>
    </w:p>
    <w:p w:rsidR="002E0883" w:rsidRDefault="001A5D2A">
      <w:pPr>
        <w:pStyle w:val="BodyText"/>
        <w:spacing w:before="8"/>
        <w:rPr>
          <w:sz w:val="12"/>
        </w:rPr>
      </w:pPr>
      <w:r>
        <w:pict>
          <v:rect id="docshape3" o:spid="_x0000_s1027" style="position:absolute;margin-left:34pt;margin-top:8.45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2E0883" w:rsidRDefault="002E0883">
      <w:pPr>
        <w:pStyle w:val="BodyText"/>
        <w:spacing w:before="3"/>
        <w:rPr>
          <w:sz w:val="22"/>
        </w:rPr>
      </w:pPr>
    </w:p>
    <w:p w:rsidR="002E0883" w:rsidRDefault="001A5D2A">
      <w:pPr>
        <w:pStyle w:val="Heading2"/>
      </w:pPr>
      <w:r>
        <w:rPr>
          <w:spacing w:val="-2"/>
          <w:w w:val="105"/>
        </w:rPr>
        <w:t>Skills</w:t>
      </w:r>
    </w:p>
    <w:p w:rsidR="002E0883" w:rsidRDefault="002E0883">
      <w:pPr>
        <w:pStyle w:val="BodyText"/>
        <w:spacing w:before="8"/>
        <w:rPr>
          <w:rFonts w:ascii="Arial MT"/>
          <w:sz w:val="15"/>
        </w:rPr>
      </w:pPr>
    </w:p>
    <w:p w:rsidR="002E0883" w:rsidRDefault="001A5D2A">
      <w:pPr>
        <w:pStyle w:val="BodyText"/>
        <w:ind w:left="100"/>
      </w:pPr>
      <w:r>
        <w:rPr>
          <w:w w:val="110"/>
        </w:rPr>
        <w:t>Customer</w:t>
      </w:r>
      <w:r>
        <w:rPr>
          <w:spacing w:val="31"/>
          <w:w w:val="110"/>
        </w:rPr>
        <w:t xml:space="preserve"> </w:t>
      </w:r>
      <w:r>
        <w:rPr>
          <w:w w:val="110"/>
        </w:rPr>
        <w:t>service,</w:t>
      </w:r>
      <w:r>
        <w:rPr>
          <w:spacing w:val="19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skills,</w:t>
      </w:r>
      <w:r>
        <w:rPr>
          <w:spacing w:val="19"/>
          <w:w w:val="110"/>
        </w:rPr>
        <w:t xml:space="preserve"> </w:t>
      </w:r>
      <w:r>
        <w:rPr>
          <w:w w:val="110"/>
        </w:rPr>
        <w:t>Time</w:t>
      </w:r>
      <w:r>
        <w:rPr>
          <w:spacing w:val="30"/>
          <w:w w:val="110"/>
        </w:rPr>
        <w:t xml:space="preserve"> </w:t>
      </w:r>
      <w:r>
        <w:rPr>
          <w:w w:val="110"/>
        </w:rPr>
        <w:t>management,</w:t>
      </w:r>
      <w:r>
        <w:rPr>
          <w:spacing w:val="20"/>
          <w:w w:val="110"/>
        </w:rPr>
        <w:t xml:space="preserve"> </w:t>
      </w:r>
      <w:r>
        <w:rPr>
          <w:w w:val="110"/>
        </w:rPr>
        <w:t>Microsoft</w:t>
      </w:r>
      <w:r>
        <w:rPr>
          <w:spacing w:val="22"/>
          <w:w w:val="110"/>
        </w:rPr>
        <w:t xml:space="preserve"> </w:t>
      </w:r>
      <w:r>
        <w:rPr>
          <w:w w:val="110"/>
        </w:rPr>
        <w:t>excel,</w:t>
      </w:r>
      <w:r>
        <w:rPr>
          <w:spacing w:val="19"/>
          <w:w w:val="110"/>
        </w:rPr>
        <w:t xml:space="preserve"> </w:t>
      </w:r>
      <w:r w:rsidR="00BA43AB">
        <w:rPr>
          <w:spacing w:val="-2"/>
          <w:w w:val="110"/>
        </w:rPr>
        <w:t>languages known (</w:t>
      </w:r>
      <w:proofErr w:type="gramStart"/>
      <w:r w:rsidR="00BA43AB">
        <w:rPr>
          <w:spacing w:val="-2"/>
          <w:w w:val="110"/>
        </w:rPr>
        <w:t>Telugu ,</w:t>
      </w:r>
      <w:proofErr w:type="gramEnd"/>
      <w:r w:rsidR="00BA43AB">
        <w:rPr>
          <w:spacing w:val="-2"/>
          <w:w w:val="110"/>
        </w:rPr>
        <w:t xml:space="preserve"> English , Hindi)</w:t>
      </w:r>
    </w:p>
    <w:p w:rsidR="002E0883" w:rsidRDefault="001A5D2A">
      <w:pPr>
        <w:pStyle w:val="BodyText"/>
        <w:spacing w:before="6"/>
        <w:rPr>
          <w:sz w:val="23"/>
        </w:rPr>
      </w:pPr>
      <w:r>
        <w:pict>
          <v:rect id="docshape4" o:spid="_x0000_s1026" style="position:absolute;margin-left:34pt;margin-top:14.6pt;width:545pt;height:.75pt;z-index:-15727616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:rsidR="002E0883" w:rsidRDefault="002E0883">
      <w:pPr>
        <w:pStyle w:val="BodyText"/>
        <w:spacing w:before="3"/>
        <w:rPr>
          <w:sz w:val="22"/>
        </w:rPr>
      </w:pPr>
    </w:p>
    <w:p w:rsidR="002E0883" w:rsidRDefault="001A5D2A">
      <w:pPr>
        <w:ind w:left="100"/>
        <w:rPr>
          <w:rFonts w:ascii="Arial MT"/>
          <w:sz w:val="21"/>
        </w:rPr>
      </w:pPr>
      <w:r>
        <w:rPr>
          <w:rFonts w:ascii="Arial MT"/>
          <w:spacing w:val="-2"/>
          <w:w w:val="110"/>
          <w:sz w:val="21"/>
        </w:rPr>
        <w:t>Education</w:t>
      </w:r>
    </w:p>
    <w:p w:rsidR="002E0883" w:rsidRDefault="002E0883">
      <w:pPr>
        <w:pStyle w:val="BodyText"/>
        <w:spacing w:before="5"/>
        <w:rPr>
          <w:rFonts w:ascii="Arial MT"/>
          <w:sz w:val="21"/>
        </w:rPr>
      </w:pPr>
    </w:p>
    <w:p w:rsidR="002E0883" w:rsidRDefault="001A5D2A">
      <w:pPr>
        <w:pStyle w:val="Heading1"/>
      </w:pPr>
      <w:r>
        <w:rPr>
          <w:spacing w:val="-2"/>
        </w:rPr>
        <w:t>BTECH</w:t>
      </w:r>
    </w:p>
    <w:p w:rsidR="002E0883" w:rsidRDefault="001A5D2A">
      <w:pPr>
        <w:spacing w:before="73" w:line="314" w:lineRule="auto"/>
        <w:ind w:left="100" w:right="3951"/>
        <w:rPr>
          <w:rFonts w:ascii="Arial MT" w:hAnsi="Arial MT"/>
          <w:sz w:val="17"/>
        </w:rPr>
      </w:pPr>
      <w:proofErr w:type="spellStart"/>
      <w:r>
        <w:rPr>
          <w:rFonts w:ascii="Arial MT" w:hAnsi="Arial MT"/>
          <w:w w:val="110"/>
          <w:sz w:val="17"/>
        </w:rPr>
        <w:t>Annamacharya</w:t>
      </w:r>
      <w:proofErr w:type="spellEnd"/>
      <w:r>
        <w:rPr>
          <w:rFonts w:ascii="Arial MT" w:hAnsi="Arial MT"/>
          <w:w w:val="110"/>
          <w:sz w:val="17"/>
        </w:rPr>
        <w:t xml:space="preserve"> Institute </w:t>
      </w:r>
      <w:proofErr w:type="gramStart"/>
      <w:r>
        <w:rPr>
          <w:rFonts w:ascii="Arial MT" w:hAnsi="Arial MT"/>
          <w:w w:val="110"/>
          <w:sz w:val="17"/>
        </w:rPr>
        <w:t>Of</w:t>
      </w:r>
      <w:proofErr w:type="gramEnd"/>
      <w:r>
        <w:rPr>
          <w:rFonts w:ascii="Arial MT" w:hAnsi="Arial MT"/>
          <w:w w:val="110"/>
          <w:sz w:val="17"/>
        </w:rPr>
        <w:t xml:space="preserve"> Technology &amp; Sciences • </w:t>
      </w:r>
      <w:proofErr w:type="spellStart"/>
      <w:r>
        <w:rPr>
          <w:rFonts w:ascii="Arial MT" w:hAnsi="Arial MT"/>
          <w:w w:val="110"/>
          <w:sz w:val="17"/>
        </w:rPr>
        <w:t>tirupati</w:t>
      </w:r>
      <w:proofErr w:type="spellEnd"/>
      <w:r>
        <w:rPr>
          <w:rFonts w:ascii="Arial MT" w:hAnsi="Arial MT"/>
          <w:w w:val="110"/>
          <w:sz w:val="17"/>
        </w:rPr>
        <w:t xml:space="preserve">, Andhra Pradesh </w:t>
      </w:r>
      <w:r>
        <w:rPr>
          <w:rFonts w:ascii="Arial MT" w:hAnsi="Arial MT"/>
          <w:spacing w:val="-2"/>
          <w:w w:val="110"/>
          <w:sz w:val="17"/>
        </w:rPr>
        <w:t>04/2019</w:t>
      </w:r>
    </w:p>
    <w:p w:rsidR="002E0883" w:rsidRDefault="002E0883">
      <w:pPr>
        <w:pStyle w:val="BodyText"/>
        <w:spacing w:before="6"/>
        <w:rPr>
          <w:rFonts w:ascii="Arial MT"/>
          <w:sz w:val="15"/>
        </w:rPr>
      </w:pPr>
    </w:p>
    <w:p w:rsidR="002E0883" w:rsidRDefault="001A5D2A">
      <w:pPr>
        <w:pStyle w:val="Heading1"/>
      </w:pPr>
      <w:proofErr w:type="spellStart"/>
      <w:r>
        <w:rPr>
          <w:spacing w:val="-2"/>
          <w:w w:val="110"/>
        </w:rPr>
        <w:t>Intemediate</w:t>
      </w:r>
      <w:proofErr w:type="spellEnd"/>
    </w:p>
    <w:p w:rsidR="002E0883" w:rsidRDefault="001A5D2A">
      <w:pPr>
        <w:spacing w:before="73" w:line="314" w:lineRule="auto"/>
        <w:ind w:left="100" w:right="6602"/>
        <w:rPr>
          <w:rFonts w:ascii="Arial MT" w:hAnsi="Arial MT"/>
          <w:sz w:val="17"/>
        </w:rPr>
      </w:pPr>
      <w:r>
        <w:rPr>
          <w:rFonts w:ascii="Arial MT" w:hAnsi="Arial MT"/>
          <w:w w:val="110"/>
          <w:sz w:val="17"/>
        </w:rPr>
        <w:t xml:space="preserve">NRI Junior College • </w:t>
      </w:r>
      <w:proofErr w:type="spellStart"/>
      <w:r>
        <w:rPr>
          <w:rFonts w:ascii="Arial MT" w:hAnsi="Arial MT"/>
          <w:w w:val="110"/>
          <w:sz w:val="17"/>
        </w:rPr>
        <w:t>tirupati</w:t>
      </w:r>
      <w:proofErr w:type="spellEnd"/>
      <w:r>
        <w:rPr>
          <w:rFonts w:ascii="Arial MT" w:hAnsi="Arial MT"/>
          <w:w w:val="110"/>
          <w:sz w:val="17"/>
        </w:rPr>
        <w:t xml:space="preserve">, Andhra Pradesh </w:t>
      </w:r>
      <w:r>
        <w:rPr>
          <w:rFonts w:ascii="Arial MT" w:hAnsi="Arial MT"/>
          <w:spacing w:val="-2"/>
          <w:w w:val="110"/>
          <w:sz w:val="17"/>
        </w:rPr>
        <w:t>03/2015</w:t>
      </w:r>
    </w:p>
    <w:p w:rsidR="002E0883" w:rsidRDefault="002E0883">
      <w:pPr>
        <w:pStyle w:val="BodyText"/>
        <w:spacing w:before="6"/>
        <w:rPr>
          <w:rFonts w:ascii="Arial MT"/>
          <w:sz w:val="15"/>
        </w:rPr>
      </w:pPr>
    </w:p>
    <w:p w:rsidR="002E0883" w:rsidRDefault="001A5D2A">
      <w:pPr>
        <w:pStyle w:val="Heading1"/>
      </w:pPr>
      <w:r>
        <w:rPr>
          <w:spacing w:val="-5"/>
        </w:rPr>
        <w:t>SSC</w:t>
      </w:r>
    </w:p>
    <w:p w:rsidR="001A5D2A" w:rsidRDefault="001A5D2A">
      <w:pPr>
        <w:spacing w:before="73" w:line="314" w:lineRule="auto"/>
        <w:ind w:left="100" w:right="4781"/>
        <w:rPr>
          <w:rFonts w:ascii="Arial MT" w:hAnsi="Arial MT"/>
          <w:w w:val="105"/>
          <w:sz w:val="17"/>
        </w:rPr>
      </w:pPr>
      <w:proofErr w:type="spellStart"/>
      <w:r>
        <w:rPr>
          <w:rFonts w:ascii="Arial MT" w:hAnsi="Arial MT"/>
          <w:w w:val="105"/>
          <w:sz w:val="17"/>
        </w:rPr>
        <w:t>Sree</w:t>
      </w:r>
      <w:proofErr w:type="spellEnd"/>
      <w:r>
        <w:rPr>
          <w:rFonts w:ascii="Arial MT" w:hAnsi="Arial MT"/>
          <w:w w:val="105"/>
          <w:sz w:val="17"/>
        </w:rPr>
        <w:t xml:space="preserve"> </w:t>
      </w:r>
      <w:proofErr w:type="spellStart"/>
      <w:r>
        <w:rPr>
          <w:rFonts w:ascii="Arial MT" w:hAnsi="Arial MT"/>
          <w:w w:val="105"/>
          <w:sz w:val="17"/>
        </w:rPr>
        <w:t>Venkateswara</w:t>
      </w:r>
      <w:proofErr w:type="spellEnd"/>
      <w:r>
        <w:rPr>
          <w:rFonts w:ascii="Arial MT" w:hAnsi="Arial MT"/>
          <w:w w:val="105"/>
          <w:sz w:val="17"/>
        </w:rPr>
        <w:t xml:space="preserve"> (EM)</w:t>
      </w:r>
      <w:r>
        <w:rPr>
          <w:rFonts w:ascii="Arial MT" w:hAnsi="Arial MT"/>
          <w:spacing w:val="-1"/>
          <w:w w:val="105"/>
          <w:sz w:val="17"/>
        </w:rPr>
        <w:t xml:space="preserve"> </w:t>
      </w:r>
      <w:r>
        <w:rPr>
          <w:rFonts w:ascii="Arial MT" w:hAnsi="Arial MT"/>
          <w:w w:val="105"/>
          <w:sz w:val="17"/>
        </w:rPr>
        <w:t xml:space="preserve">High School • RENIGUNTA, Andhra Pradesh </w:t>
      </w:r>
    </w:p>
    <w:p w:rsidR="002E0883" w:rsidRDefault="001A5D2A">
      <w:pPr>
        <w:spacing w:before="73" w:line="314" w:lineRule="auto"/>
        <w:ind w:left="100" w:right="4781"/>
        <w:rPr>
          <w:rFonts w:ascii="Arial MT" w:hAnsi="Arial MT"/>
          <w:spacing w:val="-2"/>
          <w:w w:val="105"/>
          <w:sz w:val="17"/>
        </w:rPr>
      </w:pPr>
      <w:r>
        <w:rPr>
          <w:rFonts w:ascii="Arial MT" w:hAnsi="Arial MT"/>
          <w:spacing w:val="-2"/>
          <w:w w:val="105"/>
          <w:sz w:val="17"/>
        </w:rPr>
        <w:t>04/2013</w:t>
      </w:r>
    </w:p>
    <w:p w:rsidR="001A5D2A" w:rsidRDefault="001A5D2A">
      <w:pPr>
        <w:spacing w:before="73" w:line="314" w:lineRule="auto"/>
        <w:ind w:left="100" w:right="4781"/>
        <w:rPr>
          <w:rFonts w:ascii="Arial MT" w:hAnsi="Arial MT"/>
          <w:sz w:val="17"/>
        </w:rPr>
      </w:pPr>
    </w:p>
    <w:p w:rsidR="001A5D2A" w:rsidRDefault="001A5D2A" w:rsidP="001A5D2A">
      <w:pPr>
        <w:ind w:left="100"/>
        <w:rPr>
          <w:rFonts w:ascii="Arial MT"/>
          <w:spacing w:val="-2"/>
          <w:w w:val="110"/>
          <w:sz w:val="21"/>
        </w:rPr>
      </w:pPr>
      <w:r>
        <w:rPr>
          <w:rFonts w:ascii="Arial MT"/>
          <w:spacing w:val="-2"/>
          <w:w w:val="110"/>
          <w:sz w:val="21"/>
        </w:rPr>
        <w:t>Achieveme</w:t>
      </w:r>
      <w:r>
        <w:rPr>
          <w:rFonts w:ascii="Arial MT"/>
          <w:spacing w:val="-2"/>
          <w:w w:val="110"/>
          <w:sz w:val="21"/>
        </w:rPr>
        <w:t>n</w:t>
      </w:r>
      <w:r>
        <w:rPr>
          <w:rFonts w:ascii="Arial MT"/>
          <w:spacing w:val="-2"/>
          <w:w w:val="110"/>
          <w:sz w:val="21"/>
        </w:rPr>
        <w:t>ts</w:t>
      </w:r>
    </w:p>
    <w:p w:rsidR="001A5D2A" w:rsidRDefault="001A5D2A" w:rsidP="001A5D2A">
      <w:pPr>
        <w:ind w:left="100"/>
        <w:rPr>
          <w:rFonts w:ascii="Arial MT"/>
          <w:sz w:val="21"/>
        </w:rPr>
      </w:pPr>
    </w:p>
    <w:p w:rsidR="001A5D2A" w:rsidRDefault="001A5D2A">
      <w:pPr>
        <w:spacing w:before="73" w:line="314" w:lineRule="auto"/>
        <w:ind w:left="100" w:right="478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 xml:space="preserve">During work </w:t>
      </w:r>
      <w:proofErr w:type="gramStart"/>
      <w:r>
        <w:rPr>
          <w:rFonts w:ascii="Arial MT" w:hAnsi="Arial MT"/>
          <w:sz w:val="17"/>
        </w:rPr>
        <w:t>period ,</w:t>
      </w:r>
      <w:proofErr w:type="gramEnd"/>
      <w:r>
        <w:rPr>
          <w:rFonts w:ascii="Arial MT" w:hAnsi="Arial MT"/>
          <w:sz w:val="17"/>
        </w:rPr>
        <w:t xml:space="preserve"> I’ve been recognized and an Tag called CSAT champion has been provided to me Three times.</w:t>
      </w:r>
    </w:p>
    <w:p w:rsidR="001A5D2A" w:rsidRDefault="001A5D2A">
      <w:pPr>
        <w:spacing w:before="73" w:line="314" w:lineRule="auto"/>
        <w:ind w:left="100" w:right="4781"/>
        <w:rPr>
          <w:rFonts w:ascii="Arial MT" w:hAnsi="Arial MT"/>
          <w:sz w:val="17"/>
        </w:rPr>
      </w:pPr>
      <w:proofErr w:type="gramStart"/>
      <w:r>
        <w:rPr>
          <w:rFonts w:ascii="Arial MT" w:hAnsi="Arial MT"/>
          <w:sz w:val="17"/>
        </w:rPr>
        <w:t>Also</w:t>
      </w:r>
      <w:bookmarkStart w:id="0" w:name="_GoBack"/>
      <w:bookmarkEnd w:id="0"/>
      <w:r>
        <w:rPr>
          <w:rFonts w:ascii="Arial MT" w:hAnsi="Arial MT"/>
          <w:sz w:val="17"/>
        </w:rPr>
        <w:t xml:space="preserve"> ,</w:t>
      </w:r>
      <w:proofErr w:type="gramEnd"/>
      <w:r>
        <w:rPr>
          <w:rFonts w:ascii="Arial MT" w:hAnsi="Arial MT"/>
          <w:sz w:val="17"/>
        </w:rPr>
        <w:t xml:space="preserve"> My call were selected and played as WOW calls multiple times.</w:t>
      </w:r>
    </w:p>
    <w:p w:rsidR="001A5D2A" w:rsidRDefault="001A5D2A">
      <w:pPr>
        <w:spacing w:before="73" w:line="314" w:lineRule="auto"/>
        <w:ind w:left="100" w:right="478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 xml:space="preserve">Also my name has been proposed for </w:t>
      </w:r>
      <w:proofErr w:type="gramStart"/>
      <w:r>
        <w:rPr>
          <w:rFonts w:ascii="Arial MT" w:hAnsi="Arial MT"/>
          <w:sz w:val="17"/>
        </w:rPr>
        <w:t>an</w:t>
      </w:r>
      <w:proofErr w:type="gramEnd"/>
      <w:r>
        <w:rPr>
          <w:rFonts w:ascii="Arial MT" w:hAnsi="Arial MT"/>
          <w:sz w:val="17"/>
        </w:rPr>
        <w:t xml:space="preserve"> Team lead position </w:t>
      </w:r>
    </w:p>
    <w:sectPr w:rsidR="001A5D2A">
      <w:type w:val="continuous"/>
      <w:pgSz w:w="12240" w:h="15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0883"/>
    <w:rsid w:val="001A5D2A"/>
    <w:rsid w:val="002E0883"/>
    <w:rsid w:val="00B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AA80C3"/>
  <w15:docId w15:val="{173FC269-F7EA-4805-8EE9-A6B3F57F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MT" w:eastAsia="Arial MT" w:hAnsi="Arial MT" w:cs="Arial MT"/>
      <w:sz w:val="25"/>
      <w:szCs w:val="25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 MT" w:eastAsia="Arial MT" w:hAnsi="Arial MT" w:cs="Arial MT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"/>
      <w:ind w:left="760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shoregundluru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UDEY</cp:lastModifiedBy>
  <cp:revision>3</cp:revision>
  <dcterms:created xsi:type="dcterms:W3CDTF">2023-03-24T09:20:00Z</dcterms:created>
  <dcterms:modified xsi:type="dcterms:W3CDTF">2023-03-24T09:26:00Z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2023-03-24T00:00:00Z</vt:filetime>
  </property>
  <property fmtid="{D5CDD505-2E9C-101B-9397-08002B2CF9AE}" pid="5" name="Producer">
    <vt:lpwstr>Skia/PDF m92</vt:lpwstr>
  </property>
</Properties>
</file>