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4CB36" w14:textId="49F5F279" w:rsidR="00920598" w:rsidRDefault="00543801" w:rsidP="006C0B18">
      <w:pPr>
        <w:jc w:val="center"/>
        <w:rPr>
          <w:b/>
          <w:bCs/>
        </w:rPr>
      </w:pPr>
      <w:r w:rsidRPr="006C0B18">
        <w:rPr>
          <w:b/>
          <w:bCs/>
        </w:rPr>
        <w:t>CHAPTER 4: Business Rules</w:t>
      </w:r>
    </w:p>
    <w:p w14:paraId="3D0429DC" w14:textId="77777777" w:rsidR="00B44AD9" w:rsidRPr="00A5166E" w:rsidRDefault="00B44AD9" w:rsidP="00B44AD9">
      <w:r w:rsidRPr="00A5166E">
        <w:t>A Business Rule is server-side logic executed when a record is inserted, updated, deleted, or queried. It runs in four timings:</w:t>
      </w:r>
    </w:p>
    <w:p w14:paraId="63C6B6AF" w14:textId="77777777" w:rsidR="00B44AD9" w:rsidRPr="00A5166E" w:rsidRDefault="00B44AD9" w:rsidP="00B44AD9">
      <w:r w:rsidRPr="00A5166E">
        <w:t xml:space="preserve"> • before</w:t>
      </w:r>
    </w:p>
    <w:p w14:paraId="595B48A4" w14:textId="77777777" w:rsidR="00B44AD9" w:rsidRPr="00A5166E" w:rsidRDefault="00B44AD9" w:rsidP="00B44AD9">
      <w:r w:rsidRPr="00A5166E">
        <w:t xml:space="preserve"> • after</w:t>
      </w:r>
    </w:p>
    <w:p w14:paraId="1DFE9917" w14:textId="77777777" w:rsidR="00B44AD9" w:rsidRPr="00A5166E" w:rsidRDefault="00B44AD9" w:rsidP="00B44AD9">
      <w:r w:rsidRPr="00A5166E">
        <w:t xml:space="preserve"> • async</w:t>
      </w:r>
    </w:p>
    <w:p w14:paraId="45220B19" w14:textId="4B43D535" w:rsidR="00402EC6" w:rsidRDefault="00B44AD9" w:rsidP="00B44AD9">
      <w:r w:rsidRPr="00A5166E">
        <w:t xml:space="preserve"> • display</w:t>
      </w:r>
    </w:p>
    <w:p w14:paraId="6C27422C" w14:textId="77777777" w:rsidR="001E7E8D" w:rsidRDefault="001E7E8D" w:rsidP="00B44AD9"/>
    <w:p w14:paraId="0B1507A4" w14:textId="77777777" w:rsidR="008217C6" w:rsidRDefault="00DE1070" w:rsidP="00DE1070">
      <w:r w:rsidRPr="00DE1070">
        <w:rPr>
          <w:b/>
          <w:bCs/>
        </w:rPr>
        <w:t>Before</w:t>
      </w:r>
      <w:r>
        <w:rPr>
          <w:b/>
          <w:bCs/>
        </w:rPr>
        <w:t xml:space="preserve">: </w:t>
      </w:r>
      <w:r w:rsidRPr="00DE1070">
        <w:rPr>
          <w:b/>
          <w:bCs/>
        </w:rPr>
        <w:br/>
      </w:r>
      <w:r w:rsidRPr="00DE1070">
        <w:t>Executes before the database action (insert/update/delete/query)</w:t>
      </w:r>
      <w:r w:rsidRPr="00DE1070">
        <w:t xml:space="preserve"> and </w:t>
      </w:r>
      <w:proofErr w:type="gramStart"/>
      <w:r w:rsidRPr="00DE1070">
        <w:t>Used</w:t>
      </w:r>
      <w:proofErr w:type="gramEnd"/>
      <w:r w:rsidRPr="00DE1070">
        <w:t xml:space="preserve"> to validate or modify data before it's saved</w:t>
      </w:r>
      <w:r w:rsidR="008217C6">
        <w:t>.</w:t>
      </w:r>
    </w:p>
    <w:p w14:paraId="7543D890" w14:textId="77777777" w:rsidR="008217C6" w:rsidRDefault="00DE1070" w:rsidP="00DE1070">
      <w:r w:rsidRPr="00DE1070">
        <w:rPr>
          <w:b/>
          <w:bCs/>
        </w:rPr>
        <w:br/>
        <w:t>After</w:t>
      </w:r>
      <w:r w:rsidR="0049419B">
        <w:rPr>
          <w:b/>
          <w:bCs/>
        </w:rPr>
        <w:t>:</w:t>
      </w:r>
      <w:r w:rsidRPr="00DE1070">
        <w:rPr>
          <w:b/>
          <w:bCs/>
        </w:rPr>
        <w:br/>
      </w:r>
      <w:r w:rsidRPr="00DE1070">
        <w:t>Executes after the database action</w:t>
      </w:r>
      <w:r w:rsidRPr="0049419B">
        <w:t xml:space="preserve"> and </w:t>
      </w:r>
      <w:proofErr w:type="gramStart"/>
      <w:r w:rsidRPr="00DE1070">
        <w:t>Used</w:t>
      </w:r>
      <w:proofErr w:type="gramEnd"/>
      <w:r w:rsidRPr="00DE1070">
        <w:t xml:space="preserve"> for logging, notifications, or triggering other processes</w:t>
      </w:r>
      <w:r w:rsidRPr="0049419B">
        <w:t>.</w:t>
      </w:r>
    </w:p>
    <w:p w14:paraId="01B0F791" w14:textId="01BCD21F" w:rsidR="00DE1070" w:rsidRPr="00DE1070" w:rsidRDefault="00DE1070" w:rsidP="00DE1070">
      <w:pPr>
        <w:rPr>
          <w:b/>
          <w:bCs/>
        </w:rPr>
      </w:pPr>
      <w:r w:rsidRPr="00DE1070">
        <w:rPr>
          <w:b/>
          <w:bCs/>
        </w:rPr>
        <w:br/>
        <w:t>Async</w:t>
      </w:r>
      <w:r w:rsidR="00E223FB">
        <w:rPr>
          <w:b/>
          <w:bCs/>
        </w:rPr>
        <w:t>:</w:t>
      </w:r>
      <w:r w:rsidRPr="00DE1070">
        <w:rPr>
          <w:b/>
          <w:bCs/>
        </w:rPr>
        <w:br/>
      </w:r>
      <w:r w:rsidRPr="00DE1070">
        <w:t>Runs asynchronously after the action</w:t>
      </w:r>
      <w:r w:rsidR="0044500F" w:rsidRPr="008217C6">
        <w:t xml:space="preserve"> and </w:t>
      </w:r>
      <w:r w:rsidRPr="00DE1070">
        <w:t>Ideal for performance-heavy tasks that shouldn't block the user</w:t>
      </w:r>
      <w:r w:rsidR="0044500F" w:rsidRPr="008217C6">
        <w:t>.</w:t>
      </w:r>
      <w:r w:rsidRPr="00DE1070">
        <w:br/>
      </w:r>
      <w:r w:rsidRPr="00DE1070">
        <w:rPr>
          <w:b/>
          <w:bCs/>
        </w:rPr>
        <w:br/>
        <w:t>Display</w:t>
      </w:r>
      <w:r w:rsidR="008217C6">
        <w:rPr>
          <w:b/>
          <w:bCs/>
        </w:rPr>
        <w:t>:</w:t>
      </w:r>
      <w:r w:rsidRPr="00DE1070">
        <w:rPr>
          <w:b/>
          <w:bCs/>
        </w:rPr>
        <w:br/>
      </w:r>
      <w:r w:rsidRPr="00DE1070">
        <w:t>Runs when a form is loaded</w:t>
      </w:r>
      <w:r w:rsidR="008217C6" w:rsidRPr="00D00755">
        <w:t xml:space="preserve"> and </w:t>
      </w:r>
      <w:proofErr w:type="gramStart"/>
      <w:r w:rsidRPr="00DE1070">
        <w:t>Used</w:t>
      </w:r>
      <w:proofErr w:type="gramEnd"/>
      <w:r w:rsidRPr="00DE1070">
        <w:t xml:space="preserve"> to send data from server to client (e.g., using </w:t>
      </w:r>
      <w:proofErr w:type="spellStart"/>
      <w:r w:rsidRPr="00DE1070">
        <w:t>g_scratchpad</w:t>
      </w:r>
      <w:proofErr w:type="spellEnd"/>
      <w:r w:rsidRPr="00DE1070">
        <w:t>)</w:t>
      </w:r>
      <w:r w:rsidR="008217C6" w:rsidRPr="00D00755">
        <w:t>.</w:t>
      </w:r>
    </w:p>
    <w:p w14:paraId="22C81DF2" w14:textId="77777777" w:rsidR="0036383F" w:rsidRDefault="0036383F" w:rsidP="00B44AD9">
      <w:pPr>
        <w:rPr>
          <w:b/>
          <w:bCs/>
        </w:rPr>
      </w:pPr>
    </w:p>
    <w:p w14:paraId="13D4AD02" w14:textId="77777777" w:rsidR="009C383F" w:rsidRPr="006C0B18" w:rsidRDefault="009C383F" w:rsidP="00B44AD9">
      <w:pPr>
        <w:rPr>
          <w:b/>
          <w:bCs/>
        </w:rPr>
      </w:pPr>
    </w:p>
    <w:sectPr w:rsidR="009C383F" w:rsidRPr="006C0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4204A"/>
    <w:multiLevelType w:val="multilevel"/>
    <w:tmpl w:val="F15CE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263538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98"/>
    <w:rsid w:val="0017258E"/>
    <w:rsid w:val="001E7E8D"/>
    <w:rsid w:val="0036383F"/>
    <w:rsid w:val="003B6D35"/>
    <w:rsid w:val="00402EC6"/>
    <w:rsid w:val="0044500F"/>
    <w:rsid w:val="0049419B"/>
    <w:rsid w:val="00543801"/>
    <w:rsid w:val="00676434"/>
    <w:rsid w:val="006C0B18"/>
    <w:rsid w:val="008217C6"/>
    <w:rsid w:val="008E4EF3"/>
    <w:rsid w:val="00920598"/>
    <w:rsid w:val="009C383F"/>
    <w:rsid w:val="00A5166E"/>
    <w:rsid w:val="00B44AD9"/>
    <w:rsid w:val="00D00755"/>
    <w:rsid w:val="00DE1070"/>
    <w:rsid w:val="00E223FB"/>
    <w:rsid w:val="00F4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9AAF"/>
  <w15:chartTrackingRefBased/>
  <w15:docId w15:val="{D2CDF88E-61DA-4957-B9D7-3200DC27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5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Katyayani Eswara</dc:creator>
  <cp:keywords/>
  <dc:description/>
  <cp:lastModifiedBy>Katyayani Eswara</cp:lastModifiedBy>
  <cp:revision>20</cp:revision>
  <dcterms:created xsi:type="dcterms:W3CDTF">2025-08-11T05:43:00Z</dcterms:created>
  <dcterms:modified xsi:type="dcterms:W3CDTF">2025-08-11T07:47:00Z</dcterms:modified>
</cp:coreProperties>
</file>