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35DC9" w14:textId="77777777" w:rsidR="008C7277" w:rsidRDefault="00000000">
      <w:pPr>
        <w:spacing w:after="158" w:line="259" w:lineRule="auto"/>
        <w:ind w:left="0" w:firstLine="0"/>
        <w:jc w:val="left"/>
      </w:pPr>
      <w:r>
        <w:t xml:space="preserve">   </w:t>
      </w:r>
    </w:p>
    <w:p w14:paraId="3F11CCA6" w14:textId="77777777" w:rsidR="008C7277" w:rsidRDefault="00000000">
      <w:pPr>
        <w:spacing w:after="158" w:line="259" w:lineRule="auto"/>
        <w:ind w:left="0" w:firstLine="0"/>
        <w:jc w:val="left"/>
      </w:pPr>
      <w:r>
        <w:t xml:space="preserve">                        </w:t>
      </w:r>
    </w:p>
    <w:p w14:paraId="28E4D3F9" w14:textId="77777777" w:rsidR="008C7277" w:rsidRDefault="00000000">
      <w:pPr>
        <w:spacing w:after="156" w:line="259" w:lineRule="auto"/>
        <w:ind w:left="0" w:firstLine="0"/>
        <w:jc w:val="left"/>
      </w:pPr>
      <w:r>
        <w:t xml:space="preserve"> </w:t>
      </w:r>
    </w:p>
    <w:p w14:paraId="6DA4BEDC" w14:textId="77777777" w:rsidR="008C7277" w:rsidRDefault="00000000">
      <w:pPr>
        <w:spacing w:after="158" w:line="259" w:lineRule="auto"/>
        <w:ind w:left="0" w:firstLine="0"/>
        <w:jc w:val="left"/>
      </w:pPr>
      <w:r>
        <w:t xml:space="preserve"> </w:t>
      </w:r>
    </w:p>
    <w:p w14:paraId="643B0218" w14:textId="77777777" w:rsidR="008C7277" w:rsidRDefault="00000000">
      <w:pPr>
        <w:spacing w:after="158" w:line="259" w:lineRule="auto"/>
        <w:ind w:left="0" w:firstLine="0"/>
        <w:jc w:val="left"/>
      </w:pPr>
      <w:r>
        <w:t xml:space="preserve"> </w:t>
      </w:r>
    </w:p>
    <w:p w14:paraId="46CC3C71" w14:textId="77777777" w:rsidR="008C7277" w:rsidRDefault="00000000">
      <w:pPr>
        <w:spacing w:after="158" w:line="259" w:lineRule="auto"/>
        <w:ind w:left="0" w:firstLine="0"/>
        <w:jc w:val="left"/>
      </w:pPr>
      <w:r>
        <w:t xml:space="preserve"> </w:t>
      </w:r>
    </w:p>
    <w:p w14:paraId="2437A035" w14:textId="77777777" w:rsidR="008C7277" w:rsidRDefault="00000000">
      <w:pPr>
        <w:spacing w:after="156" w:line="259" w:lineRule="auto"/>
        <w:ind w:left="0" w:firstLine="0"/>
        <w:jc w:val="left"/>
      </w:pPr>
      <w:r>
        <w:t xml:space="preserve"> </w:t>
      </w:r>
    </w:p>
    <w:p w14:paraId="0509CCFA" w14:textId="77777777" w:rsidR="008C7277" w:rsidRDefault="00000000">
      <w:pPr>
        <w:spacing w:after="158" w:line="259" w:lineRule="auto"/>
        <w:ind w:left="0" w:firstLine="0"/>
        <w:jc w:val="left"/>
      </w:pPr>
      <w:r>
        <w:rPr>
          <w:b/>
        </w:rPr>
        <w:t xml:space="preserve"> </w:t>
      </w:r>
    </w:p>
    <w:p w14:paraId="64093D61" w14:textId="77777777" w:rsidR="008C7277" w:rsidRDefault="00000000">
      <w:pPr>
        <w:spacing w:after="159" w:line="259" w:lineRule="auto"/>
        <w:ind w:left="0" w:firstLine="0"/>
        <w:jc w:val="left"/>
      </w:pPr>
      <w:r>
        <w:rPr>
          <w:b/>
        </w:rPr>
        <w:t xml:space="preserve"> </w:t>
      </w:r>
    </w:p>
    <w:p w14:paraId="518492AC" w14:textId="77777777" w:rsidR="008C7277" w:rsidRDefault="00000000">
      <w:pPr>
        <w:spacing w:after="158" w:line="259" w:lineRule="auto"/>
        <w:ind w:left="0" w:firstLine="0"/>
        <w:jc w:val="left"/>
      </w:pPr>
      <w:r>
        <w:rPr>
          <w:b/>
        </w:rPr>
        <w:t xml:space="preserve"> </w:t>
      </w:r>
    </w:p>
    <w:p w14:paraId="65FBA18E" w14:textId="77777777" w:rsidR="008C7277" w:rsidRDefault="00000000">
      <w:pPr>
        <w:spacing w:after="156" w:line="259" w:lineRule="auto"/>
        <w:ind w:left="0" w:firstLine="0"/>
        <w:jc w:val="left"/>
      </w:pPr>
      <w:r>
        <w:rPr>
          <w:b/>
        </w:rPr>
        <w:t xml:space="preserve"> </w:t>
      </w:r>
    </w:p>
    <w:p w14:paraId="0171B2F6" w14:textId="77777777" w:rsidR="008C7277" w:rsidRDefault="00000000">
      <w:pPr>
        <w:spacing w:after="158" w:line="259" w:lineRule="auto"/>
        <w:ind w:left="0" w:firstLine="0"/>
        <w:jc w:val="left"/>
      </w:pPr>
      <w:r>
        <w:rPr>
          <w:b/>
        </w:rPr>
        <w:t xml:space="preserve"> </w:t>
      </w:r>
    </w:p>
    <w:p w14:paraId="01EB29D7" w14:textId="77777777" w:rsidR="008C7277" w:rsidRDefault="00000000">
      <w:pPr>
        <w:spacing w:after="158" w:line="259" w:lineRule="auto"/>
        <w:ind w:left="0" w:firstLine="0"/>
        <w:jc w:val="left"/>
      </w:pPr>
      <w:r>
        <w:rPr>
          <w:b/>
        </w:rPr>
        <w:t xml:space="preserve"> </w:t>
      </w:r>
    </w:p>
    <w:p w14:paraId="35B0BF80" w14:textId="77777777" w:rsidR="008C7277" w:rsidRDefault="00000000">
      <w:pPr>
        <w:spacing w:after="158" w:line="259" w:lineRule="auto"/>
        <w:ind w:left="0" w:firstLine="0"/>
        <w:jc w:val="left"/>
      </w:pPr>
      <w:r>
        <w:rPr>
          <w:b/>
        </w:rPr>
        <w:t xml:space="preserve">                                 </w:t>
      </w:r>
    </w:p>
    <w:p w14:paraId="58AF5EC9" w14:textId="77777777" w:rsidR="008C7277" w:rsidRDefault="00000000">
      <w:pPr>
        <w:pStyle w:val="Heading1"/>
        <w:ind w:left="-5"/>
      </w:pPr>
      <w:r>
        <w:t xml:space="preserve">                                 MEMORANDUM OF UNDERSTANDING </w:t>
      </w:r>
    </w:p>
    <w:p w14:paraId="5AD428F9" w14:textId="5E0CC471" w:rsidR="008C7277" w:rsidRDefault="00000000">
      <w:pPr>
        <w:ind w:left="-5"/>
      </w:pPr>
      <w:r>
        <w:t xml:space="preserve">        This Memorandum of Understanding is entered on this day </w:t>
      </w:r>
      <w:r w:rsidR="00954ED2" w:rsidRPr="00954ED2">
        <w:rPr>
          <w:b/>
        </w:rPr>
        <w:t>23</w:t>
      </w:r>
      <w:r w:rsidR="00954ED2" w:rsidRPr="00954ED2">
        <w:rPr>
          <w:b/>
          <w:vertAlign w:val="superscript"/>
        </w:rPr>
        <w:t>rd</w:t>
      </w:r>
      <w:r w:rsidR="00954ED2">
        <w:rPr>
          <w:b/>
        </w:rPr>
        <w:t xml:space="preserve"> Oct</w:t>
      </w:r>
      <w:r>
        <w:rPr>
          <w:b/>
        </w:rPr>
        <w:t xml:space="preserve"> 202</w:t>
      </w:r>
      <w:r w:rsidR="00954ED2">
        <w:rPr>
          <w:b/>
        </w:rPr>
        <w:t>5</w:t>
      </w:r>
      <w:r>
        <w:rPr>
          <w:b/>
        </w:rPr>
        <w:t xml:space="preserve">                           </w:t>
      </w:r>
    </w:p>
    <w:p w14:paraId="1834BE23" w14:textId="77777777" w:rsidR="008C7277" w:rsidRDefault="00000000">
      <w:pPr>
        <w:spacing w:after="185"/>
        <w:ind w:left="-5"/>
      </w:pPr>
      <w:r>
        <w:rPr>
          <w:b/>
        </w:rPr>
        <w:t xml:space="preserve">                                                     </w:t>
      </w:r>
      <w:r>
        <w:t xml:space="preserve">between </w:t>
      </w:r>
    </w:p>
    <w:p w14:paraId="3A6F0AD9" w14:textId="4ABC210E" w:rsidR="008C7277" w:rsidRDefault="00000000">
      <w:pPr>
        <w:pStyle w:val="Heading1"/>
        <w:spacing w:after="6"/>
        <w:ind w:left="-5"/>
      </w:pPr>
      <w:r>
        <w:t xml:space="preserve">Gateway Software Solutions </w:t>
      </w:r>
      <w:r>
        <w:rPr>
          <w:b w:val="0"/>
        </w:rPr>
        <w:t xml:space="preserve">– </w:t>
      </w:r>
      <w:r>
        <w:t>Delivery partner of HP Enterprise</w:t>
      </w:r>
      <w:r>
        <w:rPr>
          <w:b w:val="0"/>
        </w:rPr>
        <w:t>,</w:t>
      </w:r>
      <w:r w:rsidR="00954ED2">
        <w:rPr>
          <w:b w:val="0"/>
        </w:rPr>
        <w:t xml:space="preserve"> </w:t>
      </w:r>
      <w:r>
        <w:rPr>
          <w:b w:val="0"/>
        </w:rPr>
        <w:t xml:space="preserve">No.130, </w:t>
      </w:r>
    </w:p>
    <w:p w14:paraId="51000145" w14:textId="55D9EB1A" w:rsidR="008C7277" w:rsidRDefault="00000000">
      <w:pPr>
        <w:ind w:left="-5"/>
      </w:pPr>
      <w:r>
        <w:t>North Veli Street, Upstairs ICICI Bank, Behind Anna Statue, Near Yanaikkal Sulthan Hotel, Madurai-625001,</w:t>
      </w:r>
      <w:r w:rsidR="00954ED2">
        <w:t xml:space="preserve"> </w:t>
      </w:r>
      <w:r>
        <w:t>here</w:t>
      </w:r>
      <w:r w:rsidR="00912EF5">
        <w:t xml:space="preserve"> </w:t>
      </w:r>
      <w:r>
        <w:t>in</w:t>
      </w:r>
      <w:r w:rsidR="00912EF5">
        <w:t xml:space="preserve"> </w:t>
      </w:r>
      <w:r>
        <w:t xml:space="preserve">after called the party of the First Part represented by </w:t>
      </w:r>
      <w:r w:rsidR="00954ED2" w:rsidRPr="00954ED2">
        <w:t xml:space="preserve">Chief </w:t>
      </w:r>
      <w:r>
        <w:t xml:space="preserve">Executive </w:t>
      </w:r>
      <w:r w:rsidR="00954ED2">
        <w:t>Director</w:t>
      </w:r>
      <w:r>
        <w:t xml:space="preserve">, Gateway Software Solutions </w:t>
      </w:r>
    </w:p>
    <w:p w14:paraId="083D9720" w14:textId="77777777" w:rsidR="008C7277" w:rsidRDefault="00000000">
      <w:pPr>
        <w:pStyle w:val="Heading1"/>
        <w:ind w:left="-5"/>
      </w:pPr>
      <w:r>
        <w:t xml:space="preserve">                                                        AND </w:t>
      </w:r>
    </w:p>
    <w:p w14:paraId="3DDB5F0C" w14:textId="02CDC7B4" w:rsidR="008C7277" w:rsidRDefault="00000000">
      <w:pPr>
        <w:ind w:left="-5"/>
      </w:pPr>
      <w:r>
        <w:rPr>
          <w:b/>
        </w:rPr>
        <w:t>Yadava College, Department of BCA, Govindrajan Campus</w:t>
      </w:r>
      <w:r>
        <w:t xml:space="preserve">, Natham Rd, Tiruppalai, Madurai, Tamil Nadu 625014, here in after called the party of the Second Part represented by the Principal Dr. </w:t>
      </w:r>
      <w:r w:rsidR="00954ED2">
        <w:t>C. Raju</w:t>
      </w:r>
    </w:p>
    <w:p w14:paraId="23DA2095" w14:textId="77777777" w:rsidR="008C7277" w:rsidRDefault="00000000">
      <w:pPr>
        <w:pStyle w:val="Heading1"/>
        <w:ind w:left="-5"/>
      </w:pPr>
      <w:r>
        <w:t xml:space="preserve">Preamble </w:t>
      </w:r>
    </w:p>
    <w:p w14:paraId="0220CA13" w14:textId="77777777" w:rsidR="008C7277" w:rsidRDefault="00000000">
      <w:pPr>
        <w:ind w:left="-5"/>
      </w:pPr>
      <w:r>
        <w:t xml:space="preserve">Yadava College, Govindrajan Campus, offers Under Graduate, Post Graduate and Research Programs in the Arts and Science stream. The Institute is promoting research activities apart from imparting quality education to the students and is deeply concerned with the commitment of Quality education by creating and promoting interaction with the industries and research organizations to provide up to date training and knowledge to the Faculty and Students. </w:t>
      </w:r>
    </w:p>
    <w:p w14:paraId="72C46687" w14:textId="77777777" w:rsidR="00954ED2" w:rsidRDefault="00954ED2" w:rsidP="00954ED2">
      <w:pPr>
        <w:ind w:left="0" w:firstLine="0"/>
        <w:rPr>
          <w:b/>
        </w:rPr>
      </w:pPr>
    </w:p>
    <w:p w14:paraId="3EF4FB7E" w14:textId="1194988C" w:rsidR="008C7277" w:rsidRDefault="00000000">
      <w:pPr>
        <w:ind w:left="-5"/>
      </w:pPr>
      <w:r>
        <w:rPr>
          <w:b/>
        </w:rPr>
        <w:lastRenderedPageBreak/>
        <w:t>Gateway Software Solutions is Software Company</w:t>
      </w:r>
      <w:r>
        <w:t xml:space="preserve"> based in Coimbatore</w:t>
      </w:r>
      <w:r w:rsidR="00954ED2">
        <w:t>, Chennai and Madurai</w:t>
      </w:r>
      <w:r>
        <w:t xml:space="preserve">, mainly focusing on Software Engineering, Information Technology and Training The founder(s) have more than </w:t>
      </w:r>
      <w:r>
        <w:rPr>
          <w:b/>
        </w:rPr>
        <w:t xml:space="preserve">15 years </w:t>
      </w:r>
      <w:r>
        <w:t xml:space="preserve">of Experience in Software Training &amp; Development and  associated with HP Enterprise for promoting and training their Software Competency Program in Coimbatore. </w:t>
      </w:r>
    </w:p>
    <w:p w14:paraId="5760DA48" w14:textId="77777777" w:rsidR="008C7277" w:rsidRDefault="00000000">
      <w:pPr>
        <w:pStyle w:val="Heading1"/>
        <w:ind w:left="-5"/>
      </w:pPr>
      <w:r>
        <w:t xml:space="preserve">Purpose </w:t>
      </w:r>
    </w:p>
    <w:p w14:paraId="39A2CDE7" w14:textId="77777777" w:rsidR="008C7277" w:rsidRDefault="00000000">
      <w:pPr>
        <w:ind w:left="-5"/>
      </w:pPr>
      <w:r>
        <w:t xml:space="preserve">The purpose of the memorandum of understanding is to establish a formal agreement between Gateway Software Solutions and Yadava College, Govindrajan Campus to work together or collaborate on a specific project, venture, or goal and to share the knowledge and skills available in both organizations. This Memorandum of Understanding will also take up joint Consulting and Projects to the Institution. </w:t>
      </w:r>
    </w:p>
    <w:p w14:paraId="35C1F747" w14:textId="77777777" w:rsidR="008C7277" w:rsidRDefault="00000000">
      <w:pPr>
        <w:pStyle w:val="Heading1"/>
        <w:ind w:left="-5"/>
      </w:pPr>
      <w:r>
        <w:t xml:space="preserve">Training </w:t>
      </w:r>
    </w:p>
    <w:p w14:paraId="6D3828E5" w14:textId="77777777" w:rsidR="008C7277" w:rsidRDefault="00000000">
      <w:pPr>
        <w:ind w:left="-5"/>
      </w:pPr>
      <w:r>
        <w:t xml:space="preserve">Gateway Software Solutions will offer training on various Software technologies for the students of </w:t>
      </w:r>
      <w:r>
        <w:rPr>
          <w:b/>
        </w:rPr>
        <w:t>BCA</w:t>
      </w:r>
      <w:r>
        <w:t xml:space="preserve"> in the following Technologies </w:t>
      </w:r>
    </w:p>
    <w:p w14:paraId="1E85CBAF" w14:textId="77777777" w:rsidR="008C7277" w:rsidRDefault="00000000">
      <w:pPr>
        <w:pStyle w:val="Heading1"/>
        <w:ind w:left="-5"/>
      </w:pPr>
      <w:r>
        <w:t xml:space="preserve">Sponsored Projects </w:t>
      </w:r>
    </w:p>
    <w:p w14:paraId="0DE3C109" w14:textId="30B98197" w:rsidR="008C7277" w:rsidRDefault="00000000">
      <w:pPr>
        <w:ind w:left="-5"/>
      </w:pPr>
      <w:r>
        <w:t xml:space="preserve">Apart from providing training to the students, Gateway Software Solutions shall sponsor projects to the Yadava College, Govindrajan Campus, based on the research requirements of Computer Science with Data Analytics Students </w:t>
      </w:r>
    </w:p>
    <w:p w14:paraId="75711C2E" w14:textId="77777777" w:rsidR="008C7277" w:rsidRDefault="00000000">
      <w:pPr>
        <w:ind w:left="-5"/>
      </w:pPr>
      <w:r>
        <w:t xml:space="preserve">Gateway Software Solutions shall offer research projects to the Under Graduate students of Yadava College, Govindrajan Campus, for a period agreed upon every year. Two Technical Personal each from Gateway Software Solutions and Yadava College, Govindrajan Campus shall guide their research projects as and when required. </w:t>
      </w:r>
    </w:p>
    <w:p w14:paraId="0F530D78" w14:textId="77777777" w:rsidR="008C7277" w:rsidRDefault="00000000">
      <w:pPr>
        <w:pStyle w:val="Heading1"/>
        <w:ind w:left="-5"/>
      </w:pPr>
      <w:r>
        <w:t xml:space="preserve">Research </w:t>
      </w:r>
    </w:p>
    <w:p w14:paraId="117B6F81" w14:textId="57746F02" w:rsidR="008C7277" w:rsidRDefault="00000000" w:rsidP="00954ED2">
      <w:pPr>
        <w:ind w:left="-5"/>
      </w:pPr>
      <w:r>
        <w:t>Yadava College, Govindrajan Campus shall take the skills, expertise from Gateway Software Solutions if necessary for carrying out various technical requirements while implementing state of the art technology projects in the Yadava College, Govindrajan</w:t>
      </w:r>
      <w:r w:rsidR="00912EF5">
        <w:t xml:space="preserve"> </w:t>
      </w:r>
      <w:r>
        <w:t>Campus</w:t>
      </w:r>
      <w:r w:rsidR="00912EF5">
        <w:t xml:space="preserve">. </w:t>
      </w:r>
      <w:r>
        <w:t xml:space="preserve">Software Technologies Projects taken up from the external agencies or the development of new state-of-the-art technology missions. </w:t>
      </w:r>
    </w:p>
    <w:p w14:paraId="477160BC" w14:textId="77777777" w:rsidR="008C7277" w:rsidRDefault="00000000">
      <w:pPr>
        <w:pStyle w:val="Heading1"/>
        <w:ind w:left="-5"/>
      </w:pPr>
      <w:r>
        <w:t xml:space="preserve">Miscellaneous </w:t>
      </w:r>
    </w:p>
    <w:p w14:paraId="6398EF55" w14:textId="77777777" w:rsidR="008C7277" w:rsidRDefault="00000000">
      <w:pPr>
        <w:ind w:left="-5"/>
      </w:pPr>
      <w:r>
        <w:t xml:space="preserve">In addition to the tasks discussed above, the collaboration shall also include the following: </w:t>
      </w:r>
    </w:p>
    <w:p w14:paraId="7D227687" w14:textId="77777777" w:rsidR="008C7277" w:rsidRDefault="00000000">
      <w:pPr>
        <w:ind w:left="-5"/>
      </w:pPr>
      <w:r>
        <w:t xml:space="preserve">Interaction with working groups of the industry so as to make the students industry ready. </w:t>
      </w:r>
    </w:p>
    <w:p w14:paraId="2E2A1367" w14:textId="77777777" w:rsidR="008C7277" w:rsidRDefault="00000000">
      <w:pPr>
        <w:ind w:left="-5"/>
      </w:pPr>
      <w:r>
        <w:t xml:space="preserve">Offering Technical expert lectures from one side to the other. </w:t>
      </w:r>
    </w:p>
    <w:p w14:paraId="1F3721B9" w14:textId="77777777" w:rsidR="008C7277" w:rsidRDefault="00000000">
      <w:pPr>
        <w:ind w:left="-5"/>
      </w:pPr>
      <w:r>
        <w:t xml:space="preserve">Offering valuable inputs to the institution as feedback from the Industrial sector in respect of latest Technological development in the area of interaction. </w:t>
      </w:r>
    </w:p>
    <w:p w14:paraId="21157EBD" w14:textId="77777777" w:rsidR="008C7277" w:rsidRDefault="00000000">
      <w:pPr>
        <w:ind w:left="-5"/>
      </w:pPr>
      <w:r>
        <w:t xml:space="preserve">Offering guidance for suitable placement for students. </w:t>
      </w:r>
    </w:p>
    <w:p w14:paraId="50ABEBE8" w14:textId="0DA608A9" w:rsidR="008C7277" w:rsidRDefault="00000000">
      <w:pPr>
        <w:ind w:left="-5"/>
      </w:pPr>
      <w:r>
        <w:lastRenderedPageBreak/>
        <w:t xml:space="preserve">The Technologies and Products developed by Gateway Software Solutions will be provided for educational purpose as mutually agreed upon by both parties </w:t>
      </w:r>
    </w:p>
    <w:p w14:paraId="6E85F58D" w14:textId="77777777" w:rsidR="008C7277" w:rsidRDefault="00000000">
      <w:pPr>
        <w:pStyle w:val="Heading1"/>
        <w:ind w:left="-5"/>
      </w:pPr>
      <w:r>
        <w:t xml:space="preserve">Exchange of Information and Documents </w:t>
      </w:r>
    </w:p>
    <w:p w14:paraId="242A0CFF" w14:textId="77777777" w:rsidR="008C7277" w:rsidRDefault="00000000">
      <w:pPr>
        <w:ind w:left="-5"/>
      </w:pPr>
      <w:r>
        <w:t xml:space="preserve">Yadava College, Govindrajan Campus and Gateway Software Solutions shall arrange for the exchange of information and documents concerning matters of common interest. </w:t>
      </w:r>
    </w:p>
    <w:p w14:paraId="7C416654" w14:textId="77777777" w:rsidR="008C7277" w:rsidRDefault="00000000">
      <w:pPr>
        <w:pStyle w:val="Heading1"/>
        <w:ind w:left="-5"/>
      </w:pPr>
      <w:r>
        <w:t xml:space="preserve">Technical Co-operation </w:t>
      </w:r>
    </w:p>
    <w:p w14:paraId="73FFA098" w14:textId="77777777" w:rsidR="008C7277" w:rsidRDefault="00000000">
      <w:pPr>
        <w:ind w:left="-5"/>
      </w:pPr>
      <w:r>
        <w:t xml:space="preserve">Whenever desirable, Yadava College, Govindrajan Campus and Gateway Software Solutions may seek each other’s technical co-operation with a view to promoting the development of collaborative activities in field of common interest. </w:t>
      </w:r>
    </w:p>
    <w:p w14:paraId="30C0DFA1" w14:textId="77777777" w:rsidR="008C7277" w:rsidRDefault="00000000">
      <w:pPr>
        <w:pStyle w:val="Heading1"/>
        <w:ind w:left="-5"/>
      </w:pPr>
      <w:r>
        <w:t xml:space="preserve">Amendments </w:t>
      </w:r>
    </w:p>
    <w:p w14:paraId="724FF96E" w14:textId="77777777" w:rsidR="008C7277" w:rsidRDefault="00000000">
      <w:pPr>
        <w:ind w:left="-5"/>
      </w:pPr>
      <w:r>
        <w:t xml:space="preserve">Both parties may request the present Memorandum of Understanding be amended. Any such amendments shall be adopted by mutual consent. Whenever required, an exchange of letters will detail the implementation of the article. </w:t>
      </w:r>
    </w:p>
    <w:p w14:paraId="0120D7EB" w14:textId="77777777" w:rsidR="008C7277" w:rsidRDefault="00000000">
      <w:pPr>
        <w:pStyle w:val="Heading1"/>
        <w:ind w:left="-5"/>
      </w:pPr>
      <w:r>
        <w:t xml:space="preserve">Termination </w:t>
      </w:r>
    </w:p>
    <w:p w14:paraId="6407F5A9" w14:textId="77777777" w:rsidR="008C7277" w:rsidRDefault="00000000">
      <w:pPr>
        <w:ind w:left="-5"/>
      </w:pPr>
      <w:r>
        <w:t xml:space="preserve">Either party may terminate the present Memorandum of Understanding by giving Three months written notice to the other party. The obligation on the parties under the terms of their Memorandum of Understanding shall be fulfilled within three months’ notice period. The final obligation between the parties will also be settled within the notice period. </w:t>
      </w:r>
    </w:p>
    <w:p w14:paraId="20684371" w14:textId="77777777" w:rsidR="008C7277" w:rsidRDefault="00000000">
      <w:pPr>
        <w:pStyle w:val="Heading1"/>
        <w:ind w:left="-5"/>
      </w:pPr>
      <w:r>
        <w:t xml:space="preserve">Entry into the Force </w:t>
      </w:r>
    </w:p>
    <w:p w14:paraId="1177CB4A" w14:textId="77777777" w:rsidR="00954ED2" w:rsidRDefault="00000000" w:rsidP="00954ED2">
      <w:pPr>
        <w:spacing w:after="7"/>
        <w:ind w:left="-5"/>
      </w:pPr>
      <w:r>
        <w:t xml:space="preserve">The present Memorandum of Understanding, being concluded in a spirit of friendly and increased co-operation shall come into force on its signature by the principal, and Executive Manager, </w:t>
      </w:r>
      <w:r>
        <w:rPr>
          <w:b/>
        </w:rPr>
        <w:t xml:space="preserve">Gateway Software Solutions </w:t>
      </w:r>
      <w:r>
        <w:t xml:space="preserve">– </w:t>
      </w:r>
      <w:r>
        <w:rPr>
          <w:b/>
        </w:rPr>
        <w:t>Delivery partner of HP Enterprise</w:t>
      </w:r>
      <w:r>
        <w:t>,</w:t>
      </w:r>
    </w:p>
    <w:p w14:paraId="46160141" w14:textId="3B0387A6" w:rsidR="008C7277" w:rsidRDefault="00000000" w:rsidP="00954ED2">
      <w:pPr>
        <w:spacing w:after="7"/>
        <w:ind w:left="-5"/>
      </w:pPr>
      <w:r>
        <w:t>No. 130, North Veli Street, Upstairs ICICI Bank, Behind Anna Statue, Near Yanaikkal Sulthan Hotel, Madurai-625001,</w:t>
      </w:r>
    </w:p>
    <w:p w14:paraId="553AF56D" w14:textId="40715B6B" w:rsidR="008C7277" w:rsidRDefault="00000000">
      <w:pPr>
        <w:ind w:left="-5"/>
      </w:pPr>
      <w:r>
        <w:t xml:space="preserve">This Memorandum of Understanding shall come into effect from </w:t>
      </w:r>
      <w:r w:rsidR="00954ED2" w:rsidRPr="00954ED2">
        <w:rPr>
          <w:b/>
        </w:rPr>
        <w:t>23</w:t>
      </w:r>
      <w:r w:rsidR="00954ED2" w:rsidRPr="00954ED2">
        <w:rPr>
          <w:b/>
          <w:vertAlign w:val="superscript"/>
        </w:rPr>
        <w:t>rd</w:t>
      </w:r>
      <w:r w:rsidR="00954ED2">
        <w:rPr>
          <w:b/>
          <w:vertAlign w:val="superscript"/>
        </w:rPr>
        <w:t xml:space="preserve"> </w:t>
      </w:r>
      <w:r w:rsidR="00954ED2">
        <w:rPr>
          <w:b/>
        </w:rPr>
        <w:t xml:space="preserve">Oct 2025 </w:t>
      </w:r>
      <w:r>
        <w:t xml:space="preserve">and exist for </w:t>
      </w:r>
      <w:r>
        <w:rPr>
          <w:b/>
        </w:rPr>
        <w:t xml:space="preserve">a period of THREE </w:t>
      </w:r>
      <w:r>
        <w:t xml:space="preserve">years and on satisfaction of both the parties it may be extended. </w:t>
      </w:r>
    </w:p>
    <w:p w14:paraId="51E63621" w14:textId="77777777" w:rsidR="008C7277" w:rsidRDefault="00000000">
      <w:pPr>
        <w:spacing w:after="188" w:line="259" w:lineRule="auto"/>
        <w:ind w:left="0" w:firstLine="0"/>
        <w:jc w:val="left"/>
      </w:pPr>
      <w:r>
        <w:t xml:space="preserve"> </w:t>
      </w:r>
    </w:p>
    <w:p w14:paraId="07B78089" w14:textId="77777777" w:rsidR="008C7277" w:rsidRDefault="00000000">
      <w:pPr>
        <w:tabs>
          <w:tab w:val="center" w:pos="4482"/>
        </w:tabs>
        <w:ind w:left="-15" w:firstLine="0"/>
        <w:jc w:val="left"/>
      </w:pPr>
      <w:r>
        <w:t xml:space="preserve">ON BEHALF OF </w:t>
      </w:r>
      <w:r>
        <w:tab/>
        <w:t xml:space="preserve">                                                 ON BEHALF OF </w:t>
      </w:r>
    </w:p>
    <w:p w14:paraId="25CAB481" w14:textId="77777777" w:rsidR="008C7277" w:rsidRDefault="00000000">
      <w:pPr>
        <w:spacing w:after="160" w:line="259" w:lineRule="auto"/>
        <w:ind w:left="-5"/>
        <w:jc w:val="left"/>
      </w:pPr>
      <w:r>
        <w:t xml:space="preserve">For </w:t>
      </w:r>
      <w:r>
        <w:rPr>
          <w:b/>
        </w:rPr>
        <w:t>Gateway Software Solutions</w:t>
      </w:r>
      <w:r>
        <w:t xml:space="preserve">                  </w:t>
      </w:r>
      <w:r>
        <w:rPr>
          <w:b/>
        </w:rPr>
        <w:t xml:space="preserve">Yadava College, Govindrajan Campus, </w:t>
      </w:r>
    </w:p>
    <w:p w14:paraId="587EDA2E" w14:textId="07C03CA2" w:rsidR="008C7277" w:rsidRDefault="00000000" w:rsidP="00954ED2">
      <w:pPr>
        <w:spacing w:after="158" w:line="259" w:lineRule="auto"/>
        <w:ind w:left="0" w:firstLine="0"/>
        <w:jc w:val="left"/>
      </w:pPr>
      <w:r>
        <w:rPr>
          <w:b/>
        </w:rPr>
        <w:t xml:space="preserve"> </w:t>
      </w:r>
    </w:p>
    <w:p w14:paraId="1584E9A9" w14:textId="68BA323B" w:rsidR="008C7277" w:rsidRDefault="00F1665A">
      <w:pPr>
        <w:tabs>
          <w:tab w:val="center" w:pos="5078"/>
        </w:tabs>
        <w:spacing w:after="160" w:line="259" w:lineRule="auto"/>
        <w:ind w:left="-15" w:firstLine="0"/>
        <w:jc w:val="left"/>
      </w:pPr>
      <w:r>
        <w:rPr>
          <w:b/>
        </w:rPr>
        <w:t>BALAJI. G</w:t>
      </w:r>
      <w:r>
        <w:rPr>
          <w:b/>
        </w:rPr>
        <w:tab/>
        <w:t xml:space="preserve">                           PRINCIPAL </w:t>
      </w:r>
    </w:p>
    <w:p w14:paraId="2704AECB" w14:textId="71BA85B5" w:rsidR="008C7277" w:rsidRDefault="00954ED2">
      <w:pPr>
        <w:pStyle w:val="Heading1"/>
        <w:ind w:left="-5"/>
      </w:pPr>
      <w:r>
        <w:t>CHIEF EXECUTIVE DIRECTOR</w:t>
      </w:r>
    </w:p>
    <w:sectPr w:rsidR="008C7277">
      <w:pgSz w:w="10440" w:h="15120"/>
      <w:pgMar w:top="777" w:right="716" w:bottom="77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277"/>
    <w:rsid w:val="002D7C56"/>
    <w:rsid w:val="008C7277"/>
    <w:rsid w:val="00912EF5"/>
    <w:rsid w:val="00954ED2"/>
    <w:rsid w:val="009F7B61"/>
    <w:rsid w:val="00B126DD"/>
    <w:rsid w:val="00F16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2826"/>
  <w15:docId w15:val="{DC3CA401-271B-4BBD-9655-850521AC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3</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ANDROID</dc:creator>
  <cp:keywords/>
  <cp:lastModifiedBy>azhagarsamy k</cp:lastModifiedBy>
  <cp:revision>2</cp:revision>
  <cp:lastPrinted>2025-10-23T12:32:00Z</cp:lastPrinted>
  <dcterms:created xsi:type="dcterms:W3CDTF">2025-10-29T07:13:00Z</dcterms:created>
  <dcterms:modified xsi:type="dcterms:W3CDTF">2025-10-29T07:13:00Z</dcterms:modified>
</cp:coreProperties>
</file>