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A234" w14:textId="2692E50F" w:rsidR="00F71259" w:rsidRDefault="001A3A7E">
      <w:pPr>
        <w:rPr>
          <w:b/>
          <w:bCs/>
          <w:sz w:val="28"/>
          <w:szCs w:val="28"/>
        </w:rPr>
      </w:pPr>
      <w:r>
        <w:t xml:space="preserve">      </w:t>
      </w:r>
      <w:r>
        <w:rPr>
          <w:b/>
          <w:bCs/>
          <w:sz w:val="28"/>
          <w:szCs w:val="28"/>
        </w:rPr>
        <w:t xml:space="preserve">                                         Project Design Phase-1</w:t>
      </w:r>
    </w:p>
    <w:p w14:paraId="43F24218" w14:textId="0BB63270" w:rsidR="00F71259" w:rsidRPr="001A3A7E" w:rsidRDefault="00F71259" w:rsidP="00F712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Proposed solution Templates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F71259" w14:paraId="72894D3D" w14:textId="77777777" w:rsidTr="003E1105">
        <w:trPr>
          <w:trHeight w:val="337"/>
        </w:trPr>
        <w:tc>
          <w:tcPr>
            <w:tcW w:w="4721" w:type="dxa"/>
          </w:tcPr>
          <w:p w14:paraId="0A60233E" w14:textId="08E2D44C" w:rsidR="00F71259" w:rsidRPr="00232004" w:rsidRDefault="00F7125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 w:rsidR="00232004">
              <w:rPr>
                <w:sz w:val="28"/>
                <w:szCs w:val="28"/>
              </w:rPr>
              <w:t>Date</w:t>
            </w:r>
          </w:p>
        </w:tc>
        <w:tc>
          <w:tcPr>
            <w:tcW w:w="4721" w:type="dxa"/>
          </w:tcPr>
          <w:p w14:paraId="2534B826" w14:textId="37554019" w:rsidR="00F71259" w:rsidRPr="001A1959" w:rsidRDefault="0023200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1A1959">
              <w:rPr>
                <w:b/>
                <w:bCs/>
                <w:sz w:val="28"/>
                <w:szCs w:val="28"/>
              </w:rPr>
              <w:t xml:space="preserve">  </w:t>
            </w:r>
            <w:r w:rsidR="003E1105" w:rsidRPr="003E1105">
              <w:rPr>
                <w:sz w:val="28"/>
                <w:szCs w:val="28"/>
              </w:rPr>
              <w:t>02</w:t>
            </w:r>
            <w:r w:rsidR="001A1959">
              <w:rPr>
                <w:sz w:val="28"/>
                <w:szCs w:val="28"/>
              </w:rPr>
              <w:t>/</w:t>
            </w:r>
            <w:r w:rsidR="003E1105">
              <w:rPr>
                <w:sz w:val="28"/>
                <w:szCs w:val="28"/>
              </w:rPr>
              <w:t>11</w:t>
            </w:r>
            <w:r w:rsidR="001A1959">
              <w:rPr>
                <w:sz w:val="28"/>
                <w:szCs w:val="28"/>
              </w:rPr>
              <w:t>/2023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F71259" w14:paraId="6B954910" w14:textId="77777777" w:rsidTr="003E1105">
        <w:trPr>
          <w:trHeight w:val="349"/>
        </w:trPr>
        <w:tc>
          <w:tcPr>
            <w:tcW w:w="4721" w:type="dxa"/>
          </w:tcPr>
          <w:p w14:paraId="18650949" w14:textId="4CFB22DC" w:rsidR="00F71259" w:rsidRPr="00232004" w:rsidRDefault="0023200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721" w:type="dxa"/>
          </w:tcPr>
          <w:p w14:paraId="7721ED30" w14:textId="36D6470A" w:rsidR="00F71259" w:rsidRPr="001A1959" w:rsidRDefault="001A195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NM</w:t>
            </w:r>
            <w:r w:rsidR="004079FA">
              <w:rPr>
                <w:sz w:val="28"/>
                <w:szCs w:val="28"/>
              </w:rPr>
              <w:t>2023TMID22194</w:t>
            </w:r>
          </w:p>
        </w:tc>
      </w:tr>
      <w:tr w:rsidR="00F71259" w14:paraId="5EE0F032" w14:textId="77777777" w:rsidTr="003E1105">
        <w:trPr>
          <w:trHeight w:val="675"/>
        </w:trPr>
        <w:tc>
          <w:tcPr>
            <w:tcW w:w="4721" w:type="dxa"/>
          </w:tcPr>
          <w:p w14:paraId="5920EA1D" w14:textId="7905119F" w:rsidR="00F71259" w:rsidRPr="00232004" w:rsidRDefault="0023200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721" w:type="dxa"/>
          </w:tcPr>
          <w:p w14:paraId="5EC24BC0" w14:textId="5E31160E" w:rsidR="00F71259" w:rsidRPr="003E1105" w:rsidRDefault="003E1105" w:rsidP="003E1105">
            <w:pPr>
              <w:jc w:val="center"/>
              <w:rPr>
                <w:sz w:val="28"/>
                <w:szCs w:val="28"/>
              </w:rPr>
            </w:pPr>
            <w:r w:rsidRPr="003E1105">
              <w:rPr>
                <w:sz w:val="28"/>
                <w:szCs w:val="28"/>
              </w:rPr>
              <w:t xml:space="preserve">How to create landing page in </w:t>
            </w:r>
            <w:proofErr w:type="spellStart"/>
            <w:r w:rsidRPr="003E1105">
              <w:rPr>
                <w:sz w:val="28"/>
                <w:szCs w:val="28"/>
              </w:rPr>
              <w:t>Hubspot</w:t>
            </w:r>
            <w:proofErr w:type="spellEnd"/>
          </w:p>
        </w:tc>
      </w:tr>
    </w:tbl>
    <w:p w14:paraId="757494E2" w14:textId="3FDE5E66" w:rsidR="001A3A7E" w:rsidRDefault="001A3A7E">
      <w:pPr>
        <w:rPr>
          <w:b/>
          <w:bCs/>
          <w:sz w:val="28"/>
          <w:szCs w:val="28"/>
        </w:rPr>
      </w:pPr>
    </w:p>
    <w:p w14:paraId="1DCD4B32" w14:textId="77777777" w:rsidR="000E7511" w:rsidRDefault="000E7511" w:rsidP="003E1105">
      <w:pPr>
        <w:rPr>
          <w:b/>
          <w:bCs/>
          <w:sz w:val="28"/>
          <w:szCs w:val="28"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846"/>
        <w:gridCol w:w="3544"/>
        <w:gridCol w:w="5070"/>
      </w:tblGrid>
      <w:tr w:rsidR="007F0A22" w14:paraId="5D413EB9" w14:textId="77777777" w:rsidTr="00DE4A05">
        <w:trPr>
          <w:trHeight w:val="914"/>
        </w:trPr>
        <w:tc>
          <w:tcPr>
            <w:tcW w:w="846" w:type="dxa"/>
          </w:tcPr>
          <w:p w14:paraId="7C41ABE2" w14:textId="77777777" w:rsidR="007F0A22" w:rsidRDefault="002E57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</w:p>
          <w:p w14:paraId="1D6E11B5" w14:textId="77777777" w:rsidR="00DE4A05" w:rsidRDefault="002E57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0A0529E3" w14:textId="7C11471E" w:rsidR="002E578E" w:rsidRDefault="008D6A2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  <w:r w:rsidR="002E578E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3544" w:type="dxa"/>
          </w:tcPr>
          <w:p w14:paraId="1722CC85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6377157B" w14:textId="77777777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249FF1" w14:textId="46F82597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DE4A05"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b/>
                <w:bCs/>
                <w:sz w:val="28"/>
                <w:szCs w:val="28"/>
              </w:rPr>
              <w:t xml:space="preserve"> PARAMETER</w:t>
            </w:r>
          </w:p>
        </w:tc>
        <w:tc>
          <w:tcPr>
            <w:tcW w:w="5070" w:type="dxa"/>
          </w:tcPr>
          <w:p w14:paraId="6A1F2EF8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1B091AB3" w14:textId="77777777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F18960D" w14:textId="4FC88CA0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DE4A05">
              <w:rPr>
                <w:b/>
                <w:bCs/>
                <w:sz w:val="28"/>
                <w:szCs w:val="28"/>
              </w:rPr>
              <w:t xml:space="preserve">                     </w:t>
            </w:r>
            <w:r>
              <w:rPr>
                <w:b/>
                <w:bCs/>
                <w:sz w:val="28"/>
                <w:szCs w:val="28"/>
              </w:rPr>
              <w:t xml:space="preserve">  DESCRIPTION</w:t>
            </w:r>
          </w:p>
        </w:tc>
      </w:tr>
      <w:tr w:rsidR="007F0A22" w14:paraId="7EE16034" w14:textId="77777777" w:rsidTr="00DE4A05">
        <w:trPr>
          <w:trHeight w:val="1494"/>
        </w:trPr>
        <w:tc>
          <w:tcPr>
            <w:tcW w:w="846" w:type="dxa"/>
          </w:tcPr>
          <w:p w14:paraId="67B2091D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117C20CF" w14:textId="77777777" w:rsidR="00DE4A05" w:rsidRDefault="00DE4A05">
            <w:pPr>
              <w:rPr>
                <w:b/>
                <w:bCs/>
                <w:sz w:val="28"/>
                <w:szCs w:val="28"/>
              </w:rPr>
            </w:pPr>
          </w:p>
          <w:p w14:paraId="2B10336C" w14:textId="2BE8A8B6" w:rsidR="00DE4A05" w:rsidRDefault="00DE4A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8D6A26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</w:p>
        </w:tc>
        <w:tc>
          <w:tcPr>
            <w:tcW w:w="3544" w:type="dxa"/>
          </w:tcPr>
          <w:p w14:paraId="27918583" w14:textId="66163626" w:rsidR="007F0A22" w:rsidRPr="008D6A26" w:rsidRDefault="008D6A26">
            <w:r>
              <w:t>Problem statement (</w:t>
            </w:r>
            <w:r w:rsidR="00DD6A25">
              <w:t>problem to be solved)</w:t>
            </w:r>
          </w:p>
        </w:tc>
        <w:tc>
          <w:tcPr>
            <w:tcW w:w="5070" w:type="dxa"/>
          </w:tcPr>
          <w:p w14:paraId="14BBACD0" w14:textId="6D7E333C" w:rsidR="007F0A22" w:rsidRPr="002A6090" w:rsidRDefault="003E11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Men seeking actual clothing face challenges with sizing accuracy, limited diversity in designs, and inadequate representation of various body types. The absence of comprehensive guidance complicates the process of building a versatile wardrobe that fits individual preferences and sizes. There is a need for improved inclusivity, diversity, and guidance in the men's clothing market to ensure a more satisfying shopping experience.</w:t>
            </w:r>
          </w:p>
        </w:tc>
      </w:tr>
      <w:tr w:rsidR="007F0A22" w14:paraId="6FD11E36" w14:textId="77777777" w:rsidTr="00656800">
        <w:trPr>
          <w:trHeight w:val="1489"/>
        </w:trPr>
        <w:tc>
          <w:tcPr>
            <w:tcW w:w="846" w:type="dxa"/>
          </w:tcPr>
          <w:p w14:paraId="0A174201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2734B762" w14:textId="65B58763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2.</w:t>
            </w:r>
          </w:p>
        </w:tc>
        <w:tc>
          <w:tcPr>
            <w:tcW w:w="3544" w:type="dxa"/>
          </w:tcPr>
          <w:p w14:paraId="2C6BF442" w14:textId="6AB7E1B0" w:rsidR="007F0A22" w:rsidRPr="003D772F" w:rsidRDefault="003D772F">
            <w:r>
              <w:t>Idea</w:t>
            </w:r>
            <w:r w:rsidR="00656800">
              <w:t xml:space="preserve"> / Solution Description </w:t>
            </w:r>
          </w:p>
        </w:tc>
        <w:tc>
          <w:tcPr>
            <w:tcW w:w="5070" w:type="dxa"/>
          </w:tcPr>
          <w:p w14:paraId="448650A8" w14:textId="1B4BC973" w:rsidR="007F0A22" w:rsidRPr="009F77D9" w:rsidRDefault="003E110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Create an online platform offering diverse men's clothing sizes and styles. Incorporate accurate sizing tools, virtual fitting rooms, and style guides. Foster a supportive community, provide educational resources, and tailor recommendations to ensure an inclusive, personalized, and convenient shopping experience for men seeking authentic clothing options.</w:t>
            </w:r>
          </w:p>
        </w:tc>
      </w:tr>
      <w:tr w:rsidR="007F0A22" w14:paraId="472E25EB" w14:textId="77777777" w:rsidTr="00DE4A05">
        <w:trPr>
          <w:trHeight w:val="1441"/>
        </w:trPr>
        <w:tc>
          <w:tcPr>
            <w:tcW w:w="846" w:type="dxa"/>
          </w:tcPr>
          <w:p w14:paraId="38E35C81" w14:textId="77777777" w:rsidR="007F0A22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80EE02" w14:textId="3CB9DD40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3.</w:t>
            </w:r>
          </w:p>
        </w:tc>
        <w:tc>
          <w:tcPr>
            <w:tcW w:w="3544" w:type="dxa"/>
          </w:tcPr>
          <w:p w14:paraId="2137AE40" w14:textId="4446CB2C" w:rsidR="007F0A22" w:rsidRPr="00656800" w:rsidRDefault="00656800">
            <w:r>
              <w:t xml:space="preserve"> </w:t>
            </w:r>
            <w:r w:rsidR="00E2072A">
              <w:t>N</w:t>
            </w:r>
            <w:r>
              <w:t>ovelty</w:t>
            </w:r>
            <w:r w:rsidR="00E2072A">
              <w:t xml:space="preserve"> /Uniqueness</w:t>
            </w:r>
          </w:p>
        </w:tc>
        <w:tc>
          <w:tcPr>
            <w:tcW w:w="5070" w:type="dxa"/>
          </w:tcPr>
          <w:p w14:paraId="702499D3" w14:textId="22BE86D8" w:rsidR="007F0A22" w:rsidRDefault="003E1105">
            <w:pPr>
              <w:rPr>
                <w:b/>
                <w:bCs/>
                <w:sz w:val="28"/>
                <w:szCs w:val="28"/>
              </w:rPr>
            </w:pPr>
            <w:r w:rsidRPr="003E1105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uniqueness of "Actual men's clothing" lies in its precise sizing for diverse body types, a wide range of styles, interactive virtual fittings, a community-driven approach, and personalized guidance, creating an inclusive and tailored shopping experience for men.</w:t>
            </w:r>
            <w:r w:rsidRPr="003E1105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</w:tc>
      </w:tr>
      <w:tr w:rsidR="007F0A22" w14:paraId="7739970F" w14:textId="77777777" w:rsidTr="00DE0C12">
        <w:trPr>
          <w:trHeight w:val="752"/>
        </w:trPr>
        <w:tc>
          <w:tcPr>
            <w:tcW w:w="846" w:type="dxa"/>
          </w:tcPr>
          <w:p w14:paraId="0FAA7AD1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5071825C" w14:textId="6CC074C2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4.</w:t>
            </w:r>
          </w:p>
        </w:tc>
        <w:tc>
          <w:tcPr>
            <w:tcW w:w="3544" w:type="dxa"/>
          </w:tcPr>
          <w:p w14:paraId="2DA2E308" w14:textId="7F3498C1" w:rsidR="007F0A22" w:rsidRPr="00E2072A" w:rsidRDefault="00EE705B">
            <w:r>
              <w:t xml:space="preserve">Social Impact /customer satisfaction </w:t>
            </w:r>
          </w:p>
        </w:tc>
        <w:tc>
          <w:tcPr>
            <w:tcW w:w="5070" w:type="dxa"/>
          </w:tcPr>
          <w:p w14:paraId="5CEC7B0D" w14:textId="2863D0B4" w:rsidR="007F0A22" w:rsidRPr="00DE0C12" w:rsidRDefault="00DE0C1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color w:val="EDEBE9"/>
                <w:sz w:val="21"/>
                <w:szCs w:val="21"/>
              </w:rPr>
              <w:t> </w:t>
            </w:r>
            <w:r w:rsidR="003E1105"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"Actual men's clothing" promotes body positivity, inclusivity, and community support by offering diverse sizes and styles. It empowers men through education, ensuring a satisfying shopping experience that boosts confidence and mental well-being.</w:t>
            </w:r>
          </w:p>
        </w:tc>
      </w:tr>
      <w:tr w:rsidR="007F0A22" w14:paraId="3FD72985" w14:textId="77777777" w:rsidTr="00DE4A05">
        <w:trPr>
          <w:trHeight w:val="1441"/>
        </w:trPr>
        <w:tc>
          <w:tcPr>
            <w:tcW w:w="846" w:type="dxa"/>
          </w:tcPr>
          <w:p w14:paraId="52E8FCEF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77650585" w14:textId="74E28BFA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5.</w:t>
            </w:r>
          </w:p>
        </w:tc>
        <w:tc>
          <w:tcPr>
            <w:tcW w:w="3544" w:type="dxa"/>
          </w:tcPr>
          <w:p w14:paraId="7991AEE2" w14:textId="60E90F36" w:rsidR="007F0A22" w:rsidRPr="00EE705B" w:rsidRDefault="00857CE1">
            <w:r>
              <w:t>Business Model</w:t>
            </w:r>
            <w:r w:rsidR="005A04FC">
              <w:t xml:space="preserve"> </w:t>
            </w:r>
            <w:r>
              <w:t>(Revenue Model)</w:t>
            </w:r>
          </w:p>
        </w:tc>
        <w:tc>
          <w:tcPr>
            <w:tcW w:w="5070" w:type="dxa"/>
          </w:tcPr>
          <w:p w14:paraId="64EEFFC6" w14:textId="42E490BE" w:rsidR="007F0A22" w:rsidRPr="00F22F50" w:rsidRDefault="003E110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The business model for "Actual Men's Clothing" includes revenue streams from e-commerce sales, subscription/membership services, affiliate marketing, advertising, data insights, branded merchandise, partnerships, and licensing.</w:t>
            </w:r>
          </w:p>
        </w:tc>
      </w:tr>
      <w:tr w:rsidR="007F0A22" w14:paraId="05CC4439" w14:textId="77777777" w:rsidTr="00DE4A05">
        <w:trPr>
          <w:trHeight w:val="1441"/>
        </w:trPr>
        <w:tc>
          <w:tcPr>
            <w:tcW w:w="846" w:type="dxa"/>
          </w:tcPr>
          <w:p w14:paraId="3606B071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3C609DF2" w14:textId="2F56BB4A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6.</w:t>
            </w:r>
          </w:p>
        </w:tc>
        <w:tc>
          <w:tcPr>
            <w:tcW w:w="3544" w:type="dxa"/>
          </w:tcPr>
          <w:p w14:paraId="61982374" w14:textId="603174A4" w:rsidR="007F0A22" w:rsidRPr="005A04FC" w:rsidRDefault="00DD368F">
            <w:r>
              <w:t>S</w:t>
            </w:r>
            <w:r w:rsidR="005A04FC">
              <w:t>calability</w:t>
            </w:r>
            <w:r>
              <w:t xml:space="preserve"> of the solution </w:t>
            </w:r>
          </w:p>
        </w:tc>
        <w:tc>
          <w:tcPr>
            <w:tcW w:w="5070" w:type="dxa"/>
          </w:tcPr>
          <w:p w14:paraId="2495117A" w14:textId="6E2B6C25" w:rsidR="007F0A22" w:rsidRPr="002E3BF4" w:rsidRDefault="003E110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E1105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scalability of "Actual Men's Clothing" involves utilizing technology, optimizing the supply chain, expanding globally, fostering community engagement, forming partnerships, and using data insights to accommodate and grow with a larger customer base while maintaining quality and customer satisfaction.</w:t>
            </w:r>
            <w:r w:rsidRPr="003E1105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</w:tc>
      </w:tr>
    </w:tbl>
    <w:p w14:paraId="6143BC37" w14:textId="77777777" w:rsidR="000E7511" w:rsidRPr="001A3A7E" w:rsidRDefault="000E7511">
      <w:pPr>
        <w:rPr>
          <w:b/>
          <w:bCs/>
          <w:sz w:val="28"/>
          <w:szCs w:val="28"/>
        </w:rPr>
      </w:pPr>
    </w:p>
    <w:sectPr w:rsidR="000E7511" w:rsidRPr="001A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45D"/>
    <w:multiLevelType w:val="multilevel"/>
    <w:tmpl w:val="0C3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10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9"/>
    <w:rsid w:val="00055A20"/>
    <w:rsid w:val="000E7511"/>
    <w:rsid w:val="001A1959"/>
    <w:rsid w:val="001A3A7E"/>
    <w:rsid w:val="00232004"/>
    <w:rsid w:val="002A6090"/>
    <w:rsid w:val="002E3BF4"/>
    <w:rsid w:val="002E578E"/>
    <w:rsid w:val="003D772F"/>
    <w:rsid w:val="003E1105"/>
    <w:rsid w:val="004079FA"/>
    <w:rsid w:val="004466F7"/>
    <w:rsid w:val="00524E4B"/>
    <w:rsid w:val="005A04FC"/>
    <w:rsid w:val="00656800"/>
    <w:rsid w:val="006B7169"/>
    <w:rsid w:val="007F0A22"/>
    <w:rsid w:val="007F71A4"/>
    <w:rsid w:val="008450B7"/>
    <w:rsid w:val="00857CE1"/>
    <w:rsid w:val="008D6A26"/>
    <w:rsid w:val="008E76CE"/>
    <w:rsid w:val="009F77D9"/>
    <w:rsid w:val="00DD368F"/>
    <w:rsid w:val="00DD6A25"/>
    <w:rsid w:val="00DE0C12"/>
    <w:rsid w:val="00DE4A05"/>
    <w:rsid w:val="00E2072A"/>
    <w:rsid w:val="00EE705B"/>
    <w:rsid w:val="00F22F50"/>
    <w:rsid w:val="00F71259"/>
    <w:rsid w:val="00F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2278"/>
  <w15:chartTrackingRefBased/>
  <w15:docId w15:val="{3191753F-F741-4018-8DC8-D046E52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2</cp:revision>
  <dcterms:created xsi:type="dcterms:W3CDTF">2023-11-02T05:52:00Z</dcterms:created>
  <dcterms:modified xsi:type="dcterms:W3CDTF">2023-11-02T05:52:00Z</dcterms:modified>
</cp:coreProperties>
</file>