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88DE8" w14:textId="77777777" w:rsidR="0013100C" w:rsidRPr="00BE7B6F" w:rsidRDefault="00BB7D9D" w:rsidP="00BE7B6F">
      <w:pPr>
        <w:shd w:val="clear" w:color="auto" w:fill="FFFFFF"/>
        <w:spacing w:after="150" w:line="240" w:lineRule="auto"/>
        <w:ind w:left="1440" w:firstLine="720"/>
        <w:rPr>
          <w:rFonts w:eastAsia="Times New Roman" w:cstheme="minorHAnsi"/>
          <w:b/>
          <w:sz w:val="32"/>
          <w:szCs w:val="32"/>
          <w:lang w:eastAsia="en-IN"/>
        </w:rPr>
      </w:pPr>
      <w:r w:rsidRPr="00BE7B6F">
        <w:rPr>
          <w:rFonts w:eastAsia="Times New Roman" w:cstheme="minorHAnsi"/>
          <w:b/>
          <w:sz w:val="32"/>
          <w:szCs w:val="32"/>
          <w:lang w:eastAsia="en-IN"/>
        </w:rPr>
        <w:t>Dotnet</w:t>
      </w:r>
      <w:r w:rsidR="0013100C" w:rsidRPr="00BE7B6F">
        <w:rPr>
          <w:rFonts w:eastAsia="Times New Roman" w:cstheme="minorHAnsi"/>
          <w:b/>
          <w:sz w:val="32"/>
          <w:szCs w:val="32"/>
          <w:lang w:eastAsia="en-IN"/>
        </w:rPr>
        <w:t xml:space="preserve"> Micro service</w:t>
      </w:r>
      <w:r w:rsidR="001C0826" w:rsidRPr="00BE7B6F">
        <w:rPr>
          <w:rFonts w:eastAsia="Times New Roman" w:cstheme="minorHAnsi"/>
          <w:b/>
          <w:sz w:val="32"/>
          <w:szCs w:val="32"/>
          <w:lang w:eastAsia="en-IN"/>
        </w:rPr>
        <w:t xml:space="preserve"> course content </w:t>
      </w:r>
    </w:p>
    <w:p w14:paraId="5D78DA0A" w14:textId="77777777" w:rsidR="001C0826" w:rsidRPr="00BE7B6F" w:rsidRDefault="001C0826" w:rsidP="00FF2778">
      <w:pPr>
        <w:shd w:val="clear" w:color="auto" w:fill="FFFFFF"/>
        <w:spacing w:after="150" w:line="240" w:lineRule="auto"/>
        <w:rPr>
          <w:rFonts w:eastAsia="Times New Roman" w:cstheme="minorHAnsi"/>
          <w:lang w:eastAsia="en-IN"/>
        </w:rPr>
      </w:pPr>
    </w:p>
    <w:p w14:paraId="0051ACE5" w14:textId="2CA2DA0E" w:rsidR="0013100C" w:rsidRDefault="0013100C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BE7B6F">
        <w:rPr>
          <w:rFonts w:eastAsia="Times New Roman" w:cstheme="minorHAnsi"/>
          <w:b/>
          <w:lang w:eastAsia="en-IN"/>
        </w:rPr>
        <w:t>Duration: 5 Days</w:t>
      </w:r>
    </w:p>
    <w:p w14:paraId="7E940FCB" w14:textId="2CA61AD6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Prerequisite</w:t>
      </w:r>
    </w:p>
    <w:p w14:paraId="7B6055DC" w14:textId="76B92E88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 xml:space="preserve">Participants should have strong knowledge on ASP.NET </w:t>
      </w:r>
      <w:r w:rsidR="00B7459E">
        <w:rPr>
          <w:rFonts w:eastAsia="Times New Roman" w:cstheme="minorHAnsi"/>
          <w:b/>
          <w:lang w:eastAsia="en-IN"/>
        </w:rPr>
        <w:t>8</w:t>
      </w:r>
    </w:p>
    <w:p w14:paraId="2CA2D367" w14:textId="2C596E4B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Lab Setup</w:t>
      </w:r>
    </w:p>
    <w:p w14:paraId="1C806C36" w14:textId="77777777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Visual Studio 2022 Enterprise</w:t>
      </w:r>
    </w:p>
    <w:p w14:paraId="401B001B" w14:textId="77777777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SQL Server 2018 and Management Studio</w:t>
      </w:r>
    </w:p>
    <w:p w14:paraId="586278F3" w14:textId="4D392BCF" w:rsidR="00B36C58" w:rsidRDefault="00104EAA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Docker Desktop with Kubernetes</w:t>
      </w:r>
    </w:p>
    <w:p w14:paraId="34FCDB0C" w14:textId="77777777" w:rsidR="007A0A6B" w:rsidRPr="007A0A6B" w:rsidRDefault="007A0A6B" w:rsidP="007A0A6B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lang w:eastAsia="en-IN"/>
        </w:rPr>
      </w:pPr>
      <w:r w:rsidRPr="007A0A6B">
        <w:rPr>
          <w:rFonts w:ascii="Segoe UI Emoji" w:eastAsia="Times New Roman" w:hAnsi="Segoe UI Emoji" w:cs="Segoe UI Emoji"/>
          <w:b/>
          <w:bCs/>
          <w:lang w:eastAsia="en-IN"/>
        </w:rPr>
        <w:t>🧭</w:t>
      </w:r>
      <w:r w:rsidRPr="007A0A6B">
        <w:rPr>
          <w:rFonts w:eastAsia="Times New Roman" w:cstheme="minorHAnsi"/>
          <w:b/>
          <w:bCs/>
          <w:lang w:eastAsia="en-IN"/>
        </w:rPr>
        <w:t xml:space="preserve"> Training Objectives:</w:t>
      </w:r>
    </w:p>
    <w:p w14:paraId="636C2670" w14:textId="77777777" w:rsidR="007A0A6B" w:rsidRPr="007A0A6B" w:rsidRDefault="007A0A6B" w:rsidP="007A0A6B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By the end of this training, participants will be able to:</w:t>
      </w:r>
    </w:p>
    <w:p w14:paraId="470B70AD" w14:textId="77777777" w:rsidR="007A0A6B" w:rsidRPr="007A0A6B" w:rsidRDefault="007A0A6B" w:rsidP="007A0A6B">
      <w:pPr>
        <w:numPr>
          <w:ilvl w:val="0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Understand Microservices Architecture</w:t>
      </w:r>
    </w:p>
    <w:p w14:paraId="1CEE7C75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Core concepts, advantages, and trade-offs</w:t>
      </w:r>
    </w:p>
    <w:p w14:paraId="042965A8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Monolith vs Microservices</w:t>
      </w:r>
    </w:p>
    <w:p w14:paraId="432D86A4" w14:textId="77777777" w:rsidR="007A0A6B" w:rsidRPr="007A0A6B" w:rsidRDefault="007A0A6B" w:rsidP="007A0A6B">
      <w:pPr>
        <w:numPr>
          <w:ilvl w:val="0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Design Microservices using .NET Core</w:t>
      </w:r>
    </w:p>
    <w:p w14:paraId="44932CA7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Create RESTful APIs using ASP.NET Core</w:t>
      </w:r>
    </w:p>
    <w:p w14:paraId="5D24CBCC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Implement API Gateway patterns and service discovery</w:t>
      </w:r>
    </w:p>
    <w:p w14:paraId="67AB35BC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Use Entity Framework Core with Microservices</w:t>
      </w:r>
    </w:p>
    <w:p w14:paraId="2E396B54" w14:textId="77777777" w:rsidR="007A0A6B" w:rsidRPr="007A0A6B" w:rsidRDefault="007A0A6B" w:rsidP="007A0A6B">
      <w:pPr>
        <w:numPr>
          <w:ilvl w:val="0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Containerize Microservices using Docker</w:t>
      </w:r>
    </w:p>
    <w:p w14:paraId="6BD73CEC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 xml:space="preserve">Write </w:t>
      </w:r>
      <w:proofErr w:type="spellStart"/>
      <w:r w:rsidRPr="007A0A6B">
        <w:rPr>
          <w:rFonts w:eastAsia="Times New Roman" w:cstheme="minorHAnsi"/>
          <w:b/>
          <w:lang w:eastAsia="en-IN"/>
        </w:rPr>
        <w:t>Dockerfiles</w:t>
      </w:r>
      <w:proofErr w:type="spellEnd"/>
      <w:r w:rsidRPr="007A0A6B">
        <w:rPr>
          <w:rFonts w:eastAsia="Times New Roman" w:cstheme="minorHAnsi"/>
          <w:b/>
          <w:lang w:eastAsia="en-IN"/>
        </w:rPr>
        <w:t xml:space="preserve"> for .NET applications</w:t>
      </w:r>
    </w:p>
    <w:p w14:paraId="3B49078C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Build, run, and debug containers locally</w:t>
      </w:r>
    </w:p>
    <w:p w14:paraId="7BB34937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Manage multi-container apps using Docker Compose</w:t>
      </w:r>
    </w:p>
    <w:p w14:paraId="280CCE80" w14:textId="77777777" w:rsidR="007A0A6B" w:rsidRPr="007A0A6B" w:rsidRDefault="007A0A6B" w:rsidP="007A0A6B">
      <w:pPr>
        <w:numPr>
          <w:ilvl w:val="0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Implement CI/CD using GitLab</w:t>
      </w:r>
    </w:p>
    <w:p w14:paraId="0E5AC05F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Understand GitLab pipelines, runners, and YAML scripting</w:t>
      </w:r>
    </w:p>
    <w:p w14:paraId="4A92B502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Build Docker images and push to GitLab Container Registry</w:t>
      </w:r>
    </w:p>
    <w:p w14:paraId="7936E5EA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Automate testing and deployment with GitLab CI/CD</w:t>
      </w:r>
    </w:p>
    <w:p w14:paraId="4A1F3A31" w14:textId="77777777" w:rsidR="007A0A6B" w:rsidRPr="007A0A6B" w:rsidRDefault="007A0A6B" w:rsidP="007A0A6B">
      <w:pPr>
        <w:numPr>
          <w:ilvl w:val="0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Configure Service Communication and Observability</w:t>
      </w:r>
    </w:p>
    <w:p w14:paraId="2B085121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 xml:space="preserve">REST, </w:t>
      </w:r>
      <w:proofErr w:type="spellStart"/>
      <w:r w:rsidRPr="007A0A6B">
        <w:rPr>
          <w:rFonts w:eastAsia="Times New Roman" w:cstheme="minorHAnsi"/>
          <w:b/>
          <w:lang w:eastAsia="en-IN"/>
        </w:rPr>
        <w:t>gRPC</w:t>
      </w:r>
      <w:proofErr w:type="spellEnd"/>
      <w:r w:rsidRPr="007A0A6B">
        <w:rPr>
          <w:rFonts w:eastAsia="Times New Roman" w:cstheme="minorHAnsi"/>
          <w:b/>
          <w:lang w:eastAsia="en-IN"/>
        </w:rPr>
        <w:t>, and messaging via RabbitMQ/Kafka</w:t>
      </w:r>
    </w:p>
    <w:p w14:paraId="791D24F8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 xml:space="preserve">Logging with </w:t>
      </w:r>
      <w:proofErr w:type="spellStart"/>
      <w:r w:rsidRPr="007A0A6B">
        <w:rPr>
          <w:rFonts w:eastAsia="Times New Roman" w:cstheme="minorHAnsi"/>
          <w:b/>
          <w:lang w:eastAsia="en-IN"/>
        </w:rPr>
        <w:t>Serilog</w:t>
      </w:r>
      <w:proofErr w:type="spellEnd"/>
      <w:r w:rsidRPr="007A0A6B">
        <w:rPr>
          <w:rFonts w:eastAsia="Times New Roman" w:cstheme="minorHAnsi"/>
          <w:b/>
          <w:lang w:eastAsia="en-IN"/>
        </w:rPr>
        <w:t xml:space="preserve"> and monitoring with Prometheus + Grafana</w:t>
      </w:r>
    </w:p>
    <w:p w14:paraId="6E2030F5" w14:textId="77777777" w:rsidR="007A0A6B" w:rsidRPr="007A0A6B" w:rsidRDefault="007A0A6B" w:rsidP="007A0A6B">
      <w:pPr>
        <w:numPr>
          <w:ilvl w:val="0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Secure and Deploy Microservices</w:t>
      </w:r>
    </w:p>
    <w:p w14:paraId="64031260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 xml:space="preserve">Implement authentication and authorization with </w:t>
      </w:r>
      <w:proofErr w:type="spellStart"/>
      <w:r w:rsidRPr="007A0A6B">
        <w:rPr>
          <w:rFonts w:eastAsia="Times New Roman" w:cstheme="minorHAnsi"/>
          <w:b/>
          <w:lang w:eastAsia="en-IN"/>
        </w:rPr>
        <w:t>IdentityServer</w:t>
      </w:r>
      <w:proofErr w:type="spellEnd"/>
      <w:r w:rsidRPr="007A0A6B">
        <w:rPr>
          <w:rFonts w:eastAsia="Times New Roman" w:cstheme="minorHAnsi"/>
          <w:b/>
          <w:lang w:eastAsia="en-IN"/>
        </w:rPr>
        <w:t xml:space="preserve"> or JWT</w:t>
      </w:r>
    </w:p>
    <w:p w14:paraId="64E4D1F4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Use GitLab environments to deploy to dev/staging/production</w:t>
      </w:r>
    </w:p>
    <w:p w14:paraId="395758C1" w14:textId="77777777" w:rsidR="007A0A6B" w:rsidRPr="007A0A6B" w:rsidRDefault="007A0A6B" w:rsidP="007A0A6B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Optional: Deploy to Kubernetes (basic intro)</w:t>
      </w:r>
    </w:p>
    <w:p w14:paraId="66F4B928" w14:textId="77777777" w:rsidR="007A0A6B" w:rsidRPr="007A0A6B" w:rsidRDefault="007A0A6B" w:rsidP="007A0A6B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lastRenderedPageBreak/>
        <w:pict w14:anchorId="7FEC6B87">
          <v:rect id="_x0000_i1037" style="width:0;height:1.5pt" o:hralign="center" o:hrstd="t" o:hr="t" fillcolor="#a0a0a0" stroked="f"/>
        </w:pict>
      </w:r>
    </w:p>
    <w:p w14:paraId="55701397" w14:textId="77777777" w:rsidR="007A0A6B" w:rsidRPr="007A0A6B" w:rsidRDefault="007A0A6B" w:rsidP="007A0A6B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lang w:eastAsia="en-IN"/>
        </w:rPr>
      </w:pPr>
      <w:r w:rsidRPr="007A0A6B">
        <w:rPr>
          <w:rFonts w:ascii="Segoe UI Emoji" w:eastAsia="Times New Roman" w:hAnsi="Segoe UI Emoji" w:cs="Segoe UI Emoji"/>
          <w:b/>
          <w:bCs/>
          <w:lang w:eastAsia="en-IN"/>
        </w:rPr>
        <w:t>🎯</w:t>
      </w:r>
      <w:r w:rsidRPr="007A0A6B">
        <w:rPr>
          <w:rFonts w:eastAsia="Times New Roman" w:cstheme="minorHAnsi"/>
          <w:b/>
          <w:bCs/>
          <w:lang w:eastAsia="en-IN"/>
        </w:rPr>
        <w:t xml:space="preserve"> Training Outcome:</w:t>
      </w:r>
    </w:p>
    <w:p w14:paraId="47AC5C73" w14:textId="77777777" w:rsidR="007A0A6B" w:rsidRPr="007A0A6B" w:rsidRDefault="007A0A6B" w:rsidP="007A0A6B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After completing this training, participants will:</w:t>
      </w:r>
    </w:p>
    <w:p w14:paraId="3A638464" w14:textId="77777777" w:rsidR="007A0A6B" w:rsidRPr="007A0A6B" w:rsidRDefault="007A0A6B" w:rsidP="007A0A6B">
      <w:pPr>
        <w:numPr>
          <w:ilvl w:val="0"/>
          <w:numId w:val="13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Be able to build microservices in .NET Core from scratch</w:t>
      </w:r>
    </w:p>
    <w:p w14:paraId="16DAB74A" w14:textId="77777777" w:rsidR="007A0A6B" w:rsidRPr="007A0A6B" w:rsidRDefault="007A0A6B" w:rsidP="007A0A6B">
      <w:pPr>
        <w:numPr>
          <w:ilvl w:val="0"/>
          <w:numId w:val="13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Know how to containerize and run services using Docker</w:t>
      </w:r>
    </w:p>
    <w:p w14:paraId="5FB645E2" w14:textId="77777777" w:rsidR="007A0A6B" w:rsidRPr="007A0A6B" w:rsidRDefault="007A0A6B" w:rsidP="007A0A6B">
      <w:pPr>
        <w:numPr>
          <w:ilvl w:val="0"/>
          <w:numId w:val="13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Create and configure GitLab CI/CD pipelines for building, testing, and deploying microservices</w:t>
      </w:r>
    </w:p>
    <w:p w14:paraId="6EA3CB30" w14:textId="77777777" w:rsidR="007A0A6B" w:rsidRPr="007A0A6B" w:rsidRDefault="007A0A6B" w:rsidP="007A0A6B">
      <w:pPr>
        <w:numPr>
          <w:ilvl w:val="0"/>
          <w:numId w:val="13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Understand real-world DevOps practices with GitLab and Docker</w:t>
      </w:r>
    </w:p>
    <w:p w14:paraId="1CB6D358" w14:textId="77777777" w:rsidR="007A0A6B" w:rsidRPr="007A0A6B" w:rsidRDefault="007A0A6B" w:rsidP="007A0A6B">
      <w:pPr>
        <w:numPr>
          <w:ilvl w:val="0"/>
          <w:numId w:val="13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Be ready to deploy services to cloud or on-prem environments</w:t>
      </w:r>
    </w:p>
    <w:p w14:paraId="2CD6A7D1" w14:textId="77777777" w:rsidR="007A0A6B" w:rsidRPr="007A0A6B" w:rsidRDefault="007A0A6B" w:rsidP="007A0A6B">
      <w:pPr>
        <w:numPr>
          <w:ilvl w:val="0"/>
          <w:numId w:val="13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t>Apply monitoring, logging, and security best practices to microservices</w:t>
      </w:r>
    </w:p>
    <w:p w14:paraId="41F0D664" w14:textId="77777777" w:rsidR="007A0A6B" w:rsidRPr="007A0A6B" w:rsidRDefault="007A0A6B" w:rsidP="007A0A6B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lang w:eastAsia="en-IN"/>
        </w:rPr>
        <w:pict w14:anchorId="2BE61693">
          <v:rect id="_x0000_i1038" style="width:0;height:1.5pt" o:hralign="center" o:hrstd="t" o:hr="t" fillcolor="#a0a0a0" stroked="f"/>
        </w:pict>
      </w:r>
    </w:p>
    <w:p w14:paraId="4F5D8F85" w14:textId="77777777" w:rsidR="007A0A6B" w:rsidRPr="007A0A6B" w:rsidRDefault="007A0A6B" w:rsidP="007A0A6B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lang w:eastAsia="en-IN"/>
        </w:rPr>
      </w:pPr>
      <w:r w:rsidRPr="007A0A6B">
        <w:rPr>
          <w:rFonts w:ascii="Segoe UI Emoji" w:eastAsia="Times New Roman" w:hAnsi="Segoe UI Emoji" w:cs="Segoe UI Emoji"/>
          <w:b/>
          <w:bCs/>
          <w:lang w:eastAsia="en-IN"/>
        </w:rPr>
        <w:t>👥</w:t>
      </w:r>
      <w:r w:rsidRPr="007A0A6B">
        <w:rPr>
          <w:rFonts w:eastAsia="Times New Roman" w:cstheme="minorHAnsi"/>
          <w:b/>
          <w:bCs/>
          <w:lang w:eastAsia="en-IN"/>
        </w:rPr>
        <w:t xml:space="preserve"> Target Audience:</w:t>
      </w:r>
    </w:p>
    <w:p w14:paraId="5357CF4F" w14:textId="77777777" w:rsidR="007A0A6B" w:rsidRPr="007A0A6B" w:rsidRDefault="007A0A6B" w:rsidP="007A0A6B">
      <w:pPr>
        <w:numPr>
          <w:ilvl w:val="0"/>
          <w:numId w:val="14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.NET Developers</w:t>
      </w:r>
      <w:r w:rsidRPr="007A0A6B">
        <w:rPr>
          <w:rFonts w:eastAsia="Times New Roman" w:cstheme="minorHAnsi"/>
          <w:b/>
          <w:lang w:eastAsia="en-IN"/>
        </w:rPr>
        <w:t xml:space="preserve"> looking to transition to microservices architecture</w:t>
      </w:r>
    </w:p>
    <w:p w14:paraId="6AB8FC6A" w14:textId="77777777" w:rsidR="007A0A6B" w:rsidRPr="007A0A6B" w:rsidRDefault="007A0A6B" w:rsidP="007A0A6B">
      <w:pPr>
        <w:numPr>
          <w:ilvl w:val="0"/>
          <w:numId w:val="14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DevOps Engineers</w:t>
      </w:r>
      <w:r w:rsidRPr="007A0A6B">
        <w:rPr>
          <w:rFonts w:eastAsia="Times New Roman" w:cstheme="minorHAnsi"/>
          <w:b/>
          <w:lang w:eastAsia="en-IN"/>
        </w:rPr>
        <w:t xml:space="preserve"> wanting to understand .NET microservices deployment</w:t>
      </w:r>
    </w:p>
    <w:p w14:paraId="55B84BDE" w14:textId="77777777" w:rsidR="007A0A6B" w:rsidRPr="007A0A6B" w:rsidRDefault="007A0A6B" w:rsidP="007A0A6B">
      <w:pPr>
        <w:numPr>
          <w:ilvl w:val="0"/>
          <w:numId w:val="14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Software Architects</w:t>
      </w:r>
      <w:r w:rsidRPr="007A0A6B">
        <w:rPr>
          <w:rFonts w:eastAsia="Times New Roman" w:cstheme="minorHAnsi"/>
          <w:b/>
          <w:lang w:eastAsia="en-IN"/>
        </w:rPr>
        <w:t xml:space="preserve"> designing scalable and container-based systems</w:t>
      </w:r>
    </w:p>
    <w:p w14:paraId="1A4369EE" w14:textId="77777777" w:rsidR="007A0A6B" w:rsidRPr="007A0A6B" w:rsidRDefault="007A0A6B" w:rsidP="007A0A6B">
      <w:pPr>
        <w:numPr>
          <w:ilvl w:val="0"/>
          <w:numId w:val="14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QA/Test Automation Engineers</w:t>
      </w:r>
      <w:r w:rsidRPr="007A0A6B">
        <w:rPr>
          <w:rFonts w:eastAsia="Times New Roman" w:cstheme="minorHAnsi"/>
          <w:b/>
          <w:lang w:eastAsia="en-IN"/>
        </w:rPr>
        <w:t xml:space="preserve"> integrating test stages in CI/CD pipelines</w:t>
      </w:r>
    </w:p>
    <w:p w14:paraId="2743809E" w14:textId="77777777" w:rsidR="007A0A6B" w:rsidRPr="007A0A6B" w:rsidRDefault="007A0A6B" w:rsidP="007A0A6B">
      <w:pPr>
        <w:numPr>
          <w:ilvl w:val="0"/>
          <w:numId w:val="14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Technical Leads &amp; Engineers</w:t>
      </w:r>
      <w:r w:rsidRPr="007A0A6B">
        <w:rPr>
          <w:rFonts w:eastAsia="Times New Roman" w:cstheme="minorHAnsi"/>
          <w:b/>
          <w:lang w:eastAsia="en-IN"/>
        </w:rPr>
        <w:t xml:space="preserve"> managing or migrating legacy systems</w:t>
      </w:r>
    </w:p>
    <w:p w14:paraId="63A9E6DE" w14:textId="77777777" w:rsidR="007A0A6B" w:rsidRPr="007A0A6B" w:rsidRDefault="007A0A6B" w:rsidP="007A0A6B">
      <w:pPr>
        <w:numPr>
          <w:ilvl w:val="0"/>
          <w:numId w:val="14"/>
        </w:num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7A0A6B">
        <w:rPr>
          <w:rFonts w:eastAsia="Times New Roman" w:cstheme="minorHAnsi"/>
          <w:b/>
          <w:bCs/>
          <w:lang w:eastAsia="en-IN"/>
        </w:rPr>
        <w:t>Cloud/Platform Engineers</w:t>
      </w:r>
      <w:r w:rsidRPr="007A0A6B">
        <w:rPr>
          <w:rFonts w:eastAsia="Times New Roman" w:cstheme="minorHAnsi"/>
          <w:b/>
          <w:lang w:eastAsia="en-IN"/>
        </w:rPr>
        <w:t xml:space="preserve"> deploying .NET services with GitLab</w:t>
      </w:r>
    </w:p>
    <w:p w14:paraId="0CC1D916" w14:textId="77777777" w:rsidR="007A0A6B" w:rsidRPr="00BE7B6F" w:rsidRDefault="007A0A6B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</w:p>
    <w:p w14:paraId="54C6DF1D" w14:textId="438C156F" w:rsidR="00FF2778" w:rsidRPr="00BE7B6F" w:rsidRDefault="00FF2778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BE7B6F">
        <w:rPr>
          <w:rFonts w:eastAsia="Times New Roman" w:cstheme="minorHAnsi"/>
          <w:b/>
          <w:lang w:eastAsia="en-IN"/>
        </w:rPr>
        <w:t xml:space="preserve">Day </w:t>
      </w:r>
      <w:r w:rsidR="00D75658">
        <w:rPr>
          <w:rFonts w:eastAsia="Times New Roman" w:cstheme="minorHAnsi"/>
          <w:b/>
          <w:lang w:eastAsia="en-IN"/>
        </w:rPr>
        <w:t>1</w:t>
      </w:r>
      <w:r w:rsidR="004A51E7">
        <w:rPr>
          <w:rFonts w:eastAsia="Times New Roman" w:cstheme="minorHAnsi"/>
          <w:b/>
          <w:lang w:eastAsia="en-IN"/>
        </w:rPr>
        <w:t xml:space="preserve"> and Day2 </w:t>
      </w:r>
    </w:p>
    <w:p w14:paraId="293FF528" w14:textId="15ACD6AD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22B47358" w14:textId="0E862661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B7B1B0C" wp14:editId="4A37DAE6">
            <wp:extent cx="3695700" cy="223361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7782" t="18318" r="17737" b="12400"/>
                    <a:stretch/>
                  </pic:blipFill>
                  <pic:spPr bwMode="auto">
                    <a:xfrm>
                      <a:off x="0" y="0"/>
                      <a:ext cx="3695700" cy="223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E960" w14:textId="77777777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12212EF5" w14:textId="24B848A9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Microservices: building blocks</w:t>
      </w:r>
      <w:r w:rsidR="00080E42">
        <w:rPr>
          <w:rFonts w:ascii="Calibri" w:hAnsi="Calibri" w:cs="Calibri"/>
          <w:color w:val="222222"/>
          <w:sz w:val="22"/>
          <w:szCs w:val="22"/>
          <w:lang w:val="en-US"/>
        </w:rPr>
        <w:t xml:space="preserve"> (done)</w:t>
      </w:r>
    </w:p>
    <w:p w14:paraId="1E1338AF" w14:textId="2B3EDA06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Microservices: Solver of problems ar</w:t>
      </w:r>
      <w:r w:rsidR="004A51E7">
        <w:rPr>
          <w:rFonts w:ascii="Calibri" w:hAnsi="Calibri" w:cs="Calibri"/>
          <w:color w:val="222222"/>
          <w:sz w:val="22"/>
          <w:szCs w:val="22"/>
          <w:lang w:val="en-US"/>
        </w:rPr>
        <w:t>ch</w:t>
      </w:r>
      <w:r>
        <w:rPr>
          <w:rFonts w:ascii="Calibri" w:hAnsi="Calibri" w:cs="Calibri"/>
          <w:color w:val="222222"/>
          <w:sz w:val="22"/>
          <w:szCs w:val="22"/>
          <w:lang w:val="en-US"/>
        </w:rPr>
        <w:t>itecture</w:t>
      </w:r>
      <w:r w:rsidR="00080E42">
        <w:rPr>
          <w:rFonts w:ascii="Calibri" w:hAnsi="Calibri" w:cs="Calibri"/>
          <w:color w:val="222222"/>
          <w:sz w:val="22"/>
          <w:szCs w:val="22"/>
          <w:lang w:val="en-US"/>
        </w:rPr>
        <w:t xml:space="preserve"> (done)</w:t>
      </w:r>
    </w:p>
    <w:p w14:paraId="62725695" w14:textId="77777777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Microservices and cloud-native</w:t>
      </w:r>
    </w:p>
    <w:p w14:paraId="57707722" w14:textId="253EF4DE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Microservices Core Advance Concepts</w:t>
      </w:r>
      <w:r w:rsidR="00080E42">
        <w:rPr>
          <w:rFonts w:ascii="Calibri" w:hAnsi="Calibri" w:cs="Calibri"/>
          <w:color w:val="222222"/>
          <w:sz w:val="22"/>
          <w:szCs w:val="22"/>
          <w:lang w:val="en-US"/>
        </w:rPr>
        <w:t xml:space="preserve"> </w:t>
      </w:r>
    </w:p>
    <w:p w14:paraId="10972780" w14:textId="3F2E6190" w:rsidR="009A32FC" w:rsidRPr="006431B5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Microservices Advanced Concepts</w:t>
      </w:r>
    </w:p>
    <w:p w14:paraId="29FEEEA9" w14:textId="77777777" w:rsidR="006431B5" w:rsidRPr="001431EE" w:rsidRDefault="006431B5" w:rsidP="006431B5">
      <w:pPr>
        <w:pStyle w:val="m8813059904484748012msolistparagraph"/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</w:p>
    <w:p w14:paraId="7161A1A2" w14:textId="353EDA3F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 w:rsidRPr="004A51E7">
        <w:rPr>
          <w:noProof/>
        </w:rPr>
        <w:lastRenderedPageBreak/>
        <w:drawing>
          <wp:inline distT="0" distB="0" distL="0" distR="0" wp14:anchorId="47476845" wp14:editId="7A822D65">
            <wp:extent cx="3300413" cy="22955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21521" t="18022" r="20892" b="10769"/>
                    <a:stretch/>
                  </pic:blipFill>
                  <pic:spPr bwMode="auto">
                    <a:xfrm>
                      <a:off x="0" y="0"/>
                      <a:ext cx="3300646" cy="229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A3175" w14:textId="1D18217C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41C94C91" w14:textId="2FD24910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3149ABED" w14:textId="74B7458A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</w:rPr>
        <w:t>Day 3</w:t>
      </w:r>
    </w:p>
    <w:p w14:paraId="7F98C6D9" w14:textId="77777777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11D30C4E" w14:textId="4E012EB5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Asynchronous Communications</w:t>
      </w:r>
      <w:r w:rsidR="000979F3">
        <w:rPr>
          <w:rFonts w:ascii="Calibri" w:hAnsi="Calibri" w:cs="Calibri"/>
          <w:color w:val="222222"/>
          <w:sz w:val="22"/>
          <w:szCs w:val="22"/>
          <w:lang w:val="en-US"/>
        </w:rPr>
        <w:t xml:space="preserve"> (Kafka), (</w:t>
      </w:r>
      <w:proofErr w:type="spellStart"/>
      <w:r w:rsidR="000979F3">
        <w:rPr>
          <w:rFonts w:ascii="Calibri" w:hAnsi="Calibri" w:cs="Calibri"/>
          <w:color w:val="222222"/>
          <w:sz w:val="22"/>
          <w:szCs w:val="22"/>
          <w:lang w:val="en-US"/>
        </w:rPr>
        <w:t>Rabbitmq</w:t>
      </w:r>
      <w:proofErr w:type="spellEnd"/>
      <w:r w:rsidR="000979F3">
        <w:rPr>
          <w:rFonts w:ascii="Calibri" w:hAnsi="Calibri" w:cs="Calibri"/>
          <w:color w:val="222222"/>
          <w:sz w:val="22"/>
          <w:szCs w:val="22"/>
          <w:lang w:val="en-US"/>
        </w:rPr>
        <w:t>)</w:t>
      </w:r>
    </w:p>
    <w:p w14:paraId="552A9625" w14:textId="77777777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Hybrid architectures: Hierarchy and service-based</w:t>
      </w:r>
    </w:p>
    <w:p w14:paraId="5DCEFAA8" w14:textId="77777777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Making Architecture Choices</w:t>
      </w:r>
    </w:p>
    <w:p w14:paraId="6872EA7A" w14:textId="77777777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Testing for microservices</w:t>
      </w:r>
    </w:p>
    <w:p w14:paraId="1B9A364B" w14:textId="0F5069A5" w:rsidR="009A32FC" w:rsidRPr="004A51E7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Secure microservices</w:t>
      </w:r>
      <w:r w:rsidR="00E23F83">
        <w:rPr>
          <w:rFonts w:ascii="Calibri" w:hAnsi="Calibri" w:cs="Calibri"/>
          <w:color w:val="222222"/>
          <w:sz w:val="22"/>
          <w:szCs w:val="22"/>
          <w:lang w:val="en-US"/>
        </w:rPr>
        <w:t xml:space="preserve"> (JWT)</w:t>
      </w:r>
    </w:p>
    <w:p w14:paraId="6D12ADA3" w14:textId="009C28F9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01DC9B86" w14:textId="61176DF9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Day 4</w:t>
      </w:r>
    </w:p>
    <w:p w14:paraId="524C51C5" w14:textId="77777777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0621AB46" w14:textId="5F6B149C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Monitor microservices</w:t>
      </w:r>
      <w:r w:rsidR="006E2A88">
        <w:rPr>
          <w:rFonts w:ascii="Calibri" w:hAnsi="Calibri" w:cs="Calibri"/>
          <w:color w:val="222222"/>
          <w:sz w:val="22"/>
          <w:szCs w:val="22"/>
          <w:lang w:val="en-US"/>
        </w:rPr>
        <w:t xml:space="preserve"> (Prometheus and Grafana)</w:t>
      </w:r>
    </w:p>
    <w:p w14:paraId="245EC979" w14:textId="77777777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Deep framework implementation microservices</w:t>
      </w:r>
    </w:p>
    <w:p w14:paraId="6363EA77" w14:textId="7AD6FB21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Design resilient distributed microservices systems</w:t>
      </w:r>
      <w:r w:rsidR="00FC1BD8">
        <w:rPr>
          <w:rFonts w:ascii="Calibri" w:hAnsi="Calibri" w:cs="Calibri"/>
          <w:color w:val="222222"/>
          <w:sz w:val="22"/>
          <w:szCs w:val="22"/>
          <w:lang w:val="en-US"/>
        </w:rPr>
        <w:t xml:space="preserve"> (Polly)</w:t>
      </w:r>
    </w:p>
    <w:p w14:paraId="0B26CA53" w14:textId="77777777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Deploy effective microservices</w:t>
      </w:r>
    </w:p>
    <w:p w14:paraId="46E64C56" w14:textId="177162C2" w:rsidR="006431B5" w:rsidRPr="006431B5" w:rsidRDefault="006431B5" w:rsidP="003A0510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  <w:lang w:val="en-US"/>
        </w:rPr>
      </w:pPr>
      <w:r w:rsidRPr="006431B5">
        <w:rPr>
          <w:rFonts w:ascii="Calibri" w:hAnsi="Calibri" w:cs="Calibri"/>
          <w:color w:val="222222"/>
          <w:sz w:val="22"/>
          <w:szCs w:val="22"/>
          <w:lang w:val="en-US"/>
        </w:rPr>
        <w:t xml:space="preserve"> Why CI/CD?</w:t>
      </w:r>
    </w:p>
    <w:p w14:paraId="727E6519" w14:textId="77777777" w:rsidR="006431B5" w:rsidRDefault="006431B5" w:rsidP="006431B5">
      <w:pPr>
        <w:numPr>
          <w:ilvl w:val="1"/>
          <w:numId w:val="5"/>
        </w:numPr>
        <w:spacing w:line="276" w:lineRule="auto"/>
      </w:pPr>
      <w:r>
        <w:t>Overview of GitLab’s CI/CD architecture and terminology (pipelines, jobs, stages)</w:t>
      </w:r>
    </w:p>
    <w:p w14:paraId="61846656" w14:textId="77777777" w:rsidR="006431B5" w:rsidRDefault="006431B5" w:rsidP="006431B5">
      <w:pPr>
        <w:numPr>
          <w:ilvl w:val="1"/>
          <w:numId w:val="5"/>
        </w:numPr>
        <w:spacing w:line="276" w:lineRule="auto"/>
      </w:pPr>
      <w:r>
        <w:rPr>
          <w:b/>
          <w:bCs/>
        </w:rPr>
        <w:t>Building Your First Pipeline</w:t>
      </w:r>
    </w:p>
    <w:p w14:paraId="2F56EB27" w14:textId="77777777" w:rsidR="006431B5" w:rsidRDefault="006431B5" w:rsidP="006431B5">
      <w:pPr>
        <w:numPr>
          <w:ilvl w:val="2"/>
          <w:numId w:val="5"/>
        </w:numPr>
        <w:spacing w:line="276" w:lineRule="auto"/>
      </w:pPr>
      <w:r>
        <w:t>Anatomy of .</w:t>
      </w:r>
      <w:proofErr w:type="spellStart"/>
      <w:r>
        <w:t>gitlab-ci.yml</w:t>
      </w:r>
      <w:proofErr w:type="spellEnd"/>
      <w:r>
        <w:t>: stages, jobs, scripts</w:t>
      </w:r>
    </w:p>
    <w:p w14:paraId="3487FEF3" w14:textId="77777777" w:rsidR="006431B5" w:rsidRDefault="006431B5" w:rsidP="006431B5">
      <w:pPr>
        <w:numPr>
          <w:ilvl w:val="2"/>
          <w:numId w:val="5"/>
        </w:numPr>
        <w:spacing w:line="276" w:lineRule="auto"/>
      </w:pPr>
      <w:r>
        <w:t>Defining stages such as build, test, deploy</w:t>
      </w:r>
    </w:p>
    <w:p w14:paraId="604C8A90" w14:textId="77777777" w:rsidR="006431B5" w:rsidRDefault="006431B5" w:rsidP="006431B5">
      <w:pPr>
        <w:numPr>
          <w:ilvl w:val="1"/>
          <w:numId w:val="5"/>
        </w:numPr>
        <w:spacing w:line="276" w:lineRule="auto"/>
      </w:pPr>
      <w:r>
        <w:rPr>
          <w:b/>
          <w:bCs/>
        </w:rPr>
        <w:t>Hands-On:</w:t>
      </w:r>
      <w:r>
        <w:t xml:space="preserve"> Write a simple pipeline that builds, tests, and reports status</w:t>
      </w:r>
    </w:p>
    <w:p w14:paraId="40934765" w14:textId="77777777" w:rsidR="006431B5" w:rsidRDefault="006431B5" w:rsidP="006431B5">
      <w:pPr>
        <w:numPr>
          <w:ilvl w:val="1"/>
          <w:numId w:val="5"/>
        </w:numPr>
        <w:spacing w:line="276" w:lineRule="auto"/>
      </w:pPr>
      <w:r>
        <w:rPr>
          <w:b/>
          <w:bCs/>
        </w:rPr>
        <w:t>Managing Variables and Secrets</w:t>
      </w:r>
    </w:p>
    <w:p w14:paraId="6D26CD86" w14:textId="77777777" w:rsidR="006431B5" w:rsidRDefault="006431B5" w:rsidP="006431B5">
      <w:pPr>
        <w:numPr>
          <w:ilvl w:val="2"/>
          <w:numId w:val="5"/>
        </w:numPr>
        <w:spacing w:line="276" w:lineRule="auto"/>
      </w:pPr>
      <w:r>
        <w:t>Protected vs. masked variables</w:t>
      </w:r>
    </w:p>
    <w:p w14:paraId="04A773BC" w14:textId="77777777" w:rsidR="006431B5" w:rsidRDefault="006431B5" w:rsidP="006431B5">
      <w:pPr>
        <w:numPr>
          <w:ilvl w:val="2"/>
          <w:numId w:val="5"/>
        </w:numPr>
        <w:spacing w:line="276" w:lineRule="auto"/>
      </w:pPr>
      <w:r>
        <w:t>Project-level and group-level scopes</w:t>
      </w:r>
    </w:p>
    <w:p w14:paraId="270FB60F" w14:textId="77777777" w:rsidR="006431B5" w:rsidRDefault="006431B5" w:rsidP="006431B5">
      <w:pPr>
        <w:numPr>
          <w:ilvl w:val="1"/>
          <w:numId w:val="5"/>
        </w:numPr>
        <w:spacing w:line="276" w:lineRule="auto"/>
      </w:pPr>
      <w:r>
        <w:rPr>
          <w:b/>
          <w:bCs/>
        </w:rPr>
        <w:t>Hands-On:</w:t>
      </w:r>
      <w:r>
        <w:t xml:space="preserve"> Store database credentials and API keys as masked variables and consume them in jobs</w:t>
      </w:r>
    </w:p>
    <w:p w14:paraId="6771CBE0" w14:textId="77777777" w:rsidR="006431B5" w:rsidRDefault="006431B5" w:rsidP="006431B5">
      <w:pPr>
        <w:numPr>
          <w:ilvl w:val="1"/>
          <w:numId w:val="5"/>
        </w:numPr>
        <w:spacing w:line="276" w:lineRule="auto"/>
      </w:pPr>
      <w:r>
        <w:rPr>
          <w:b/>
          <w:bCs/>
        </w:rPr>
        <w:t>Artifacts and Caching</w:t>
      </w:r>
    </w:p>
    <w:p w14:paraId="13A73408" w14:textId="77777777" w:rsidR="006431B5" w:rsidRDefault="006431B5" w:rsidP="006431B5">
      <w:pPr>
        <w:numPr>
          <w:ilvl w:val="2"/>
          <w:numId w:val="5"/>
        </w:numPr>
        <w:spacing w:line="276" w:lineRule="auto"/>
      </w:pPr>
      <w:r>
        <w:t>Persisting build outputs (artifacts) between stages</w:t>
      </w:r>
    </w:p>
    <w:p w14:paraId="1083E0B7" w14:textId="77777777" w:rsidR="006431B5" w:rsidRDefault="006431B5" w:rsidP="006431B5">
      <w:pPr>
        <w:numPr>
          <w:ilvl w:val="2"/>
          <w:numId w:val="5"/>
        </w:numPr>
        <w:spacing w:line="276" w:lineRule="auto"/>
      </w:pPr>
      <w:r>
        <w:t>Speeding up builds with dependency caches (e.g., NPM, Maven)</w:t>
      </w:r>
    </w:p>
    <w:p w14:paraId="2E507CBC" w14:textId="77777777" w:rsidR="006431B5" w:rsidRDefault="006431B5" w:rsidP="006431B5">
      <w:pPr>
        <w:numPr>
          <w:ilvl w:val="1"/>
          <w:numId w:val="5"/>
        </w:numPr>
        <w:spacing w:line="276" w:lineRule="auto"/>
      </w:pPr>
      <w:r>
        <w:rPr>
          <w:b/>
          <w:bCs/>
        </w:rPr>
        <w:lastRenderedPageBreak/>
        <w:t>Hands-On:</w:t>
      </w:r>
      <w:r>
        <w:t xml:space="preserve"> Configure cache for package dependencies and collect build artifacts</w:t>
      </w:r>
    </w:p>
    <w:p w14:paraId="67A5A931" w14:textId="77777777" w:rsidR="006431B5" w:rsidRDefault="006431B5" w:rsidP="006431B5">
      <w:pPr>
        <w:spacing w:line="276" w:lineRule="auto"/>
        <w:ind w:left="1440"/>
      </w:pPr>
    </w:p>
    <w:p w14:paraId="4AE64FB3" w14:textId="75CB058C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25B3A8E6" w14:textId="6CB9CE80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Day 5</w:t>
      </w:r>
    </w:p>
    <w:p w14:paraId="0F23E70F" w14:textId="42E0F1DD" w:rsidR="009A32FC" w:rsidRPr="006431B5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Embracing DevOps</w:t>
      </w:r>
      <w:r w:rsidR="00FC1BD8">
        <w:rPr>
          <w:rFonts w:ascii="Calibri" w:hAnsi="Calibri" w:cs="Calibri"/>
          <w:color w:val="222222"/>
          <w:sz w:val="22"/>
          <w:szCs w:val="22"/>
          <w:lang w:val="en-US"/>
        </w:rPr>
        <w:t xml:space="preserve"> (Docker and Kubernetes)</w:t>
      </w:r>
    </w:p>
    <w:p w14:paraId="5B9AEFE1" w14:textId="77777777" w:rsidR="006431B5" w:rsidRDefault="006431B5" w:rsidP="006431B5">
      <w:pPr>
        <w:pStyle w:val="m8813059904484748012msolistparagraph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4C5F3439" w14:textId="77777777" w:rsidR="006431B5" w:rsidRPr="006431B5" w:rsidRDefault="006431B5" w:rsidP="006431B5">
      <w:pPr>
        <w:pStyle w:val="m8813059904484748012msolistparagraph"/>
        <w:shd w:val="clear" w:color="auto" w:fill="FFFFFF"/>
        <w:spacing w:after="0"/>
        <w:ind w:left="1080"/>
        <w:rPr>
          <w:rFonts w:ascii="Calibri" w:hAnsi="Calibri" w:cs="Calibri"/>
          <w:color w:val="222222"/>
          <w:sz w:val="22"/>
          <w:szCs w:val="22"/>
        </w:rPr>
      </w:pPr>
      <w:r w:rsidRPr="006431B5">
        <w:rPr>
          <w:rFonts w:ascii="Calibri" w:hAnsi="Calibri" w:cs="Calibri"/>
          <w:color w:val="222222"/>
          <w:sz w:val="22"/>
          <w:szCs w:val="22"/>
        </w:rPr>
        <w:t>•</w:t>
      </w:r>
      <w:r w:rsidRPr="006431B5">
        <w:rPr>
          <w:rFonts w:ascii="Calibri" w:hAnsi="Calibri" w:cs="Calibri"/>
          <w:color w:val="222222"/>
          <w:sz w:val="22"/>
          <w:szCs w:val="22"/>
        </w:rPr>
        <w:tab/>
        <w:t>Docker Workflows in CI</w:t>
      </w:r>
    </w:p>
    <w:p w14:paraId="7B6359C7" w14:textId="77777777" w:rsidR="006431B5" w:rsidRPr="006431B5" w:rsidRDefault="006431B5" w:rsidP="006431B5">
      <w:pPr>
        <w:pStyle w:val="m8813059904484748012msolistparagraph"/>
        <w:shd w:val="clear" w:color="auto" w:fill="FFFFFF"/>
        <w:spacing w:after="0"/>
        <w:ind w:left="1080"/>
        <w:rPr>
          <w:rFonts w:ascii="Calibri" w:hAnsi="Calibri" w:cs="Calibri"/>
          <w:color w:val="222222"/>
          <w:sz w:val="22"/>
          <w:szCs w:val="22"/>
        </w:rPr>
      </w:pPr>
      <w:r w:rsidRPr="006431B5">
        <w:rPr>
          <w:rFonts w:ascii="Calibri" w:hAnsi="Calibri" w:cs="Calibri"/>
          <w:color w:val="222222"/>
          <w:sz w:val="22"/>
          <w:szCs w:val="22"/>
        </w:rPr>
        <w:t>o</w:t>
      </w:r>
      <w:r w:rsidRPr="006431B5">
        <w:rPr>
          <w:rFonts w:ascii="Calibri" w:hAnsi="Calibri" w:cs="Calibri"/>
          <w:color w:val="222222"/>
          <w:sz w:val="22"/>
          <w:szCs w:val="22"/>
        </w:rPr>
        <w:tab/>
        <w:t>Building Docker images within pipelines</w:t>
      </w:r>
    </w:p>
    <w:p w14:paraId="2D7816CA" w14:textId="77777777" w:rsidR="006431B5" w:rsidRPr="006431B5" w:rsidRDefault="006431B5" w:rsidP="006431B5">
      <w:pPr>
        <w:pStyle w:val="m8813059904484748012msolistparagraph"/>
        <w:shd w:val="clear" w:color="auto" w:fill="FFFFFF"/>
        <w:spacing w:after="0"/>
        <w:ind w:left="1080"/>
        <w:rPr>
          <w:rFonts w:ascii="Calibri" w:hAnsi="Calibri" w:cs="Calibri"/>
          <w:color w:val="222222"/>
          <w:sz w:val="22"/>
          <w:szCs w:val="22"/>
        </w:rPr>
      </w:pPr>
      <w:r w:rsidRPr="006431B5">
        <w:rPr>
          <w:rFonts w:ascii="Calibri" w:hAnsi="Calibri" w:cs="Calibri"/>
          <w:color w:val="222222"/>
          <w:sz w:val="22"/>
          <w:szCs w:val="22"/>
        </w:rPr>
        <w:t>o</w:t>
      </w:r>
      <w:r w:rsidRPr="006431B5">
        <w:rPr>
          <w:rFonts w:ascii="Calibri" w:hAnsi="Calibri" w:cs="Calibri"/>
          <w:color w:val="222222"/>
          <w:sz w:val="22"/>
          <w:szCs w:val="22"/>
        </w:rPr>
        <w:tab/>
        <w:t>Pushing images to GitLab’s Container Registry</w:t>
      </w:r>
    </w:p>
    <w:p w14:paraId="088C06D3" w14:textId="730F01A5" w:rsidR="006431B5" w:rsidRDefault="006431B5" w:rsidP="006431B5">
      <w:pPr>
        <w:pStyle w:val="m8813059904484748012msolistparagraph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 w:rsidRPr="006431B5">
        <w:rPr>
          <w:rFonts w:ascii="Calibri" w:hAnsi="Calibri" w:cs="Calibri"/>
          <w:color w:val="222222"/>
          <w:sz w:val="22"/>
          <w:szCs w:val="22"/>
        </w:rPr>
        <w:t>•</w:t>
      </w:r>
      <w:r w:rsidRPr="006431B5">
        <w:rPr>
          <w:rFonts w:ascii="Calibri" w:hAnsi="Calibri" w:cs="Calibri"/>
          <w:color w:val="222222"/>
          <w:sz w:val="22"/>
          <w:szCs w:val="22"/>
        </w:rPr>
        <w:tab/>
        <w:t>Hands-On: Create a job that builds your sample app’s Docker image and pushes it to the registry</w:t>
      </w:r>
    </w:p>
    <w:p w14:paraId="182D5651" w14:textId="77777777" w:rsidR="006431B5" w:rsidRPr="006431B5" w:rsidRDefault="006431B5" w:rsidP="006431B5">
      <w:pPr>
        <w:pStyle w:val="m8813059904484748012msolistparagraph"/>
        <w:numPr>
          <w:ilvl w:val="0"/>
          <w:numId w:val="9"/>
        </w:numPr>
        <w:shd w:val="clear" w:color="auto" w:fill="FFFFFF"/>
        <w:spacing w:after="0"/>
        <w:rPr>
          <w:rFonts w:ascii="Calibri" w:hAnsi="Calibri" w:cs="Calibri"/>
          <w:color w:val="222222"/>
        </w:rPr>
      </w:pPr>
      <w:proofErr w:type="spellStart"/>
      <w:r w:rsidRPr="006431B5">
        <w:rPr>
          <w:rFonts w:ascii="Calibri" w:hAnsi="Calibri" w:cs="Calibri"/>
          <w:b/>
          <w:bCs/>
          <w:color w:val="222222"/>
        </w:rPr>
        <w:t>GitOps</w:t>
      </w:r>
      <w:proofErr w:type="spellEnd"/>
      <w:r w:rsidRPr="006431B5">
        <w:rPr>
          <w:rFonts w:ascii="Calibri" w:hAnsi="Calibri" w:cs="Calibri"/>
          <w:b/>
          <w:bCs/>
          <w:color w:val="222222"/>
        </w:rPr>
        <w:t>-Style Continuous Delivery</w:t>
      </w:r>
    </w:p>
    <w:p w14:paraId="1E552F81" w14:textId="77777777" w:rsidR="006431B5" w:rsidRPr="006431B5" w:rsidRDefault="006431B5" w:rsidP="006431B5">
      <w:pPr>
        <w:pStyle w:val="m8813059904484748012msolistparagraph"/>
        <w:numPr>
          <w:ilvl w:val="1"/>
          <w:numId w:val="9"/>
        </w:numPr>
        <w:shd w:val="clear" w:color="auto" w:fill="FFFFFF"/>
        <w:spacing w:after="0"/>
        <w:rPr>
          <w:rFonts w:ascii="Calibri" w:hAnsi="Calibri" w:cs="Calibri"/>
          <w:color w:val="222222"/>
        </w:rPr>
      </w:pPr>
      <w:r w:rsidRPr="006431B5">
        <w:rPr>
          <w:rFonts w:ascii="Calibri" w:hAnsi="Calibri" w:cs="Calibri"/>
          <w:color w:val="222222"/>
        </w:rPr>
        <w:t xml:space="preserve">Principles of </w:t>
      </w:r>
      <w:proofErr w:type="spellStart"/>
      <w:r w:rsidRPr="006431B5">
        <w:rPr>
          <w:rFonts w:ascii="Calibri" w:hAnsi="Calibri" w:cs="Calibri"/>
          <w:color w:val="222222"/>
        </w:rPr>
        <w:t>GitOps</w:t>
      </w:r>
      <w:proofErr w:type="spellEnd"/>
      <w:r w:rsidRPr="006431B5">
        <w:rPr>
          <w:rFonts w:ascii="Calibri" w:hAnsi="Calibri" w:cs="Calibri"/>
          <w:color w:val="222222"/>
        </w:rPr>
        <w:t xml:space="preserve"> and infrastructure as code</w:t>
      </w:r>
    </w:p>
    <w:p w14:paraId="450C25AE" w14:textId="77777777" w:rsidR="006431B5" w:rsidRPr="006431B5" w:rsidRDefault="006431B5" w:rsidP="006431B5">
      <w:pPr>
        <w:pStyle w:val="m8813059904484748012msolistparagraph"/>
        <w:numPr>
          <w:ilvl w:val="1"/>
          <w:numId w:val="9"/>
        </w:numPr>
        <w:shd w:val="clear" w:color="auto" w:fill="FFFFFF"/>
        <w:spacing w:after="0"/>
        <w:rPr>
          <w:rFonts w:ascii="Calibri" w:hAnsi="Calibri" w:cs="Calibri"/>
          <w:color w:val="222222"/>
        </w:rPr>
      </w:pPr>
      <w:r w:rsidRPr="006431B5">
        <w:rPr>
          <w:rFonts w:ascii="Calibri" w:hAnsi="Calibri" w:cs="Calibri"/>
          <w:color w:val="222222"/>
        </w:rPr>
        <w:t>Triggering Argo CD or Terraform from .</w:t>
      </w:r>
      <w:proofErr w:type="spellStart"/>
      <w:r w:rsidRPr="006431B5">
        <w:rPr>
          <w:rFonts w:ascii="Calibri" w:hAnsi="Calibri" w:cs="Calibri"/>
          <w:color w:val="222222"/>
        </w:rPr>
        <w:t>gitlab-ci.yml</w:t>
      </w:r>
      <w:proofErr w:type="spellEnd"/>
    </w:p>
    <w:p w14:paraId="7E0E586D" w14:textId="77777777" w:rsidR="006431B5" w:rsidRPr="006431B5" w:rsidRDefault="006431B5" w:rsidP="006431B5">
      <w:pPr>
        <w:pStyle w:val="m8813059904484748012msolistparagraph"/>
        <w:numPr>
          <w:ilvl w:val="0"/>
          <w:numId w:val="9"/>
        </w:numPr>
        <w:shd w:val="clear" w:color="auto" w:fill="FFFFFF"/>
        <w:spacing w:after="0"/>
        <w:rPr>
          <w:rFonts w:ascii="Calibri" w:hAnsi="Calibri" w:cs="Calibri"/>
          <w:color w:val="222222"/>
        </w:rPr>
      </w:pPr>
      <w:r w:rsidRPr="006431B5">
        <w:rPr>
          <w:rFonts w:ascii="Calibri" w:hAnsi="Calibri" w:cs="Calibri"/>
          <w:b/>
          <w:bCs/>
          <w:color w:val="222222"/>
        </w:rPr>
        <w:t>Hands-On:</w:t>
      </w:r>
      <w:r w:rsidRPr="006431B5">
        <w:rPr>
          <w:rFonts w:ascii="Calibri" w:hAnsi="Calibri" w:cs="Calibri"/>
          <w:color w:val="222222"/>
        </w:rPr>
        <w:t xml:space="preserve"> Write a pipeline job that applies Terraform changes to a dev cluster</w:t>
      </w:r>
    </w:p>
    <w:p w14:paraId="6653D29C" w14:textId="77777777" w:rsidR="009A32FC" w:rsidRDefault="009A32FC" w:rsidP="009A32FC">
      <w:pPr>
        <w:pStyle w:val="m8813059904484748012msolist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CI /Continuous Delivery as a requirement</w:t>
      </w:r>
    </w:p>
    <w:p w14:paraId="5A85EA93" w14:textId="729C45F8" w:rsidR="00230C76" w:rsidRPr="006431B5" w:rsidRDefault="009A32FC" w:rsidP="008721AB">
      <w:pPr>
        <w:pStyle w:val="m8813059904484748012msolistparagraph"/>
        <w:numPr>
          <w:ilvl w:val="1"/>
          <w:numId w:val="4"/>
        </w:numPr>
        <w:shd w:val="clear" w:color="auto" w:fill="FFFFFF"/>
        <w:spacing w:before="0" w:beforeAutospacing="0" w:after="75" w:afterAutospacing="0"/>
        <w:ind w:left="2160"/>
        <w:rPr>
          <w:rFonts w:cstheme="minorHAnsi"/>
          <w:iCs/>
        </w:rPr>
      </w:pPr>
      <w:r w:rsidRPr="006431B5">
        <w:rPr>
          <w:rFonts w:ascii="Calibri" w:hAnsi="Calibri" w:cs="Calibri"/>
          <w:color w:val="222222"/>
          <w:sz w:val="22"/>
          <w:szCs w:val="22"/>
          <w:lang w:val="en-US"/>
        </w:rPr>
        <w:t>GitLab</w:t>
      </w:r>
    </w:p>
    <w:p w14:paraId="42AB82A4" w14:textId="77777777" w:rsidR="006431B5" w:rsidRPr="006431B5" w:rsidRDefault="006431B5" w:rsidP="006431B5">
      <w:pPr>
        <w:pStyle w:val="m8813059904484748012msolistparagraph"/>
        <w:numPr>
          <w:ilvl w:val="1"/>
          <w:numId w:val="4"/>
        </w:numPr>
        <w:shd w:val="clear" w:color="auto" w:fill="FFFFFF"/>
        <w:spacing w:after="75"/>
        <w:ind w:left="2160"/>
        <w:rPr>
          <w:rFonts w:cstheme="minorHAnsi"/>
          <w:iCs/>
        </w:rPr>
      </w:pPr>
      <w:r w:rsidRPr="006431B5">
        <w:rPr>
          <w:rFonts w:cstheme="minorHAnsi"/>
          <w:b/>
          <w:bCs/>
          <w:iCs/>
        </w:rPr>
        <w:t>Hands-On:</w:t>
      </w:r>
    </w:p>
    <w:p w14:paraId="48BFACD0" w14:textId="77777777" w:rsidR="006431B5" w:rsidRPr="006431B5" w:rsidRDefault="006431B5" w:rsidP="006431B5">
      <w:pPr>
        <w:pStyle w:val="m8813059904484748012msolistparagraph"/>
        <w:numPr>
          <w:ilvl w:val="1"/>
          <w:numId w:val="4"/>
        </w:numPr>
        <w:shd w:val="clear" w:color="auto" w:fill="FFFFFF"/>
        <w:spacing w:after="75"/>
        <w:ind w:left="2160"/>
        <w:rPr>
          <w:rFonts w:cstheme="minorHAnsi"/>
          <w:iCs/>
        </w:rPr>
      </w:pPr>
      <w:r w:rsidRPr="006431B5">
        <w:rPr>
          <w:rFonts w:cstheme="minorHAnsi"/>
          <w:iCs/>
        </w:rPr>
        <w:t>Create and include reusable pipeline templates</w:t>
      </w:r>
    </w:p>
    <w:p w14:paraId="7C557C3A" w14:textId="77777777" w:rsidR="006431B5" w:rsidRPr="006431B5" w:rsidRDefault="006431B5" w:rsidP="006431B5">
      <w:pPr>
        <w:pStyle w:val="m8813059904484748012msolistparagraph"/>
        <w:numPr>
          <w:ilvl w:val="1"/>
          <w:numId w:val="4"/>
        </w:numPr>
        <w:shd w:val="clear" w:color="auto" w:fill="FFFFFF"/>
        <w:spacing w:after="75"/>
        <w:ind w:left="2160"/>
        <w:rPr>
          <w:rFonts w:cstheme="minorHAnsi"/>
          <w:iCs/>
        </w:rPr>
      </w:pPr>
      <w:r w:rsidRPr="006431B5">
        <w:rPr>
          <w:rFonts w:cstheme="minorHAnsi"/>
          <w:iCs/>
        </w:rPr>
        <w:t>Configure dynamic review environments (review/$CI_COMMIT_REF_NAME)</w:t>
      </w:r>
    </w:p>
    <w:p w14:paraId="768BC703" w14:textId="77777777" w:rsidR="006431B5" w:rsidRPr="006431B5" w:rsidRDefault="006431B5" w:rsidP="006431B5">
      <w:pPr>
        <w:pStyle w:val="m8813059904484748012msolistparagraph"/>
        <w:numPr>
          <w:ilvl w:val="1"/>
          <w:numId w:val="4"/>
        </w:numPr>
        <w:shd w:val="clear" w:color="auto" w:fill="FFFFFF"/>
        <w:spacing w:after="75"/>
        <w:ind w:left="2160"/>
        <w:rPr>
          <w:rFonts w:cstheme="minorHAnsi"/>
          <w:iCs/>
        </w:rPr>
      </w:pPr>
      <w:r w:rsidRPr="006431B5">
        <w:rPr>
          <w:rFonts w:cstheme="minorHAnsi"/>
          <w:iCs/>
        </w:rPr>
        <w:t>Implement a manual “Promote to Production” job</w:t>
      </w:r>
    </w:p>
    <w:p w14:paraId="6B5EA75D" w14:textId="77777777" w:rsidR="006431B5" w:rsidRPr="006431B5" w:rsidRDefault="006431B5" w:rsidP="006431B5">
      <w:pPr>
        <w:pStyle w:val="m8813059904484748012msolistparagraph"/>
        <w:numPr>
          <w:ilvl w:val="1"/>
          <w:numId w:val="4"/>
        </w:numPr>
        <w:shd w:val="clear" w:color="auto" w:fill="FFFFFF"/>
        <w:spacing w:after="75"/>
        <w:ind w:left="2160"/>
        <w:rPr>
          <w:rFonts w:cstheme="minorHAnsi"/>
          <w:iCs/>
        </w:rPr>
      </w:pPr>
      <w:r w:rsidRPr="006431B5">
        <w:rPr>
          <w:rFonts w:cstheme="minorHAnsi"/>
          <w:iCs/>
        </w:rPr>
        <w:t>Secure credentials via masked variables</w:t>
      </w:r>
    </w:p>
    <w:p w14:paraId="18AC742C" w14:textId="77777777" w:rsidR="006431B5" w:rsidRPr="006431B5" w:rsidRDefault="006431B5" w:rsidP="006431B5">
      <w:pPr>
        <w:pStyle w:val="m8813059904484748012msolistparagraph"/>
        <w:shd w:val="clear" w:color="auto" w:fill="FFFFFF"/>
        <w:spacing w:before="0" w:beforeAutospacing="0" w:after="75" w:afterAutospacing="0"/>
        <w:ind w:left="2160"/>
        <w:rPr>
          <w:rFonts w:cstheme="minorHAnsi"/>
          <w:iCs/>
        </w:rPr>
      </w:pPr>
    </w:p>
    <w:sectPr w:rsidR="006431B5" w:rsidRPr="00643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B927A3" w14:textId="77777777" w:rsidR="002332EE" w:rsidRDefault="002332EE" w:rsidP="005652A0">
      <w:pPr>
        <w:spacing w:after="0" w:line="240" w:lineRule="auto"/>
      </w:pPr>
      <w:r>
        <w:separator/>
      </w:r>
    </w:p>
  </w:endnote>
  <w:endnote w:type="continuationSeparator" w:id="0">
    <w:p w14:paraId="1FBB8FD8" w14:textId="77777777" w:rsidR="002332EE" w:rsidRDefault="002332EE" w:rsidP="00565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267CD" w14:textId="77777777" w:rsidR="002332EE" w:rsidRDefault="002332EE" w:rsidP="005652A0">
      <w:pPr>
        <w:spacing w:after="0" w:line="240" w:lineRule="auto"/>
      </w:pPr>
      <w:r>
        <w:separator/>
      </w:r>
    </w:p>
  </w:footnote>
  <w:footnote w:type="continuationSeparator" w:id="0">
    <w:p w14:paraId="0794904F" w14:textId="77777777" w:rsidR="002332EE" w:rsidRDefault="002332EE" w:rsidP="00565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81ABC"/>
    <w:multiLevelType w:val="multilevel"/>
    <w:tmpl w:val="CAD4C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72C8F"/>
    <w:multiLevelType w:val="multilevel"/>
    <w:tmpl w:val="5FF80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E0475"/>
    <w:multiLevelType w:val="hybridMultilevel"/>
    <w:tmpl w:val="4A4CDBDA"/>
    <w:lvl w:ilvl="0" w:tplc="BBF670B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CE0636">
      <w:start w:val="11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16B78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70356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E0083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EA0C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EF00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E2E2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12C7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7717F"/>
    <w:multiLevelType w:val="multilevel"/>
    <w:tmpl w:val="EB825A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755F55"/>
    <w:multiLevelType w:val="multilevel"/>
    <w:tmpl w:val="F3688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DF063F"/>
    <w:multiLevelType w:val="multilevel"/>
    <w:tmpl w:val="B4383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054F05"/>
    <w:multiLevelType w:val="multilevel"/>
    <w:tmpl w:val="7B74A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70C01"/>
    <w:multiLevelType w:val="multilevel"/>
    <w:tmpl w:val="676E753A"/>
    <w:lvl w:ilvl="0">
      <w:start w:val="1"/>
      <w:numFmt w:val="decimal"/>
      <w:lvlText w:val="%1."/>
      <w:lvlJc w:val="left"/>
      <w:pPr>
        <w:tabs>
          <w:tab w:val="num" w:pos="4329"/>
        </w:tabs>
        <w:ind w:left="4329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3B610A"/>
    <w:multiLevelType w:val="multilevel"/>
    <w:tmpl w:val="0CAE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E715E"/>
    <w:multiLevelType w:val="multilevel"/>
    <w:tmpl w:val="D8F4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D5583B"/>
    <w:multiLevelType w:val="hybridMultilevel"/>
    <w:tmpl w:val="0A0A8CEA"/>
    <w:lvl w:ilvl="0" w:tplc="817E2F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B226E8">
      <w:start w:val="11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2631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CE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0C86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C25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08F9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4E16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303E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CD51EA"/>
    <w:multiLevelType w:val="multilevel"/>
    <w:tmpl w:val="9474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1860A8"/>
    <w:multiLevelType w:val="hybridMultilevel"/>
    <w:tmpl w:val="AA4236E0"/>
    <w:lvl w:ilvl="0" w:tplc="A9EE79C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4A5B8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64320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EAF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CA5F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BAC4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3C7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46CE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8C5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3400947">
    <w:abstractNumId w:val="2"/>
  </w:num>
  <w:num w:numId="2" w16cid:durableId="902956077">
    <w:abstractNumId w:val="12"/>
  </w:num>
  <w:num w:numId="3" w16cid:durableId="848985760">
    <w:abstractNumId w:val="10"/>
  </w:num>
  <w:num w:numId="4" w16cid:durableId="405877293">
    <w:abstractNumId w:val="7"/>
  </w:num>
  <w:num w:numId="5" w16cid:durableId="589587192">
    <w:abstractNumId w:val="9"/>
  </w:num>
  <w:num w:numId="6" w16cid:durableId="203635945">
    <w:abstractNumId w:val="8"/>
  </w:num>
  <w:num w:numId="7" w16cid:durableId="1570572732">
    <w:abstractNumId w:val="6"/>
  </w:num>
  <w:num w:numId="8" w16cid:durableId="1202784963">
    <w:abstractNumId w:val="11"/>
  </w:num>
  <w:num w:numId="9" w16cid:durableId="1714112577">
    <w:abstractNumId w:val="3"/>
  </w:num>
  <w:num w:numId="10" w16cid:durableId="1783768470">
    <w:abstractNumId w:val="4"/>
  </w:num>
  <w:num w:numId="11" w16cid:durableId="436800176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2" w16cid:durableId="530339862">
    <w:abstractNumId w:val="1"/>
  </w:num>
  <w:num w:numId="13" w16cid:durableId="381514941">
    <w:abstractNumId w:val="0"/>
  </w:num>
  <w:num w:numId="14" w16cid:durableId="19000927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5EA"/>
    <w:rsid w:val="00044E6A"/>
    <w:rsid w:val="000742F4"/>
    <w:rsid w:val="00080E42"/>
    <w:rsid w:val="000979F3"/>
    <w:rsid w:val="00104EAA"/>
    <w:rsid w:val="0013100C"/>
    <w:rsid w:val="001431EE"/>
    <w:rsid w:val="001C0826"/>
    <w:rsid w:val="001D40DF"/>
    <w:rsid w:val="00230C76"/>
    <w:rsid w:val="002332EE"/>
    <w:rsid w:val="002F1A22"/>
    <w:rsid w:val="0030737F"/>
    <w:rsid w:val="00314F5C"/>
    <w:rsid w:val="004A51E7"/>
    <w:rsid w:val="004B5B23"/>
    <w:rsid w:val="004C036C"/>
    <w:rsid w:val="00506C17"/>
    <w:rsid w:val="00542880"/>
    <w:rsid w:val="005652A0"/>
    <w:rsid w:val="005D46FC"/>
    <w:rsid w:val="00635137"/>
    <w:rsid w:val="00637192"/>
    <w:rsid w:val="006431B5"/>
    <w:rsid w:val="00667ABF"/>
    <w:rsid w:val="006B5C2B"/>
    <w:rsid w:val="006E2A88"/>
    <w:rsid w:val="007A0A6B"/>
    <w:rsid w:val="007A3ACB"/>
    <w:rsid w:val="007A45EA"/>
    <w:rsid w:val="007D738E"/>
    <w:rsid w:val="007D7584"/>
    <w:rsid w:val="007F63D7"/>
    <w:rsid w:val="0088206A"/>
    <w:rsid w:val="008C0F49"/>
    <w:rsid w:val="008C3420"/>
    <w:rsid w:val="009200B7"/>
    <w:rsid w:val="00950167"/>
    <w:rsid w:val="009A32FC"/>
    <w:rsid w:val="009E67AB"/>
    <w:rsid w:val="009F6E6A"/>
    <w:rsid w:val="00AA4F82"/>
    <w:rsid w:val="00B36C58"/>
    <w:rsid w:val="00B7459E"/>
    <w:rsid w:val="00B90280"/>
    <w:rsid w:val="00BB7D9D"/>
    <w:rsid w:val="00BC3601"/>
    <w:rsid w:val="00BE7B6F"/>
    <w:rsid w:val="00C2616E"/>
    <w:rsid w:val="00CC50FD"/>
    <w:rsid w:val="00D1076B"/>
    <w:rsid w:val="00D277FB"/>
    <w:rsid w:val="00D75658"/>
    <w:rsid w:val="00E23F83"/>
    <w:rsid w:val="00E30A19"/>
    <w:rsid w:val="00E33615"/>
    <w:rsid w:val="00E84E39"/>
    <w:rsid w:val="00F26285"/>
    <w:rsid w:val="00F916E7"/>
    <w:rsid w:val="00FB466A"/>
    <w:rsid w:val="00FC1BD8"/>
    <w:rsid w:val="00FC7D52"/>
    <w:rsid w:val="00FF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AD047"/>
  <w15:chartTrackingRefBased/>
  <w15:docId w15:val="{0800114A-321F-442E-BE69-A68757B5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5B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2A0"/>
  </w:style>
  <w:style w:type="paragraph" w:styleId="Footer">
    <w:name w:val="footer"/>
    <w:basedOn w:val="Normal"/>
    <w:link w:val="FooterChar"/>
    <w:uiPriority w:val="99"/>
    <w:unhideWhenUsed/>
    <w:rsid w:val="0056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2A0"/>
  </w:style>
  <w:style w:type="paragraph" w:customStyle="1" w:styleId="m8813059904484748012msolistparagraph">
    <w:name w:val="m_8813059904484748012msolistparagraph"/>
    <w:basedOn w:val="Normal"/>
    <w:rsid w:val="009A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43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5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19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7485">
          <w:marLeft w:val="64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86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68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924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098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02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547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97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886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411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124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264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77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151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84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66355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816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01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0330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953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114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996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945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80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915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566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450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929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077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7321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352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60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29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63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736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66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Ettiappan</cp:lastModifiedBy>
  <cp:revision>5</cp:revision>
  <dcterms:created xsi:type="dcterms:W3CDTF">2025-07-09T08:43:00Z</dcterms:created>
  <dcterms:modified xsi:type="dcterms:W3CDTF">2025-07-18T10:20:00Z</dcterms:modified>
</cp:coreProperties>
</file>