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3EE5" w14:textId="345A4736" w:rsidR="00C748FE" w:rsidRPr="00461F51" w:rsidRDefault="00461F51" w:rsidP="00461F51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 w:rsidRPr="00461F51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>Prometheus and Grafana</w:t>
      </w:r>
      <w:r w:rsidR="00826713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 xml:space="preserve"> Basic</w:t>
      </w:r>
    </w:p>
    <w:p w14:paraId="7EADFD58" w14:textId="25BFE7EE" w:rsidR="00461F51" w:rsidRDefault="00461F51"/>
    <w:p w14:paraId="4E316735" w14:textId="5D29C948" w:rsidR="00461F51" w:rsidRPr="00461F51" w:rsidRDefault="00461F51" w:rsidP="00461F51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 w:rsidRPr="00461F51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 xml:space="preserve">Duration: </w:t>
      </w:r>
      <w:r w:rsidR="00826713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>2</w:t>
      </w:r>
      <w:r w:rsidRPr="00461F51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 xml:space="preserve"> Days</w:t>
      </w:r>
    </w:p>
    <w:p w14:paraId="0E0EEA9E" w14:textId="6D4B61AC" w:rsidR="00461F51" w:rsidRDefault="00461F51"/>
    <w:p w14:paraId="7FEEFF1D" w14:textId="5627ACAA" w:rsidR="00461F51" w:rsidRPr="00461F51" w:rsidRDefault="00461F51" w:rsidP="00461F51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 w:rsidRPr="00461F51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>Day 1</w:t>
      </w:r>
    </w:p>
    <w:p w14:paraId="7C644C38" w14:textId="77777777" w:rsidR="00461F51" w:rsidRPr="00461F51" w:rsidRDefault="00461F51" w:rsidP="00461F51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 w:rsidRPr="00461F51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>Introduction</w:t>
      </w:r>
    </w:p>
    <w:p w14:paraId="2ECCF05D" w14:textId="77777777" w:rsidR="00461F51" w:rsidRPr="00461F51" w:rsidRDefault="00461F51" w:rsidP="00461F5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Why is Monitoring important?</w:t>
      </w:r>
    </w:p>
    <w:p w14:paraId="072DE88B" w14:textId="77777777" w:rsidR="00461F51" w:rsidRPr="00461F51" w:rsidRDefault="00461F51" w:rsidP="00461F5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What should I be monitoring?</w:t>
      </w:r>
    </w:p>
    <w:p w14:paraId="073EDE49" w14:textId="77777777" w:rsidR="00461F51" w:rsidRPr="00461F51" w:rsidRDefault="00461F51" w:rsidP="00461F5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Which tools will suit my needs best?</w:t>
      </w:r>
    </w:p>
    <w:p w14:paraId="11E25C6E" w14:textId="77777777" w:rsidR="00461F51" w:rsidRPr="00461F51" w:rsidRDefault="00461F51" w:rsidP="00461F5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Prometheus overview</w:t>
      </w:r>
    </w:p>
    <w:p w14:paraId="3400AD7F" w14:textId="77777777" w:rsidR="00461F51" w:rsidRPr="00461F51" w:rsidRDefault="00461F51" w:rsidP="00461F5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Grafana overview</w:t>
      </w:r>
    </w:p>
    <w:p w14:paraId="190CAA32" w14:textId="77777777" w:rsidR="00461F51" w:rsidRPr="00461F51" w:rsidRDefault="00461F51" w:rsidP="00461F51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 w:rsidRPr="00461F51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>Getting started with Prometheus </w:t>
      </w:r>
    </w:p>
    <w:p w14:paraId="15E9F777" w14:textId="77777777" w:rsidR="00461F51" w:rsidRPr="00461F51" w:rsidRDefault="00461F51" w:rsidP="00461F5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Pre-requisites</w:t>
      </w:r>
    </w:p>
    <w:p w14:paraId="4BC745A7" w14:textId="77777777" w:rsidR="00461F51" w:rsidRPr="00461F51" w:rsidRDefault="00461F51" w:rsidP="00461F5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Installing &amp; configuring Prometheus</w:t>
      </w:r>
    </w:p>
    <w:p w14:paraId="36C80510" w14:textId="77777777" w:rsidR="00461F51" w:rsidRPr="00461F51" w:rsidRDefault="00461F51" w:rsidP="00461F51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 w:rsidRPr="00461F51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>Monitoring Fundamentals</w:t>
      </w:r>
    </w:p>
    <w:p w14:paraId="32771825" w14:textId="77777777" w:rsidR="00461F51" w:rsidRPr="00461F51" w:rsidRDefault="00461F51" w:rsidP="00461F5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What to monitor?</w:t>
      </w:r>
    </w:p>
    <w:p w14:paraId="1DE61B69" w14:textId="77777777" w:rsidR="00461F51" w:rsidRPr="00461F51" w:rsidRDefault="00461F51" w:rsidP="00461F51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Node Exporter</w:t>
      </w:r>
    </w:p>
    <w:p w14:paraId="1FB64810" w14:textId="77777777" w:rsidR="00461F51" w:rsidRPr="00461F51" w:rsidRDefault="00461F51" w:rsidP="00461F51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StatsD Exporter</w:t>
      </w:r>
    </w:p>
    <w:p w14:paraId="2EF75B24" w14:textId="77777777" w:rsidR="00461F51" w:rsidRPr="00461F51" w:rsidRDefault="00461F51" w:rsidP="00461F51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Graphite Exporter</w:t>
      </w:r>
    </w:p>
    <w:p w14:paraId="627038EF" w14:textId="77777777" w:rsidR="00461F51" w:rsidRPr="00461F51" w:rsidRDefault="00461F51" w:rsidP="00461F51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Other popular community exporters</w:t>
      </w:r>
    </w:p>
    <w:p w14:paraId="06452642" w14:textId="77777777" w:rsidR="00461F51" w:rsidRPr="00461F51" w:rsidRDefault="00461F51" w:rsidP="00461F5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Push and Pull data collection</w:t>
      </w:r>
    </w:p>
    <w:p w14:paraId="25D96800" w14:textId="77777777" w:rsidR="00461F51" w:rsidRPr="00461F51" w:rsidRDefault="00461F51" w:rsidP="00461F5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Service Level Objectives (SLOs)</w:t>
      </w:r>
    </w:p>
    <w:p w14:paraId="2077A06B" w14:textId="77777777" w:rsidR="00461F51" w:rsidRPr="00461F51" w:rsidRDefault="00461F51" w:rsidP="00461F5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Service Level Indicators (SLIs)</w:t>
      </w:r>
    </w:p>
    <w:p w14:paraId="2851E93C" w14:textId="77777777" w:rsidR="00461F51" w:rsidRPr="00461F51" w:rsidRDefault="00461F51" w:rsidP="00461F51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 w:rsidRPr="00461F51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>Setting up your Metrics</w:t>
      </w:r>
    </w:p>
    <w:p w14:paraId="696D7DC2" w14:textId="77777777" w:rsidR="00461F51" w:rsidRPr="00461F51" w:rsidRDefault="00461F51" w:rsidP="00461F5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Instrumenting an application</w:t>
      </w:r>
    </w:p>
    <w:p w14:paraId="287E68F3" w14:textId="77777777" w:rsidR="00461F51" w:rsidRPr="00461F51" w:rsidRDefault="00461F51" w:rsidP="00461F5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Endpoints</w:t>
      </w:r>
    </w:p>
    <w:p w14:paraId="148CF438" w14:textId="77777777" w:rsidR="00461F51" w:rsidRPr="00461F51" w:rsidRDefault="00461F51" w:rsidP="00461F5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Label Naming</w:t>
      </w:r>
    </w:p>
    <w:p w14:paraId="7E81B5D2" w14:textId="77777777" w:rsidR="00461F51" w:rsidRPr="00461F51" w:rsidRDefault="00461F51" w:rsidP="00461F5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Working with Time Series data</w:t>
      </w:r>
    </w:p>
    <w:p w14:paraId="5129434E" w14:textId="77777777" w:rsidR="00461F51" w:rsidRPr="00461F51" w:rsidRDefault="00461F51" w:rsidP="00461F5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lastRenderedPageBreak/>
        <w:t>Querying with PromQL</w:t>
      </w:r>
    </w:p>
    <w:p w14:paraId="3707F7A8" w14:textId="77777777" w:rsidR="00461F51" w:rsidRPr="00461F51" w:rsidRDefault="00461F51" w:rsidP="00461F5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Metric types:</w:t>
      </w:r>
    </w:p>
    <w:p w14:paraId="47B4A639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Counters</w:t>
      </w:r>
    </w:p>
    <w:p w14:paraId="7859A967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Gauges</w:t>
      </w:r>
    </w:p>
    <w:p w14:paraId="22C4C650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Histograms</w:t>
      </w:r>
    </w:p>
    <w:p w14:paraId="71F8A222" w14:textId="77777777" w:rsidR="00461F51" w:rsidRPr="00461F51" w:rsidRDefault="00461F51" w:rsidP="00461F5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Functions and Operators</w:t>
      </w:r>
    </w:p>
    <w:p w14:paraId="6A70DF98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Aggregation</w:t>
      </w:r>
    </w:p>
    <w:p w14:paraId="073EC422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Binary Operators</w:t>
      </w:r>
    </w:p>
    <w:p w14:paraId="0DF6EDC6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Functions</w:t>
      </w:r>
    </w:p>
    <w:p w14:paraId="550C78DB" w14:textId="77777777" w:rsidR="00461F51" w:rsidRPr="00461F51" w:rsidRDefault="00461F51" w:rsidP="00461F5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Monitoring Apps</w:t>
      </w:r>
    </w:p>
    <w:p w14:paraId="5A853EAD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Collectors</w:t>
      </w:r>
    </w:p>
    <w:p w14:paraId="44C259E0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Self-destructing apps</w:t>
      </w:r>
    </w:p>
    <w:p w14:paraId="6EFEB6D8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Platform as a Service (PaaS)</w:t>
      </w:r>
    </w:p>
    <w:p w14:paraId="3CB97FD2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Jobs and Instances</w:t>
      </w:r>
    </w:p>
    <w:p w14:paraId="33695ECD" w14:textId="77777777" w:rsidR="00461F51" w:rsidRPr="00461F51" w:rsidRDefault="00461F51" w:rsidP="00461F51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Service Discovery</w:t>
      </w:r>
    </w:p>
    <w:p w14:paraId="6CCBA382" w14:textId="72D97FFF" w:rsidR="00461F51" w:rsidRDefault="00461F51" w:rsidP="00461F51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>Day 2</w:t>
      </w:r>
    </w:p>
    <w:p w14:paraId="6C66AB32" w14:textId="4B17D823" w:rsidR="00461F51" w:rsidRPr="00461F51" w:rsidRDefault="00461F51" w:rsidP="00461F51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 w:rsidRPr="00461F51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>Alerts</w:t>
      </w:r>
    </w:p>
    <w:p w14:paraId="39C29D5E" w14:textId="77777777" w:rsidR="00461F51" w:rsidRPr="00461F51" w:rsidRDefault="00461F51" w:rsidP="00461F5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Defining Alerting rules</w:t>
      </w:r>
    </w:p>
    <w:p w14:paraId="7A1BF0E4" w14:textId="77777777" w:rsidR="00461F51" w:rsidRPr="00461F51" w:rsidRDefault="00461F51" w:rsidP="00461F5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Templating</w:t>
      </w:r>
    </w:p>
    <w:p w14:paraId="1CF5618D" w14:textId="77777777" w:rsidR="00461F51" w:rsidRPr="00461F51" w:rsidRDefault="00461F51" w:rsidP="00461F5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Alert notifications</w:t>
      </w:r>
    </w:p>
    <w:p w14:paraId="0CAC287B" w14:textId="77777777" w:rsidR="00461F51" w:rsidRPr="00461F51" w:rsidRDefault="00461F51" w:rsidP="00461F5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Setting up and configuring Alertmanager with Prometheus</w:t>
      </w:r>
    </w:p>
    <w:p w14:paraId="4399AA62" w14:textId="77777777" w:rsidR="00461F51" w:rsidRPr="00461F51" w:rsidRDefault="00461F51" w:rsidP="00461F5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Grouping</w:t>
      </w:r>
    </w:p>
    <w:p w14:paraId="792A582D" w14:textId="77777777" w:rsidR="00461F51" w:rsidRPr="00461F51" w:rsidRDefault="00461F51" w:rsidP="00461F5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Inhibition</w:t>
      </w:r>
    </w:p>
    <w:p w14:paraId="6885A9BC" w14:textId="77777777" w:rsidR="00461F51" w:rsidRPr="00461F51" w:rsidRDefault="00461F51" w:rsidP="00461F5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Silences</w:t>
      </w:r>
    </w:p>
    <w:p w14:paraId="6ACD8702" w14:textId="7EE178D6" w:rsidR="00461F51" w:rsidRDefault="00461F51" w:rsidP="00461F51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61F5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Behaviour</w:t>
      </w:r>
    </w:p>
    <w:p w14:paraId="4D234DCD" w14:textId="6EFA8561" w:rsidR="00475A55" w:rsidRPr="008B04D1" w:rsidRDefault="00475A55" w:rsidP="00826713">
      <w:pPr>
        <w:shd w:val="clear" w:color="auto" w:fill="FFFFFF"/>
        <w:spacing w:before="100" w:beforeAutospacing="1" w:after="120" w:line="240" w:lineRule="auto"/>
        <w:ind w:left="720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</w:p>
    <w:sectPr w:rsidR="00475A55" w:rsidRPr="008B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352A"/>
    <w:multiLevelType w:val="multilevel"/>
    <w:tmpl w:val="A3FE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B4033"/>
    <w:multiLevelType w:val="multilevel"/>
    <w:tmpl w:val="3C32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95AF9"/>
    <w:multiLevelType w:val="multilevel"/>
    <w:tmpl w:val="967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26DCE"/>
    <w:multiLevelType w:val="multilevel"/>
    <w:tmpl w:val="8C1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66E5E"/>
    <w:multiLevelType w:val="multilevel"/>
    <w:tmpl w:val="B6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10B0A"/>
    <w:multiLevelType w:val="multilevel"/>
    <w:tmpl w:val="5B64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661426">
    <w:abstractNumId w:val="1"/>
  </w:num>
  <w:num w:numId="2" w16cid:durableId="1028869441">
    <w:abstractNumId w:val="5"/>
  </w:num>
  <w:num w:numId="3" w16cid:durableId="134874840">
    <w:abstractNumId w:val="0"/>
  </w:num>
  <w:num w:numId="4" w16cid:durableId="1271668187">
    <w:abstractNumId w:val="3"/>
  </w:num>
  <w:num w:numId="5" w16cid:durableId="587273107">
    <w:abstractNumId w:val="4"/>
  </w:num>
  <w:num w:numId="6" w16cid:durableId="463816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4E"/>
    <w:rsid w:val="003B3494"/>
    <w:rsid w:val="00461F51"/>
    <w:rsid w:val="00475A55"/>
    <w:rsid w:val="005A25EA"/>
    <w:rsid w:val="00826713"/>
    <w:rsid w:val="008B04D1"/>
    <w:rsid w:val="00C748FE"/>
    <w:rsid w:val="00E3664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988E"/>
  <w15:chartTrackingRefBased/>
  <w15:docId w15:val="{F153A307-7B09-4BA9-9CCC-CB289D38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F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B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2023-01-20T02:16:00Z</dcterms:created>
  <dcterms:modified xsi:type="dcterms:W3CDTF">2023-01-20T02:17:00Z</dcterms:modified>
</cp:coreProperties>
</file>