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1ABAE" w14:textId="77777777" w:rsidR="004C09E9" w:rsidRDefault="004C09E9" w:rsidP="004C09E9">
      <w:pPr>
        <w:autoSpaceDE w:val="0"/>
        <w:autoSpaceDN w:val="0"/>
        <w:adjustRightInd w:val="0"/>
        <w:rPr>
          <w:rFonts w:ascii="Helvetica Neue" w:hAnsi="Helvetica Neue" w:cs="Helvetica Neue"/>
          <w:b/>
          <w:bCs/>
          <w:kern w:val="0"/>
          <w:sz w:val="40"/>
          <w:szCs w:val="40"/>
          <w:lang w:val="en-GB"/>
        </w:rPr>
      </w:pPr>
      <w:r>
        <w:rPr>
          <w:rFonts w:ascii="Helvetica Neue" w:hAnsi="Helvetica Neue" w:cs="Helvetica Neue"/>
          <w:b/>
          <w:bCs/>
          <w:kern w:val="0"/>
          <w:sz w:val="40"/>
          <w:szCs w:val="40"/>
          <w:lang w:val="en-GB"/>
        </w:rPr>
        <w:t>Index</w:t>
      </w:r>
    </w:p>
    <w:p w14:paraId="4AE40562"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28AF4BE8"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Used to find data from the table quickly. If index is not there then for each query, it needs to scan each and every row in the table.</w:t>
      </w:r>
    </w:p>
    <w:p w14:paraId="67FFCBCF"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5B3ABDCE"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How it is fast?</w:t>
      </w:r>
    </w:p>
    <w:p w14:paraId="77908078"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It’s basically it forms a kind of  B-tree(more than 2 child) or a variant like a B+ tree for a column where nodes and leafs will be made.</w:t>
      </w:r>
    </w:p>
    <w:p w14:paraId="7D9D665D"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1A6CF7D9"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Creating a Index</w:t>
      </w:r>
    </w:p>
    <w:p w14:paraId="616CEF43"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On creating a index for a column(not a primary key) we will mapping row address to that column. So B tree is formed for that column by either Ascending order or descending order with row address mapped. This whenever I query using that indexed column I will get that row address easily and then I will find the whole row data</w:t>
      </w:r>
    </w:p>
    <w:p w14:paraId="2B23B65B"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141792CF"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Inserting a new row</w:t>
      </w:r>
    </w:p>
    <w:p w14:paraId="6767C931"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In this case Indexed column will also have an update. So tree rebalancing will happen. During this rebalance we should not allow read operation which may cause corruption. This will be prevented by locking</w:t>
      </w:r>
    </w:p>
    <w:p w14:paraId="139E4D45"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3B071C32"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Types of Index</w:t>
      </w:r>
    </w:p>
    <w:p w14:paraId="1AD1729F"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Clustered</w:t>
      </w:r>
    </w:p>
    <w:p w14:paraId="70270A09"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Non-Clustered</w:t>
      </w:r>
    </w:p>
    <w:p w14:paraId="24B8F807"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Unique</w:t>
      </w:r>
    </w:p>
    <w:p w14:paraId="670FE8A7"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Filtered</w:t>
      </w:r>
    </w:p>
    <w:p w14:paraId="685D2CC7"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XML</w:t>
      </w:r>
    </w:p>
    <w:p w14:paraId="598BAD87"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Full text</w:t>
      </w:r>
    </w:p>
    <w:p w14:paraId="5E8CE8B6"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Spatial</w:t>
      </w:r>
    </w:p>
    <w:p w14:paraId="5EC871B2"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ColumnStore</w:t>
      </w:r>
    </w:p>
    <w:p w14:paraId="4ABEA2DD"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Index with included column</w:t>
      </w:r>
    </w:p>
    <w:p w14:paraId="0E7AD307" w14:textId="77777777" w:rsidR="004C09E9" w:rsidRDefault="004C09E9" w:rsidP="004C09E9">
      <w:pPr>
        <w:numPr>
          <w:ilvl w:val="0"/>
          <w:numId w:val="3"/>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Index with computed column</w:t>
      </w:r>
    </w:p>
    <w:p w14:paraId="18FE65BF"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72921EAF"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Clustered and NonClustered Index:</w:t>
      </w:r>
    </w:p>
    <w:p w14:paraId="6AB018A8"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Clustered index determines physical order of data. So, Primary key is automatically created as clustered index. We can have only one Clustered index in a table. Since Primary key will act a index we will not map row address (row itself sorted based on primary key order)</w:t>
      </w:r>
    </w:p>
    <w:p w14:paraId="00AED341"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4DEB1F82"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Non clustered index can be created for other columns, so that we will be arranging it in form of tree and we will map row address to that column.</w:t>
      </w:r>
    </w:p>
    <w:p w14:paraId="50248F39"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25977093"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Unique Index:</w:t>
      </w:r>
    </w:p>
    <w:p w14:paraId="3DC67C56"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Column which is unique we can create Unique index. By default whenever we add a unique constraints for a column, Unique Non clustered index will be created.</w:t>
      </w:r>
    </w:p>
    <w:p w14:paraId="029CCD48"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547BF50F"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3275193E"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b/>
          <w:bCs/>
          <w:kern w:val="0"/>
          <w:sz w:val="26"/>
          <w:szCs w:val="26"/>
          <w:lang w:val="en-GB"/>
        </w:rPr>
        <w:t>Composite Indexes:</w:t>
      </w:r>
      <w:r>
        <w:rPr>
          <w:rFonts w:ascii="Helvetica Neue" w:hAnsi="Helvetica Neue" w:cs="Helvetica Neue"/>
          <w:kern w:val="0"/>
          <w:sz w:val="26"/>
          <w:szCs w:val="26"/>
          <w:lang w:val="en-GB"/>
        </w:rPr>
        <w:t xml:space="preserve"> </w:t>
      </w:r>
    </w:p>
    <w:p w14:paraId="5156335E" w14:textId="77777777" w:rsidR="004C09E9" w:rsidRDefault="004C09E9" w:rsidP="004C09E9">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Indexes created on multiple columns can improve performance for complex queries.</w:t>
      </w:r>
    </w:p>
    <w:p w14:paraId="72FD80CD"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024328A5" w14:textId="77777777" w:rsidR="004C09E9" w:rsidRDefault="004C09E9" w:rsidP="004C09E9">
      <w:pPr>
        <w:autoSpaceDE w:val="0"/>
        <w:autoSpaceDN w:val="0"/>
        <w:adjustRightInd w:val="0"/>
        <w:rPr>
          <w:rFonts w:ascii="Helvetica Neue" w:hAnsi="Helvetica Neue" w:cs="Helvetica Neue"/>
          <w:kern w:val="0"/>
          <w:sz w:val="26"/>
          <w:szCs w:val="26"/>
          <w:lang w:val="en-GB"/>
        </w:rPr>
      </w:pPr>
    </w:p>
    <w:p w14:paraId="657AF245" w14:textId="0EDB4740" w:rsidR="004C09E9" w:rsidRDefault="004C09E9" w:rsidP="004C09E9">
      <w:pPr>
        <w:autoSpaceDE w:val="0"/>
        <w:autoSpaceDN w:val="0"/>
        <w:adjustRightInd w:val="0"/>
        <w:spacing w:before="160" w:after="160"/>
        <w:rPr>
          <w:rFonts w:ascii="Helvetica Neue" w:hAnsi="Helvetica Neue" w:cs="Helvetica Neue"/>
          <w:kern w:val="0"/>
          <w:sz w:val="26"/>
          <w:szCs w:val="26"/>
          <w:lang w:val="en-GB"/>
        </w:rPr>
      </w:pPr>
      <w:r>
        <w:rPr>
          <w:rFonts w:ascii="Helvetica Neue" w:hAnsi="Helvetica Neue" w:cs="Helvetica Neue"/>
          <w:noProof/>
          <w:kern w:val="0"/>
          <w:sz w:val="26"/>
          <w:szCs w:val="26"/>
          <w:lang w:val="en-GB"/>
        </w:rPr>
        <w:drawing>
          <wp:inline distT="0" distB="0" distL="0" distR="0" wp14:anchorId="2B71406F" wp14:editId="569679DF">
            <wp:extent cx="5943600" cy="2004695"/>
            <wp:effectExtent l="0" t="0" r="0" b="1905"/>
            <wp:docPr id="130813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04695"/>
                    </a:xfrm>
                    <a:prstGeom prst="rect">
                      <a:avLst/>
                    </a:prstGeom>
                    <a:noFill/>
                    <a:ln>
                      <a:noFill/>
                    </a:ln>
                  </pic:spPr>
                </pic:pic>
              </a:graphicData>
            </a:graphic>
          </wp:inline>
        </w:drawing>
      </w:r>
    </w:p>
    <w:p w14:paraId="36B9F7EB" w14:textId="77777777" w:rsidR="00810274" w:rsidRPr="004C09E9" w:rsidRDefault="00810274" w:rsidP="004C09E9"/>
    <w:sectPr w:rsidR="00810274" w:rsidRPr="004C09E9" w:rsidSect="004C09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9B500B"/>
    <w:multiLevelType w:val="hybridMultilevel"/>
    <w:tmpl w:val="D4EC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53B4F"/>
    <w:multiLevelType w:val="hybridMultilevel"/>
    <w:tmpl w:val="03E4B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3163204">
    <w:abstractNumId w:val="1"/>
  </w:num>
  <w:num w:numId="2" w16cid:durableId="1439719968">
    <w:abstractNumId w:val="2"/>
  </w:num>
  <w:num w:numId="3" w16cid:durableId="128195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2"/>
    <w:rsid w:val="000F2579"/>
    <w:rsid w:val="0019792B"/>
    <w:rsid w:val="0035204F"/>
    <w:rsid w:val="003558EB"/>
    <w:rsid w:val="003D2A8B"/>
    <w:rsid w:val="004056FC"/>
    <w:rsid w:val="004C09E9"/>
    <w:rsid w:val="00542482"/>
    <w:rsid w:val="006E6745"/>
    <w:rsid w:val="00700C1E"/>
    <w:rsid w:val="00810274"/>
    <w:rsid w:val="00AB3517"/>
    <w:rsid w:val="00E620A6"/>
    <w:rsid w:val="00E87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E6E56F"/>
  <w15:chartTrackingRefBased/>
  <w15:docId w15:val="{CE2FBFE1-D395-4745-BFD3-230DE3ED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4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4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4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4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482"/>
    <w:rPr>
      <w:rFonts w:eastAsiaTheme="majorEastAsia" w:cstheme="majorBidi"/>
      <w:color w:val="272727" w:themeColor="text1" w:themeTint="D8"/>
    </w:rPr>
  </w:style>
  <w:style w:type="paragraph" w:styleId="Title">
    <w:name w:val="Title"/>
    <w:basedOn w:val="Normal"/>
    <w:next w:val="Normal"/>
    <w:link w:val="TitleChar"/>
    <w:uiPriority w:val="10"/>
    <w:qFormat/>
    <w:rsid w:val="005424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4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4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482"/>
    <w:rPr>
      <w:i/>
      <w:iCs/>
      <w:color w:val="404040" w:themeColor="text1" w:themeTint="BF"/>
    </w:rPr>
  </w:style>
  <w:style w:type="paragraph" w:styleId="ListParagraph">
    <w:name w:val="List Paragraph"/>
    <w:basedOn w:val="Normal"/>
    <w:uiPriority w:val="34"/>
    <w:qFormat/>
    <w:rsid w:val="00542482"/>
    <w:pPr>
      <w:ind w:left="720"/>
      <w:contextualSpacing/>
    </w:pPr>
  </w:style>
  <w:style w:type="character" w:styleId="IntenseEmphasis">
    <w:name w:val="Intense Emphasis"/>
    <w:basedOn w:val="DefaultParagraphFont"/>
    <w:uiPriority w:val="21"/>
    <w:qFormat/>
    <w:rsid w:val="00542482"/>
    <w:rPr>
      <w:i/>
      <w:iCs/>
      <w:color w:val="0F4761" w:themeColor="accent1" w:themeShade="BF"/>
    </w:rPr>
  </w:style>
  <w:style w:type="paragraph" w:styleId="IntenseQuote">
    <w:name w:val="Intense Quote"/>
    <w:basedOn w:val="Normal"/>
    <w:next w:val="Normal"/>
    <w:link w:val="IntenseQuoteChar"/>
    <w:uiPriority w:val="30"/>
    <w:qFormat/>
    <w:rsid w:val="00542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482"/>
    <w:rPr>
      <w:i/>
      <w:iCs/>
      <w:color w:val="0F4761" w:themeColor="accent1" w:themeShade="BF"/>
    </w:rPr>
  </w:style>
  <w:style w:type="character" w:styleId="IntenseReference">
    <w:name w:val="Intense Reference"/>
    <w:basedOn w:val="DefaultParagraphFont"/>
    <w:uiPriority w:val="32"/>
    <w:qFormat/>
    <w:rsid w:val="005424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Eswaramoorthy M</dc:creator>
  <cp:keywords/>
  <dc:description/>
  <cp:lastModifiedBy>Eswaramoorthy M</cp:lastModifiedBy>
  <cp:revision>3</cp:revision>
  <dcterms:created xsi:type="dcterms:W3CDTF">2024-07-13T07:55:00Z</dcterms:created>
  <dcterms:modified xsi:type="dcterms:W3CDTF">2024-08-03T17:38:00Z</dcterms:modified>
</cp:coreProperties>
</file>