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16E4A" w14:textId="77777777" w:rsidR="000C6C40" w:rsidRDefault="000A0203" w:rsidP="00DC2994">
      <w:pPr>
        <w:pStyle w:val="Heading1"/>
        <w:jc w:val="center"/>
        <w:rPr>
          <w:szCs w:val="28"/>
        </w:rPr>
      </w:pPr>
      <w:r>
        <w:rPr>
          <w:szCs w:val="28"/>
        </w:rPr>
        <w:t>SECTION 07</w:t>
      </w:r>
      <w:r w:rsidR="00633500">
        <w:rPr>
          <w:szCs w:val="28"/>
        </w:rPr>
        <w:t xml:space="preserve"> </w:t>
      </w:r>
      <w:r>
        <w:rPr>
          <w:szCs w:val="28"/>
        </w:rPr>
        <w:t>1</w:t>
      </w:r>
      <w:r w:rsidR="00861174">
        <w:rPr>
          <w:szCs w:val="28"/>
        </w:rPr>
        <w:t>6</w:t>
      </w:r>
      <w:r w:rsidR="00633500">
        <w:rPr>
          <w:szCs w:val="28"/>
        </w:rPr>
        <w:t xml:space="preserve"> </w:t>
      </w:r>
      <w:r w:rsidR="00861174">
        <w:rPr>
          <w:szCs w:val="28"/>
        </w:rPr>
        <w:t>13</w:t>
      </w:r>
      <w:r>
        <w:rPr>
          <w:szCs w:val="28"/>
        </w:rPr>
        <w:t xml:space="preserve"> </w:t>
      </w:r>
    </w:p>
    <w:p w14:paraId="3D3E172F" w14:textId="502AE1B3" w:rsidR="000A0203" w:rsidRDefault="000A0203" w:rsidP="00DC2994">
      <w:pPr>
        <w:pStyle w:val="Heading1"/>
        <w:jc w:val="center"/>
        <w:rPr>
          <w:szCs w:val="28"/>
        </w:rPr>
      </w:pPr>
      <w:r>
        <w:rPr>
          <w:szCs w:val="28"/>
        </w:rPr>
        <w:t xml:space="preserve"> </w:t>
      </w:r>
      <w:r w:rsidR="00861174">
        <w:rPr>
          <w:szCs w:val="28"/>
        </w:rPr>
        <w:t>POLYMER MODIFIED CEMENT WATERPROOFING</w:t>
      </w:r>
    </w:p>
    <w:p w14:paraId="1EBAE971" w14:textId="5BCC073A" w:rsidR="006F637A" w:rsidRPr="002B64D1" w:rsidRDefault="00525266" w:rsidP="00525266">
      <w:pPr>
        <w:pStyle w:val="Heading1"/>
        <w:rPr>
          <w:szCs w:val="28"/>
        </w:rPr>
      </w:pPr>
      <w:r w:rsidRPr="002B64D1">
        <w:rPr>
          <w:szCs w:val="28"/>
        </w:rPr>
        <w:t>PART 1 GENERAL</w:t>
      </w:r>
    </w:p>
    <w:p w14:paraId="0205A1FE" w14:textId="44947D9D" w:rsidR="00525266" w:rsidRDefault="00013F6C" w:rsidP="00013F6C">
      <w:pPr>
        <w:pStyle w:val="Heading2"/>
        <w:numPr>
          <w:ilvl w:val="1"/>
          <w:numId w:val="1"/>
        </w:numPr>
      </w:pPr>
      <w:r w:rsidRPr="001625E5">
        <w:t>SECTION INCLUDES</w:t>
      </w:r>
    </w:p>
    <w:p w14:paraId="1B3C0BAB" w14:textId="054418BF" w:rsidR="006F2D35" w:rsidRPr="006F2D35" w:rsidRDefault="008A442A" w:rsidP="00A70691">
      <w:pPr>
        <w:pStyle w:val="Heading3"/>
        <w:numPr>
          <w:ilvl w:val="0"/>
          <w:numId w:val="4"/>
        </w:numPr>
      </w:pPr>
      <w:r w:rsidRPr="008A442A">
        <w:t>This specification describes the coating of substrates with a non-vapor barrier, protective waterproofing, polymer-modified, Portland cement slurry. This waterproofing can be top coated with an aesthetic acrylic coating</w:t>
      </w:r>
      <w:r>
        <w:t>.</w:t>
      </w:r>
    </w:p>
    <w:p w14:paraId="35B54674" w14:textId="2ACB8179" w:rsidR="00013F6C" w:rsidRDefault="00013F6C" w:rsidP="00013F6C">
      <w:pPr>
        <w:pStyle w:val="Heading2"/>
        <w:numPr>
          <w:ilvl w:val="1"/>
          <w:numId w:val="1"/>
        </w:numPr>
      </w:pPr>
      <w:r w:rsidRPr="001625E5">
        <w:t>RELATED SECTIONS</w:t>
      </w:r>
    </w:p>
    <w:p w14:paraId="5C32BD85" w14:textId="3CA6A692" w:rsidR="00C302F4" w:rsidRDefault="00E0169C" w:rsidP="00360244">
      <w:pPr>
        <w:pStyle w:val="Heading3"/>
        <w:numPr>
          <w:ilvl w:val="0"/>
          <w:numId w:val="5"/>
        </w:numPr>
      </w:pPr>
      <w:r>
        <w:t>Section 03</w:t>
      </w:r>
      <w:r w:rsidR="006C760E">
        <w:t xml:space="preserve"> </w:t>
      </w:r>
      <w:r w:rsidR="00F25CAA">
        <w:t>30</w:t>
      </w:r>
      <w:r w:rsidR="006C760E">
        <w:t xml:space="preserve"> </w:t>
      </w:r>
      <w:r w:rsidR="00F25CAA">
        <w:t>00 – Cast-in-Place Concrete.</w:t>
      </w:r>
    </w:p>
    <w:p w14:paraId="0B3C11FA" w14:textId="20B746F0" w:rsidR="006F2D35" w:rsidRPr="006F2D35" w:rsidRDefault="0021367C" w:rsidP="00360244">
      <w:pPr>
        <w:pStyle w:val="Heading3"/>
        <w:numPr>
          <w:ilvl w:val="0"/>
          <w:numId w:val="5"/>
        </w:numPr>
      </w:pPr>
      <w:r>
        <w:t xml:space="preserve">Section </w:t>
      </w:r>
      <w:r w:rsidR="00B8393A">
        <w:t>03</w:t>
      </w:r>
      <w:r w:rsidR="006C760E">
        <w:t xml:space="preserve"> </w:t>
      </w:r>
      <w:r w:rsidR="00D12365">
        <w:t>40</w:t>
      </w:r>
      <w:r w:rsidR="006C760E">
        <w:t xml:space="preserve"> </w:t>
      </w:r>
      <w:r w:rsidR="00D12365">
        <w:t>00 – Precast Concrete.</w:t>
      </w:r>
    </w:p>
    <w:p w14:paraId="69054B13" w14:textId="6E9E2E45" w:rsidR="0021367C" w:rsidRDefault="00013F6C" w:rsidP="002B64D1">
      <w:pPr>
        <w:pStyle w:val="Heading2"/>
        <w:numPr>
          <w:ilvl w:val="1"/>
          <w:numId w:val="1"/>
        </w:numPr>
      </w:pPr>
      <w:r w:rsidRPr="001625E5">
        <w:t>REFERENCES</w:t>
      </w:r>
    </w:p>
    <w:p w14:paraId="62DE9515" w14:textId="5A1EE715" w:rsidR="001A69BC" w:rsidRDefault="00245C6D" w:rsidP="00360244">
      <w:pPr>
        <w:pStyle w:val="Heading3"/>
        <w:numPr>
          <w:ilvl w:val="0"/>
          <w:numId w:val="18"/>
        </w:numPr>
      </w:pPr>
      <w:r>
        <w:t>BS – British Standard</w:t>
      </w:r>
    </w:p>
    <w:p w14:paraId="6E9401C5" w14:textId="28CDC92D" w:rsidR="00E66001" w:rsidRPr="00DF0376" w:rsidRDefault="00C777C8" w:rsidP="00360244">
      <w:pPr>
        <w:pStyle w:val="Heading4"/>
        <w:numPr>
          <w:ilvl w:val="0"/>
          <w:numId w:val="7"/>
        </w:numPr>
      </w:pPr>
      <w:r w:rsidRPr="00DF0376">
        <w:t>BS 6920</w:t>
      </w:r>
      <w:r w:rsidR="00AF14AB" w:rsidRPr="00DF0376">
        <w:t>-1</w:t>
      </w:r>
      <w:r w:rsidRPr="00DF0376">
        <w:t xml:space="preserve"> - Suitability of non-metallic materials and products for use in contact with water intended for human consumption with regard to their effect on the quality of the water Specification.</w:t>
      </w:r>
    </w:p>
    <w:p w14:paraId="162C2B88" w14:textId="20F7F0D3" w:rsidR="00890D4B" w:rsidRPr="00DF0376" w:rsidRDefault="00A767D4" w:rsidP="00360244">
      <w:pPr>
        <w:pStyle w:val="Heading3"/>
        <w:numPr>
          <w:ilvl w:val="0"/>
          <w:numId w:val="18"/>
        </w:numPr>
      </w:pPr>
      <w:r w:rsidRPr="00DF0376">
        <w:t>EN</w:t>
      </w:r>
      <w:r w:rsidR="007333B5" w:rsidRPr="00DF0376">
        <w:t xml:space="preserve"> – </w:t>
      </w:r>
      <w:r w:rsidR="00ED2DBB" w:rsidRPr="00DF0376">
        <w:t>European Standard</w:t>
      </w:r>
    </w:p>
    <w:p w14:paraId="7D6C06FD" w14:textId="44294149" w:rsidR="004910D3" w:rsidRPr="00DF0376" w:rsidRDefault="004910D3" w:rsidP="00360244">
      <w:pPr>
        <w:pStyle w:val="Heading4"/>
        <w:numPr>
          <w:ilvl w:val="0"/>
          <w:numId w:val="42"/>
        </w:numPr>
      </w:pPr>
      <w:r w:rsidRPr="00DF0376">
        <w:t>EN 1062-3 - Paints and varnishes. Coating materials and coating systems for exterior masonry and concrete Determination of liquid water permeability.</w:t>
      </w:r>
    </w:p>
    <w:p w14:paraId="349C03BD" w14:textId="28AC84B6" w:rsidR="00956E84" w:rsidRPr="00DF0376" w:rsidRDefault="00956E84" w:rsidP="00360244">
      <w:pPr>
        <w:pStyle w:val="Heading4"/>
        <w:numPr>
          <w:ilvl w:val="0"/>
          <w:numId w:val="42"/>
        </w:numPr>
      </w:pPr>
      <w:r w:rsidRPr="00DF0376">
        <w:t xml:space="preserve">EN 1062-6 - </w:t>
      </w:r>
      <w:r w:rsidR="00E9083D" w:rsidRPr="00DF0376">
        <w:t>Paints and varnishes. Coating materials and coating systems for exterior masonry and concrete Determination of carbon dioxide permeability.</w:t>
      </w:r>
    </w:p>
    <w:p w14:paraId="1530C36F" w14:textId="1A0BEF64" w:rsidR="009A16EF" w:rsidRPr="00DF0376" w:rsidRDefault="009A16EF" w:rsidP="00360244">
      <w:pPr>
        <w:pStyle w:val="Heading4"/>
        <w:numPr>
          <w:ilvl w:val="0"/>
          <w:numId w:val="42"/>
        </w:numPr>
      </w:pPr>
      <w:r w:rsidRPr="00DF0376">
        <w:t>EN 1062</w:t>
      </w:r>
      <w:r w:rsidR="00661A92" w:rsidRPr="00DF0376">
        <w:t>-7 - Paints and varnishes. Coating materials and coating systems for exterior masonry and concrete Determination of crack bridging properties.</w:t>
      </w:r>
    </w:p>
    <w:p w14:paraId="3B3008E0" w14:textId="7F770CBE" w:rsidR="00282AD4" w:rsidRPr="00DF0376" w:rsidRDefault="00282AD4" w:rsidP="00360244">
      <w:pPr>
        <w:pStyle w:val="Heading4"/>
        <w:numPr>
          <w:ilvl w:val="0"/>
          <w:numId w:val="42"/>
        </w:numPr>
      </w:pPr>
      <w:r w:rsidRPr="00DF0376">
        <w:t xml:space="preserve">EN 1062-11 - </w:t>
      </w:r>
      <w:r w:rsidR="00B217A1" w:rsidRPr="00DF0376">
        <w:t>Paints and varnishes. Coating materials and coating systems for exterior masonry and concrete Methods of conditioning before testing.</w:t>
      </w:r>
    </w:p>
    <w:p w14:paraId="6B111012" w14:textId="61636E69" w:rsidR="002C278F" w:rsidRPr="00DF0376" w:rsidRDefault="002C278F" w:rsidP="00360244">
      <w:pPr>
        <w:pStyle w:val="Heading4"/>
        <w:numPr>
          <w:ilvl w:val="0"/>
          <w:numId w:val="42"/>
        </w:numPr>
      </w:pPr>
      <w:r w:rsidRPr="00DF0376">
        <w:t>EN 1081</w:t>
      </w:r>
      <w:r w:rsidR="00265A4D" w:rsidRPr="00DF0376">
        <w:t xml:space="preserve"> - Resilient, laminate and modular multilayer floor coverings - Determination of the electrical resistance.</w:t>
      </w:r>
    </w:p>
    <w:p w14:paraId="0EF0B6BC" w14:textId="540BFDB6" w:rsidR="00FB7CDB" w:rsidRPr="00DF0376" w:rsidRDefault="00CE1F63" w:rsidP="00360244">
      <w:pPr>
        <w:pStyle w:val="Heading4"/>
        <w:numPr>
          <w:ilvl w:val="0"/>
          <w:numId w:val="42"/>
        </w:numPr>
      </w:pPr>
      <w:r w:rsidRPr="00DF0376">
        <w:t>EN 1504</w:t>
      </w:r>
      <w:r w:rsidR="00715A34" w:rsidRPr="00DF0376">
        <w:t>-2</w:t>
      </w:r>
      <w:r w:rsidR="00FB7CDB" w:rsidRPr="00DF0376">
        <w:t xml:space="preserve"> - </w:t>
      </w:r>
      <w:r w:rsidR="004A7CC8" w:rsidRPr="00DF0376">
        <w:t>Products and systems for the protection and repair of concrete structures - Definitions, requirements, quality control and evaluation of conformity - Part 2: Surface protection systems for concrete.</w:t>
      </w:r>
    </w:p>
    <w:p w14:paraId="27E0A7FC" w14:textId="4758E696" w:rsidR="00A57972" w:rsidRPr="00DF0376" w:rsidRDefault="00A57972" w:rsidP="00360244">
      <w:pPr>
        <w:pStyle w:val="Heading4"/>
        <w:numPr>
          <w:ilvl w:val="0"/>
          <w:numId w:val="42"/>
        </w:numPr>
      </w:pPr>
      <w:r w:rsidRPr="00DF0376">
        <w:t xml:space="preserve">EN 1542 - </w:t>
      </w:r>
      <w:r w:rsidR="00597171" w:rsidRPr="00DF0376">
        <w:t>Products and systems for the protection and repair of concrete structures - Test methods - Measurement of bond strength by pull-off.</w:t>
      </w:r>
    </w:p>
    <w:p w14:paraId="5F7FFCA1" w14:textId="4C1A4BF4" w:rsidR="00611151" w:rsidRPr="00DF0376" w:rsidRDefault="00611151" w:rsidP="00360244">
      <w:pPr>
        <w:pStyle w:val="Heading4"/>
        <w:numPr>
          <w:ilvl w:val="0"/>
          <w:numId w:val="42"/>
        </w:numPr>
      </w:pPr>
      <w:r w:rsidRPr="00DF0376">
        <w:t>EN 17</w:t>
      </w:r>
      <w:r w:rsidR="00FC3A69" w:rsidRPr="00DF0376">
        <w:t>70 - Products and systems for the protection and repair of concrete structures. Test methods. Determination of the coefficient of thermal expansion.</w:t>
      </w:r>
    </w:p>
    <w:p w14:paraId="7742A736" w14:textId="2AF774C0" w:rsidR="00156C36" w:rsidRPr="00DF0376" w:rsidRDefault="00156C36" w:rsidP="00360244">
      <w:pPr>
        <w:pStyle w:val="Heading4"/>
        <w:numPr>
          <w:ilvl w:val="0"/>
          <w:numId w:val="42"/>
        </w:numPr>
      </w:pPr>
      <w:r w:rsidRPr="00DF0376">
        <w:t>EN ISO 24</w:t>
      </w:r>
      <w:r w:rsidR="001D3FD4" w:rsidRPr="00DF0376">
        <w:t>09 - Paints and varnishes. Cross-cut test.</w:t>
      </w:r>
    </w:p>
    <w:p w14:paraId="52BB03C7" w14:textId="21EFE1F8" w:rsidR="00594900" w:rsidRPr="00DF0376" w:rsidRDefault="00594900" w:rsidP="00360244">
      <w:pPr>
        <w:pStyle w:val="Heading4"/>
        <w:numPr>
          <w:ilvl w:val="0"/>
          <w:numId w:val="42"/>
        </w:numPr>
      </w:pPr>
      <w:r w:rsidRPr="00DF0376">
        <w:t xml:space="preserve">EN ISO 2812-1 - </w:t>
      </w:r>
      <w:r w:rsidR="00401513" w:rsidRPr="00DF0376">
        <w:t>Paints and varnishes. Determination of resistance to liquids Immersion in liquids other than water.</w:t>
      </w:r>
    </w:p>
    <w:p w14:paraId="7DBA588F" w14:textId="37C66FC7" w:rsidR="00DB64DE" w:rsidRPr="00DF0376" w:rsidRDefault="00DB64DE" w:rsidP="00360244">
      <w:pPr>
        <w:pStyle w:val="Heading4"/>
        <w:numPr>
          <w:ilvl w:val="0"/>
          <w:numId w:val="42"/>
        </w:numPr>
      </w:pPr>
      <w:r w:rsidRPr="00DF0376">
        <w:t xml:space="preserve">EN ISO </w:t>
      </w:r>
      <w:r w:rsidR="00342382" w:rsidRPr="00DF0376">
        <w:t>5470-1 - Rubber- or plastics-coated fabrics. Determination of abrasion resistance Taber abrader.</w:t>
      </w:r>
    </w:p>
    <w:p w14:paraId="7B78E66C" w14:textId="5F40F5AA" w:rsidR="00E8700E" w:rsidRPr="00DF0376" w:rsidRDefault="00E8700E" w:rsidP="00360244">
      <w:pPr>
        <w:pStyle w:val="Heading4"/>
        <w:numPr>
          <w:ilvl w:val="0"/>
          <w:numId w:val="42"/>
        </w:numPr>
      </w:pPr>
      <w:r w:rsidRPr="00DF0376">
        <w:lastRenderedPageBreak/>
        <w:t xml:space="preserve">EN ISO </w:t>
      </w:r>
      <w:r w:rsidR="007B7FAF" w:rsidRPr="00DF0376">
        <w:t>6272-1 - Paints and varnishes. Rapid-deformation (impact resistance) tests Falling-weight test, large-area indenter.</w:t>
      </w:r>
    </w:p>
    <w:p w14:paraId="57AEE1FC" w14:textId="066F6B6D" w:rsidR="00D72429" w:rsidRPr="00DF0376" w:rsidRDefault="00D72429" w:rsidP="00360244">
      <w:pPr>
        <w:pStyle w:val="Heading4"/>
        <w:numPr>
          <w:ilvl w:val="0"/>
          <w:numId w:val="42"/>
        </w:numPr>
      </w:pPr>
      <w:r w:rsidRPr="00DF0376">
        <w:t>EN ISO 7783 - Paints and varnishes - Determination of water-vapor transmission properties - Cup method.</w:t>
      </w:r>
    </w:p>
    <w:p w14:paraId="452A1C2D" w14:textId="733BC985" w:rsidR="005B0E32" w:rsidRPr="00DF0376" w:rsidRDefault="005B0E32" w:rsidP="00360244">
      <w:pPr>
        <w:pStyle w:val="Heading4"/>
        <w:numPr>
          <w:ilvl w:val="0"/>
          <w:numId w:val="42"/>
        </w:numPr>
      </w:pPr>
      <w:r w:rsidRPr="00DF0376">
        <w:t>EN 1</w:t>
      </w:r>
      <w:r w:rsidR="00406FF7" w:rsidRPr="00DF0376">
        <w:t>2</w:t>
      </w:r>
      <w:r w:rsidR="00512320" w:rsidRPr="00DF0376">
        <w:t>190 - Products and systems for the protection and repair of concrete structures - Test methods - Determination of compressive strength of repair mortar.</w:t>
      </w:r>
    </w:p>
    <w:p w14:paraId="1507D596" w14:textId="2EB44E42" w:rsidR="00542BFA" w:rsidRPr="00DF0376" w:rsidRDefault="00542BFA" w:rsidP="00360244">
      <w:pPr>
        <w:pStyle w:val="Heading4"/>
        <w:numPr>
          <w:ilvl w:val="0"/>
          <w:numId w:val="42"/>
        </w:numPr>
      </w:pPr>
      <w:r w:rsidRPr="00DF0376">
        <w:t>EN 12</w:t>
      </w:r>
      <w:r w:rsidR="004F159B" w:rsidRPr="00DF0376">
        <w:t>617-1 - Products and systems for the protection and repair of concrete structures. Test methods Determination of linear shrinkage for polymers and surface protection systems (SPS).</w:t>
      </w:r>
    </w:p>
    <w:p w14:paraId="247285D9" w14:textId="006A1EED" w:rsidR="00416DF9" w:rsidRPr="00DF0376" w:rsidRDefault="00416DF9" w:rsidP="00360244">
      <w:pPr>
        <w:pStyle w:val="Heading4"/>
        <w:numPr>
          <w:ilvl w:val="0"/>
          <w:numId w:val="42"/>
        </w:numPr>
      </w:pPr>
      <w:r w:rsidRPr="00DF0376">
        <w:t>EN 130</w:t>
      </w:r>
      <w:r w:rsidR="00D82E3A" w:rsidRPr="00DF0376">
        <w:t>36-4 - Road and airfield surface characteristics. Test methods Method for measurement of slip/skid resistance of a surface: The pendulum test.</w:t>
      </w:r>
    </w:p>
    <w:p w14:paraId="3E309957" w14:textId="41ACFCFE" w:rsidR="00450914" w:rsidRPr="00DF0376" w:rsidRDefault="00450914" w:rsidP="00360244">
      <w:pPr>
        <w:pStyle w:val="Heading4"/>
        <w:numPr>
          <w:ilvl w:val="0"/>
          <w:numId w:val="42"/>
        </w:numPr>
      </w:pPr>
      <w:r w:rsidRPr="00DF0376">
        <w:t>EN 13</w:t>
      </w:r>
      <w:r w:rsidR="00AB6A5F" w:rsidRPr="00DF0376">
        <w:t>501-1 - Fire classification of construction products and building elements Classification using data from reaction to fire tests.</w:t>
      </w:r>
    </w:p>
    <w:p w14:paraId="760E673F" w14:textId="758659D1" w:rsidR="0095482E" w:rsidRPr="00DF0376" w:rsidRDefault="0095482E" w:rsidP="00360244">
      <w:pPr>
        <w:pStyle w:val="Heading4"/>
        <w:numPr>
          <w:ilvl w:val="0"/>
          <w:numId w:val="42"/>
        </w:numPr>
      </w:pPr>
      <w:r w:rsidRPr="00DF0376">
        <w:t xml:space="preserve">EN 13529 - </w:t>
      </w:r>
      <w:r w:rsidR="000C457F" w:rsidRPr="00DF0376">
        <w:t>Products and systems for the protection and repair of concrete structures. Test methods. Determination of resistance to severe chemical attack.</w:t>
      </w:r>
    </w:p>
    <w:p w14:paraId="2D7C4881" w14:textId="7257A5DC" w:rsidR="00040053" w:rsidRPr="00DF0376" w:rsidRDefault="00040053" w:rsidP="00360244">
      <w:pPr>
        <w:pStyle w:val="Heading4"/>
        <w:numPr>
          <w:ilvl w:val="0"/>
          <w:numId w:val="42"/>
        </w:numPr>
      </w:pPr>
      <w:r w:rsidRPr="00DF0376">
        <w:t>EN 13</w:t>
      </w:r>
      <w:r w:rsidR="009A7C0E" w:rsidRPr="00DF0376">
        <w:t>578 - Products and systems for the protection and repair of concrete structures. Test method. Compatibility on wet concrete.</w:t>
      </w:r>
    </w:p>
    <w:p w14:paraId="562B092D" w14:textId="1CA97F10" w:rsidR="000A5965" w:rsidRPr="00DF0376" w:rsidRDefault="000A5965" w:rsidP="00360244">
      <w:pPr>
        <w:pStyle w:val="Heading4"/>
        <w:numPr>
          <w:ilvl w:val="0"/>
          <w:numId w:val="42"/>
        </w:numPr>
      </w:pPr>
      <w:r w:rsidRPr="00DF0376">
        <w:t>EN</w:t>
      </w:r>
      <w:r w:rsidR="007A5066" w:rsidRPr="00DF0376">
        <w:t xml:space="preserve"> 13687-1 - </w:t>
      </w:r>
      <w:r w:rsidR="007001F6" w:rsidRPr="00DF0376">
        <w:t>Products and systems for the protection and repair of concrete structures. Test methods. Determination of thermal compatibility Freeze-thaw cycling with de-icing salt immersion.</w:t>
      </w:r>
    </w:p>
    <w:p w14:paraId="56F274A3" w14:textId="6E8BBC15" w:rsidR="0083355D" w:rsidRPr="00DF0376" w:rsidRDefault="0083355D" w:rsidP="00360244">
      <w:pPr>
        <w:pStyle w:val="Heading4"/>
        <w:numPr>
          <w:ilvl w:val="0"/>
          <w:numId w:val="42"/>
        </w:numPr>
      </w:pPr>
      <w:r w:rsidRPr="00DF0376">
        <w:t>EN 13687-2 - Products and systems for the protection and repair of concrete structures. Test methods. Determination of thermal compatibility Thunder-shower cycling (thermal shock).</w:t>
      </w:r>
    </w:p>
    <w:p w14:paraId="01BB5E5B" w14:textId="495F6238" w:rsidR="0083355D" w:rsidRPr="00DF0376" w:rsidRDefault="0083355D" w:rsidP="00360244">
      <w:pPr>
        <w:pStyle w:val="Heading4"/>
        <w:numPr>
          <w:ilvl w:val="0"/>
          <w:numId w:val="42"/>
        </w:numPr>
      </w:pPr>
      <w:r w:rsidRPr="00DF0376">
        <w:t xml:space="preserve">EN 13687-3 - </w:t>
      </w:r>
      <w:r w:rsidR="00F73CD2" w:rsidRPr="00DF0376">
        <w:t>Products and systems for the protection and repair of concrete structures. Test methods. Determination of thermal compatibility Thermal cycling without de-icing salt impact.</w:t>
      </w:r>
    </w:p>
    <w:p w14:paraId="6B47D974" w14:textId="66BAADF9" w:rsidR="001E339D" w:rsidRPr="00DF0376" w:rsidRDefault="001E339D" w:rsidP="00360244">
      <w:pPr>
        <w:pStyle w:val="Heading4"/>
        <w:numPr>
          <w:ilvl w:val="0"/>
          <w:numId w:val="42"/>
        </w:numPr>
      </w:pPr>
      <w:r w:rsidRPr="00DF0376">
        <w:t>EN</w:t>
      </w:r>
      <w:r w:rsidR="00802CF6" w:rsidRPr="00DF0376">
        <w:t xml:space="preserve"> 13687-5 - Products and systems for the protection and repair of concrete structures. Test methods. Determination of thermal compatibility Resistance to temperature shock.</w:t>
      </w:r>
    </w:p>
    <w:p w14:paraId="22B10CAA" w14:textId="0AC327A6" w:rsidR="008A19B5" w:rsidRDefault="008A19B5" w:rsidP="00360244">
      <w:pPr>
        <w:pStyle w:val="Heading4"/>
        <w:numPr>
          <w:ilvl w:val="0"/>
          <w:numId w:val="42"/>
        </w:numPr>
      </w:pPr>
      <w:r w:rsidRPr="00DF0376">
        <w:t>EN 1</w:t>
      </w:r>
      <w:r w:rsidR="00435B68" w:rsidRPr="00DF0376">
        <w:t>4891 - Liquid applied water impermeable products for use beneath ceramic tiling bonded with adhesives - Requirements, test methods, assessment and verification of constancy of performance, classification and marking.</w:t>
      </w:r>
    </w:p>
    <w:p w14:paraId="7BD4C958" w14:textId="0C857B05" w:rsidR="00DF0376" w:rsidRDefault="00DF0376" w:rsidP="00360244">
      <w:pPr>
        <w:pStyle w:val="Heading3"/>
        <w:numPr>
          <w:ilvl w:val="0"/>
          <w:numId w:val="18"/>
        </w:numPr>
      </w:pPr>
      <w:r>
        <w:t>SASO</w:t>
      </w:r>
      <w:r w:rsidR="006B07D6">
        <w:t xml:space="preserve"> – </w:t>
      </w:r>
      <w:r w:rsidR="000023FF">
        <w:t xml:space="preserve">The Saudi </w:t>
      </w:r>
      <w:r w:rsidR="00D530C1">
        <w:t>Standards</w:t>
      </w:r>
      <w:r w:rsidR="00660B23">
        <w:t>, Metrology and Quality</w:t>
      </w:r>
    </w:p>
    <w:p w14:paraId="77CD2117" w14:textId="09BC60E0" w:rsidR="00660B23" w:rsidRPr="00660B23" w:rsidRDefault="00660B23" w:rsidP="00360244">
      <w:pPr>
        <w:pStyle w:val="Heading4"/>
        <w:numPr>
          <w:ilvl w:val="0"/>
          <w:numId w:val="41"/>
        </w:numPr>
      </w:pPr>
      <w:r>
        <w:t>SASO-EN-1504-2</w:t>
      </w:r>
      <w:r w:rsidR="003D1B15">
        <w:t xml:space="preserve"> - </w:t>
      </w:r>
      <w:r w:rsidR="003D1B15" w:rsidRPr="003D1B15">
        <w:t>Products and systems for the protection and repair of concrete structures - Definitions, requirements, quality control and evaluation of conformity - Surface protection systems for concrete</w:t>
      </w:r>
      <w:r w:rsidR="003D1B15">
        <w:t>.</w:t>
      </w:r>
    </w:p>
    <w:p w14:paraId="3549BF36" w14:textId="400E1EE9" w:rsidR="00013F6C" w:rsidRDefault="00013F6C" w:rsidP="003D5707">
      <w:pPr>
        <w:pStyle w:val="Heading2"/>
        <w:numPr>
          <w:ilvl w:val="1"/>
          <w:numId w:val="1"/>
        </w:numPr>
      </w:pPr>
      <w:r w:rsidRPr="001625E5">
        <w:t>DEFINITIONS</w:t>
      </w:r>
    </w:p>
    <w:p w14:paraId="78C49F05" w14:textId="10EBCAA1" w:rsidR="00860274" w:rsidRDefault="00CA3E35" w:rsidP="00360244">
      <w:pPr>
        <w:pStyle w:val="Heading3"/>
        <w:numPr>
          <w:ilvl w:val="0"/>
          <w:numId w:val="20"/>
        </w:numPr>
      </w:pPr>
      <w:r>
        <w:t>Cant</w:t>
      </w:r>
      <w:r w:rsidR="00A17C76">
        <w:t>-</w:t>
      </w:r>
      <w:r>
        <w:t xml:space="preserve">Strip: </w:t>
      </w:r>
      <w:r w:rsidR="004C023F" w:rsidRPr="004C023F">
        <w:t>A beveled strip used under flashings to modify the angle at the point where the waterproofing membrane meets any vertical element.</w:t>
      </w:r>
    </w:p>
    <w:p w14:paraId="330BE7E8" w14:textId="1C927436" w:rsidR="004C023F" w:rsidRDefault="004C023F" w:rsidP="00360244">
      <w:pPr>
        <w:pStyle w:val="Heading3"/>
        <w:numPr>
          <w:ilvl w:val="0"/>
          <w:numId w:val="20"/>
        </w:numPr>
      </w:pPr>
      <w:r>
        <w:t>E</w:t>
      </w:r>
      <w:r w:rsidRPr="004C023F">
        <w:t>lastomeric: A rubber like synthetic polymer that will stretch when pulled and will return quickly when released.</w:t>
      </w:r>
    </w:p>
    <w:p w14:paraId="37D192FC" w14:textId="1672790B" w:rsidR="004C023F" w:rsidRDefault="004C023F" w:rsidP="00360244">
      <w:pPr>
        <w:pStyle w:val="Heading3"/>
        <w:numPr>
          <w:ilvl w:val="0"/>
          <w:numId w:val="20"/>
        </w:numPr>
      </w:pPr>
      <w:r>
        <w:t>M</w:t>
      </w:r>
      <w:r w:rsidRPr="004C023F">
        <w:t>embrane: A flexible or semi-flexible waterproofing layer with the primary function of the exclusion of water.</w:t>
      </w:r>
    </w:p>
    <w:p w14:paraId="409A69D2" w14:textId="12110B55" w:rsidR="004C023F" w:rsidRDefault="004C023F" w:rsidP="00360244">
      <w:pPr>
        <w:pStyle w:val="Heading3"/>
        <w:numPr>
          <w:ilvl w:val="0"/>
          <w:numId w:val="20"/>
        </w:numPr>
      </w:pPr>
      <w:r>
        <w:lastRenderedPageBreak/>
        <w:t>R</w:t>
      </w:r>
      <w:r w:rsidRPr="004C023F">
        <w:t xml:space="preserve">einforced </w:t>
      </w:r>
      <w:r>
        <w:t>M</w:t>
      </w:r>
      <w:r w:rsidRPr="004C023F">
        <w:t>embrane: A waterproofing membrane reinforced with felts, mats, fabrics, or chopped fibers.</w:t>
      </w:r>
    </w:p>
    <w:p w14:paraId="74EB3000" w14:textId="223E03F6" w:rsidR="004C023F" w:rsidRDefault="004C023F" w:rsidP="00360244">
      <w:pPr>
        <w:pStyle w:val="Heading3"/>
        <w:numPr>
          <w:ilvl w:val="0"/>
          <w:numId w:val="20"/>
        </w:numPr>
      </w:pPr>
      <w:r>
        <w:t>S</w:t>
      </w:r>
      <w:r w:rsidRPr="004C023F">
        <w:t>ubstrate: The surface upon which the waterproofing membrane is placed.</w:t>
      </w:r>
    </w:p>
    <w:p w14:paraId="63B80E94" w14:textId="4832C885" w:rsidR="004C023F" w:rsidRPr="004C023F" w:rsidRDefault="004C023F" w:rsidP="00360244">
      <w:pPr>
        <w:pStyle w:val="Heading3"/>
        <w:numPr>
          <w:ilvl w:val="0"/>
          <w:numId w:val="20"/>
        </w:numPr>
      </w:pPr>
      <w:r>
        <w:t>W</w:t>
      </w:r>
      <w:r w:rsidRPr="004C023F">
        <w:t>aterproofing: Treatment of a surface or structure to prevent the passage of water under hydrostatic pressure.</w:t>
      </w:r>
    </w:p>
    <w:p w14:paraId="23E50E5D" w14:textId="5D34F859" w:rsidR="00013F6C" w:rsidRDefault="00013F6C" w:rsidP="00CB3EA2">
      <w:pPr>
        <w:pStyle w:val="Heading2"/>
        <w:numPr>
          <w:ilvl w:val="1"/>
          <w:numId w:val="1"/>
        </w:numPr>
      </w:pPr>
      <w:r w:rsidRPr="001625E5">
        <w:t>SUBMITTALS</w:t>
      </w:r>
    </w:p>
    <w:p w14:paraId="54285FFF" w14:textId="69A95CB7" w:rsidR="007C6CC7" w:rsidRDefault="00995702" w:rsidP="00360244">
      <w:pPr>
        <w:pStyle w:val="Heading3"/>
        <w:numPr>
          <w:ilvl w:val="0"/>
          <w:numId w:val="21"/>
        </w:numPr>
      </w:pPr>
      <w:r w:rsidRPr="00995702">
        <w:t>The Contractor shall submit to the consultant, under the provisions of SECTION 013300, the following items for review and approval before commencing work:</w:t>
      </w:r>
    </w:p>
    <w:p w14:paraId="2247335E" w14:textId="443B2612" w:rsidR="00995702" w:rsidRDefault="0051491E" w:rsidP="00360244">
      <w:pPr>
        <w:pStyle w:val="Heading4"/>
        <w:numPr>
          <w:ilvl w:val="0"/>
          <w:numId w:val="22"/>
        </w:numPr>
      </w:pPr>
      <w:r w:rsidRPr="0051491E">
        <w:t>Quality Control Program</w:t>
      </w:r>
    </w:p>
    <w:p w14:paraId="2C306325" w14:textId="600B2F2F" w:rsidR="0051491E" w:rsidRDefault="0051491E" w:rsidP="00360244">
      <w:pPr>
        <w:pStyle w:val="Heading5"/>
        <w:numPr>
          <w:ilvl w:val="1"/>
          <w:numId w:val="14"/>
        </w:numPr>
      </w:pPr>
      <w:r w:rsidRPr="0051491E">
        <w:t xml:space="preserve">The program shall cover items intended for shop inspection, field supervision and tests, as well as the procedures for carrying out the same, </w:t>
      </w:r>
      <w:r w:rsidR="00DC5420" w:rsidRPr="0051491E">
        <w:t>all-in</w:t>
      </w:r>
      <w:r w:rsidRPr="0051491E">
        <w:t xml:space="preserve"> accordance with SECTION 014500.</w:t>
      </w:r>
    </w:p>
    <w:p w14:paraId="281E1536" w14:textId="4B47E81E" w:rsidR="00DC5420" w:rsidRDefault="00DC5420" w:rsidP="00360244">
      <w:pPr>
        <w:pStyle w:val="Heading4"/>
        <w:numPr>
          <w:ilvl w:val="0"/>
          <w:numId w:val="22"/>
        </w:numPr>
      </w:pPr>
      <w:r w:rsidRPr="00DC5420">
        <w:t>Product Data</w:t>
      </w:r>
    </w:p>
    <w:p w14:paraId="20A094AD" w14:textId="10369669" w:rsidR="00DC5420" w:rsidRDefault="00DC5420" w:rsidP="00360244">
      <w:pPr>
        <w:pStyle w:val="Heading5"/>
        <w:numPr>
          <w:ilvl w:val="0"/>
          <w:numId w:val="24"/>
        </w:numPr>
      </w:pPr>
      <w:r w:rsidRPr="00DC5420">
        <w:t>Manufacturer’s catalogs, specifications, installation instructions, instructions for transporting, handling, and storing the materials and accessories to be used, and manufacturer’s quality control and quality assurance program related to the production, testing, and handling.</w:t>
      </w:r>
    </w:p>
    <w:p w14:paraId="1934E767" w14:textId="455F72E1" w:rsidR="00DC5420" w:rsidRDefault="00DC5420" w:rsidP="00360244">
      <w:pPr>
        <w:pStyle w:val="Heading4"/>
        <w:numPr>
          <w:ilvl w:val="0"/>
          <w:numId w:val="22"/>
        </w:numPr>
      </w:pPr>
      <w:r w:rsidRPr="00DC5420">
        <w:t>Certificates</w:t>
      </w:r>
    </w:p>
    <w:p w14:paraId="79C703F7" w14:textId="70A35BF7" w:rsidR="00DC5420" w:rsidRDefault="00DC5420" w:rsidP="00360244">
      <w:pPr>
        <w:pStyle w:val="Heading5"/>
        <w:numPr>
          <w:ilvl w:val="0"/>
          <w:numId w:val="25"/>
        </w:numPr>
      </w:pPr>
      <w:r w:rsidRPr="00DC5420">
        <w:t>Certificate of compliance stating that the materials used, and the installation procedures conform to all requirements of this Specification.</w:t>
      </w:r>
    </w:p>
    <w:p w14:paraId="460C1302" w14:textId="6FCEC443" w:rsidR="00DC5420" w:rsidRDefault="00DC5420" w:rsidP="00360244">
      <w:pPr>
        <w:pStyle w:val="Heading4"/>
        <w:numPr>
          <w:ilvl w:val="0"/>
          <w:numId w:val="22"/>
        </w:numPr>
      </w:pPr>
      <w:r w:rsidRPr="00DC5420">
        <w:t>Samples</w:t>
      </w:r>
    </w:p>
    <w:p w14:paraId="6A4C231E" w14:textId="1709C1B5" w:rsidR="00DC5420" w:rsidRDefault="00DC5420" w:rsidP="00360244">
      <w:pPr>
        <w:pStyle w:val="Heading5"/>
        <w:numPr>
          <w:ilvl w:val="0"/>
          <w:numId w:val="26"/>
        </w:numPr>
      </w:pPr>
      <w:r w:rsidRPr="00DC5420">
        <w:t>Samples shall be of 3 sets for all proposed materials.</w:t>
      </w:r>
    </w:p>
    <w:p w14:paraId="6C58EAFB" w14:textId="3A7D4809" w:rsidR="00DC5420" w:rsidRDefault="00DC5420" w:rsidP="00360244">
      <w:pPr>
        <w:pStyle w:val="Heading4"/>
        <w:numPr>
          <w:ilvl w:val="0"/>
          <w:numId w:val="22"/>
        </w:numPr>
      </w:pPr>
      <w:r w:rsidRPr="00DC5420">
        <w:t>Shop Drawings</w:t>
      </w:r>
    </w:p>
    <w:p w14:paraId="7341642C" w14:textId="1CCAAB8E" w:rsidR="00DC5420" w:rsidRPr="00DC5420" w:rsidRDefault="00DC5420" w:rsidP="00360244">
      <w:pPr>
        <w:pStyle w:val="Heading5"/>
        <w:numPr>
          <w:ilvl w:val="0"/>
          <w:numId w:val="27"/>
        </w:numPr>
      </w:pPr>
      <w:r w:rsidRPr="00DC5420">
        <w:t>Shop Drawings shall show all proposed work of this Section.</w:t>
      </w:r>
    </w:p>
    <w:p w14:paraId="5B2BB5AE" w14:textId="37F36F41" w:rsidR="00013F6C" w:rsidRDefault="00013F6C" w:rsidP="00CB3EA2">
      <w:pPr>
        <w:pStyle w:val="Heading2"/>
        <w:numPr>
          <w:ilvl w:val="1"/>
          <w:numId w:val="1"/>
        </w:numPr>
      </w:pPr>
      <w:r w:rsidRPr="001625E5">
        <w:t xml:space="preserve">QUALITY </w:t>
      </w:r>
      <w:r w:rsidR="00E81DA9">
        <w:t>ASSURANCE</w:t>
      </w:r>
    </w:p>
    <w:p w14:paraId="10FFE24A" w14:textId="6AD7E98D" w:rsidR="00E81DA9" w:rsidRDefault="00E81DA9" w:rsidP="00360244">
      <w:pPr>
        <w:pStyle w:val="Heading3"/>
        <w:numPr>
          <w:ilvl w:val="0"/>
          <w:numId w:val="6"/>
        </w:numPr>
      </w:pPr>
      <w:r>
        <w:t xml:space="preserve">Installer </w:t>
      </w:r>
      <w:r w:rsidR="0061376C" w:rsidRPr="0061376C">
        <w:t>Qualifications: A firm that is approved by waterproofing manufacturer for installation of waterproofing required for this Project.</w:t>
      </w:r>
    </w:p>
    <w:p w14:paraId="7827A48E" w14:textId="28AE5713" w:rsidR="0061376C" w:rsidRDefault="0061376C" w:rsidP="00360244">
      <w:pPr>
        <w:pStyle w:val="Heading3"/>
        <w:numPr>
          <w:ilvl w:val="0"/>
          <w:numId w:val="6"/>
        </w:numPr>
      </w:pPr>
      <w:r>
        <w:t xml:space="preserve">Source </w:t>
      </w:r>
      <w:r w:rsidRPr="0061376C">
        <w:t>Limitations: Obtain waterproofing materials and protection through one source from a single manufacturer to ensure compatibility. The source of each system component shall be confirmed.</w:t>
      </w:r>
    </w:p>
    <w:p w14:paraId="434F4486" w14:textId="086ABB3C" w:rsidR="00F60E1A" w:rsidRDefault="00F60E1A" w:rsidP="00360244">
      <w:pPr>
        <w:pStyle w:val="Heading3"/>
        <w:numPr>
          <w:ilvl w:val="0"/>
          <w:numId w:val="6"/>
        </w:numPr>
      </w:pPr>
      <w:r>
        <w:t xml:space="preserve">Pre-installation </w:t>
      </w:r>
      <w:r w:rsidRPr="00F60E1A">
        <w:t>Conference: Conduct conference at Project site.</w:t>
      </w:r>
    </w:p>
    <w:p w14:paraId="0A34F7A3" w14:textId="5AE014E3" w:rsidR="00EF0AC7" w:rsidRPr="00EF0AC7" w:rsidRDefault="00F60E1A" w:rsidP="00360244">
      <w:pPr>
        <w:pStyle w:val="Heading4"/>
        <w:numPr>
          <w:ilvl w:val="0"/>
          <w:numId w:val="19"/>
        </w:numPr>
      </w:pPr>
      <w:r>
        <w:t xml:space="preserve">Review </w:t>
      </w:r>
      <w:r w:rsidR="00EF0AC7" w:rsidRPr="00EF0AC7">
        <w:t>waterproofing requirements including surface preparation, substrate condition and pretreatment, minimum curing period, forecasted weather conditions, special details and installation procedures, testing and inspection procedures, protection, and repairs.</w:t>
      </w:r>
    </w:p>
    <w:p w14:paraId="1F14E6A2" w14:textId="288BF9D6" w:rsidR="00013F6C" w:rsidRDefault="00013F6C" w:rsidP="00CB3EA2">
      <w:pPr>
        <w:pStyle w:val="Heading2"/>
        <w:numPr>
          <w:ilvl w:val="1"/>
          <w:numId w:val="1"/>
        </w:numPr>
      </w:pPr>
      <w:r w:rsidRPr="001625E5">
        <w:t>HEALTH AND SAFETY CONSIDERTATIONS</w:t>
      </w:r>
    </w:p>
    <w:p w14:paraId="1CFC59D7" w14:textId="4B8C3443" w:rsidR="0025311D" w:rsidRDefault="0025311D" w:rsidP="00360244">
      <w:pPr>
        <w:pStyle w:val="Heading3"/>
        <w:numPr>
          <w:ilvl w:val="0"/>
          <w:numId w:val="13"/>
        </w:numPr>
      </w:pPr>
      <w:r w:rsidRPr="0025311D">
        <w:t>All works undertaken in relation to this Specification are to be completed in full accordance with the respective health and safety requirements established by the following:</w:t>
      </w:r>
    </w:p>
    <w:p w14:paraId="5CBDD644" w14:textId="33209641" w:rsidR="0025311D" w:rsidRDefault="00407825" w:rsidP="00360244">
      <w:pPr>
        <w:pStyle w:val="Heading4"/>
        <w:numPr>
          <w:ilvl w:val="0"/>
          <w:numId w:val="23"/>
        </w:numPr>
      </w:pPr>
      <w:r>
        <w:t xml:space="preserve">United Arab Emirates, </w:t>
      </w:r>
      <w:r w:rsidR="0025311D">
        <w:t>Kin</w:t>
      </w:r>
      <w:r w:rsidR="00106277" w:rsidRPr="00106277">
        <w:t>gdom of Saudi Arabia</w:t>
      </w:r>
      <w:r w:rsidR="00BB0EBD">
        <w:t xml:space="preserve">, </w:t>
      </w:r>
      <w:r w:rsidR="007D0645">
        <w:t xml:space="preserve">rest of GCC and </w:t>
      </w:r>
      <w:r w:rsidR="00523568">
        <w:t>MENA region.</w:t>
      </w:r>
    </w:p>
    <w:p w14:paraId="203A143F" w14:textId="3F35FE3B" w:rsidR="00106277" w:rsidRPr="00106277" w:rsidRDefault="00106277" w:rsidP="00360244">
      <w:pPr>
        <w:pStyle w:val="Heading5"/>
        <w:numPr>
          <w:ilvl w:val="1"/>
          <w:numId w:val="23"/>
        </w:numPr>
      </w:pPr>
      <w:r w:rsidRPr="00106277">
        <w:t>Legislation, Regulation, Standards and Codes.</w:t>
      </w:r>
    </w:p>
    <w:p w14:paraId="241A9786" w14:textId="47961541" w:rsidR="00106277" w:rsidRDefault="00106277" w:rsidP="00360244">
      <w:pPr>
        <w:pStyle w:val="Heading4"/>
        <w:numPr>
          <w:ilvl w:val="0"/>
          <w:numId w:val="23"/>
        </w:numPr>
      </w:pPr>
      <w:r>
        <w:lastRenderedPageBreak/>
        <w:t xml:space="preserve">Consultant </w:t>
      </w:r>
      <w:r w:rsidRPr="00106277">
        <w:t>Regulations</w:t>
      </w:r>
    </w:p>
    <w:p w14:paraId="63BA4929" w14:textId="1C00D316" w:rsidR="00577461" w:rsidRPr="00577461" w:rsidRDefault="00577461" w:rsidP="00360244">
      <w:pPr>
        <w:pStyle w:val="Heading5"/>
        <w:numPr>
          <w:ilvl w:val="1"/>
          <w:numId w:val="23"/>
        </w:numPr>
      </w:pPr>
      <w:r w:rsidRPr="00577461">
        <w:t>Standards, Contractual Conditions, and Health and Safety Systems.</w:t>
      </w:r>
    </w:p>
    <w:p w14:paraId="5CC89C42" w14:textId="0D63B945" w:rsidR="00106277" w:rsidRDefault="00106277" w:rsidP="00360244">
      <w:pPr>
        <w:pStyle w:val="Heading4"/>
        <w:numPr>
          <w:ilvl w:val="0"/>
          <w:numId w:val="23"/>
        </w:numPr>
      </w:pPr>
      <w:r>
        <w:t>Contractor</w:t>
      </w:r>
    </w:p>
    <w:p w14:paraId="45C744B6" w14:textId="6D781F81" w:rsidR="00577461" w:rsidRDefault="00577461" w:rsidP="00360244">
      <w:pPr>
        <w:pStyle w:val="Heading5"/>
        <w:numPr>
          <w:ilvl w:val="1"/>
          <w:numId w:val="23"/>
        </w:numPr>
      </w:pPr>
      <w:r w:rsidRPr="00577461">
        <w:t>Health and Safety Standards and Systems as accepted by</w:t>
      </w:r>
      <w:r>
        <w:t xml:space="preserve"> consultant.</w:t>
      </w:r>
    </w:p>
    <w:p w14:paraId="345D7753" w14:textId="5819671B" w:rsidR="00577461" w:rsidRPr="00577461" w:rsidRDefault="00577461" w:rsidP="00360244">
      <w:pPr>
        <w:pStyle w:val="Heading3"/>
        <w:numPr>
          <w:ilvl w:val="0"/>
          <w:numId w:val="13"/>
        </w:numPr>
      </w:pPr>
      <w:r w:rsidRPr="00577461">
        <w:t>In the absence of any of the above, best accepted industry practice shall be employed throughout.</w:t>
      </w:r>
    </w:p>
    <w:p w14:paraId="7C9DC12E" w14:textId="24315765" w:rsidR="00013F6C" w:rsidRDefault="00013F6C" w:rsidP="00CB3EA2">
      <w:pPr>
        <w:pStyle w:val="Heading2"/>
        <w:numPr>
          <w:ilvl w:val="1"/>
          <w:numId w:val="1"/>
        </w:numPr>
      </w:pPr>
      <w:r w:rsidRPr="001625E5">
        <w:t>JOB CONDATIONS</w:t>
      </w:r>
    </w:p>
    <w:p w14:paraId="13F273DE" w14:textId="4113B792" w:rsidR="007474A8" w:rsidRDefault="007474A8" w:rsidP="00360244">
      <w:pPr>
        <w:pStyle w:val="Heading3"/>
        <w:numPr>
          <w:ilvl w:val="0"/>
          <w:numId w:val="10"/>
        </w:numPr>
      </w:pPr>
      <w:r>
        <w:t xml:space="preserve">Waterproofing </w:t>
      </w:r>
      <w:r w:rsidRPr="007474A8">
        <w:t>work shall be proceeded only after substrate construction and penetrating work have been completed.</w:t>
      </w:r>
    </w:p>
    <w:p w14:paraId="2C7626BE" w14:textId="75C56B6A" w:rsidR="007474A8" w:rsidRDefault="007474A8" w:rsidP="00360244">
      <w:pPr>
        <w:pStyle w:val="Heading3"/>
        <w:numPr>
          <w:ilvl w:val="0"/>
          <w:numId w:val="10"/>
        </w:numPr>
      </w:pPr>
      <w:r>
        <w:t>We</w:t>
      </w:r>
      <w:r w:rsidRPr="007474A8">
        <w:t>ather Conditions</w:t>
      </w:r>
    </w:p>
    <w:p w14:paraId="31B6A9E2" w14:textId="406D669A" w:rsidR="007474A8" w:rsidRDefault="007474A8" w:rsidP="00360244">
      <w:pPr>
        <w:pStyle w:val="Heading4"/>
        <w:numPr>
          <w:ilvl w:val="0"/>
          <w:numId w:val="11"/>
        </w:numPr>
      </w:pPr>
      <w:r w:rsidRPr="007474A8">
        <w:t>Installation shall be started when existing and forecasted weather conditions are within the limits established by the membrane manufacturer.</w:t>
      </w:r>
    </w:p>
    <w:p w14:paraId="400602AE" w14:textId="139A3355" w:rsidR="007474A8" w:rsidRDefault="007474A8" w:rsidP="00360244">
      <w:pPr>
        <w:pStyle w:val="Heading3"/>
        <w:numPr>
          <w:ilvl w:val="0"/>
          <w:numId w:val="10"/>
        </w:numPr>
      </w:pPr>
      <w:r w:rsidRPr="007474A8">
        <w:t>Personnel shall be warned against breathing of vapors and contact with skin and eyes.</w:t>
      </w:r>
    </w:p>
    <w:p w14:paraId="1DB009B7" w14:textId="1727156F" w:rsidR="007474A8" w:rsidRDefault="007474A8" w:rsidP="00360244">
      <w:pPr>
        <w:pStyle w:val="Heading3"/>
        <w:numPr>
          <w:ilvl w:val="0"/>
          <w:numId w:val="10"/>
        </w:numPr>
      </w:pPr>
      <w:r w:rsidRPr="007474A8">
        <w:t>Keep flammable products away from spark or flame. Spark producing equipment shall not be used during application and until vapors have dissipated.</w:t>
      </w:r>
    </w:p>
    <w:p w14:paraId="516E01F7" w14:textId="4884E3D1" w:rsidR="007474A8" w:rsidRPr="007474A8" w:rsidRDefault="007474A8" w:rsidP="00360244">
      <w:pPr>
        <w:pStyle w:val="Heading3"/>
        <w:numPr>
          <w:ilvl w:val="0"/>
          <w:numId w:val="10"/>
        </w:numPr>
      </w:pPr>
      <w:r w:rsidRPr="007474A8">
        <w:t>Work area shall be maintained in a neat and workable condition. Empty cartons and rubbish shall be removed from the site daily.</w:t>
      </w:r>
    </w:p>
    <w:p w14:paraId="4036C2BE" w14:textId="6C9D04A8" w:rsidR="00013F6C" w:rsidRDefault="00013F6C" w:rsidP="00CB3EA2">
      <w:pPr>
        <w:pStyle w:val="Heading2"/>
        <w:numPr>
          <w:ilvl w:val="1"/>
          <w:numId w:val="1"/>
        </w:numPr>
      </w:pPr>
      <w:r w:rsidRPr="001625E5">
        <w:t>WARRANTY</w:t>
      </w:r>
    </w:p>
    <w:p w14:paraId="5EC8A368" w14:textId="1184A3C8" w:rsidR="0025311D" w:rsidRPr="0025311D" w:rsidRDefault="0025311D" w:rsidP="00360244">
      <w:pPr>
        <w:pStyle w:val="Heading3"/>
        <w:numPr>
          <w:ilvl w:val="0"/>
          <w:numId w:val="12"/>
        </w:numPr>
      </w:pPr>
      <w:r w:rsidRPr="0025311D">
        <w:t>The Contractor shall provide a written 10-year</w:t>
      </w:r>
      <w:r>
        <w:t>s</w:t>
      </w:r>
      <w:r w:rsidRPr="0025311D">
        <w:t xml:space="preserve"> material warranty from the manufacturer, and 5</w:t>
      </w:r>
      <w:r>
        <w:t>-</w:t>
      </w:r>
      <w:r w:rsidRPr="0025311D">
        <w:t>years for installation, upon completion and acceptance of the installation.</w:t>
      </w:r>
    </w:p>
    <w:p w14:paraId="6413EAFE" w14:textId="0B94C255" w:rsidR="00013F6C" w:rsidRDefault="00013F6C" w:rsidP="00CB3EA2">
      <w:pPr>
        <w:pStyle w:val="Heading2"/>
        <w:numPr>
          <w:ilvl w:val="1"/>
          <w:numId w:val="1"/>
        </w:numPr>
      </w:pPr>
      <w:r w:rsidRPr="001625E5">
        <w:t>PERFORMANCE REQUIREMENTS</w:t>
      </w:r>
    </w:p>
    <w:p w14:paraId="64EFE269" w14:textId="56F2E205" w:rsidR="00CF7D4A" w:rsidRPr="00CF7D4A" w:rsidRDefault="00CF7D4A" w:rsidP="00360244">
      <w:pPr>
        <w:pStyle w:val="Heading3"/>
        <w:numPr>
          <w:ilvl w:val="0"/>
          <w:numId w:val="28"/>
        </w:numPr>
      </w:pPr>
      <w:r>
        <w:t>General</w:t>
      </w:r>
    </w:p>
    <w:p w14:paraId="556D76E5" w14:textId="22CB20CB" w:rsidR="00CF7D4A" w:rsidRPr="00CF7D4A" w:rsidRDefault="00CF7D4A" w:rsidP="00360244">
      <w:pPr>
        <w:pStyle w:val="Heading4"/>
        <w:numPr>
          <w:ilvl w:val="0"/>
          <w:numId w:val="29"/>
        </w:numPr>
      </w:pPr>
      <w:r w:rsidRPr="00CF7D4A">
        <w:t xml:space="preserve">Provide </w:t>
      </w:r>
      <w:r w:rsidR="00DD20B4">
        <w:t>polymer modified cement</w:t>
      </w:r>
      <w:r w:rsidRPr="00CF7D4A">
        <w:t xml:space="preserve"> waterproofing that complies with physical requirements indicated in the approved product data</w:t>
      </w:r>
      <w:r>
        <w:t>.</w:t>
      </w:r>
    </w:p>
    <w:p w14:paraId="5FCB96C2" w14:textId="724A46AC" w:rsidR="00013F6C" w:rsidRDefault="00013F6C" w:rsidP="00CB3EA2">
      <w:pPr>
        <w:pStyle w:val="Heading2"/>
        <w:numPr>
          <w:ilvl w:val="1"/>
          <w:numId w:val="1"/>
        </w:numPr>
      </w:pPr>
      <w:r w:rsidRPr="001625E5">
        <w:t>DELIVERY, HANDLING AND STORAGE</w:t>
      </w:r>
    </w:p>
    <w:p w14:paraId="26862913" w14:textId="1F18DED1" w:rsidR="00BF3D4A" w:rsidRDefault="00CE19F2" w:rsidP="00360244">
      <w:pPr>
        <w:pStyle w:val="Heading3"/>
        <w:numPr>
          <w:ilvl w:val="0"/>
          <w:numId w:val="8"/>
        </w:numPr>
      </w:pPr>
      <w:r>
        <w:t xml:space="preserve">The </w:t>
      </w:r>
      <w:r w:rsidRPr="00CE19F2">
        <w:t>Contractor shall deliver, handle and store equipment and material units in accordance with SECTIONS 0165</w:t>
      </w:r>
      <w:r>
        <w:t>0</w:t>
      </w:r>
      <w:r w:rsidRPr="00CE19F2">
        <w:t>0 and 0166</w:t>
      </w:r>
      <w:r>
        <w:t>0</w:t>
      </w:r>
      <w:r w:rsidRPr="00CE19F2">
        <w:t>0, as well as the following requirements:</w:t>
      </w:r>
    </w:p>
    <w:p w14:paraId="5F488471" w14:textId="16C7EECE" w:rsidR="00CE19F2" w:rsidRDefault="00CE19F2" w:rsidP="00360244">
      <w:pPr>
        <w:pStyle w:val="Heading4"/>
        <w:numPr>
          <w:ilvl w:val="0"/>
          <w:numId w:val="9"/>
        </w:numPr>
      </w:pPr>
      <w:r>
        <w:t xml:space="preserve">All </w:t>
      </w:r>
      <w:r w:rsidRPr="00CE19F2">
        <w:t>materials shall be delivered to site in manufacturer’s original containers and pallets. Each container and pallet shall include a packing list in a waterproof envelope.</w:t>
      </w:r>
    </w:p>
    <w:p w14:paraId="0F210F35" w14:textId="0E6756C4" w:rsidR="00CE19F2" w:rsidRDefault="00CE19F2" w:rsidP="00360244">
      <w:pPr>
        <w:pStyle w:val="Heading4"/>
        <w:numPr>
          <w:ilvl w:val="0"/>
          <w:numId w:val="9"/>
        </w:numPr>
      </w:pPr>
      <w:r>
        <w:t>The materials shall be checked against packing lists on delivery to the work site and shall be inspected for damage. Damaged materials shall be removed from site.</w:t>
      </w:r>
    </w:p>
    <w:p w14:paraId="2D7861FD" w14:textId="506A7A00" w:rsidR="00A70691" w:rsidRDefault="00A70691" w:rsidP="00360244">
      <w:pPr>
        <w:pStyle w:val="Heading4"/>
        <w:numPr>
          <w:ilvl w:val="0"/>
          <w:numId w:val="9"/>
        </w:numPr>
      </w:pPr>
      <w:r>
        <w:t xml:space="preserve">Each </w:t>
      </w:r>
      <w:r w:rsidRPr="00A70691">
        <w:t xml:space="preserve">container and individual roll of </w:t>
      </w:r>
      <w:r w:rsidR="0034752A">
        <w:t>waterproofing kit</w:t>
      </w:r>
      <w:r w:rsidRPr="00A70691">
        <w:t xml:space="preserve"> shall be labeled to show brand name, type of material, lot and shelf life, date of manufacture, batch number and instructions for storage and handling, if any.</w:t>
      </w:r>
    </w:p>
    <w:p w14:paraId="4D89E84C" w14:textId="3D8D7CDC" w:rsidR="00A70691" w:rsidRDefault="00A70691" w:rsidP="00360244">
      <w:pPr>
        <w:pStyle w:val="Heading4"/>
        <w:numPr>
          <w:ilvl w:val="0"/>
          <w:numId w:val="9"/>
        </w:numPr>
      </w:pPr>
      <w:r>
        <w:t xml:space="preserve">All </w:t>
      </w:r>
      <w:r w:rsidRPr="00A70691">
        <w:t>materials shall be adequately protected during shipment, loading, and unloading, storage and installation against incidental damage, sunlight and ultraviolet radiation, rain, and high temperature.</w:t>
      </w:r>
    </w:p>
    <w:p w14:paraId="77FBC9C1" w14:textId="1FD73249" w:rsidR="00A70691" w:rsidRDefault="00A70691" w:rsidP="00360244">
      <w:pPr>
        <w:pStyle w:val="Heading4"/>
        <w:numPr>
          <w:ilvl w:val="0"/>
          <w:numId w:val="9"/>
        </w:numPr>
      </w:pPr>
      <w:r>
        <w:lastRenderedPageBreak/>
        <w:t xml:space="preserve">The </w:t>
      </w:r>
      <w:r w:rsidRPr="00A70691">
        <w:t>materials shall be stored in dry, shaded, and covered areas. In open areas, the materials shall be covered with a heavy-duty</w:t>
      </w:r>
      <w:r w:rsidR="00675331">
        <w:t xml:space="preserve"> </w:t>
      </w:r>
      <w:r w:rsidRPr="00A70691">
        <w:t xml:space="preserve">sheet. The </w:t>
      </w:r>
      <w:r w:rsidR="00675331">
        <w:t>kit</w:t>
      </w:r>
      <w:r w:rsidRPr="00A70691">
        <w:t xml:space="preserve"> of </w:t>
      </w:r>
      <w:r w:rsidR="00675331">
        <w:t>waterproofing</w:t>
      </w:r>
      <w:r w:rsidRPr="00A70691">
        <w:t xml:space="preserve"> shall be stored on a smooth hard surface.</w:t>
      </w:r>
    </w:p>
    <w:p w14:paraId="0AEC44F2" w14:textId="5FD3434C" w:rsidR="00A70691" w:rsidRPr="00A70691" w:rsidRDefault="00A70691" w:rsidP="00360244">
      <w:pPr>
        <w:pStyle w:val="Heading4"/>
        <w:numPr>
          <w:ilvl w:val="0"/>
          <w:numId w:val="9"/>
        </w:numPr>
      </w:pPr>
      <w:r>
        <w:t xml:space="preserve">All </w:t>
      </w:r>
      <w:r w:rsidRPr="00A70691">
        <w:t>necessary precautions shall be taken to prevent fire hazards in the storage area and during installations.</w:t>
      </w:r>
    </w:p>
    <w:p w14:paraId="1171DA4C" w14:textId="5F7BB0B3" w:rsidR="00525266" w:rsidRPr="001625E5" w:rsidRDefault="00525266" w:rsidP="00525266">
      <w:pPr>
        <w:pStyle w:val="Heading1"/>
        <w:rPr>
          <w:szCs w:val="28"/>
        </w:rPr>
      </w:pPr>
      <w:r w:rsidRPr="001625E5">
        <w:rPr>
          <w:szCs w:val="28"/>
        </w:rPr>
        <w:t>PART 2 PRODUCTS</w:t>
      </w:r>
    </w:p>
    <w:p w14:paraId="5902EEDA" w14:textId="77777777" w:rsidR="00CB3EA2" w:rsidRPr="001625E5" w:rsidRDefault="00CB3EA2" w:rsidP="00CB3EA2">
      <w:pPr>
        <w:pStyle w:val="ListParagraph"/>
        <w:keepNext/>
        <w:keepLines/>
        <w:numPr>
          <w:ilvl w:val="0"/>
          <w:numId w:val="2"/>
        </w:numPr>
        <w:spacing w:before="40" w:after="0"/>
        <w:contextualSpacing w:val="0"/>
        <w:outlineLvl w:val="1"/>
        <w:rPr>
          <w:rFonts w:asciiTheme="majorHAnsi" w:eastAsiaTheme="majorEastAsia" w:hAnsiTheme="majorHAnsi" w:cstheme="majorBidi"/>
          <w:vanish/>
          <w:sz w:val="26"/>
          <w:szCs w:val="26"/>
        </w:rPr>
      </w:pPr>
    </w:p>
    <w:p w14:paraId="5B135D0B" w14:textId="77777777" w:rsidR="00CB3EA2" w:rsidRPr="001625E5" w:rsidRDefault="00CB3EA2" w:rsidP="00CB3EA2">
      <w:pPr>
        <w:pStyle w:val="ListParagraph"/>
        <w:keepNext/>
        <w:keepLines/>
        <w:numPr>
          <w:ilvl w:val="0"/>
          <w:numId w:val="2"/>
        </w:numPr>
        <w:spacing w:before="40" w:after="0"/>
        <w:contextualSpacing w:val="0"/>
        <w:outlineLvl w:val="1"/>
        <w:rPr>
          <w:rFonts w:asciiTheme="majorHAnsi" w:eastAsiaTheme="majorEastAsia" w:hAnsiTheme="majorHAnsi" w:cstheme="majorBidi"/>
          <w:vanish/>
          <w:sz w:val="26"/>
          <w:szCs w:val="26"/>
        </w:rPr>
      </w:pPr>
    </w:p>
    <w:p w14:paraId="2736A1BD" w14:textId="4010F136" w:rsidR="00013F6C" w:rsidRDefault="00CB3EA2" w:rsidP="00CB3EA2">
      <w:pPr>
        <w:pStyle w:val="Heading2"/>
        <w:numPr>
          <w:ilvl w:val="1"/>
          <w:numId w:val="2"/>
        </w:numPr>
      </w:pPr>
      <w:r w:rsidRPr="001625E5">
        <w:t>GENERAL</w:t>
      </w:r>
    </w:p>
    <w:p w14:paraId="65026BA6" w14:textId="478748D7" w:rsidR="00714B52" w:rsidRDefault="00714B52" w:rsidP="00360244">
      <w:pPr>
        <w:pStyle w:val="Heading3"/>
        <w:numPr>
          <w:ilvl w:val="0"/>
          <w:numId w:val="15"/>
        </w:numPr>
      </w:pPr>
      <w:r w:rsidRPr="00714B52">
        <w:t xml:space="preserve">All goods and products covered by these Specifications shall be procured, when available, from an in-Kingdom </w:t>
      </w:r>
      <w:r w:rsidR="00126629">
        <w:t xml:space="preserve">of Saudi Arabia </w:t>
      </w:r>
      <w:r w:rsidRPr="00714B52">
        <w:t>manufacturer.</w:t>
      </w:r>
    </w:p>
    <w:p w14:paraId="49D4100D" w14:textId="2A70DB56" w:rsidR="00714B52" w:rsidRPr="00714B52" w:rsidRDefault="00714B52" w:rsidP="00360244">
      <w:pPr>
        <w:pStyle w:val="Heading3"/>
        <w:numPr>
          <w:ilvl w:val="0"/>
          <w:numId w:val="15"/>
        </w:numPr>
      </w:pPr>
      <w:r w:rsidRPr="00714B52">
        <w:t>Unless otherwise indicated, materials shall conform to the requirements specified herein.</w:t>
      </w:r>
    </w:p>
    <w:p w14:paraId="31FE7D29" w14:textId="34C3091C" w:rsidR="00CB3EA2" w:rsidRDefault="00CB3EA2" w:rsidP="00CB3EA2">
      <w:pPr>
        <w:pStyle w:val="Heading2"/>
        <w:numPr>
          <w:ilvl w:val="1"/>
          <w:numId w:val="2"/>
        </w:numPr>
      </w:pPr>
      <w:r w:rsidRPr="001625E5">
        <w:t>MATERIALS</w:t>
      </w:r>
    </w:p>
    <w:p w14:paraId="39414C4B" w14:textId="6743F081" w:rsidR="00714B52" w:rsidRDefault="005F6605" w:rsidP="00360244">
      <w:pPr>
        <w:pStyle w:val="Heading3"/>
        <w:numPr>
          <w:ilvl w:val="0"/>
          <w:numId w:val="16"/>
        </w:numPr>
      </w:pPr>
      <w:r>
        <w:t xml:space="preserve">Polymer modified </w:t>
      </w:r>
      <w:r w:rsidR="007C7530">
        <w:t>cement waterproofing</w:t>
      </w:r>
      <w:r w:rsidR="003E6F20">
        <w:t>:</w:t>
      </w:r>
      <w:r w:rsidR="00D473F7">
        <w:t xml:space="preserve"> shall be </w:t>
      </w:r>
      <w:r w:rsidR="006C6BBF">
        <w:t>two</w:t>
      </w:r>
      <w:r w:rsidR="00D473F7">
        <w:t xml:space="preserve"> </w:t>
      </w:r>
      <w:r w:rsidR="0020341F">
        <w:t>coats</w:t>
      </w:r>
      <w:r w:rsidR="00D473F7">
        <w:t xml:space="preserve"> </w:t>
      </w:r>
      <w:r w:rsidR="0098509E">
        <w:t xml:space="preserve">with </w:t>
      </w:r>
      <w:r w:rsidR="00BE1495">
        <w:t xml:space="preserve">total </w:t>
      </w:r>
      <w:r w:rsidR="00A744AC">
        <w:t xml:space="preserve">wet film </w:t>
      </w:r>
      <w:r w:rsidR="0098509E">
        <w:t>thickness</w:t>
      </w:r>
      <w:r w:rsidR="00D473F7">
        <w:t xml:space="preserve"> </w:t>
      </w:r>
      <w:r w:rsidR="00A744AC">
        <w:t xml:space="preserve">of </w:t>
      </w:r>
      <w:r w:rsidR="00BE1495">
        <w:t>2</w:t>
      </w:r>
      <w:r w:rsidR="00D473F7">
        <w:t xml:space="preserve"> mm as approved by Engineer. The </w:t>
      </w:r>
      <w:r w:rsidR="001A377B">
        <w:t>polymer modified cement waterproofing</w:t>
      </w:r>
      <w:r w:rsidR="00D473F7">
        <w:t xml:space="preserve"> should meet the following physical properties:</w:t>
      </w:r>
    </w:p>
    <w:p w14:paraId="553A9FFF" w14:textId="29179D5D" w:rsidR="00930CCE" w:rsidRPr="00930CCE" w:rsidRDefault="007E38A7" w:rsidP="00A16027">
      <w:pPr>
        <w:pStyle w:val="Heading4"/>
        <w:numPr>
          <w:ilvl w:val="0"/>
          <w:numId w:val="17"/>
        </w:numPr>
      </w:pPr>
      <w:r>
        <w:t xml:space="preserve">Abrasion </w:t>
      </w:r>
      <w:r w:rsidR="00866FBA">
        <w:t>resistance</w:t>
      </w:r>
      <w:r w:rsidR="00800A59">
        <w:t>: Equivalent to 40 N/mm</w:t>
      </w:r>
      <w:r w:rsidR="00800A59">
        <w:rPr>
          <w:rFonts w:ascii="Calibri" w:hAnsi="Calibri" w:cs="Calibri"/>
        </w:rPr>
        <w:t>²</w:t>
      </w:r>
      <w:r w:rsidR="00C5337F" w:rsidRPr="00C5337F">
        <w:t>.</w:t>
      </w:r>
    </w:p>
    <w:p w14:paraId="33025219" w14:textId="15491425" w:rsidR="005173CA" w:rsidRDefault="00800A59" w:rsidP="00360244">
      <w:pPr>
        <w:pStyle w:val="Heading4"/>
        <w:numPr>
          <w:ilvl w:val="0"/>
          <w:numId w:val="17"/>
        </w:numPr>
      </w:pPr>
      <w:r>
        <w:t>Resistance to positive water pressure: &gt; 8 bar</w:t>
      </w:r>
      <w:r w:rsidR="00617212">
        <w:t>.</w:t>
      </w:r>
    </w:p>
    <w:p w14:paraId="74086D85" w14:textId="7BB8499F" w:rsidR="00565C6B" w:rsidRDefault="00800A59" w:rsidP="00800A59">
      <w:pPr>
        <w:pStyle w:val="Heading4"/>
        <w:numPr>
          <w:ilvl w:val="0"/>
          <w:numId w:val="17"/>
        </w:numPr>
      </w:pPr>
      <w:r>
        <w:t>Resistance to negative water pressure: &gt; 3 bar.</w:t>
      </w:r>
    </w:p>
    <w:p w14:paraId="6E173D77" w14:textId="392060D8" w:rsidR="00EF3174" w:rsidRDefault="00800A59" w:rsidP="00360244">
      <w:pPr>
        <w:pStyle w:val="Heading4"/>
        <w:numPr>
          <w:ilvl w:val="0"/>
          <w:numId w:val="17"/>
        </w:numPr>
      </w:pPr>
      <w:r>
        <w:t>Static crack accommodation: &gt; 1 mm</w:t>
      </w:r>
      <w:r w:rsidR="002979E3" w:rsidRPr="002979E3">
        <w:t>.</w:t>
      </w:r>
    </w:p>
    <w:p w14:paraId="724DEC40" w14:textId="3BED308E" w:rsidR="006C15FA" w:rsidRDefault="00800A59" w:rsidP="00360244">
      <w:pPr>
        <w:pStyle w:val="Heading4"/>
        <w:numPr>
          <w:ilvl w:val="0"/>
          <w:numId w:val="17"/>
        </w:numPr>
      </w:pPr>
      <w:r>
        <w:t>Dynamic crack accommodation: 0.3 mm</w:t>
      </w:r>
      <w:r w:rsidR="00CB7F87" w:rsidRPr="00CB7F87">
        <w:t>.</w:t>
      </w:r>
    </w:p>
    <w:p w14:paraId="48CE9103" w14:textId="77777777" w:rsidR="00A16027" w:rsidRDefault="00800A59" w:rsidP="00D24288">
      <w:pPr>
        <w:pStyle w:val="Heading4"/>
        <w:numPr>
          <w:ilvl w:val="0"/>
          <w:numId w:val="17"/>
        </w:numPr>
      </w:pPr>
      <w:r>
        <w:t xml:space="preserve">Bond strength: </w:t>
      </w:r>
      <w:r w:rsidR="008C135F">
        <w:t>&gt; 1 M</w:t>
      </w:r>
      <w:r w:rsidR="00D24288">
        <w:t>Pa after 28 days</w:t>
      </w:r>
    </w:p>
    <w:p w14:paraId="01269AEE" w14:textId="6D3FEF5C" w:rsidR="00D24288" w:rsidRPr="00D24288" w:rsidRDefault="00A16027" w:rsidP="00D24288">
      <w:pPr>
        <w:pStyle w:val="Heading4"/>
        <w:numPr>
          <w:ilvl w:val="0"/>
          <w:numId w:val="17"/>
        </w:numPr>
      </w:pPr>
      <w:r>
        <w:t>Elongation:</w:t>
      </w:r>
      <w:r w:rsidR="00734C0B">
        <w:t xml:space="preserve"> &gt; 45%</w:t>
      </w:r>
    </w:p>
    <w:p w14:paraId="5858F313" w14:textId="5F14C2C1" w:rsidR="00905E86" w:rsidRDefault="00891AFF" w:rsidP="00360244">
      <w:pPr>
        <w:pStyle w:val="Heading4"/>
        <w:numPr>
          <w:ilvl w:val="0"/>
          <w:numId w:val="17"/>
        </w:numPr>
      </w:pPr>
      <w:r>
        <w:t>Tox</w:t>
      </w:r>
      <w:r w:rsidR="002233EB">
        <w:t>icity (BS 6920</w:t>
      </w:r>
      <w:r w:rsidR="00AF14AB">
        <w:t>-1</w:t>
      </w:r>
      <w:r w:rsidR="002233EB">
        <w:t xml:space="preserve">): </w:t>
      </w:r>
      <w:r w:rsidR="006A1FB5">
        <w:t>S</w:t>
      </w:r>
      <w:r w:rsidR="006A1FB5" w:rsidRPr="006A1FB5">
        <w:t>uitable for use with hot (up to 60</w:t>
      </w:r>
      <w:r w:rsidR="006A1FB5">
        <w:rPr>
          <w:rFonts w:cstheme="majorHAnsi"/>
        </w:rPr>
        <w:t>°</w:t>
      </w:r>
      <w:r w:rsidR="006A1FB5" w:rsidRPr="006A1FB5">
        <w:t>C) and cold water.</w:t>
      </w:r>
    </w:p>
    <w:p w14:paraId="7F726221" w14:textId="000EF1A5" w:rsidR="0008676F" w:rsidRPr="0008676F" w:rsidRDefault="0008676F" w:rsidP="00360244">
      <w:pPr>
        <w:pStyle w:val="Heading4"/>
        <w:numPr>
          <w:ilvl w:val="0"/>
          <w:numId w:val="17"/>
        </w:numPr>
      </w:pPr>
      <w:r>
        <w:t>Manufacturer</w:t>
      </w:r>
      <w:r w:rsidR="009E1E05">
        <w:t>:</w:t>
      </w:r>
    </w:p>
    <w:p w14:paraId="4F94966A" w14:textId="225E9F7A" w:rsidR="00377021" w:rsidRDefault="00231192" w:rsidP="00360244">
      <w:pPr>
        <w:pStyle w:val="Heading5"/>
        <w:numPr>
          <w:ilvl w:val="0"/>
          <w:numId w:val="40"/>
        </w:numPr>
      </w:pPr>
      <w:r>
        <w:t>Saudi Vetonit Co. Ltd. (SAVETO)</w:t>
      </w:r>
      <w:r w:rsidR="007E38A7">
        <w:t>, Vetoproof CM745</w:t>
      </w:r>
      <w:r w:rsidR="003168EF">
        <w:t>.</w:t>
      </w:r>
    </w:p>
    <w:p w14:paraId="676E77D4" w14:textId="48C876C2" w:rsidR="007471ED" w:rsidRPr="007471ED" w:rsidRDefault="007471ED" w:rsidP="00360244">
      <w:pPr>
        <w:pStyle w:val="Heading5"/>
        <w:numPr>
          <w:ilvl w:val="0"/>
          <w:numId w:val="40"/>
        </w:numPr>
      </w:pPr>
      <w:r>
        <w:t>Or approved equal.</w:t>
      </w:r>
    </w:p>
    <w:p w14:paraId="4427E5B3" w14:textId="2D794168" w:rsidR="003F7924" w:rsidRDefault="003F7924" w:rsidP="00360244">
      <w:pPr>
        <w:pStyle w:val="Heading3"/>
        <w:numPr>
          <w:ilvl w:val="0"/>
          <w:numId w:val="16"/>
        </w:numPr>
      </w:pPr>
      <w:r>
        <w:t>Auxiliary Materials</w:t>
      </w:r>
    </w:p>
    <w:p w14:paraId="1CA036E0" w14:textId="77B127AE" w:rsidR="007471ED" w:rsidRDefault="0014237C" w:rsidP="00360244">
      <w:pPr>
        <w:pStyle w:val="Heading4"/>
        <w:numPr>
          <w:ilvl w:val="0"/>
          <w:numId w:val="39"/>
        </w:numPr>
      </w:pPr>
      <w:r>
        <w:t xml:space="preserve">General: </w:t>
      </w:r>
      <w:r w:rsidRPr="0014237C">
        <w:t xml:space="preserve">Furnish auxiliary materials recommended by waterproofing </w:t>
      </w:r>
      <w:r w:rsidR="007D7796" w:rsidRPr="0014237C">
        <w:t>manufacturers</w:t>
      </w:r>
      <w:r w:rsidRPr="0014237C">
        <w:t xml:space="preserve"> for intended use and compatible with </w:t>
      </w:r>
      <w:r w:rsidR="009951D1">
        <w:t xml:space="preserve">polymer </w:t>
      </w:r>
      <w:r w:rsidR="00FB7565">
        <w:t>modified cement</w:t>
      </w:r>
      <w:r w:rsidRPr="0014237C">
        <w:t xml:space="preserve"> waterproofing.</w:t>
      </w:r>
    </w:p>
    <w:p w14:paraId="502350F7" w14:textId="20FCC9D5" w:rsidR="00FB7565" w:rsidRPr="00FB7565" w:rsidRDefault="00FB7565" w:rsidP="00360244">
      <w:pPr>
        <w:pStyle w:val="Heading4"/>
        <w:numPr>
          <w:ilvl w:val="0"/>
          <w:numId w:val="39"/>
        </w:numPr>
      </w:pPr>
      <w:r>
        <w:t>Fiberglass mesh:</w:t>
      </w:r>
      <w:r w:rsidR="002848BC">
        <w:t xml:space="preserve"> </w:t>
      </w:r>
      <w:r w:rsidR="00D11292">
        <w:t xml:space="preserve">For total reinforcement </w:t>
      </w:r>
      <w:r w:rsidR="00AA3945">
        <w:t>of various waterproofing layers</w:t>
      </w:r>
      <w:r w:rsidR="00D67762">
        <w:t>, with minimum weight thickness 65 g/m</w:t>
      </w:r>
      <w:r w:rsidR="00D67762">
        <w:rPr>
          <w:rFonts w:cstheme="majorHAnsi"/>
        </w:rPr>
        <w:t>²</w:t>
      </w:r>
      <w:r w:rsidR="00D67762">
        <w:t>.</w:t>
      </w:r>
    </w:p>
    <w:p w14:paraId="4790C9CA" w14:textId="75E799E9" w:rsidR="00525266" w:rsidRPr="001625E5" w:rsidRDefault="00525266" w:rsidP="00525266">
      <w:pPr>
        <w:pStyle w:val="Heading1"/>
        <w:rPr>
          <w:szCs w:val="28"/>
        </w:rPr>
      </w:pPr>
      <w:r w:rsidRPr="001625E5">
        <w:rPr>
          <w:szCs w:val="28"/>
        </w:rPr>
        <w:t>PART 3 EXECUTION</w:t>
      </w:r>
    </w:p>
    <w:p w14:paraId="313B6254" w14:textId="77777777" w:rsidR="00CB3EA2" w:rsidRPr="001625E5" w:rsidRDefault="00CB3EA2" w:rsidP="00CB3EA2">
      <w:pPr>
        <w:pStyle w:val="ListParagraph"/>
        <w:keepNext/>
        <w:keepLines/>
        <w:numPr>
          <w:ilvl w:val="0"/>
          <w:numId w:val="3"/>
        </w:numPr>
        <w:spacing w:before="40" w:after="0"/>
        <w:contextualSpacing w:val="0"/>
        <w:outlineLvl w:val="1"/>
        <w:rPr>
          <w:rFonts w:asciiTheme="majorHAnsi" w:eastAsiaTheme="majorEastAsia" w:hAnsiTheme="majorHAnsi" w:cstheme="majorBidi"/>
          <w:vanish/>
          <w:sz w:val="26"/>
          <w:szCs w:val="26"/>
        </w:rPr>
      </w:pPr>
    </w:p>
    <w:p w14:paraId="55992640" w14:textId="77777777" w:rsidR="00CB3EA2" w:rsidRPr="001625E5" w:rsidRDefault="00CB3EA2" w:rsidP="00CB3EA2">
      <w:pPr>
        <w:pStyle w:val="ListParagraph"/>
        <w:keepNext/>
        <w:keepLines/>
        <w:numPr>
          <w:ilvl w:val="0"/>
          <w:numId w:val="3"/>
        </w:numPr>
        <w:spacing w:before="40" w:after="0"/>
        <w:contextualSpacing w:val="0"/>
        <w:outlineLvl w:val="1"/>
        <w:rPr>
          <w:rFonts w:asciiTheme="majorHAnsi" w:eastAsiaTheme="majorEastAsia" w:hAnsiTheme="majorHAnsi" w:cstheme="majorBidi"/>
          <w:vanish/>
          <w:sz w:val="26"/>
          <w:szCs w:val="26"/>
        </w:rPr>
      </w:pPr>
    </w:p>
    <w:p w14:paraId="6697EF0B" w14:textId="77777777" w:rsidR="00CB3EA2" w:rsidRPr="001625E5" w:rsidRDefault="00CB3EA2" w:rsidP="00CB3EA2">
      <w:pPr>
        <w:pStyle w:val="ListParagraph"/>
        <w:keepNext/>
        <w:keepLines/>
        <w:numPr>
          <w:ilvl w:val="0"/>
          <w:numId w:val="3"/>
        </w:numPr>
        <w:spacing w:before="40" w:after="0"/>
        <w:contextualSpacing w:val="0"/>
        <w:outlineLvl w:val="1"/>
        <w:rPr>
          <w:rFonts w:asciiTheme="majorHAnsi" w:eastAsiaTheme="majorEastAsia" w:hAnsiTheme="majorHAnsi" w:cstheme="majorBidi"/>
          <w:vanish/>
          <w:sz w:val="26"/>
          <w:szCs w:val="26"/>
        </w:rPr>
      </w:pPr>
    </w:p>
    <w:p w14:paraId="51088012" w14:textId="0BC53FF3" w:rsidR="00013F6C" w:rsidRDefault="00874D50" w:rsidP="00CB3EA2">
      <w:pPr>
        <w:pStyle w:val="Heading2"/>
        <w:numPr>
          <w:ilvl w:val="1"/>
          <w:numId w:val="3"/>
        </w:numPr>
      </w:pPr>
      <w:r>
        <w:t>EXAMINATION</w:t>
      </w:r>
    </w:p>
    <w:p w14:paraId="2932F90A" w14:textId="5DB59B7A" w:rsidR="00E56254" w:rsidRDefault="00E56254" w:rsidP="00360244">
      <w:pPr>
        <w:pStyle w:val="Heading3"/>
        <w:numPr>
          <w:ilvl w:val="0"/>
          <w:numId w:val="30"/>
        </w:numPr>
      </w:pPr>
      <w:r w:rsidRPr="00E56254">
        <w:t>Surfaces and site conditions, under which waterproofing is to be performed, shall be verified, and examined if ready to receive work. Work shall not be started until all defects have been corrected.</w:t>
      </w:r>
    </w:p>
    <w:p w14:paraId="78FC3E25" w14:textId="7D11BE71" w:rsidR="00E56254" w:rsidRDefault="00E56254" w:rsidP="00360244">
      <w:pPr>
        <w:pStyle w:val="Heading4"/>
        <w:numPr>
          <w:ilvl w:val="0"/>
          <w:numId w:val="31"/>
        </w:numPr>
      </w:pPr>
      <w:r w:rsidRPr="00E56254">
        <w:t>Verify that substrates to receive waterproofing are clean, sound, smooth, free of fins and sharp edges, loose and foreign matter, oil and grease and anything detrimental to waterproofing membrane. Pitted surfaces must be repaired before membrane installation.</w:t>
      </w:r>
    </w:p>
    <w:p w14:paraId="2CC3FE9F" w14:textId="3BB515C0" w:rsidR="00E56254" w:rsidRDefault="00E56254" w:rsidP="00360244">
      <w:pPr>
        <w:pStyle w:val="Heading4"/>
        <w:numPr>
          <w:ilvl w:val="0"/>
          <w:numId w:val="31"/>
        </w:numPr>
      </w:pPr>
      <w:r w:rsidRPr="00E56254">
        <w:lastRenderedPageBreak/>
        <w:t>Notify the Engineer in writing of anticipated problems using waterproofing over substrate.</w:t>
      </w:r>
    </w:p>
    <w:p w14:paraId="2D103354" w14:textId="72A602A8" w:rsidR="00E56254" w:rsidRPr="00E56254" w:rsidRDefault="00E56254" w:rsidP="00360244">
      <w:pPr>
        <w:pStyle w:val="Heading4"/>
        <w:numPr>
          <w:ilvl w:val="0"/>
          <w:numId w:val="31"/>
        </w:numPr>
      </w:pPr>
      <w:r w:rsidRPr="00E56254">
        <w:t>Proceed with installation only after unsatisfactory conditions have been corrected.</w:t>
      </w:r>
    </w:p>
    <w:p w14:paraId="23C3027B" w14:textId="097521B3" w:rsidR="00CB3EA2" w:rsidRDefault="00130C86" w:rsidP="00130C86">
      <w:pPr>
        <w:pStyle w:val="Heading2"/>
        <w:numPr>
          <w:ilvl w:val="1"/>
          <w:numId w:val="3"/>
        </w:numPr>
      </w:pPr>
      <w:r w:rsidRPr="001625E5">
        <w:t>SUBSTRATE PREPARATION</w:t>
      </w:r>
    </w:p>
    <w:p w14:paraId="6D9A8D51" w14:textId="2FC7D46D" w:rsidR="00A34FA1" w:rsidRPr="001530C3" w:rsidRDefault="001530C3" w:rsidP="00360244">
      <w:pPr>
        <w:pStyle w:val="Heading3"/>
        <w:numPr>
          <w:ilvl w:val="0"/>
          <w:numId w:val="32"/>
        </w:numPr>
      </w:pPr>
      <w:r w:rsidRPr="001530C3">
        <w:t>General</w:t>
      </w:r>
    </w:p>
    <w:p w14:paraId="202D1DEF" w14:textId="0964BDEF" w:rsidR="001530C3" w:rsidRDefault="001530C3" w:rsidP="00360244">
      <w:pPr>
        <w:pStyle w:val="Heading4"/>
        <w:numPr>
          <w:ilvl w:val="0"/>
          <w:numId w:val="33"/>
        </w:numPr>
      </w:pPr>
      <w:r w:rsidRPr="001530C3">
        <w:t>Preparation of the surface shall be done in accordance with sheet membrane manufacturer’s written instructions.</w:t>
      </w:r>
    </w:p>
    <w:p w14:paraId="78D72667" w14:textId="25C1328D" w:rsidR="001530C3" w:rsidRDefault="001530C3" w:rsidP="00360244">
      <w:pPr>
        <w:pStyle w:val="Heading3"/>
        <w:numPr>
          <w:ilvl w:val="0"/>
          <w:numId w:val="32"/>
        </w:numPr>
      </w:pPr>
      <w:r w:rsidRPr="001530C3">
        <w:t>Surfaces shall be clean and smooth, free of depressions, waves, projections, voids, holes (tie rod or rock pockets), spatters, ridges, and loose aggregates. Any contaminants shall be removed such as grease, oil, and wax.</w:t>
      </w:r>
    </w:p>
    <w:p w14:paraId="7FBD18EB" w14:textId="3042E3E8" w:rsidR="001530C3" w:rsidRDefault="001530C3" w:rsidP="00360244">
      <w:pPr>
        <w:pStyle w:val="Heading4"/>
        <w:numPr>
          <w:ilvl w:val="0"/>
          <w:numId w:val="34"/>
        </w:numPr>
      </w:pPr>
      <w:r w:rsidRPr="001530C3">
        <w:t>All sharp protrusion shall be ground smooth and all hollows and honeycomb voids, and similar surface defects shall be filled with approved concrete fillers in accordance with SECTION 033100.</w:t>
      </w:r>
    </w:p>
    <w:p w14:paraId="112DFCB3" w14:textId="50BA5223" w:rsidR="001530C3" w:rsidRDefault="001530C3" w:rsidP="00360244">
      <w:pPr>
        <w:pStyle w:val="Heading3"/>
        <w:numPr>
          <w:ilvl w:val="0"/>
          <w:numId w:val="32"/>
        </w:numPr>
      </w:pPr>
      <w:r w:rsidRPr="001530C3">
        <w:t>The concrete surface shall be dry and shall be cleaned of all dust and debris.</w:t>
      </w:r>
    </w:p>
    <w:p w14:paraId="16EDE5A1" w14:textId="5A3D6B02" w:rsidR="001530C3" w:rsidRDefault="001530C3" w:rsidP="00360244">
      <w:pPr>
        <w:pStyle w:val="Heading3"/>
        <w:numPr>
          <w:ilvl w:val="0"/>
          <w:numId w:val="32"/>
        </w:numPr>
      </w:pPr>
      <w:r w:rsidRPr="001530C3">
        <w:t>All concrete surfaces shall have a smooth finish. Broom finish concrete is not acceptable.</w:t>
      </w:r>
    </w:p>
    <w:p w14:paraId="013F04D2" w14:textId="640E3800" w:rsidR="001530C3" w:rsidRDefault="001530C3" w:rsidP="00360244">
      <w:pPr>
        <w:pStyle w:val="Heading3"/>
        <w:numPr>
          <w:ilvl w:val="0"/>
          <w:numId w:val="32"/>
        </w:numPr>
      </w:pPr>
      <w:r w:rsidRPr="001530C3">
        <w:t>Irregular construction joints and high spots shall be grind off to a suitable flush surface.</w:t>
      </w:r>
    </w:p>
    <w:p w14:paraId="10873F7B" w14:textId="611661E3" w:rsidR="001530C3" w:rsidRDefault="001530C3" w:rsidP="00360244">
      <w:pPr>
        <w:pStyle w:val="Heading3"/>
        <w:numPr>
          <w:ilvl w:val="0"/>
          <w:numId w:val="32"/>
        </w:numPr>
      </w:pPr>
      <w:r w:rsidRPr="001530C3">
        <w:t xml:space="preserve">Waterproofing shall not be applied to surfaces unacceptable to </w:t>
      </w:r>
      <w:r w:rsidR="00687B06">
        <w:t>waterproofing</w:t>
      </w:r>
      <w:r w:rsidRPr="001530C3">
        <w:t xml:space="preserve"> manufacturer.</w:t>
      </w:r>
    </w:p>
    <w:p w14:paraId="4945E9EB" w14:textId="77777777" w:rsidR="0068705D" w:rsidRDefault="00646C0E" w:rsidP="0068705D">
      <w:pPr>
        <w:pStyle w:val="Heading3"/>
        <w:numPr>
          <w:ilvl w:val="0"/>
          <w:numId w:val="32"/>
        </w:numPr>
      </w:pPr>
      <w:r w:rsidRPr="00646C0E">
        <w:t xml:space="preserve">Cracks shall be sealed using an approved sealant using depth to width ratio as recommended by </w:t>
      </w:r>
      <w:r w:rsidR="00456630">
        <w:t>waterproofing</w:t>
      </w:r>
      <w:r w:rsidRPr="00646C0E">
        <w:t xml:space="preserve"> manufacturer.</w:t>
      </w:r>
    </w:p>
    <w:p w14:paraId="78E38C2C" w14:textId="77777777" w:rsidR="00697DFC" w:rsidRPr="00697DFC" w:rsidRDefault="00CF412C" w:rsidP="00CF412C">
      <w:pPr>
        <w:pStyle w:val="ListParagraph"/>
        <w:numPr>
          <w:ilvl w:val="0"/>
          <w:numId w:val="32"/>
        </w:numPr>
        <w:rPr>
          <w:rFonts w:asciiTheme="majorHAnsi" w:eastAsiaTheme="majorEastAsia" w:hAnsiTheme="majorHAnsi" w:cstheme="majorBidi"/>
          <w:sz w:val="24"/>
          <w:szCs w:val="24"/>
        </w:rPr>
      </w:pPr>
      <w:r w:rsidRPr="00697DFC">
        <w:rPr>
          <w:rFonts w:asciiTheme="majorHAnsi" w:eastAsiaTheme="majorEastAsia" w:hAnsiTheme="majorHAnsi" w:cstheme="majorBidi"/>
          <w:sz w:val="24"/>
          <w:szCs w:val="24"/>
        </w:rPr>
        <w:t>Coving to be done on all corners, joints and around penetrations.</w:t>
      </w:r>
    </w:p>
    <w:p w14:paraId="6203F49A" w14:textId="05787314" w:rsidR="0068705D" w:rsidRPr="00697DFC" w:rsidRDefault="0068705D" w:rsidP="00CF412C">
      <w:pPr>
        <w:pStyle w:val="ListParagraph"/>
        <w:numPr>
          <w:ilvl w:val="0"/>
          <w:numId w:val="32"/>
        </w:numPr>
        <w:rPr>
          <w:rFonts w:asciiTheme="majorHAnsi" w:eastAsiaTheme="majorEastAsia" w:hAnsiTheme="majorHAnsi" w:cstheme="majorBidi"/>
          <w:sz w:val="24"/>
          <w:szCs w:val="24"/>
        </w:rPr>
      </w:pPr>
      <w:r w:rsidRPr="00697DFC">
        <w:rPr>
          <w:rFonts w:asciiTheme="majorHAnsi" w:eastAsiaTheme="majorEastAsia" w:hAnsiTheme="majorHAnsi" w:cstheme="majorBidi"/>
          <w:sz w:val="24"/>
          <w:szCs w:val="24"/>
        </w:rPr>
        <w:t>Coving: polymer modified cement mortar, or manufacturer approved fillet mortar compatible with waterproofing system. Coving is done in a concave profile (angle fillets of 45 degrees) shall be made at junctions, corners, and around pipe penetrations. Coving shall be smooth, fully bonded and free from cracks or voids, and be allowed to set sufficiently before waterproofing application. Coving to be done in internal and external areas such as toilets, kitchens, swimming pools, elevator shafts, parapet walls etc.</w:t>
      </w:r>
    </w:p>
    <w:p w14:paraId="2D1ECD86" w14:textId="2579FE2E" w:rsidR="00130C86" w:rsidRDefault="00EC10A1" w:rsidP="00130C86">
      <w:pPr>
        <w:pStyle w:val="Heading2"/>
        <w:numPr>
          <w:ilvl w:val="1"/>
          <w:numId w:val="3"/>
        </w:numPr>
      </w:pPr>
      <w:r>
        <w:lastRenderedPageBreak/>
        <w:t>MIXING</w:t>
      </w:r>
    </w:p>
    <w:p w14:paraId="517C8F2E" w14:textId="2D7261C2" w:rsidR="007C6E74" w:rsidRDefault="003C1B35" w:rsidP="00360244">
      <w:pPr>
        <w:pStyle w:val="Heading3"/>
        <w:numPr>
          <w:ilvl w:val="0"/>
          <w:numId w:val="38"/>
        </w:numPr>
      </w:pPr>
      <w:r w:rsidRPr="003C1B35">
        <w:t>Pour the liquid concentrate into a suitably sized mixing container.</w:t>
      </w:r>
    </w:p>
    <w:p w14:paraId="181D0AAC" w14:textId="39EA78FB" w:rsidR="003C1B35" w:rsidRDefault="007C6B7C" w:rsidP="00360244">
      <w:pPr>
        <w:pStyle w:val="Heading3"/>
        <w:numPr>
          <w:ilvl w:val="0"/>
          <w:numId w:val="38"/>
        </w:numPr>
      </w:pPr>
      <w:r w:rsidRPr="007C6B7C">
        <w:t>Commence mixing with a propeller agitator attached to a slow speed drill (300-500rpm).</w:t>
      </w:r>
    </w:p>
    <w:p w14:paraId="73301ADC" w14:textId="7EA0ADEC" w:rsidR="007C6B7C" w:rsidRDefault="007C6B7C" w:rsidP="00360244">
      <w:pPr>
        <w:pStyle w:val="Heading3"/>
        <w:numPr>
          <w:ilvl w:val="0"/>
          <w:numId w:val="38"/>
        </w:numPr>
      </w:pPr>
      <w:r w:rsidRPr="007C6B7C">
        <w:t>Gradually, add the powder component to the liquid part to avoid lump formation and mix for 2-4 minutes.</w:t>
      </w:r>
    </w:p>
    <w:p w14:paraId="753D2673" w14:textId="4B6EE101" w:rsidR="007C6B7C" w:rsidRDefault="007C6B7C" w:rsidP="00360244">
      <w:pPr>
        <w:pStyle w:val="Heading3"/>
        <w:numPr>
          <w:ilvl w:val="0"/>
          <w:numId w:val="38"/>
        </w:numPr>
      </w:pPr>
      <w:r w:rsidRPr="007C6B7C">
        <w:t>Immediately after mixing, use the mix.</w:t>
      </w:r>
    </w:p>
    <w:p w14:paraId="77BAD16E" w14:textId="40845749" w:rsidR="007C6B7C" w:rsidRDefault="007C6B7C" w:rsidP="00360244">
      <w:pPr>
        <w:pStyle w:val="Heading3"/>
        <w:numPr>
          <w:ilvl w:val="0"/>
          <w:numId w:val="38"/>
        </w:numPr>
      </w:pPr>
      <w:r w:rsidRPr="007C6B7C">
        <w:t>Do not mix material more than the quantity that can use within the pot life.</w:t>
      </w:r>
    </w:p>
    <w:p w14:paraId="30155147" w14:textId="71B34DBC" w:rsidR="007C6B7C" w:rsidRPr="007C6B7C" w:rsidRDefault="003F158D" w:rsidP="00360244">
      <w:pPr>
        <w:pStyle w:val="Heading3"/>
        <w:numPr>
          <w:ilvl w:val="0"/>
          <w:numId w:val="38"/>
        </w:numPr>
      </w:pPr>
      <w:r w:rsidRPr="003F158D">
        <w:t>Keep mixing during the application.</w:t>
      </w:r>
    </w:p>
    <w:p w14:paraId="5CD72AF3" w14:textId="328BB050" w:rsidR="00130C86" w:rsidRDefault="004543E1" w:rsidP="00130C86">
      <w:pPr>
        <w:pStyle w:val="Heading2"/>
        <w:numPr>
          <w:ilvl w:val="1"/>
          <w:numId w:val="3"/>
        </w:numPr>
      </w:pPr>
      <w:r>
        <w:t xml:space="preserve">PRE-WETTING </w:t>
      </w:r>
      <w:r w:rsidR="00BA75DC">
        <w:t>OF THE SUBSTRATE</w:t>
      </w:r>
    </w:p>
    <w:p w14:paraId="350FFD5D" w14:textId="77777777" w:rsidR="008B690E" w:rsidRDefault="00E5244E" w:rsidP="00360244">
      <w:pPr>
        <w:pStyle w:val="Heading3"/>
        <w:numPr>
          <w:ilvl w:val="0"/>
          <w:numId w:val="35"/>
        </w:numPr>
      </w:pPr>
      <w:r w:rsidRPr="00E5244E">
        <w:t>Thoroughly dampen the substrate surface with water using a brush roller or spray bottle.</w:t>
      </w:r>
    </w:p>
    <w:p w14:paraId="3FB2AA9C" w14:textId="2D65CA55" w:rsidR="005773C3" w:rsidRDefault="00E5244E" w:rsidP="00360244">
      <w:pPr>
        <w:pStyle w:val="Heading3"/>
        <w:numPr>
          <w:ilvl w:val="0"/>
          <w:numId w:val="35"/>
        </w:numPr>
      </w:pPr>
      <w:r w:rsidRPr="00E5244E">
        <w:t>High porosity substrates will require more dampening than dense substrates.</w:t>
      </w:r>
    </w:p>
    <w:p w14:paraId="7CC46F0F" w14:textId="476A8DE5" w:rsidR="00E5244E" w:rsidRDefault="00E5244E" w:rsidP="00360244">
      <w:pPr>
        <w:pStyle w:val="Heading3"/>
        <w:numPr>
          <w:ilvl w:val="0"/>
          <w:numId w:val="35"/>
        </w:numPr>
      </w:pPr>
      <w:r w:rsidRPr="00E5244E">
        <w:t>Do not apply the coating when the substrate is wet but allow the water to soak in until the substrate is just visibly damp before proceeding.</w:t>
      </w:r>
    </w:p>
    <w:p w14:paraId="0B2D78A0" w14:textId="19AE94A0" w:rsidR="00E5244E" w:rsidRDefault="008B690E" w:rsidP="00360244">
      <w:pPr>
        <w:pStyle w:val="Heading3"/>
        <w:numPr>
          <w:ilvl w:val="0"/>
          <w:numId w:val="35"/>
        </w:numPr>
      </w:pPr>
      <w:r w:rsidRPr="008B690E">
        <w:t>Remove any excess water using a sponge.</w:t>
      </w:r>
    </w:p>
    <w:p w14:paraId="598873C6" w14:textId="51C84773" w:rsidR="00244569" w:rsidRDefault="00556D5A" w:rsidP="00244569">
      <w:pPr>
        <w:pStyle w:val="Heading2"/>
        <w:numPr>
          <w:ilvl w:val="1"/>
          <w:numId w:val="3"/>
        </w:numPr>
      </w:pPr>
      <w:r>
        <w:t>INSTALLATION</w:t>
      </w:r>
    </w:p>
    <w:p w14:paraId="3E3FA4D1" w14:textId="7604979E" w:rsidR="00160C46" w:rsidRDefault="00EB232D" w:rsidP="00360244">
      <w:pPr>
        <w:pStyle w:val="Heading3"/>
        <w:numPr>
          <w:ilvl w:val="0"/>
          <w:numId w:val="44"/>
        </w:numPr>
      </w:pPr>
      <w:r w:rsidRPr="00EB232D">
        <w:t>Mix waterproof lining material in proportions recommended by manufacturer.</w:t>
      </w:r>
    </w:p>
    <w:p w14:paraId="2E0F27EF" w14:textId="5CD694D9" w:rsidR="00EB232D" w:rsidRDefault="00EB232D" w:rsidP="00360244">
      <w:pPr>
        <w:pStyle w:val="Heading3"/>
        <w:numPr>
          <w:ilvl w:val="0"/>
          <w:numId w:val="44"/>
        </w:numPr>
      </w:pPr>
      <w:r w:rsidRPr="00EB232D">
        <w:t>Apply waterproof lining material in quantities as per manufacturer's specifications and recommendations.</w:t>
      </w:r>
    </w:p>
    <w:p w14:paraId="5BF40B81" w14:textId="465297DE" w:rsidR="0082103F" w:rsidRDefault="004038D5" w:rsidP="00360244">
      <w:pPr>
        <w:pStyle w:val="Heading3"/>
        <w:numPr>
          <w:ilvl w:val="0"/>
          <w:numId w:val="44"/>
        </w:numPr>
      </w:pPr>
      <w:r w:rsidRPr="004038D5">
        <w:t>Cavity Fill:</w:t>
      </w:r>
    </w:p>
    <w:p w14:paraId="699902A0" w14:textId="7978FBC7" w:rsidR="004038D5" w:rsidRPr="004038D5" w:rsidRDefault="004038D5" w:rsidP="004038D5">
      <w:pPr>
        <w:pStyle w:val="Heading4"/>
        <w:numPr>
          <w:ilvl w:val="0"/>
          <w:numId w:val="45"/>
        </w:numPr>
      </w:pPr>
      <w:r w:rsidRPr="004038D5">
        <w:t>At cleaned and prepared faulty construction joints, cracks, form tie, nail and bug holes, fill voids with patching compound in mortar consistency flush to surface. Leave rough surface finish for subsequent waterproofing material to bond.</w:t>
      </w:r>
    </w:p>
    <w:p w14:paraId="6C5094D5" w14:textId="1BC02E9E" w:rsidR="004038D5" w:rsidRDefault="00821D1D" w:rsidP="00360244">
      <w:pPr>
        <w:pStyle w:val="Heading3"/>
        <w:numPr>
          <w:ilvl w:val="0"/>
          <w:numId w:val="44"/>
        </w:numPr>
      </w:pPr>
      <w:r w:rsidRPr="00821D1D">
        <w:t>Floor/wall and corner joints</w:t>
      </w:r>
      <w:r>
        <w:t>:</w:t>
      </w:r>
    </w:p>
    <w:p w14:paraId="36C91C58" w14:textId="53BBB68D" w:rsidR="00821D1D" w:rsidRPr="00821D1D" w:rsidRDefault="00821D1D" w:rsidP="00821D1D">
      <w:pPr>
        <w:pStyle w:val="Heading4"/>
        <w:numPr>
          <w:ilvl w:val="0"/>
          <w:numId w:val="48"/>
        </w:numPr>
      </w:pPr>
      <w:r w:rsidRPr="00821D1D">
        <w:t>Install (rounded) coves 5 cm x 5 cm with patching compound in mortar consistency. Leave rough surface finish for subsequent waterproof lining material to bond.</w:t>
      </w:r>
    </w:p>
    <w:p w14:paraId="369CFDBF" w14:textId="53E10144" w:rsidR="00AB681B" w:rsidRDefault="00E24D9D" w:rsidP="00360244">
      <w:pPr>
        <w:pStyle w:val="Heading3"/>
        <w:numPr>
          <w:ilvl w:val="0"/>
          <w:numId w:val="44"/>
        </w:numPr>
      </w:pPr>
      <w:r w:rsidRPr="00E24D9D">
        <w:t>Horizontal and vertical surfaces</w:t>
      </w:r>
      <w:r w:rsidR="00C67A13">
        <w:t xml:space="preserve"> – </w:t>
      </w:r>
      <w:r w:rsidR="00DF6723">
        <w:t>d</w:t>
      </w:r>
      <w:r w:rsidR="00C67A13">
        <w:t>amp proofing /</w:t>
      </w:r>
      <w:r w:rsidR="00DF6723">
        <w:t xml:space="preserve"> subject to hydrostatic pressure:</w:t>
      </w:r>
    </w:p>
    <w:p w14:paraId="7B0CF342" w14:textId="778F65D8" w:rsidR="00360244" w:rsidRDefault="00360244" w:rsidP="00DF6723">
      <w:pPr>
        <w:pStyle w:val="Heading4"/>
        <w:numPr>
          <w:ilvl w:val="0"/>
          <w:numId w:val="47"/>
        </w:numPr>
      </w:pPr>
      <w:r w:rsidRPr="00360244">
        <w:t xml:space="preserve">Apply the first coat </w:t>
      </w:r>
      <w:r w:rsidR="0006576C">
        <w:t>o</w:t>
      </w:r>
      <w:r w:rsidR="0006576C" w:rsidRPr="0006576C">
        <w:t>f waterproof lining material</w:t>
      </w:r>
      <w:r w:rsidR="0006576C">
        <w:t xml:space="preserve"> </w:t>
      </w:r>
      <w:r w:rsidRPr="00360244">
        <w:t>at a wet film thickness of 1mm.</w:t>
      </w:r>
    </w:p>
    <w:p w14:paraId="7FAF2872" w14:textId="62EFDB94" w:rsidR="00E84A1D" w:rsidRDefault="00E84A1D" w:rsidP="00DF6723">
      <w:pPr>
        <w:pStyle w:val="Heading5"/>
        <w:numPr>
          <w:ilvl w:val="0"/>
          <w:numId w:val="49"/>
        </w:numPr>
      </w:pPr>
      <w:r w:rsidRPr="00E84A1D">
        <w:t>Apply by masonry brush, steel trowel or appropriate compressed-air spray equipment. Back-trowel application to uniform thickness if applied with spray equipment.</w:t>
      </w:r>
    </w:p>
    <w:p w14:paraId="6282F647" w14:textId="0FCE7D72" w:rsidR="00E436D9" w:rsidRDefault="00176407" w:rsidP="00DF6723">
      <w:pPr>
        <w:pStyle w:val="Heading5"/>
        <w:numPr>
          <w:ilvl w:val="0"/>
          <w:numId w:val="49"/>
        </w:numPr>
      </w:pPr>
      <w:r w:rsidRPr="00176407">
        <w:t>During application, take care of filling the imperfections such as blowholes.</w:t>
      </w:r>
    </w:p>
    <w:p w14:paraId="71DF88DB" w14:textId="1BBF0D1B" w:rsidR="00176407" w:rsidRDefault="00176407" w:rsidP="00DF6723">
      <w:pPr>
        <w:pStyle w:val="Heading5"/>
        <w:numPr>
          <w:ilvl w:val="0"/>
          <w:numId w:val="49"/>
        </w:numPr>
      </w:pPr>
      <w:r w:rsidRPr="00176407">
        <w:t>If not, fill them while the coating is still in fluid status by using a dry sponge. If the coating dried before finding these imperfections, fill them using fresh material.</w:t>
      </w:r>
    </w:p>
    <w:p w14:paraId="0B66778A" w14:textId="1D8046E1" w:rsidR="00176407" w:rsidRDefault="00743A58" w:rsidP="00DF6723">
      <w:pPr>
        <w:pStyle w:val="Heading5"/>
        <w:numPr>
          <w:ilvl w:val="0"/>
          <w:numId w:val="49"/>
        </w:numPr>
      </w:pPr>
      <w:r w:rsidRPr="00743A58">
        <w:t>The exact drying time will depend on surface temperature, relative humidity, and air movement.</w:t>
      </w:r>
    </w:p>
    <w:p w14:paraId="0772CF8B" w14:textId="35F1566C" w:rsidR="00743A58" w:rsidRDefault="00305D66" w:rsidP="00DF6723">
      <w:pPr>
        <w:pStyle w:val="Heading5"/>
        <w:numPr>
          <w:ilvl w:val="0"/>
          <w:numId w:val="49"/>
        </w:numPr>
      </w:pPr>
      <w:r w:rsidRPr="00305D66">
        <w:t>High temperatures and/or low humidity will reduce the drying time. This can vary from 1 to 16 hours. Leave the first coat to dry until firm and non-markable to the touch.</w:t>
      </w:r>
    </w:p>
    <w:p w14:paraId="068D2F53" w14:textId="09B7549B" w:rsidR="00305D66" w:rsidRDefault="00744201" w:rsidP="00DF6723">
      <w:pPr>
        <w:pStyle w:val="Heading5"/>
        <w:numPr>
          <w:ilvl w:val="0"/>
          <w:numId w:val="49"/>
        </w:numPr>
      </w:pPr>
      <w:r w:rsidRPr="00744201">
        <w:lastRenderedPageBreak/>
        <w:t>There is no maximum time between coats; however, the surface may need cleaning with water before applying the second coat to remove potential contamination.</w:t>
      </w:r>
    </w:p>
    <w:p w14:paraId="59356A4A" w14:textId="527F4323" w:rsidR="00744201" w:rsidRDefault="00744201" w:rsidP="00EC237A">
      <w:pPr>
        <w:pStyle w:val="Heading4"/>
        <w:numPr>
          <w:ilvl w:val="0"/>
          <w:numId w:val="47"/>
        </w:numPr>
      </w:pPr>
      <w:r w:rsidRPr="00744201">
        <w:t xml:space="preserve">Apply the second coat </w:t>
      </w:r>
      <w:r w:rsidR="0006576C">
        <w:t>o</w:t>
      </w:r>
      <w:r w:rsidR="0006576C" w:rsidRPr="0006576C">
        <w:t>f waterproof lining material</w:t>
      </w:r>
      <w:r w:rsidR="0006576C">
        <w:t xml:space="preserve"> </w:t>
      </w:r>
      <w:r w:rsidRPr="00744201">
        <w:t>at a wet film thickness of 1mm</w:t>
      </w:r>
      <w:r w:rsidR="006B3195">
        <w:t xml:space="preserve"> </w:t>
      </w:r>
      <w:r w:rsidR="006B3195" w:rsidRPr="006B3195">
        <w:t xml:space="preserve">after </w:t>
      </w:r>
      <w:r w:rsidR="00242BB1">
        <w:t>first</w:t>
      </w:r>
      <w:r w:rsidR="006B3195" w:rsidRPr="006B3195">
        <w:t xml:space="preserve"> coat has sufficiently hardened (approximately 2 to 4 h</w:t>
      </w:r>
      <w:r w:rsidR="006B3195">
        <w:t>ours</w:t>
      </w:r>
      <w:r w:rsidR="006B3195" w:rsidRPr="006B3195">
        <w:t>)</w:t>
      </w:r>
      <w:r w:rsidRPr="00744201">
        <w:t>.</w:t>
      </w:r>
    </w:p>
    <w:p w14:paraId="410591A6" w14:textId="2685FA9E" w:rsidR="00744201" w:rsidRDefault="009F7F62" w:rsidP="00EC237A">
      <w:pPr>
        <w:pStyle w:val="Heading5"/>
        <w:numPr>
          <w:ilvl w:val="0"/>
          <w:numId w:val="50"/>
        </w:numPr>
      </w:pPr>
      <w:r w:rsidRPr="009F7F62">
        <w:t>Pre-dampening of the surface is not necessary before applying the second coat.</w:t>
      </w:r>
    </w:p>
    <w:p w14:paraId="608CDAA4" w14:textId="5543AFCE" w:rsidR="00B606E9" w:rsidRDefault="00B606E9" w:rsidP="00EC237A">
      <w:pPr>
        <w:pStyle w:val="Heading5"/>
        <w:numPr>
          <w:ilvl w:val="0"/>
          <w:numId w:val="50"/>
        </w:numPr>
      </w:pPr>
      <w:r w:rsidRPr="00B606E9">
        <w:t>Apply by masonry brush, steel trowel or appropriate air spray equipment. Surface finish shall be troweled smooth, or dense, glazed appearance if sprayed, showing little indentations from air pressure (orange skin).</w:t>
      </w:r>
    </w:p>
    <w:p w14:paraId="3DD2129D" w14:textId="77777777" w:rsidR="0093146C" w:rsidRDefault="0093146C" w:rsidP="00EC237A">
      <w:pPr>
        <w:pStyle w:val="Heading5"/>
        <w:numPr>
          <w:ilvl w:val="0"/>
          <w:numId w:val="50"/>
        </w:numPr>
      </w:pPr>
      <w:r w:rsidRPr="0093146C">
        <w:t>For total reinforcement of waterproof lining material use fiberglass mesh, especially to weak areas such as vertical and horizontal points meeting.</w:t>
      </w:r>
    </w:p>
    <w:p w14:paraId="7CEC393D" w14:textId="6F84342A" w:rsidR="009F7F62" w:rsidRPr="00744201" w:rsidRDefault="009F7F62" w:rsidP="00EC237A">
      <w:pPr>
        <w:pStyle w:val="Heading5"/>
        <w:numPr>
          <w:ilvl w:val="0"/>
          <w:numId w:val="50"/>
        </w:numPr>
      </w:pPr>
      <w:r w:rsidRPr="009F7F62">
        <w:t>However, the polymer modified cement waterproofing is self-curing; protect the freshly applied coating from rain and strong wind until it becomes firm to the touch.</w:t>
      </w:r>
    </w:p>
    <w:p w14:paraId="526357F4" w14:textId="790D90ED" w:rsidR="00BD1D91" w:rsidRDefault="00266AAA" w:rsidP="00055DCA">
      <w:pPr>
        <w:pStyle w:val="Heading2"/>
        <w:numPr>
          <w:ilvl w:val="1"/>
          <w:numId w:val="3"/>
        </w:numPr>
      </w:pPr>
      <w:r>
        <w:t>CURING</w:t>
      </w:r>
    </w:p>
    <w:p w14:paraId="187DC7A4" w14:textId="0BC5C04C" w:rsidR="00266AAA" w:rsidRPr="00266AAA" w:rsidRDefault="00266AAA" w:rsidP="00360244">
      <w:pPr>
        <w:pStyle w:val="Heading3"/>
        <w:numPr>
          <w:ilvl w:val="0"/>
          <w:numId w:val="43"/>
        </w:numPr>
      </w:pPr>
      <w:r w:rsidRPr="00266AAA">
        <w:t>Allow the waterproofing to cure for at least 7 days before commissioning</w:t>
      </w:r>
      <w:r w:rsidR="00C916B2">
        <w:t xml:space="preserve">, or </w:t>
      </w:r>
      <w:r w:rsidR="00C916B2" w:rsidRPr="00C916B2">
        <w:t>as per manufacturer's instructions</w:t>
      </w:r>
      <w:r w:rsidR="00C916B2">
        <w:t>.</w:t>
      </w:r>
    </w:p>
    <w:p w14:paraId="37FA4A2E" w14:textId="22F34BE8" w:rsidR="00130C86" w:rsidRDefault="00130C86" w:rsidP="00055DCA">
      <w:pPr>
        <w:pStyle w:val="Heading2"/>
        <w:numPr>
          <w:ilvl w:val="1"/>
          <w:numId w:val="3"/>
        </w:numPr>
      </w:pPr>
      <w:r w:rsidRPr="001625E5">
        <w:t>PROTECTION</w:t>
      </w:r>
      <w:r w:rsidR="00F47DB7">
        <w:t xml:space="preserve">, </w:t>
      </w:r>
      <w:r w:rsidR="00874D50">
        <w:t>CLEANING</w:t>
      </w:r>
      <w:r w:rsidR="00F47DB7">
        <w:t xml:space="preserve"> A</w:t>
      </w:r>
      <w:r w:rsidR="00AC5CDF">
        <w:t>ND OTHER FOLLOWING FINISHES</w:t>
      </w:r>
    </w:p>
    <w:p w14:paraId="2E69911B" w14:textId="2B92E4CB" w:rsidR="00793461" w:rsidRDefault="00793461" w:rsidP="00360244">
      <w:pPr>
        <w:pStyle w:val="Heading3"/>
        <w:numPr>
          <w:ilvl w:val="0"/>
          <w:numId w:val="37"/>
        </w:numPr>
      </w:pPr>
      <w:r>
        <w:t>General</w:t>
      </w:r>
    </w:p>
    <w:p w14:paraId="46B9099A" w14:textId="4FC0C4B2" w:rsidR="00793461" w:rsidRDefault="00793461" w:rsidP="00360244">
      <w:pPr>
        <w:pStyle w:val="Heading4"/>
        <w:numPr>
          <w:ilvl w:val="0"/>
          <w:numId w:val="36"/>
        </w:numPr>
      </w:pPr>
      <w:r w:rsidRPr="00793461">
        <w:t xml:space="preserve">Areas with </w:t>
      </w:r>
      <w:r w:rsidR="008B690E">
        <w:t>waterproofing</w:t>
      </w:r>
      <w:r w:rsidRPr="00793461">
        <w:t xml:space="preserve"> shall be protected either with screed or protection board at the end of a working day. No storage of materials or traffic shall be allowed on the unprotected areas with </w:t>
      </w:r>
      <w:r w:rsidR="00101897">
        <w:t>waterproof lining material</w:t>
      </w:r>
      <w:r w:rsidRPr="00793461">
        <w:t>.</w:t>
      </w:r>
    </w:p>
    <w:p w14:paraId="21691624" w14:textId="456DE671" w:rsidR="00261F94" w:rsidRPr="00261F94" w:rsidRDefault="00261F94" w:rsidP="00261F94">
      <w:pPr>
        <w:pStyle w:val="Heading4"/>
        <w:numPr>
          <w:ilvl w:val="0"/>
          <w:numId w:val="36"/>
        </w:numPr>
      </w:pPr>
      <w:r w:rsidRPr="00023D74">
        <w:t>Immediately following application, clean all tools and equipment with clean water. Hardened material can be removed by mechanical means.</w:t>
      </w:r>
    </w:p>
    <w:p w14:paraId="17B75853" w14:textId="05811CF1" w:rsidR="005A6011" w:rsidRDefault="005A6011" w:rsidP="00261F94">
      <w:pPr>
        <w:pStyle w:val="Heading4"/>
        <w:numPr>
          <w:ilvl w:val="0"/>
          <w:numId w:val="36"/>
        </w:numPr>
      </w:pPr>
      <w:r w:rsidRPr="005A6011">
        <w:t>Remove left over materials and any foreign material resulting from the work from the site.</w:t>
      </w:r>
    </w:p>
    <w:p w14:paraId="0E98FE12" w14:textId="2A88C2E2" w:rsidR="00AC5CDF" w:rsidRDefault="00AC5CDF" w:rsidP="00AC5CDF">
      <w:pPr>
        <w:pStyle w:val="ListParagraph"/>
        <w:numPr>
          <w:ilvl w:val="0"/>
          <w:numId w:val="36"/>
        </w:numPr>
      </w:pPr>
      <w:r>
        <w:t>Where tiling to be done on waterproofed surfaces, always use a polymer modified cement adhesive complying with BS EN 12004 class C2</w:t>
      </w:r>
      <w:r w:rsidR="00246785">
        <w:t xml:space="preserve"> range.</w:t>
      </w:r>
    </w:p>
    <w:p w14:paraId="024D317E" w14:textId="09F9998C" w:rsidR="00246785" w:rsidRPr="00AC5CDF" w:rsidRDefault="00246785" w:rsidP="00AC5CDF">
      <w:pPr>
        <w:pStyle w:val="ListParagraph"/>
        <w:numPr>
          <w:ilvl w:val="0"/>
          <w:numId w:val="36"/>
        </w:numPr>
      </w:pPr>
      <w:r>
        <w:t>Where waterproofing is required for walls, plaster is applied first and cured. Never apply the cementitious waterproof before the plastering.</w:t>
      </w:r>
    </w:p>
    <w:p w14:paraId="3E43B62C" w14:textId="77777777" w:rsidR="00A2590C" w:rsidRPr="00A2590C" w:rsidRDefault="00A2590C" w:rsidP="000657B1"/>
    <w:p w14:paraId="01743962" w14:textId="557BB2F6" w:rsidR="00357362" w:rsidRPr="00357362" w:rsidRDefault="00357362" w:rsidP="00483E02">
      <w:pPr>
        <w:pStyle w:val="Heading1"/>
        <w:jc w:val="center"/>
        <w:rPr>
          <w:szCs w:val="28"/>
        </w:rPr>
      </w:pPr>
      <w:r w:rsidRPr="00357362">
        <w:rPr>
          <w:szCs w:val="28"/>
        </w:rPr>
        <w:t>END OF SECTION</w:t>
      </w:r>
    </w:p>
    <w:sectPr w:rsidR="00357362" w:rsidRPr="00357362" w:rsidSect="00385595">
      <w:headerReference w:type="default" r:id="rId11"/>
      <w:footerReference w:type="default" r:id="rId12"/>
      <w:pgSz w:w="11906" w:h="16838" w:code="9"/>
      <w:pgMar w:top="1530" w:right="1440" w:bottom="1440" w:left="1440" w:header="720" w:footer="720" w:gutter="0"/>
      <w:pgNumType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66C21" w14:textId="77777777" w:rsidR="00C73A0F" w:rsidRDefault="00C73A0F" w:rsidP="006A48D7">
      <w:pPr>
        <w:spacing w:after="0" w:line="240" w:lineRule="auto"/>
      </w:pPr>
      <w:r>
        <w:separator/>
      </w:r>
    </w:p>
  </w:endnote>
  <w:endnote w:type="continuationSeparator" w:id="0">
    <w:p w14:paraId="448223A5" w14:textId="77777777" w:rsidR="00C73A0F" w:rsidRDefault="00C73A0F" w:rsidP="006A48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8D9CA" w14:textId="58CD3267" w:rsidR="00F854E8" w:rsidRPr="00614F51" w:rsidRDefault="000C6C40">
    <w:pPr>
      <w:pStyle w:val="Footer"/>
      <w:rPr>
        <w:sz w:val="20"/>
        <w:szCs w:val="20"/>
      </w:rPr>
    </w:pPr>
    <w:r>
      <w:rPr>
        <w:noProof/>
      </w:rPr>
      <w:drawing>
        <wp:anchor distT="0" distB="0" distL="114300" distR="114300" simplePos="0" relativeHeight="251661312" behindDoc="1" locked="0" layoutInCell="1" allowOverlap="1" wp14:anchorId="79401AF6" wp14:editId="0E853B78">
          <wp:simplePos x="0" y="0"/>
          <wp:positionH relativeFrom="page">
            <wp:posOffset>0</wp:posOffset>
          </wp:positionH>
          <wp:positionV relativeFrom="paragraph">
            <wp:posOffset>-635</wp:posOffset>
          </wp:positionV>
          <wp:extent cx="7579781" cy="603885"/>
          <wp:effectExtent l="0" t="0" r="2540" b="5715"/>
          <wp:wrapNone/>
          <wp:docPr id="19195587" name="Picture 19195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7579781" cy="60388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9264" behindDoc="1" locked="0" layoutInCell="1" allowOverlap="1" wp14:anchorId="5A34B9D1" wp14:editId="63508554">
              <wp:simplePos x="0" y="0"/>
              <wp:positionH relativeFrom="margin">
                <wp:align>left</wp:align>
              </wp:positionH>
              <wp:positionV relativeFrom="page">
                <wp:posOffset>9926955</wp:posOffset>
              </wp:positionV>
              <wp:extent cx="5695950" cy="142875"/>
              <wp:effectExtent l="0" t="0" r="0" b="9525"/>
              <wp:wrapNone/>
              <wp:docPr id="15523935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5950" cy="142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EDD98D" w14:textId="696B8C51" w:rsidR="000C6C40" w:rsidRDefault="000C6C40" w:rsidP="000C6C40">
                          <w:pPr>
                            <w:spacing w:before="12"/>
                            <w:ind w:left="20"/>
                            <w:rPr>
                              <w:sz w:val="20"/>
                            </w:rPr>
                          </w:pPr>
                          <w:r>
                            <w:rPr>
                              <w:sz w:val="20"/>
                              <w:szCs w:val="20"/>
                            </w:rPr>
                            <w:t>POLYMER MODIFIED CEMENT WATERPROOFING</w:t>
                          </w:r>
                          <w:r w:rsidRPr="00614F51">
                            <w:rPr>
                              <w:sz w:val="20"/>
                              <w:szCs w:val="20"/>
                            </w:rPr>
                            <w:ptab w:relativeTo="margin" w:alignment="center" w:leader="none"/>
                          </w:r>
                          <w:r w:rsidRPr="00614F51">
                            <w:rPr>
                              <w:sz w:val="20"/>
                              <w:szCs w:val="20"/>
                            </w:rPr>
                            <w:ptab w:relativeTo="margin" w:alignment="right" w:leader="none"/>
                          </w:r>
                          <w:r>
                            <w:rPr>
                              <w:sz w:val="20"/>
                              <w:szCs w:val="20"/>
                            </w:rPr>
                            <w:t>SECTION</w:t>
                          </w:r>
                          <w:r w:rsidRPr="00614F51">
                            <w:rPr>
                              <w:sz w:val="20"/>
                              <w:szCs w:val="20"/>
                            </w:rPr>
                            <w:t xml:space="preserve"> 071</w:t>
                          </w:r>
                          <w:r>
                            <w:rPr>
                              <w:sz w:val="20"/>
                              <w:szCs w:val="20"/>
                            </w:rPr>
                            <w:t>613</w:t>
                          </w:r>
                          <w:r w:rsidRPr="00614F51">
                            <w:rPr>
                              <w:sz w:val="20"/>
                              <w:szCs w:val="20"/>
                            </w:rPr>
                            <w:t xml:space="preserve"> - Page </w:t>
                          </w:r>
                          <w:r w:rsidRPr="00614F51">
                            <w:rPr>
                              <w:sz w:val="20"/>
                              <w:szCs w:val="20"/>
                            </w:rPr>
                            <w:fldChar w:fldCharType="begin"/>
                          </w:r>
                          <w:r w:rsidRPr="00614F51">
                            <w:rPr>
                              <w:sz w:val="20"/>
                              <w:szCs w:val="20"/>
                            </w:rPr>
                            <w:instrText xml:space="preserve"> PAGE  \* Arabic  \* MERGEFORMAT </w:instrText>
                          </w:r>
                          <w:r w:rsidRPr="00614F51">
                            <w:rPr>
                              <w:sz w:val="20"/>
                              <w:szCs w:val="20"/>
                            </w:rPr>
                            <w:fldChar w:fldCharType="separate"/>
                          </w:r>
                          <w:r>
                            <w:rPr>
                              <w:sz w:val="20"/>
                              <w:szCs w:val="20"/>
                            </w:rPr>
                            <w:t>1</w:t>
                          </w:r>
                          <w:r w:rsidRPr="00614F51">
                            <w:rPr>
                              <w:sz w:val="20"/>
                              <w:szCs w:val="20"/>
                            </w:rPr>
                            <w:fldChar w:fldCharType="end"/>
                          </w:r>
                          <w:r w:rsidRPr="00614F51">
                            <w:rPr>
                              <w:sz w:val="20"/>
                              <w:szCs w:val="20"/>
                            </w:rPr>
                            <w:t xml:space="preserve"> of </w:t>
                          </w:r>
                          <w:r w:rsidRPr="00614F51">
                            <w:rPr>
                              <w:sz w:val="20"/>
                              <w:szCs w:val="20"/>
                            </w:rPr>
                            <w:fldChar w:fldCharType="begin"/>
                          </w:r>
                          <w:r w:rsidRPr="00614F51">
                            <w:rPr>
                              <w:sz w:val="20"/>
                              <w:szCs w:val="20"/>
                            </w:rPr>
                            <w:instrText xml:space="preserve"> NUMPAGES  \* Arabic  \* MERGEFORMAT </w:instrText>
                          </w:r>
                          <w:r w:rsidRPr="00614F51">
                            <w:rPr>
                              <w:sz w:val="20"/>
                              <w:szCs w:val="20"/>
                            </w:rPr>
                            <w:fldChar w:fldCharType="separate"/>
                          </w:r>
                          <w:r>
                            <w:rPr>
                              <w:sz w:val="20"/>
                              <w:szCs w:val="20"/>
                            </w:rPr>
                            <w:t>7</w:t>
                          </w:r>
                          <w:r w:rsidRPr="00614F51">
                            <w:rPr>
                              <w:sz w:val="20"/>
                              <w:szCs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A34B9D1" id="_x0000_t202" coordsize="21600,21600" o:spt="202" path="m,l,21600r21600,l21600,xe">
              <v:stroke joinstyle="miter"/>
              <v:path gradientshapeok="t" o:connecttype="rect"/>
            </v:shapetype>
            <v:shape id="Text Box 2" o:spid="_x0000_s1026" type="#_x0000_t202" style="position:absolute;margin-left:0;margin-top:781.65pt;width:448.5pt;height:11.25pt;z-index:-251657216;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" filled="f" stroked="f">
              <v:textbox inset="0,0,0,0">
                <w:txbxContent>
                  <w:p w14:paraId="73EDD98D" w14:textId="696B8C51" w:rsidR="000C6C40" w:rsidRDefault="000C6C40" w:rsidP="000C6C40">
                    <w:pPr>
                      <w:spacing w:before="12"/>
                      <w:ind w:left="20"/>
                      <w:rPr>
                        <w:sz w:val="20"/>
                      </w:rPr>
                    </w:pPr>
                    <w:r>
                      <w:rPr>
                        <w:sz w:val="20"/>
                        <w:szCs w:val="20"/>
                      </w:rPr>
                      <w:t>POLYMER MODIFIED CEMENT WATERPROOFING</w:t>
                    </w:r>
                    <w:r w:rsidRPr="00614F51">
                      <w:rPr>
                        <w:sz w:val="20"/>
                        <w:szCs w:val="20"/>
                      </w:rPr>
                      <w:ptab w:relativeTo="margin" w:alignment="center" w:leader="none"/>
                    </w:r>
                    <w:r w:rsidRPr="00614F51">
                      <w:rPr>
                        <w:sz w:val="20"/>
                        <w:szCs w:val="20"/>
                      </w:rPr>
                      <w:ptab w:relativeTo="margin" w:alignment="right" w:leader="none"/>
                    </w:r>
                    <w:r>
                      <w:rPr>
                        <w:sz w:val="20"/>
                        <w:szCs w:val="20"/>
                      </w:rPr>
                      <w:t>SECTION</w:t>
                    </w:r>
                    <w:r w:rsidRPr="00614F51">
                      <w:rPr>
                        <w:sz w:val="20"/>
                        <w:szCs w:val="20"/>
                      </w:rPr>
                      <w:t xml:space="preserve"> 071</w:t>
                    </w:r>
                    <w:r>
                      <w:rPr>
                        <w:sz w:val="20"/>
                        <w:szCs w:val="20"/>
                      </w:rPr>
                      <w:t>613</w:t>
                    </w:r>
                    <w:r w:rsidRPr="00614F51">
                      <w:rPr>
                        <w:sz w:val="20"/>
                        <w:szCs w:val="20"/>
                      </w:rPr>
                      <w:t xml:space="preserve"> - Page </w:t>
                    </w:r>
                    <w:r w:rsidRPr="00614F51">
                      <w:rPr>
                        <w:sz w:val="20"/>
                        <w:szCs w:val="20"/>
                      </w:rPr>
                      <w:fldChar w:fldCharType="begin"/>
                    </w:r>
                    <w:r w:rsidRPr="00614F51">
                      <w:rPr>
                        <w:sz w:val="20"/>
                        <w:szCs w:val="20"/>
                      </w:rPr>
                      <w:instrText xml:space="preserve"> PAGE  \* Arabic  \* MERGEFORMAT </w:instrText>
                    </w:r>
                    <w:r w:rsidRPr="00614F51">
                      <w:rPr>
                        <w:sz w:val="20"/>
                        <w:szCs w:val="20"/>
                      </w:rPr>
                      <w:fldChar w:fldCharType="separate"/>
                    </w:r>
                    <w:r>
                      <w:rPr>
                        <w:sz w:val="20"/>
                        <w:szCs w:val="20"/>
                      </w:rPr>
                      <w:t>1</w:t>
                    </w:r>
                    <w:r w:rsidRPr="00614F51">
                      <w:rPr>
                        <w:sz w:val="20"/>
                        <w:szCs w:val="20"/>
                      </w:rPr>
                      <w:fldChar w:fldCharType="end"/>
                    </w:r>
                    <w:r w:rsidRPr="00614F51">
                      <w:rPr>
                        <w:sz w:val="20"/>
                        <w:szCs w:val="20"/>
                      </w:rPr>
                      <w:t xml:space="preserve"> of </w:t>
                    </w:r>
                    <w:r w:rsidRPr="00614F51">
                      <w:rPr>
                        <w:sz w:val="20"/>
                        <w:szCs w:val="20"/>
                      </w:rPr>
                      <w:fldChar w:fldCharType="begin"/>
                    </w:r>
                    <w:r w:rsidRPr="00614F51">
                      <w:rPr>
                        <w:sz w:val="20"/>
                        <w:szCs w:val="20"/>
                      </w:rPr>
                      <w:instrText xml:space="preserve"> NUMPAGES  \* Arabic  \* MERGEFORMAT </w:instrText>
                    </w:r>
                    <w:r w:rsidRPr="00614F51">
                      <w:rPr>
                        <w:sz w:val="20"/>
                        <w:szCs w:val="20"/>
                      </w:rPr>
                      <w:fldChar w:fldCharType="separate"/>
                    </w:r>
                    <w:r>
                      <w:rPr>
                        <w:sz w:val="20"/>
                        <w:szCs w:val="20"/>
                      </w:rPr>
                      <w:t>7</w:t>
                    </w:r>
                    <w:r w:rsidRPr="00614F51">
                      <w:rPr>
                        <w:sz w:val="20"/>
                        <w:szCs w:val="20"/>
                      </w:rPr>
                      <w:fldChar w:fldCharType="end"/>
                    </w:r>
                  </w:p>
                </w:txbxContent>
              </v:textbox>
              <w10:wrap anchorx="margin" anchory="page"/>
            </v:shape>
          </w:pict>
        </mc:Fallback>
      </mc:AlternateContent>
    </w:r>
    <w:r w:rsidRPr="00614F51">
      <w:rPr>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CD505" w14:textId="77777777" w:rsidR="00C73A0F" w:rsidRDefault="00C73A0F" w:rsidP="006A48D7">
      <w:pPr>
        <w:spacing w:after="0" w:line="240" w:lineRule="auto"/>
      </w:pPr>
      <w:r>
        <w:separator/>
      </w:r>
    </w:p>
  </w:footnote>
  <w:footnote w:type="continuationSeparator" w:id="0">
    <w:p w14:paraId="1C9F46C4" w14:textId="77777777" w:rsidR="00C73A0F" w:rsidRDefault="00C73A0F" w:rsidP="006A48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5B1B6" w14:textId="2AD8E124" w:rsidR="000C6C40" w:rsidRDefault="000C6C40">
    <w:pPr>
      <w:pStyle w:val="Header"/>
    </w:pPr>
    <w:r>
      <w:rPr>
        <w:noProof/>
      </w:rPr>
      <w:drawing>
        <wp:anchor distT="0" distB="0" distL="114300" distR="114300" simplePos="0" relativeHeight="251663360" behindDoc="0" locked="0" layoutInCell="1" allowOverlap="1" wp14:anchorId="5D41EE0E" wp14:editId="5C525595">
          <wp:simplePos x="0" y="0"/>
          <wp:positionH relativeFrom="page">
            <wp:align>right</wp:align>
          </wp:positionH>
          <wp:positionV relativeFrom="paragraph">
            <wp:posOffset>-762000</wp:posOffset>
          </wp:positionV>
          <wp:extent cx="7562850" cy="1327150"/>
          <wp:effectExtent l="0" t="0" r="0" b="6350"/>
          <wp:wrapThrough wrapText="bothSides">
            <wp:wrapPolygon edited="0">
              <wp:start x="3972" y="4031"/>
              <wp:lineTo x="1360" y="5891"/>
              <wp:lineTo x="1143" y="6201"/>
              <wp:lineTo x="1415" y="9611"/>
              <wp:lineTo x="1415" y="12712"/>
              <wp:lineTo x="5169" y="14572"/>
              <wp:lineTo x="1197" y="14572"/>
              <wp:lineTo x="1197" y="16433"/>
              <wp:lineTo x="10773" y="19533"/>
              <wp:lineTo x="0" y="20463"/>
              <wp:lineTo x="0" y="21393"/>
              <wp:lineTo x="21546" y="21393"/>
              <wp:lineTo x="21546" y="20463"/>
              <wp:lineTo x="10718" y="19533"/>
              <wp:lineTo x="10773" y="14572"/>
              <wp:lineTo x="14745" y="14572"/>
              <wp:lineTo x="20457" y="11782"/>
              <wp:lineTo x="20512" y="8991"/>
              <wp:lineTo x="17519" y="8061"/>
              <wp:lineTo x="8379" y="4031"/>
              <wp:lineTo x="3972" y="4031"/>
            </wp:wrapPolygon>
          </wp:wrapThrough>
          <wp:docPr id="541778086" name="Picture 541778086" descr="A black screen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black screen with a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562850" cy="132715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442D"/>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1" w15:restartNumberingAfterBreak="0">
    <w:nsid w:val="01CC2002"/>
    <w:multiLevelType w:val="hybridMultilevel"/>
    <w:tmpl w:val="3272CAAA"/>
    <w:lvl w:ilvl="0" w:tplc="FFFFFFFF">
      <w:start w:val="1"/>
      <w:numFmt w:val="decimal"/>
      <w:lvlText w:val="%1."/>
      <w:lvlJc w:val="left"/>
      <w:pPr>
        <w:ind w:left="1236" w:hanging="360"/>
      </w:pPr>
      <w:rPr>
        <w:rFonts w:hint="default"/>
      </w:rPr>
    </w:lvl>
    <w:lvl w:ilvl="1" w:tplc="FFFFFFFF">
      <w:start w:val="1"/>
      <w:numFmt w:val="lowerLetter"/>
      <w:lvlText w:val="%2."/>
      <w:lvlJc w:val="left"/>
      <w:pPr>
        <w:ind w:left="163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2" w15:restartNumberingAfterBreak="0">
    <w:nsid w:val="04A8568E"/>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3" w15:restartNumberingAfterBreak="0">
    <w:nsid w:val="0BD2372C"/>
    <w:multiLevelType w:val="multilevel"/>
    <w:tmpl w:val="00FE629C"/>
    <w:lvl w:ilvl="0">
      <w:start w:val="1"/>
      <w:numFmt w:val="decimal"/>
      <w:lvlText w:val="%1"/>
      <w:lvlJc w:val="left"/>
      <w:pPr>
        <w:ind w:left="516" w:hanging="516"/>
      </w:pPr>
      <w:rPr>
        <w:rFonts w:hint="default"/>
      </w:rPr>
    </w:lvl>
    <w:lvl w:ilvl="1">
      <w:start w:val="1"/>
      <w:numFmt w:val="decimalZero"/>
      <w:lvlText w:val="%1.%2"/>
      <w:lvlJc w:val="left"/>
      <w:pPr>
        <w:ind w:left="516" w:hanging="51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0E24368B"/>
    <w:multiLevelType w:val="hybridMultilevel"/>
    <w:tmpl w:val="C332D18A"/>
    <w:lvl w:ilvl="0" w:tplc="0EB2213E">
      <w:start w:val="1"/>
      <w:numFmt w:val="upperLetter"/>
      <w:lvlText w:val="%1."/>
      <w:lvlJc w:val="left"/>
      <w:pPr>
        <w:ind w:left="876" w:hanging="360"/>
      </w:pPr>
      <w:rPr>
        <w:rFonts w:hint="default"/>
      </w:rPr>
    </w:lvl>
    <w:lvl w:ilvl="1" w:tplc="04090019" w:tentative="1">
      <w:start w:val="1"/>
      <w:numFmt w:val="lowerLetter"/>
      <w:lvlText w:val="%2."/>
      <w:lvlJc w:val="left"/>
      <w:pPr>
        <w:ind w:left="1596" w:hanging="360"/>
      </w:pPr>
    </w:lvl>
    <w:lvl w:ilvl="2" w:tplc="0409001B" w:tentative="1">
      <w:start w:val="1"/>
      <w:numFmt w:val="lowerRoman"/>
      <w:lvlText w:val="%3."/>
      <w:lvlJc w:val="right"/>
      <w:pPr>
        <w:ind w:left="2316" w:hanging="180"/>
      </w:pPr>
    </w:lvl>
    <w:lvl w:ilvl="3" w:tplc="0409000F" w:tentative="1">
      <w:start w:val="1"/>
      <w:numFmt w:val="decimal"/>
      <w:lvlText w:val="%4."/>
      <w:lvlJc w:val="left"/>
      <w:pPr>
        <w:ind w:left="3036" w:hanging="360"/>
      </w:pPr>
    </w:lvl>
    <w:lvl w:ilvl="4" w:tplc="04090019" w:tentative="1">
      <w:start w:val="1"/>
      <w:numFmt w:val="lowerLetter"/>
      <w:lvlText w:val="%5."/>
      <w:lvlJc w:val="left"/>
      <w:pPr>
        <w:ind w:left="3756" w:hanging="360"/>
      </w:pPr>
    </w:lvl>
    <w:lvl w:ilvl="5" w:tplc="0409001B" w:tentative="1">
      <w:start w:val="1"/>
      <w:numFmt w:val="lowerRoman"/>
      <w:lvlText w:val="%6."/>
      <w:lvlJc w:val="right"/>
      <w:pPr>
        <w:ind w:left="4476" w:hanging="180"/>
      </w:pPr>
    </w:lvl>
    <w:lvl w:ilvl="6" w:tplc="0409000F" w:tentative="1">
      <w:start w:val="1"/>
      <w:numFmt w:val="decimal"/>
      <w:lvlText w:val="%7."/>
      <w:lvlJc w:val="left"/>
      <w:pPr>
        <w:ind w:left="5196" w:hanging="360"/>
      </w:pPr>
    </w:lvl>
    <w:lvl w:ilvl="7" w:tplc="04090019" w:tentative="1">
      <w:start w:val="1"/>
      <w:numFmt w:val="lowerLetter"/>
      <w:lvlText w:val="%8."/>
      <w:lvlJc w:val="left"/>
      <w:pPr>
        <w:ind w:left="5916" w:hanging="360"/>
      </w:pPr>
    </w:lvl>
    <w:lvl w:ilvl="8" w:tplc="0409001B" w:tentative="1">
      <w:start w:val="1"/>
      <w:numFmt w:val="lowerRoman"/>
      <w:lvlText w:val="%9."/>
      <w:lvlJc w:val="right"/>
      <w:pPr>
        <w:ind w:left="6636" w:hanging="180"/>
      </w:pPr>
    </w:lvl>
  </w:abstractNum>
  <w:abstractNum w:abstractNumId="5" w15:restartNumberingAfterBreak="0">
    <w:nsid w:val="0E3D76B3"/>
    <w:multiLevelType w:val="hybridMultilevel"/>
    <w:tmpl w:val="08CCB97E"/>
    <w:lvl w:ilvl="0" w:tplc="04090017">
      <w:start w:val="1"/>
      <w:numFmt w:val="lowerLetter"/>
      <w:lvlText w:val="%1)"/>
      <w:lvlJc w:val="left"/>
      <w:pPr>
        <w:ind w:left="1636" w:hanging="360"/>
      </w:pPr>
    </w:lvl>
    <w:lvl w:ilvl="1" w:tplc="04090019" w:tentative="1">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6" w15:restartNumberingAfterBreak="0">
    <w:nsid w:val="1085697F"/>
    <w:multiLevelType w:val="hybridMultilevel"/>
    <w:tmpl w:val="0BD6696E"/>
    <w:lvl w:ilvl="0" w:tplc="4C090015">
      <w:start w:val="1"/>
      <w:numFmt w:val="upperLetter"/>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7" w15:restartNumberingAfterBreak="0">
    <w:nsid w:val="11690EC4"/>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8" w15:restartNumberingAfterBreak="0">
    <w:nsid w:val="12186165"/>
    <w:multiLevelType w:val="hybridMultilevel"/>
    <w:tmpl w:val="DE74852C"/>
    <w:lvl w:ilvl="0" w:tplc="FFFFFFFF">
      <w:start w:val="1"/>
      <w:numFmt w:val="upperLetter"/>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9" w15:restartNumberingAfterBreak="0">
    <w:nsid w:val="14147978"/>
    <w:multiLevelType w:val="hybridMultilevel"/>
    <w:tmpl w:val="C332D18A"/>
    <w:lvl w:ilvl="0" w:tplc="FFFFFFFF">
      <w:start w:val="1"/>
      <w:numFmt w:val="upperLetter"/>
      <w:lvlText w:val="%1."/>
      <w:lvlJc w:val="left"/>
      <w:pPr>
        <w:ind w:left="876" w:hanging="360"/>
      </w:pPr>
      <w:rPr>
        <w:rFonts w:hint="default"/>
      </w:rPr>
    </w:lvl>
    <w:lvl w:ilvl="1" w:tplc="FFFFFFFF" w:tentative="1">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10" w15:restartNumberingAfterBreak="0">
    <w:nsid w:val="14D13B07"/>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11" w15:restartNumberingAfterBreak="0">
    <w:nsid w:val="16F56515"/>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12" w15:restartNumberingAfterBreak="0">
    <w:nsid w:val="179278C1"/>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13" w15:restartNumberingAfterBreak="0">
    <w:nsid w:val="18CD1906"/>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14" w15:restartNumberingAfterBreak="0">
    <w:nsid w:val="1AD92558"/>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15" w15:restartNumberingAfterBreak="0">
    <w:nsid w:val="1B17777D"/>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16" w15:restartNumberingAfterBreak="0">
    <w:nsid w:val="1DE93721"/>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17" w15:restartNumberingAfterBreak="0">
    <w:nsid w:val="1E125BCF"/>
    <w:multiLevelType w:val="hybridMultilevel"/>
    <w:tmpl w:val="D690F640"/>
    <w:lvl w:ilvl="0" w:tplc="FFFFFFFF">
      <w:start w:val="1"/>
      <w:numFmt w:val="decimal"/>
      <w:lvlText w:val="%1."/>
      <w:lvlJc w:val="left"/>
      <w:pPr>
        <w:ind w:left="1236" w:hanging="360"/>
      </w:pPr>
      <w:rPr>
        <w:rFonts w:hint="default"/>
      </w:rPr>
    </w:lvl>
    <w:lvl w:ilvl="1" w:tplc="04090017">
      <w:start w:val="1"/>
      <w:numFmt w:val="lowerLetter"/>
      <w:lvlText w:val="%2)"/>
      <w:lvlJc w:val="left"/>
      <w:pPr>
        <w:ind w:left="163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18" w15:restartNumberingAfterBreak="0">
    <w:nsid w:val="1ED1690A"/>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19" w15:restartNumberingAfterBreak="0">
    <w:nsid w:val="20F81055"/>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20" w15:restartNumberingAfterBreak="0">
    <w:nsid w:val="22392DBA"/>
    <w:multiLevelType w:val="hybridMultilevel"/>
    <w:tmpl w:val="32928F9A"/>
    <w:lvl w:ilvl="0" w:tplc="04090017">
      <w:start w:val="1"/>
      <w:numFmt w:val="lowerLetter"/>
      <w:lvlText w:val="%1)"/>
      <w:lvlJc w:val="left"/>
      <w:pPr>
        <w:ind w:left="1636" w:hanging="360"/>
      </w:pPr>
    </w:lvl>
    <w:lvl w:ilvl="1" w:tplc="FFFFFFFF" w:tentative="1">
      <w:start w:val="1"/>
      <w:numFmt w:val="lowerLetter"/>
      <w:lvlText w:val="%2."/>
      <w:lvlJc w:val="left"/>
      <w:pPr>
        <w:ind w:left="2356" w:hanging="360"/>
      </w:pPr>
    </w:lvl>
    <w:lvl w:ilvl="2" w:tplc="FFFFFFFF" w:tentative="1">
      <w:start w:val="1"/>
      <w:numFmt w:val="lowerRoman"/>
      <w:lvlText w:val="%3."/>
      <w:lvlJc w:val="right"/>
      <w:pPr>
        <w:ind w:left="3076" w:hanging="180"/>
      </w:pPr>
    </w:lvl>
    <w:lvl w:ilvl="3" w:tplc="FFFFFFFF" w:tentative="1">
      <w:start w:val="1"/>
      <w:numFmt w:val="decimal"/>
      <w:lvlText w:val="%4."/>
      <w:lvlJc w:val="left"/>
      <w:pPr>
        <w:ind w:left="3796" w:hanging="360"/>
      </w:pPr>
    </w:lvl>
    <w:lvl w:ilvl="4" w:tplc="FFFFFFFF" w:tentative="1">
      <w:start w:val="1"/>
      <w:numFmt w:val="lowerLetter"/>
      <w:lvlText w:val="%5."/>
      <w:lvlJc w:val="left"/>
      <w:pPr>
        <w:ind w:left="4516" w:hanging="360"/>
      </w:pPr>
    </w:lvl>
    <w:lvl w:ilvl="5" w:tplc="FFFFFFFF" w:tentative="1">
      <w:start w:val="1"/>
      <w:numFmt w:val="lowerRoman"/>
      <w:lvlText w:val="%6."/>
      <w:lvlJc w:val="right"/>
      <w:pPr>
        <w:ind w:left="5236" w:hanging="180"/>
      </w:pPr>
    </w:lvl>
    <w:lvl w:ilvl="6" w:tplc="FFFFFFFF" w:tentative="1">
      <w:start w:val="1"/>
      <w:numFmt w:val="decimal"/>
      <w:lvlText w:val="%7."/>
      <w:lvlJc w:val="left"/>
      <w:pPr>
        <w:ind w:left="5956" w:hanging="360"/>
      </w:pPr>
    </w:lvl>
    <w:lvl w:ilvl="7" w:tplc="FFFFFFFF" w:tentative="1">
      <w:start w:val="1"/>
      <w:numFmt w:val="lowerLetter"/>
      <w:lvlText w:val="%8."/>
      <w:lvlJc w:val="left"/>
      <w:pPr>
        <w:ind w:left="6676" w:hanging="360"/>
      </w:pPr>
    </w:lvl>
    <w:lvl w:ilvl="8" w:tplc="FFFFFFFF" w:tentative="1">
      <w:start w:val="1"/>
      <w:numFmt w:val="lowerRoman"/>
      <w:lvlText w:val="%9."/>
      <w:lvlJc w:val="right"/>
      <w:pPr>
        <w:ind w:left="7396" w:hanging="180"/>
      </w:pPr>
    </w:lvl>
  </w:abstractNum>
  <w:abstractNum w:abstractNumId="21" w15:restartNumberingAfterBreak="0">
    <w:nsid w:val="22776A27"/>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22" w15:restartNumberingAfterBreak="0">
    <w:nsid w:val="2446392D"/>
    <w:multiLevelType w:val="hybridMultilevel"/>
    <w:tmpl w:val="C332D18A"/>
    <w:lvl w:ilvl="0" w:tplc="FFFFFFFF">
      <w:start w:val="1"/>
      <w:numFmt w:val="upperLetter"/>
      <w:lvlText w:val="%1."/>
      <w:lvlJc w:val="left"/>
      <w:pPr>
        <w:ind w:left="876" w:hanging="360"/>
      </w:pPr>
      <w:rPr>
        <w:rFonts w:hint="default"/>
      </w:rPr>
    </w:lvl>
    <w:lvl w:ilvl="1" w:tplc="FFFFFFFF" w:tentative="1">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23" w15:restartNumberingAfterBreak="0">
    <w:nsid w:val="24811A0B"/>
    <w:multiLevelType w:val="hybridMultilevel"/>
    <w:tmpl w:val="DEDC1D6C"/>
    <w:lvl w:ilvl="0" w:tplc="04090017">
      <w:start w:val="1"/>
      <w:numFmt w:val="lowerLetter"/>
      <w:lvlText w:val="%1)"/>
      <w:lvlJc w:val="left"/>
      <w:pPr>
        <w:ind w:left="1636" w:hanging="360"/>
      </w:pPr>
    </w:lvl>
    <w:lvl w:ilvl="1" w:tplc="FFFFFFFF" w:tentative="1">
      <w:start w:val="1"/>
      <w:numFmt w:val="lowerLetter"/>
      <w:lvlText w:val="%2."/>
      <w:lvlJc w:val="left"/>
      <w:pPr>
        <w:ind w:left="2356" w:hanging="360"/>
      </w:pPr>
    </w:lvl>
    <w:lvl w:ilvl="2" w:tplc="FFFFFFFF" w:tentative="1">
      <w:start w:val="1"/>
      <w:numFmt w:val="lowerRoman"/>
      <w:lvlText w:val="%3."/>
      <w:lvlJc w:val="right"/>
      <w:pPr>
        <w:ind w:left="3076" w:hanging="180"/>
      </w:pPr>
    </w:lvl>
    <w:lvl w:ilvl="3" w:tplc="FFFFFFFF" w:tentative="1">
      <w:start w:val="1"/>
      <w:numFmt w:val="decimal"/>
      <w:lvlText w:val="%4."/>
      <w:lvlJc w:val="left"/>
      <w:pPr>
        <w:ind w:left="3796" w:hanging="360"/>
      </w:pPr>
    </w:lvl>
    <w:lvl w:ilvl="4" w:tplc="FFFFFFFF" w:tentative="1">
      <w:start w:val="1"/>
      <w:numFmt w:val="lowerLetter"/>
      <w:lvlText w:val="%5."/>
      <w:lvlJc w:val="left"/>
      <w:pPr>
        <w:ind w:left="4516" w:hanging="360"/>
      </w:pPr>
    </w:lvl>
    <w:lvl w:ilvl="5" w:tplc="FFFFFFFF" w:tentative="1">
      <w:start w:val="1"/>
      <w:numFmt w:val="lowerRoman"/>
      <w:lvlText w:val="%6."/>
      <w:lvlJc w:val="right"/>
      <w:pPr>
        <w:ind w:left="5236" w:hanging="180"/>
      </w:pPr>
    </w:lvl>
    <w:lvl w:ilvl="6" w:tplc="FFFFFFFF" w:tentative="1">
      <w:start w:val="1"/>
      <w:numFmt w:val="decimal"/>
      <w:lvlText w:val="%7."/>
      <w:lvlJc w:val="left"/>
      <w:pPr>
        <w:ind w:left="5956" w:hanging="360"/>
      </w:pPr>
    </w:lvl>
    <w:lvl w:ilvl="7" w:tplc="FFFFFFFF" w:tentative="1">
      <w:start w:val="1"/>
      <w:numFmt w:val="lowerLetter"/>
      <w:lvlText w:val="%8."/>
      <w:lvlJc w:val="left"/>
      <w:pPr>
        <w:ind w:left="6676" w:hanging="360"/>
      </w:pPr>
    </w:lvl>
    <w:lvl w:ilvl="8" w:tplc="FFFFFFFF" w:tentative="1">
      <w:start w:val="1"/>
      <w:numFmt w:val="lowerRoman"/>
      <w:lvlText w:val="%9."/>
      <w:lvlJc w:val="right"/>
      <w:pPr>
        <w:ind w:left="7396" w:hanging="180"/>
      </w:pPr>
    </w:lvl>
  </w:abstractNum>
  <w:abstractNum w:abstractNumId="24" w15:restartNumberingAfterBreak="0">
    <w:nsid w:val="29706802"/>
    <w:multiLevelType w:val="multilevel"/>
    <w:tmpl w:val="00FE629C"/>
    <w:lvl w:ilvl="0">
      <w:start w:val="1"/>
      <w:numFmt w:val="decimal"/>
      <w:lvlText w:val="%1"/>
      <w:lvlJc w:val="left"/>
      <w:pPr>
        <w:ind w:left="516" w:hanging="516"/>
      </w:pPr>
      <w:rPr>
        <w:rFonts w:hint="default"/>
      </w:rPr>
    </w:lvl>
    <w:lvl w:ilvl="1">
      <w:start w:val="1"/>
      <w:numFmt w:val="decimalZero"/>
      <w:lvlText w:val="%1.%2"/>
      <w:lvlJc w:val="left"/>
      <w:pPr>
        <w:ind w:left="516" w:hanging="51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29916937"/>
    <w:multiLevelType w:val="multilevel"/>
    <w:tmpl w:val="00FE629C"/>
    <w:lvl w:ilvl="0">
      <w:start w:val="1"/>
      <w:numFmt w:val="decimal"/>
      <w:lvlText w:val="%1"/>
      <w:lvlJc w:val="left"/>
      <w:pPr>
        <w:ind w:left="516" w:hanging="516"/>
      </w:pPr>
      <w:rPr>
        <w:rFonts w:hint="default"/>
      </w:rPr>
    </w:lvl>
    <w:lvl w:ilvl="1">
      <w:start w:val="1"/>
      <w:numFmt w:val="decimalZero"/>
      <w:lvlText w:val="%1.%2"/>
      <w:lvlJc w:val="left"/>
      <w:pPr>
        <w:ind w:left="516" w:hanging="51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2B1E5DC1"/>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27" w15:restartNumberingAfterBreak="0">
    <w:nsid w:val="367A37A1"/>
    <w:multiLevelType w:val="hybridMultilevel"/>
    <w:tmpl w:val="84CE755E"/>
    <w:lvl w:ilvl="0" w:tplc="197AB5EA">
      <w:start w:val="1"/>
      <w:numFmt w:val="decimal"/>
      <w:lvlText w:val="%1."/>
      <w:lvlJc w:val="left"/>
      <w:pPr>
        <w:ind w:left="1236" w:hanging="360"/>
      </w:pPr>
      <w:rPr>
        <w:rFonts w:hint="default"/>
      </w:rPr>
    </w:lvl>
    <w:lvl w:ilvl="1" w:tplc="04090019" w:tentative="1">
      <w:start w:val="1"/>
      <w:numFmt w:val="lowerLetter"/>
      <w:lvlText w:val="%2."/>
      <w:lvlJc w:val="left"/>
      <w:pPr>
        <w:ind w:left="1956" w:hanging="360"/>
      </w:pPr>
    </w:lvl>
    <w:lvl w:ilvl="2" w:tplc="0409001B" w:tentative="1">
      <w:start w:val="1"/>
      <w:numFmt w:val="lowerRoman"/>
      <w:lvlText w:val="%3."/>
      <w:lvlJc w:val="right"/>
      <w:pPr>
        <w:ind w:left="2676" w:hanging="180"/>
      </w:pPr>
    </w:lvl>
    <w:lvl w:ilvl="3" w:tplc="0409000F" w:tentative="1">
      <w:start w:val="1"/>
      <w:numFmt w:val="decimal"/>
      <w:lvlText w:val="%4."/>
      <w:lvlJc w:val="left"/>
      <w:pPr>
        <w:ind w:left="3396" w:hanging="360"/>
      </w:pPr>
    </w:lvl>
    <w:lvl w:ilvl="4" w:tplc="04090019" w:tentative="1">
      <w:start w:val="1"/>
      <w:numFmt w:val="lowerLetter"/>
      <w:lvlText w:val="%5."/>
      <w:lvlJc w:val="left"/>
      <w:pPr>
        <w:ind w:left="4116" w:hanging="360"/>
      </w:pPr>
    </w:lvl>
    <w:lvl w:ilvl="5" w:tplc="0409001B" w:tentative="1">
      <w:start w:val="1"/>
      <w:numFmt w:val="lowerRoman"/>
      <w:lvlText w:val="%6."/>
      <w:lvlJc w:val="right"/>
      <w:pPr>
        <w:ind w:left="4836" w:hanging="180"/>
      </w:pPr>
    </w:lvl>
    <w:lvl w:ilvl="6" w:tplc="0409000F" w:tentative="1">
      <w:start w:val="1"/>
      <w:numFmt w:val="decimal"/>
      <w:lvlText w:val="%7."/>
      <w:lvlJc w:val="left"/>
      <w:pPr>
        <w:ind w:left="5556" w:hanging="360"/>
      </w:pPr>
    </w:lvl>
    <w:lvl w:ilvl="7" w:tplc="04090019" w:tentative="1">
      <w:start w:val="1"/>
      <w:numFmt w:val="lowerLetter"/>
      <w:lvlText w:val="%8."/>
      <w:lvlJc w:val="left"/>
      <w:pPr>
        <w:ind w:left="6276" w:hanging="360"/>
      </w:pPr>
    </w:lvl>
    <w:lvl w:ilvl="8" w:tplc="0409001B" w:tentative="1">
      <w:start w:val="1"/>
      <w:numFmt w:val="lowerRoman"/>
      <w:lvlText w:val="%9."/>
      <w:lvlJc w:val="right"/>
      <w:pPr>
        <w:ind w:left="6996" w:hanging="180"/>
      </w:pPr>
    </w:lvl>
  </w:abstractNum>
  <w:abstractNum w:abstractNumId="28" w15:restartNumberingAfterBreak="0">
    <w:nsid w:val="369B0B42"/>
    <w:multiLevelType w:val="hybridMultilevel"/>
    <w:tmpl w:val="C332D18A"/>
    <w:lvl w:ilvl="0" w:tplc="FFFFFFFF">
      <w:start w:val="1"/>
      <w:numFmt w:val="upperLetter"/>
      <w:lvlText w:val="%1."/>
      <w:lvlJc w:val="left"/>
      <w:pPr>
        <w:ind w:left="876" w:hanging="360"/>
      </w:pPr>
      <w:rPr>
        <w:rFonts w:hint="default"/>
      </w:rPr>
    </w:lvl>
    <w:lvl w:ilvl="1" w:tplc="FFFFFFFF" w:tentative="1">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29" w15:restartNumberingAfterBreak="0">
    <w:nsid w:val="39DB37A0"/>
    <w:multiLevelType w:val="hybridMultilevel"/>
    <w:tmpl w:val="BDDE7E0C"/>
    <w:lvl w:ilvl="0" w:tplc="04090017">
      <w:start w:val="1"/>
      <w:numFmt w:val="lowerLetter"/>
      <w:lvlText w:val="%1)"/>
      <w:lvlJc w:val="left"/>
      <w:pPr>
        <w:ind w:left="1636" w:hanging="360"/>
      </w:pPr>
    </w:lvl>
    <w:lvl w:ilvl="1" w:tplc="FFFFFFFF" w:tentative="1">
      <w:start w:val="1"/>
      <w:numFmt w:val="lowerLetter"/>
      <w:lvlText w:val="%2."/>
      <w:lvlJc w:val="left"/>
      <w:pPr>
        <w:ind w:left="2356" w:hanging="360"/>
      </w:pPr>
    </w:lvl>
    <w:lvl w:ilvl="2" w:tplc="FFFFFFFF" w:tentative="1">
      <w:start w:val="1"/>
      <w:numFmt w:val="lowerRoman"/>
      <w:lvlText w:val="%3."/>
      <w:lvlJc w:val="right"/>
      <w:pPr>
        <w:ind w:left="3076" w:hanging="180"/>
      </w:pPr>
    </w:lvl>
    <w:lvl w:ilvl="3" w:tplc="FFFFFFFF" w:tentative="1">
      <w:start w:val="1"/>
      <w:numFmt w:val="decimal"/>
      <w:lvlText w:val="%4."/>
      <w:lvlJc w:val="left"/>
      <w:pPr>
        <w:ind w:left="3796" w:hanging="360"/>
      </w:pPr>
    </w:lvl>
    <w:lvl w:ilvl="4" w:tplc="FFFFFFFF" w:tentative="1">
      <w:start w:val="1"/>
      <w:numFmt w:val="lowerLetter"/>
      <w:lvlText w:val="%5."/>
      <w:lvlJc w:val="left"/>
      <w:pPr>
        <w:ind w:left="4516" w:hanging="360"/>
      </w:pPr>
    </w:lvl>
    <w:lvl w:ilvl="5" w:tplc="FFFFFFFF" w:tentative="1">
      <w:start w:val="1"/>
      <w:numFmt w:val="lowerRoman"/>
      <w:lvlText w:val="%6."/>
      <w:lvlJc w:val="right"/>
      <w:pPr>
        <w:ind w:left="5236" w:hanging="180"/>
      </w:pPr>
    </w:lvl>
    <w:lvl w:ilvl="6" w:tplc="FFFFFFFF" w:tentative="1">
      <w:start w:val="1"/>
      <w:numFmt w:val="decimal"/>
      <w:lvlText w:val="%7."/>
      <w:lvlJc w:val="left"/>
      <w:pPr>
        <w:ind w:left="5956" w:hanging="360"/>
      </w:pPr>
    </w:lvl>
    <w:lvl w:ilvl="7" w:tplc="FFFFFFFF" w:tentative="1">
      <w:start w:val="1"/>
      <w:numFmt w:val="lowerLetter"/>
      <w:lvlText w:val="%8."/>
      <w:lvlJc w:val="left"/>
      <w:pPr>
        <w:ind w:left="6676" w:hanging="360"/>
      </w:pPr>
    </w:lvl>
    <w:lvl w:ilvl="8" w:tplc="FFFFFFFF" w:tentative="1">
      <w:start w:val="1"/>
      <w:numFmt w:val="lowerRoman"/>
      <w:lvlText w:val="%9."/>
      <w:lvlJc w:val="right"/>
      <w:pPr>
        <w:ind w:left="7396" w:hanging="180"/>
      </w:pPr>
    </w:lvl>
  </w:abstractNum>
  <w:abstractNum w:abstractNumId="30" w15:restartNumberingAfterBreak="0">
    <w:nsid w:val="39E5486C"/>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31" w15:restartNumberingAfterBreak="0">
    <w:nsid w:val="3BB719A3"/>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32" w15:restartNumberingAfterBreak="0">
    <w:nsid w:val="3C3E5EE9"/>
    <w:multiLevelType w:val="hybridMultilevel"/>
    <w:tmpl w:val="9214816A"/>
    <w:lvl w:ilvl="0" w:tplc="04090017">
      <w:start w:val="1"/>
      <w:numFmt w:val="lowerLetter"/>
      <w:lvlText w:val="%1)"/>
      <w:lvlJc w:val="left"/>
      <w:pPr>
        <w:ind w:left="1636" w:hanging="360"/>
      </w:pPr>
    </w:lvl>
    <w:lvl w:ilvl="1" w:tplc="04090019" w:tentative="1">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33" w15:restartNumberingAfterBreak="0">
    <w:nsid w:val="3D8F5819"/>
    <w:multiLevelType w:val="hybridMultilevel"/>
    <w:tmpl w:val="84CE755E"/>
    <w:lvl w:ilvl="0" w:tplc="FFFFFFFF">
      <w:start w:val="1"/>
      <w:numFmt w:val="decimal"/>
      <w:lvlText w:val="%1."/>
      <w:lvlJc w:val="left"/>
      <w:pPr>
        <w:ind w:left="1236" w:hanging="360"/>
      </w:pPr>
      <w:rPr>
        <w:rFonts w:hint="default"/>
      </w:rPr>
    </w:lvl>
    <w:lvl w:ilvl="1" w:tplc="FFFFFFFF">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34" w15:restartNumberingAfterBreak="0">
    <w:nsid w:val="3E866171"/>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35" w15:restartNumberingAfterBreak="0">
    <w:nsid w:val="3FC77331"/>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36" w15:restartNumberingAfterBreak="0">
    <w:nsid w:val="41645A8B"/>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37" w15:restartNumberingAfterBreak="0">
    <w:nsid w:val="42B603DB"/>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38" w15:restartNumberingAfterBreak="0">
    <w:nsid w:val="43990E3D"/>
    <w:multiLevelType w:val="hybridMultilevel"/>
    <w:tmpl w:val="A822A63A"/>
    <w:lvl w:ilvl="0" w:tplc="FFFFFFFF">
      <w:start w:val="1"/>
      <w:numFmt w:val="decimal"/>
      <w:lvlText w:val="%1."/>
      <w:lvlJc w:val="left"/>
      <w:pPr>
        <w:ind w:left="1236" w:hanging="360"/>
      </w:pPr>
      <w:rPr>
        <w:rFonts w:hint="default"/>
      </w:rPr>
    </w:lvl>
    <w:lvl w:ilvl="1" w:tplc="04090017">
      <w:start w:val="1"/>
      <w:numFmt w:val="lowerLetter"/>
      <w:lvlText w:val="%2)"/>
      <w:lvlJc w:val="left"/>
      <w:pPr>
        <w:ind w:left="163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39" w15:restartNumberingAfterBreak="0">
    <w:nsid w:val="46270AEF"/>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40" w15:restartNumberingAfterBreak="0">
    <w:nsid w:val="4A4A3B09"/>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41" w15:restartNumberingAfterBreak="0">
    <w:nsid w:val="4AAF6914"/>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42" w15:restartNumberingAfterBreak="0">
    <w:nsid w:val="4D410817"/>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43" w15:restartNumberingAfterBreak="0">
    <w:nsid w:val="50587B2A"/>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44" w15:restartNumberingAfterBreak="0">
    <w:nsid w:val="5902756E"/>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45" w15:restartNumberingAfterBreak="0">
    <w:nsid w:val="5E511D7E"/>
    <w:multiLevelType w:val="hybridMultilevel"/>
    <w:tmpl w:val="08CCB97E"/>
    <w:lvl w:ilvl="0" w:tplc="FFFFFFFF">
      <w:start w:val="1"/>
      <w:numFmt w:val="lowerLetter"/>
      <w:lvlText w:val="%1)"/>
      <w:lvlJc w:val="left"/>
      <w:pPr>
        <w:ind w:left="1636" w:hanging="360"/>
      </w:pPr>
    </w:lvl>
    <w:lvl w:ilvl="1" w:tplc="FFFFFFFF" w:tentative="1">
      <w:start w:val="1"/>
      <w:numFmt w:val="lowerLetter"/>
      <w:lvlText w:val="%2."/>
      <w:lvlJc w:val="left"/>
      <w:pPr>
        <w:ind w:left="2356" w:hanging="360"/>
      </w:pPr>
    </w:lvl>
    <w:lvl w:ilvl="2" w:tplc="FFFFFFFF" w:tentative="1">
      <w:start w:val="1"/>
      <w:numFmt w:val="lowerRoman"/>
      <w:lvlText w:val="%3."/>
      <w:lvlJc w:val="right"/>
      <w:pPr>
        <w:ind w:left="3076" w:hanging="180"/>
      </w:pPr>
    </w:lvl>
    <w:lvl w:ilvl="3" w:tplc="FFFFFFFF" w:tentative="1">
      <w:start w:val="1"/>
      <w:numFmt w:val="decimal"/>
      <w:lvlText w:val="%4."/>
      <w:lvlJc w:val="left"/>
      <w:pPr>
        <w:ind w:left="3796" w:hanging="360"/>
      </w:pPr>
    </w:lvl>
    <w:lvl w:ilvl="4" w:tplc="FFFFFFFF" w:tentative="1">
      <w:start w:val="1"/>
      <w:numFmt w:val="lowerLetter"/>
      <w:lvlText w:val="%5."/>
      <w:lvlJc w:val="left"/>
      <w:pPr>
        <w:ind w:left="4516" w:hanging="360"/>
      </w:pPr>
    </w:lvl>
    <w:lvl w:ilvl="5" w:tplc="FFFFFFFF" w:tentative="1">
      <w:start w:val="1"/>
      <w:numFmt w:val="lowerRoman"/>
      <w:lvlText w:val="%6."/>
      <w:lvlJc w:val="right"/>
      <w:pPr>
        <w:ind w:left="5236" w:hanging="180"/>
      </w:pPr>
    </w:lvl>
    <w:lvl w:ilvl="6" w:tplc="FFFFFFFF" w:tentative="1">
      <w:start w:val="1"/>
      <w:numFmt w:val="decimal"/>
      <w:lvlText w:val="%7."/>
      <w:lvlJc w:val="left"/>
      <w:pPr>
        <w:ind w:left="5956" w:hanging="360"/>
      </w:pPr>
    </w:lvl>
    <w:lvl w:ilvl="7" w:tplc="FFFFFFFF" w:tentative="1">
      <w:start w:val="1"/>
      <w:numFmt w:val="lowerLetter"/>
      <w:lvlText w:val="%8."/>
      <w:lvlJc w:val="left"/>
      <w:pPr>
        <w:ind w:left="6676" w:hanging="360"/>
      </w:pPr>
    </w:lvl>
    <w:lvl w:ilvl="8" w:tplc="FFFFFFFF" w:tentative="1">
      <w:start w:val="1"/>
      <w:numFmt w:val="lowerRoman"/>
      <w:lvlText w:val="%9."/>
      <w:lvlJc w:val="right"/>
      <w:pPr>
        <w:ind w:left="7396" w:hanging="180"/>
      </w:pPr>
    </w:lvl>
  </w:abstractNum>
  <w:abstractNum w:abstractNumId="46" w15:restartNumberingAfterBreak="0">
    <w:nsid w:val="6E2E367A"/>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47" w15:restartNumberingAfterBreak="0">
    <w:nsid w:val="6F3B0C4A"/>
    <w:multiLevelType w:val="hybridMultilevel"/>
    <w:tmpl w:val="1000498C"/>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48" w15:restartNumberingAfterBreak="0">
    <w:nsid w:val="75F46D45"/>
    <w:multiLevelType w:val="hybridMultilevel"/>
    <w:tmpl w:val="C332D18A"/>
    <w:lvl w:ilvl="0" w:tplc="FFFFFFFF">
      <w:start w:val="1"/>
      <w:numFmt w:val="upperLetter"/>
      <w:lvlText w:val="%1."/>
      <w:lvlJc w:val="left"/>
      <w:pPr>
        <w:ind w:left="876" w:hanging="360"/>
      </w:pPr>
      <w:rPr>
        <w:rFonts w:hint="default"/>
      </w:rPr>
    </w:lvl>
    <w:lvl w:ilvl="1" w:tplc="FFFFFFFF" w:tentative="1">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49" w15:restartNumberingAfterBreak="0">
    <w:nsid w:val="774144A5"/>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50" w15:restartNumberingAfterBreak="0">
    <w:nsid w:val="7C3A0D2E"/>
    <w:multiLevelType w:val="hybridMultilevel"/>
    <w:tmpl w:val="08CCB97E"/>
    <w:lvl w:ilvl="0" w:tplc="FFFFFFFF">
      <w:start w:val="1"/>
      <w:numFmt w:val="lowerLetter"/>
      <w:lvlText w:val="%1)"/>
      <w:lvlJc w:val="left"/>
      <w:pPr>
        <w:ind w:left="1636" w:hanging="360"/>
      </w:pPr>
    </w:lvl>
    <w:lvl w:ilvl="1" w:tplc="FFFFFFFF" w:tentative="1">
      <w:start w:val="1"/>
      <w:numFmt w:val="lowerLetter"/>
      <w:lvlText w:val="%2."/>
      <w:lvlJc w:val="left"/>
      <w:pPr>
        <w:ind w:left="2356" w:hanging="360"/>
      </w:pPr>
    </w:lvl>
    <w:lvl w:ilvl="2" w:tplc="FFFFFFFF" w:tentative="1">
      <w:start w:val="1"/>
      <w:numFmt w:val="lowerRoman"/>
      <w:lvlText w:val="%3."/>
      <w:lvlJc w:val="right"/>
      <w:pPr>
        <w:ind w:left="3076" w:hanging="180"/>
      </w:pPr>
    </w:lvl>
    <w:lvl w:ilvl="3" w:tplc="FFFFFFFF" w:tentative="1">
      <w:start w:val="1"/>
      <w:numFmt w:val="decimal"/>
      <w:lvlText w:val="%4."/>
      <w:lvlJc w:val="left"/>
      <w:pPr>
        <w:ind w:left="3796" w:hanging="360"/>
      </w:pPr>
    </w:lvl>
    <w:lvl w:ilvl="4" w:tplc="FFFFFFFF" w:tentative="1">
      <w:start w:val="1"/>
      <w:numFmt w:val="lowerLetter"/>
      <w:lvlText w:val="%5."/>
      <w:lvlJc w:val="left"/>
      <w:pPr>
        <w:ind w:left="4516" w:hanging="360"/>
      </w:pPr>
    </w:lvl>
    <w:lvl w:ilvl="5" w:tplc="FFFFFFFF" w:tentative="1">
      <w:start w:val="1"/>
      <w:numFmt w:val="lowerRoman"/>
      <w:lvlText w:val="%6."/>
      <w:lvlJc w:val="right"/>
      <w:pPr>
        <w:ind w:left="5236" w:hanging="180"/>
      </w:pPr>
    </w:lvl>
    <w:lvl w:ilvl="6" w:tplc="FFFFFFFF" w:tentative="1">
      <w:start w:val="1"/>
      <w:numFmt w:val="decimal"/>
      <w:lvlText w:val="%7."/>
      <w:lvlJc w:val="left"/>
      <w:pPr>
        <w:ind w:left="5956" w:hanging="360"/>
      </w:pPr>
    </w:lvl>
    <w:lvl w:ilvl="7" w:tplc="FFFFFFFF" w:tentative="1">
      <w:start w:val="1"/>
      <w:numFmt w:val="lowerLetter"/>
      <w:lvlText w:val="%8."/>
      <w:lvlJc w:val="left"/>
      <w:pPr>
        <w:ind w:left="6676" w:hanging="360"/>
      </w:pPr>
    </w:lvl>
    <w:lvl w:ilvl="8" w:tplc="FFFFFFFF" w:tentative="1">
      <w:start w:val="1"/>
      <w:numFmt w:val="lowerRoman"/>
      <w:lvlText w:val="%9."/>
      <w:lvlJc w:val="right"/>
      <w:pPr>
        <w:ind w:left="7396" w:hanging="180"/>
      </w:pPr>
    </w:lvl>
  </w:abstractNum>
  <w:num w:numId="1" w16cid:durableId="1171677715">
    <w:abstractNumId w:val="24"/>
  </w:num>
  <w:num w:numId="2" w16cid:durableId="462651161">
    <w:abstractNumId w:val="25"/>
  </w:num>
  <w:num w:numId="3" w16cid:durableId="1516767111">
    <w:abstractNumId w:val="3"/>
  </w:num>
  <w:num w:numId="4" w16cid:durableId="1024476224">
    <w:abstractNumId w:val="4"/>
  </w:num>
  <w:num w:numId="5" w16cid:durableId="1130784258">
    <w:abstractNumId w:val="22"/>
  </w:num>
  <w:num w:numId="6" w16cid:durableId="1406606337">
    <w:abstractNumId w:val="14"/>
  </w:num>
  <w:num w:numId="7" w16cid:durableId="856507196">
    <w:abstractNumId w:val="27"/>
  </w:num>
  <w:num w:numId="8" w16cid:durableId="541552524">
    <w:abstractNumId w:val="49"/>
  </w:num>
  <w:num w:numId="9" w16cid:durableId="888030909">
    <w:abstractNumId w:val="10"/>
  </w:num>
  <w:num w:numId="10" w16cid:durableId="637799962">
    <w:abstractNumId w:val="30"/>
  </w:num>
  <w:num w:numId="11" w16cid:durableId="99035963">
    <w:abstractNumId w:val="26"/>
  </w:num>
  <w:num w:numId="12" w16cid:durableId="702100278">
    <w:abstractNumId w:val="0"/>
  </w:num>
  <w:num w:numId="13" w16cid:durableId="344793989">
    <w:abstractNumId w:val="42"/>
  </w:num>
  <w:num w:numId="14" w16cid:durableId="1743143559">
    <w:abstractNumId w:val="38"/>
  </w:num>
  <w:num w:numId="15" w16cid:durableId="1167942153">
    <w:abstractNumId w:val="43"/>
  </w:num>
  <w:num w:numId="16" w16cid:durableId="1115901778">
    <w:abstractNumId w:val="2"/>
  </w:num>
  <w:num w:numId="17" w16cid:durableId="93790062">
    <w:abstractNumId w:val="40"/>
  </w:num>
  <w:num w:numId="18" w16cid:durableId="548152480">
    <w:abstractNumId w:val="28"/>
  </w:num>
  <w:num w:numId="19" w16cid:durableId="892078306">
    <w:abstractNumId w:val="11"/>
  </w:num>
  <w:num w:numId="20" w16cid:durableId="1147934327">
    <w:abstractNumId w:val="48"/>
  </w:num>
  <w:num w:numId="21" w16cid:durableId="1385445951">
    <w:abstractNumId w:val="9"/>
  </w:num>
  <w:num w:numId="22" w16cid:durableId="2003242239">
    <w:abstractNumId w:val="34"/>
  </w:num>
  <w:num w:numId="23" w16cid:durableId="1337029439">
    <w:abstractNumId w:val="17"/>
  </w:num>
  <w:num w:numId="24" w16cid:durableId="1971201377">
    <w:abstractNumId w:val="32"/>
  </w:num>
  <w:num w:numId="25" w16cid:durableId="1606616423">
    <w:abstractNumId w:val="23"/>
  </w:num>
  <w:num w:numId="26" w16cid:durableId="560941267">
    <w:abstractNumId w:val="29"/>
  </w:num>
  <w:num w:numId="27" w16cid:durableId="2115440488">
    <w:abstractNumId w:val="20"/>
  </w:num>
  <w:num w:numId="28" w16cid:durableId="1904947019">
    <w:abstractNumId w:val="18"/>
  </w:num>
  <w:num w:numId="29" w16cid:durableId="869102357">
    <w:abstractNumId w:val="1"/>
  </w:num>
  <w:num w:numId="30" w16cid:durableId="854002108">
    <w:abstractNumId w:val="7"/>
  </w:num>
  <w:num w:numId="31" w16cid:durableId="693459353">
    <w:abstractNumId w:val="21"/>
  </w:num>
  <w:num w:numId="32" w16cid:durableId="367996401">
    <w:abstractNumId w:val="47"/>
  </w:num>
  <w:num w:numId="33" w16cid:durableId="709573892">
    <w:abstractNumId w:val="37"/>
  </w:num>
  <w:num w:numId="34" w16cid:durableId="984744140">
    <w:abstractNumId w:val="31"/>
  </w:num>
  <w:num w:numId="35" w16cid:durableId="519054732">
    <w:abstractNumId w:val="13"/>
  </w:num>
  <w:num w:numId="36" w16cid:durableId="852645323">
    <w:abstractNumId w:val="8"/>
  </w:num>
  <w:num w:numId="37" w16cid:durableId="2127039398">
    <w:abstractNumId w:val="41"/>
  </w:num>
  <w:num w:numId="38" w16cid:durableId="1768692271">
    <w:abstractNumId w:val="35"/>
  </w:num>
  <w:num w:numId="39" w16cid:durableId="1318802940">
    <w:abstractNumId w:val="36"/>
  </w:num>
  <w:num w:numId="40" w16cid:durableId="214658071">
    <w:abstractNumId w:val="5"/>
  </w:num>
  <w:num w:numId="41" w16cid:durableId="1537163120">
    <w:abstractNumId w:val="44"/>
  </w:num>
  <w:num w:numId="42" w16cid:durableId="376973975">
    <w:abstractNumId w:val="39"/>
  </w:num>
  <w:num w:numId="43" w16cid:durableId="906887858">
    <w:abstractNumId w:val="15"/>
  </w:num>
  <w:num w:numId="44" w16cid:durableId="1154445980">
    <w:abstractNumId w:val="12"/>
  </w:num>
  <w:num w:numId="45" w16cid:durableId="715202993">
    <w:abstractNumId w:val="46"/>
  </w:num>
  <w:num w:numId="46" w16cid:durableId="814029688">
    <w:abstractNumId w:val="16"/>
  </w:num>
  <w:num w:numId="47" w16cid:durableId="1877737757">
    <w:abstractNumId w:val="33"/>
  </w:num>
  <w:num w:numId="48" w16cid:durableId="1080179681">
    <w:abstractNumId w:val="19"/>
  </w:num>
  <w:num w:numId="49" w16cid:durableId="1564681257">
    <w:abstractNumId w:val="50"/>
  </w:num>
  <w:num w:numId="50" w16cid:durableId="872498030">
    <w:abstractNumId w:val="45"/>
  </w:num>
  <w:num w:numId="51" w16cid:durableId="680013550">
    <w:abstractNumId w:val="6"/>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266"/>
    <w:rsid w:val="000023FF"/>
    <w:rsid w:val="000068C5"/>
    <w:rsid w:val="00013F6C"/>
    <w:rsid w:val="00023D74"/>
    <w:rsid w:val="000372F9"/>
    <w:rsid w:val="00040053"/>
    <w:rsid w:val="00042FE9"/>
    <w:rsid w:val="00055DCA"/>
    <w:rsid w:val="0006576C"/>
    <w:rsid w:val="000657B1"/>
    <w:rsid w:val="00067AB7"/>
    <w:rsid w:val="0008676F"/>
    <w:rsid w:val="000901AD"/>
    <w:rsid w:val="000A0203"/>
    <w:rsid w:val="000A29A4"/>
    <w:rsid w:val="000A391B"/>
    <w:rsid w:val="000A5965"/>
    <w:rsid w:val="000A5C20"/>
    <w:rsid w:val="000B451E"/>
    <w:rsid w:val="000C180A"/>
    <w:rsid w:val="000C2EDB"/>
    <w:rsid w:val="000C457F"/>
    <w:rsid w:val="000C6C40"/>
    <w:rsid w:val="000D2AA0"/>
    <w:rsid w:val="00101897"/>
    <w:rsid w:val="00106277"/>
    <w:rsid w:val="00106E02"/>
    <w:rsid w:val="00107CFE"/>
    <w:rsid w:val="0011181C"/>
    <w:rsid w:val="00126629"/>
    <w:rsid w:val="00130C86"/>
    <w:rsid w:val="001373F4"/>
    <w:rsid w:val="0014237C"/>
    <w:rsid w:val="001530C3"/>
    <w:rsid w:val="0015335E"/>
    <w:rsid w:val="00156C36"/>
    <w:rsid w:val="00160C46"/>
    <w:rsid w:val="001625E5"/>
    <w:rsid w:val="00167793"/>
    <w:rsid w:val="00176407"/>
    <w:rsid w:val="00192F97"/>
    <w:rsid w:val="001A377B"/>
    <w:rsid w:val="001A4A15"/>
    <w:rsid w:val="001A51B2"/>
    <w:rsid w:val="001A5960"/>
    <w:rsid w:val="001A69BC"/>
    <w:rsid w:val="001A7036"/>
    <w:rsid w:val="001A7F69"/>
    <w:rsid w:val="001B0847"/>
    <w:rsid w:val="001D3FD4"/>
    <w:rsid w:val="001D46CA"/>
    <w:rsid w:val="001E339D"/>
    <w:rsid w:val="001F27EB"/>
    <w:rsid w:val="0020210B"/>
    <w:rsid w:val="0020341F"/>
    <w:rsid w:val="002038B4"/>
    <w:rsid w:val="00206785"/>
    <w:rsid w:val="00207EE3"/>
    <w:rsid w:val="0021367C"/>
    <w:rsid w:val="00221ECC"/>
    <w:rsid w:val="002233EB"/>
    <w:rsid w:val="00231192"/>
    <w:rsid w:val="002317E8"/>
    <w:rsid w:val="00242BB1"/>
    <w:rsid w:val="00244569"/>
    <w:rsid w:val="00245C6D"/>
    <w:rsid w:val="00246785"/>
    <w:rsid w:val="00251D60"/>
    <w:rsid w:val="0025311D"/>
    <w:rsid w:val="00261F94"/>
    <w:rsid w:val="00265A4D"/>
    <w:rsid w:val="00266AAA"/>
    <w:rsid w:val="00267984"/>
    <w:rsid w:val="00280FF0"/>
    <w:rsid w:val="00282AD4"/>
    <w:rsid w:val="002848BC"/>
    <w:rsid w:val="00285922"/>
    <w:rsid w:val="00290ABC"/>
    <w:rsid w:val="002979E3"/>
    <w:rsid w:val="002B64D1"/>
    <w:rsid w:val="002C0CDA"/>
    <w:rsid w:val="002C1445"/>
    <w:rsid w:val="002C278F"/>
    <w:rsid w:val="002D65B5"/>
    <w:rsid w:val="002F3CF5"/>
    <w:rsid w:val="00305D66"/>
    <w:rsid w:val="003168EF"/>
    <w:rsid w:val="00342382"/>
    <w:rsid w:val="00344B6A"/>
    <w:rsid w:val="0034752A"/>
    <w:rsid w:val="003540B0"/>
    <w:rsid w:val="0035427B"/>
    <w:rsid w:val="00357362"/>
    <w:rsid w:val="00360244"/>
    <w:rsid w:val="00367062"/>
    <w:rsid w:val="00377021"/>
    <w:rsid w:val="003850B6"/>
    <w:rsid w:val="00385595"/>
    <w:rsid w:val="00387614"/>
    <w:rsid w:val="003A16DA"/>
    <w:rsid w:val="003C1B35"/>
    <w:rsid w:val="003C3773"/>
    <w:rsid w:val="003D0C01"/>
    <w:rsid w:val="003D1B15"/>
    <w:rsid w:val="003D5707"/>
    <w:rsid w:val="003E50E3"/>
    <w:rsid w:val="003E59A6"/>
    <w:rsid w:val="003E6F20"/>
    <w:rsid w:val="003F158D"/>
    <w:rsid w:val="003F1A27"/>
    <w:rsid w:val="003F7924"/>
    <w:rsid w:val="00401513"/>
    <w:rsid w:val="004038D5"/>
    <w:rsid w:val="00406FF7"/>
    <w:rsid w:val="00407825"/>
    <w:rsid w:val="00416DF9"/>
    <w:rsid w:val="00434EB0"/>
    <w:rsid w:val="00435B68"/>
    <w:rsid w:val="00446AFB"/>
    <w:rsid w:val="00450914"/>
    <w:rsid w:val="004543E1"/>
    <w:rsid w:val="0045511F"/>
    <w:rsid w:val="00456630"/>
    <w:rsid w:val="0047686B"/>
    <w:rsid w:val="00483E02"/>
    <w:rsid w:val="004910D3"/>
    <w:rsid w:val="0049166E"/>
    <w:rsid w:val="004925B9"/>
    <w:rsid w:val="004A497F"/>
    <w:rsid w:val="004A7CC8"/>
    <w:rsid w:val="004B37A0"/>
    <w:rsid w:val="004C023F"/>
    <w:rsid w:val="004F159B"/>
    <w:rsid w:val="004F2B47"/>
    <w:rsid w:val="00512320"/>
    <w:rsid w:val="0051491E"/>
    <w:rsid w:val="005173CA"/>
    <w:rsid w:val="00517CBD"/>
    <w:rsid w:val="00522F5D"/>
    <w:rsid w:val="0052342B"/>
    <w:rsid w:val="00523568"/>
    <w:rsid w:val="00525266"/>
    <w:rsid w:val="00531885"/>
    <w:rsid w:val="00536900"/>
    <w:rsid w:val="00542BFA"/>
    <w:rsid w:val="00543EE2"/>
    <w:rsid w:val="00556001"/>
    <w:rsid w:val="00556D5A"/>
    <w:rsid w:val="00565C6B"/>
    <w:rsid w:val="005773C3"/>
    <w:rsid w:val="00577461"/>
    <w:rsid w:val="00594900"/>
    <w:rsid w:val="00594BCF"/>
    <w:rsid w:val="00597171"/>
    <w:rsid w:val="005A519D"/>
    <w:rsid w:val="005A6011"/>
    <w:rsid w:val="005B0E32"/>
    <w:rsid w:val="005C3B5E"/>
    <w:rsid w:val="005F3518"/>
    <w:rsid w:val="005F6605"/>
    <w:rsid w:val="00611151"/>
    <w:rsid w:val="0061376C"/>
    <w:rsid w:val="00614F51"/>
    <w:rsid w:val="00617212"/>
    <w:rsid w:val="00633500"/>
    <w:rsid w:val="00642A33"/>
    <w:rsid w:val="00646C0E"/>
    <w:rsid w:val="00660B23"/>
    <w:rsid w:val="00661A92"/>
    <w:rsid w:val="00664056"/>
    <w:rsid w:val="00675331"/>
    <w:rsid w:val="00680403"/>
    <w:rsid w:val="00681198"/>
    <w:rsid w:val="0068705D"/>
    <w:rsid w:val="00687B06"/>
    <w:rsid w:val="00697DFC"/>
    <w:rsid w:val="006A1A26"/>
    <w:rsid w:val="006A1FB5"/>
    <w:rsid w:val="006A48D7"/>
    <w:rsid w:val="006B07D6"/>
    <w:rsid w:val="006B3195"/>
    <w:rsid w:val="006B6650"/>
    <w:rsid w:val="006B7706"/>
    <w:rsid w:val="006C15FA"/>
    <w:rsid w:val="006C6BBF"/>
    <w:rsid w:val="006C760E"/>
    <w:rsid w:val="006F09DD"/>
    <w:rsid w:val="006F2D35"/>
    <w:rsid w:val="006F637A"/>
    <w:rsid w:val="007001F6"/>
    <w:rsid w:val="00714B52"/>
    <w:rsid w:val="00715A34"/>
    <w:rsid w:val="00726313"/>
    <w:rsid w:val="007333B5"/>
    <w:rsid w:val="007340B3"/>
    <w:rsid w:val="00734C0B"/>
    <w:rsid w:val="00743A58"/>
    <w:rsid w:val="00744201"/>
    <w:rsid w:val="007471ED"/>
    <w:rsid w:val="007474A8"/>
    <w:rsid w:val="00764BE3"/>
    <w:rsid w:val="007713EC"/>
    <w:rsid w:val="00781E2C"/>
    <w:rsid w:val="007903A2"/>
    <w:rsid w:val="00791E29"/>
    <w:rsid w:val="00793461"/>
    <w:rsid w:val="007A5066"/>
    <w:rsid w:val="007A7277"/>
    <w:rsid w:val="007B6299"/>
    <w:rsid w:val="007B6971"/>
    <w:rsid w:val="007B7FAF"/>
    <w:rsid w:val="007C1D8D"/>
    <w:rsid w:val="007C4784"/>
    <w:rsid w:val="007C6B7C"/>
    <w:rsid w:val="007C6CC7"/>
    <w:rsid w:val="007C6E74"/>
    <w:rsid w:val="007C7530"/>
    <w:rsid w:val="007D0645"/>
    <w:rsid w:val="007D406E"/>
    <w:rsid w:val="007D5172"/>
    <w:rsid w:val="007D7796"/>
    <w:rsid w:val="007E0058"/>
    <w:rsid w:val="007E38A7"/>
    <w:rsid w:val="00800A59"/>
    <w:rsid w:val="00802CF6"/>
    <w:rsid w:val="00817885"/>
    <w:rsid w:val="0082103F"/>
    <w:rsid w:val="00821D1D"/>
    <w:rsid w:val="00826266"/>
    <w:rsid w:val="0083355D"/>
    <w:rsid w:val="00860274"/>
    <w:rsid w:val="00861174"/>
    <w:rsid w:val="00866316"/>
    <w:rsid w:val="00866FBA"/>
    <w:rsid w:val="00871E07"/>
    <w:rsid w:val="00874D50"/>
    <w:rsid w:val="00890D4B"/>
    <w:rsid w:val="00891AFF"/>
    <w:rsid w:val="00895065"/>
    <w:rsid w:val="008A0AB0"/>
    <w:rsid w:val="008A19B5"/>
    <w:rsid w:val="008A442A"/>
    <w:rsid w:val="008B65AB"/>
    <w:rsid w:val="008B690E"/>
    <w:rsid w:val="008C135F"/>
    <w:rsid w:val="008F4835"/>
    <w:rsid w:val="00905E86"/>
    <w:rsid w:val="00913CB7"/>
    <w:rsid w:val="009210C5"/>
    <w:rsid w:val="00924FD3"/>
    <w:rsid w:val="00930CCE"/>
    <w:rsid w:val="0093146C"/>
    <w:rsid w:val="00936261"/>
    <w:rsid w:val="009539C7"/>
    <w:rsid w:val="0095482E"/>
    <w:rsid w:val="00956E84"/>
    <w:rsid w:val="0098509E"/>
    <w:rsid w:val="009951D1"/>
    <w:rsid w:val="00995702"/>
    <w:rsid w:val="009A16EF"/>
    <w:rsid w:val="009A7C0E"/>
    <w:rsid w:val="009B03FF"/>
    <w:rsid w:val="009B147E"/>
    <w:rsid w:val="009C45A0"/>
    <w:rsid w:val="009C466B"/>
    <w:rsid w:val="009C7B66"/>
    <w:rsid w:val="009E1E05"/>
    <w:rsid w:val="009E6791"/>
    <w:rsid w:val="009F7408"/>
    <w:rsid w:val="009F7F62"/>
    <w:rsid w:val="00A02853"/>
    <w:rsid w:val="00A02BB0"/>
    <w:rsid w:val="00A11A60"/>
    <w:rsid w:val="00A16027"/>
    <w:rsid w:val="00A1650A"/>
    <w:rsid w:val="00A17C76"/>
    <w:rsid w:val="00A2590C"/>
    <w:rsid w:val="00A34FA1"/>
    <w:rsid w:val="00A4285F"/>
    <w:rsid w:val="00A46D49"/>
    <w:rsid w:val="00A51615"/>
    <w:rsid w:val="00A524BB"/>
    <w:rsid w:val="00A56112"/>
    <w:rsid w:val="00A57972"/>
    <w:rsid w:val="00A70691"/>
    <w:rsid w:val="00A70E35"/>
    <w:rsid w:val="00A744AC"/>
    <w:rsid w:val="00A767D4"/>
    <w:rsid w:val="00AA3945"/>
    <w:rsid w:val="00AA4A9E"/>
    <w:rsid w:val="00AB5AF6"/>
    <w:rsid w:val="00AB681B"/>
    <w:rsid w:val="00AB6A5F"/>
    <w:rsid w:val="00AC5CDF"/>
    <w:rsid w:val="00AC662C"/>
    <w:rsid w:val="00AD3E57"/>
    <w:rsid w:val="00AF14AB"/>
    <w:rsid w:val="00B1484C"/>
    <w:rsid w:val="00B21510"/>
    <w:rsid w:val="00B217A1"/>
    <w:rsid w:val="00B3411B"/>
    <w:rsid w:val="00B606E9"/>
    <w:rsid w:val="00B624CD"/>
    <w:rsid w:val="00B8393A"/>
    <w:rsid w:val="00B934A4"/>
    <w:rsid w:val="00B94F80"/>
    <w:rsid w:val="00B95DC9"/>
    <w:rsid w:val="00BA75DC"/>
    <w:rsid w:val="00BB0EBD"/>
    <w:rsid w:val="00BB5B01"/>
    <w:rsid w:val="00BD1D91"/>
    <w:rsid w:val="00BD3B78"/>
    <w:rsid w:val="00BE1495"/>
    <w:rsid w:val="00BF3D4A"/>
    <w:rsid w:val="00C26BBF"/>
    <w:rsid w:val="00C302F4"/>
    <w:rsid w:val="00C43BA5"/>
    <w:rsid w:val="00C44BE2"/>
    <w:rsid w:val="00C44F5B"/>
    <w:rsid w:val="00C524FD"/>
    <w:rsid w:val="00C5337F"/>
    <w:rsid w:val="00C67A13"/>
    <w:rsid w:val="00C73A0F"/>
    <w:rsid w:val="00C73C5E"/>
    <w:rsid w:val="00C777C8"/>
    <w:rsid w:val="00C916B2"/>
    <w:rsid w:val="00CA0411"/>
    <w:rsid w:val="00CA3E35"/>
    <w:rsid w:val="00CB0006"/>
    <w:rsid w:val="00CB3EA2"/>
    <w:rsid w:val="00CB7E25"/>
    <w:rsid w:val="00CB7F87"/>
    <w:rsid w:val="00CD1F4D"/>
    <w:rsid w:val="00CE19F2"/>
    <w:rsid w:val="00CE1F63"/>
    <w:rsid w:val="00CE2AF9"/>
    <w:rsid w:val="00CF412C"/>
    <w:rsid w:val="00CF4A0D"/>
    <w:rsid w:val="00CF5A96"/>
    <w:rsid w:val="00CF7D4A"/>
    <w:rsid w:val="00CF7E6D"/>
    <w:rsid w:val="00D02126"/>
    <w:rsid w:val="00D0513E"/>
    <w:rsid w:val="00D11292"/>
    <w:rsid w:val="00D1187C"/>
    <w:rsid w:val="00D12365"/>
    <w:rsid w:val="00D14DFD"/>
    <w:rsid w:val="00D2307E"/>
    <w:rsid w:val="00D24288"/>
    <w:rsid w:val="00D473F7"/>
    <w:rsid w:val="00D530C1"/>
    <w:rsid w:val="00D55D03"/>
    <w:rsid w:val="00D67762"/>
    <w:rsid w:val="00D72429"/>
    <w:rsid w:val="00D82E3A"/>
    <w:rsid w:val="00DB64DE"/>
    <w:rsid w:val="00DC2994"/>
    <w:rsid w:val="00DC5420"/>
    <w:rsid w:val="00DD1903"/>
    <w:rsid w:val="00DD20B4"/>
    <w:rsid w:val="00DF0376"/>
    <w:rsid w:val="00DF6723"/>
    <w:rsid w:val="00E0169C"/>
    <w:rsid w:val="00E24D9D"/>
    <w:rsid w:val="00E368AD"/>
    <w:rsid w:val="00E418B3"/>
    <w:rsid w:val="00E436D9"/>
    <w:rsid w:val="00E500A7"/>
    <w:rsid w:val="00E5244E"/>
    <w:rsid w:val="00E56254"/>
    <w:rsid w:val="00E57308"/>
    <w:rsid w:val="00E66001"/>
    <w:rsid w:val="00E73307"/>
    <w:rsid w:val="00E81DA9"/>
    <w:rsid w:val="00E82603"/>
    <w:rsid w:val="00E84A1D"/>
    <w:rsid w:val="00E8700E"/>
    <w:rsid w:val="00E9083D"/>
    <w:rsid w:val="00EA3B82"/>
    <w:rsid w:val="00EB1620"/>
    <w:rsid w:val="00EB232D"/>
    <w:rsid w:val="00EC10A1"/>
    <w:rsid w:val="00EC237A"/>
    <w:rsid w:val="00ED2DBB"/>
    <w:rsid w:val="00EE17F7"/>
    <w:rsid w:val="00EE59A6"/>
    <w:rsid w:val="00EF0AC7"/>
    <w:rsid w:val="00EF3174"/>
    <w:rsid w:val="00F12B68"/>
    <w:rsid w:val="00F25CAA"/>
    <w:rsid w:val="00F25D60"/>
    <w:rsid w:val="00F33EDD"/>
    <w:rsid w:val="00F47DB7"/>
    <w:rsid w:val="00F55D18"/>
    <w:rsid w:val="00F55E83"/>
    <w:rsid w:val="00F60E1A"/>
    <w:rsid w:val="00F71BB2"/>
    <w:rsid w:val="00F73CD2"/>
    <w:rsid w:val="00F854E8"/>
    <w:rsid w:val="00FA5AB0"/>
    <w:rsid w:val="00FB7565"/>
    <w:rsid w:val="00FB7CDB"/>
    <w:rsid w:val="00FC3A69"/>
    <w:rsid w:val="00FE5E2A"/>
    <w:rsid w:val="00FF10E6"/>
    <w:rsid w:val="00FF56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831A0B"/>
  <w15:chartTrackingRefBased/>
  <w15:docId w15:val="{A8CB44AF-4DFF-46B6-AEE3-FD893E0AB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4A9E"/>
  </w:style>
  <w:style w:type="paragraph" w:styleId="Heading1">
    <w:name w:val="heading 1"/>
    <w:basedOn w:val="Normal"/>
    <w:next w:val="Normal"/>
    <w:link w:val="Heading1Char"/>
    <w:uiPriority w:val="9"/>
    <w:qFormat/>
    <w:rsid w:val="00A11A60"/>
    <w:pPr>
      <w:keepNext/>
      <w:keepLines/>
      <w:spacing w:before="240" w:after="0"/>
      <w:outlineLvl w:val="0"/>
    </w:pPr>
    <w:rPr>
      <w:rFonts w:asciiTheme="majorHAnsi" w:eastAsiaTheme="majorEastAsia" w:hAnsiTheme="majorHAnsi" w:cstheme="majorBidi"/>
      <w:b/>
      <w:sz w:val="24"/>
      <w:szCs w:val="32"/>
    </w:rPr>
  </w:style>
  <w:style w:type="paragraph" w:styleId="Heading2">
    <w:name w:val="heading 2"/>
    <w:basedOn w:val="Normal"/>
    <w:next w:val="Normal"/>
    <w:link w:val="Heading2Char"/>
    <w:uiPriority w:val="9"/>
    <w:unhideWhenUsed/>
    <w:qFormat/>
    <w:rsid w:val="00EF0AC7"/>
    <w:pPr>
      <w:keepNext/>
      <w:keepLines/>
      <w:spacing w:before="40" w:after="0"/>
      <w:outlineLvl w:val="1"/>
    </w:pPr>
    <w:rPr>
      <w:rFonts w:asciiTheme="majorHAnsi" w:eastAsiaTheme="majorEastAsia" w:hAnsiTheme="majorHAnsi" w:cstheme="majorBidi"/>
      <w:b/>
      <w:sz w:val="24"/>
      <w:szCs w:val="26"/>
    </w:rPr>
  </w:style>
  <w:style w:type="paragraph" w:styleId="Heading3">
    <w:name w:val="heading 3"/>
    <w:basedOn w:val="Normal"/>
    <w:next w:val="Normal"/>
    <w:link w:val="Heading3Char"/>
    <w:uiPriority w:val="9"/>
    <w:unhideWhenUsed/>
    <w:qFormat/>
    <w:rsid w:val="009B147E"/>
    <w:pPr>
      <w:keepNext/>
      <w:keepLines/>
      <w:spacing w:before="40" w:after="0"/>
      <w:outlineLvl w:val="2"/>
    </w:pPr>
    <w:rPr>
      <w:rFonts w:asciiTheme="majorHAnsi" w:eastAsiaTheme="majorEastAsia" w:hAnsiTheme="majorHAnsi" w:cstheme="majorBidi"/>
      <w:sz w:val="24"/>
      <w:szCs w:val="24"/>
    </w:rPr>
  </w:style>
  <w:style w:type="paragraph" w:styleId="Heading4">
    <w:name w:val="heading 4"/>
    <w:basedOn w:val="Normal"/>
    <w:next w:val="Normal"/>
    <w:link w:val="Heading4Char"/>
    <w:uiPriority w:val="9"/>
    <w:unhideWhenUsed/>
    <w:qFormat/>
    <w:rsid w:val="00EF0AC7"/>
    <w:pPr>
      <w:keepNext/>
      <w:keepLines/>
      <w:spacing w:before="40" w:after="0"/>
      <w:outlineLvl w:val="3"/>
    </w:pPr>
    <w:rPr>
      <w:rFonts w:asciiTheme="majorHAnsi" w:eastAsiaTheme="majorEastAsia" w:hAnsiTheme="majorHAnsi" w:cstheme="majorBidi"/>
      <w:iCs/>
    </w:rPr>
  </w:style>
  <w:style w:type="paragraph" w:styleId="Heading5">
    <w:name w:val="heading 5"/>
    <w:basedOn w:val="Normal"/>
    <w:next w:val="Normal"/>
    <w:link w:val="Heading5Char"/>
    <w:uiPriority w:val="9"/>
    <w:unhideWhenUsed/>
    <w:qFormat/>
    <w:rsid w:val="00106277"/>
    <w:pPr>
      <w:keepNext/>
      <w:keepLines/>
      <w:spacing w:before="4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unhideWhenUsed/>
    <w:qFormat/>
    <w:rsid w:val="006B7706"/>
    <w:pPr>
      <w:keepNext/>
      <w:keepLines/>
      <w:spacing w:before="40" w:after="0"/>
      <w:outlineLvl w:val="5"/>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1A60"/>
    <w:rPr>
      <w:rFonts w:asciiTheme="majorHAnsi" w:eastAsiaTheme="majorEastAsia" w:hAnsiTheme="majorHAnsi" w:cstheme="majorBidi"/>
      <w:b/>
      <w:sz w:val="24"/>
      <w:szCs w:val="32"/>
    </w:rPr>
  </w:style>
  <w:style w:type="paragraph" w:styleId="Title">
    <w:name w:val="Title"/>
    <w:basedOn w:val="Normal"/>
    <w:next w:val="Normal"/>
    <w:link w:val="TitleChar"/>
    <w:uiPriority w:val="10"/>
    <w:qFormat/>
    <w:rsid w:val="00614F51"/>
    <w:pPr>
      <w:spacing w:after="0" w:line="240" w:lineRule="auto"/>
      <w:contextualSpacing/>
    </w:pPr>
    <w:rPr>
      <w:rFonts w:asciiTheme="majorHAnsi" w:eastAsiaTheme="majorEastAsia" w:hAnsiTheme="majorHAnsi" w:cstheme="majorBidi"/>
      <w:spacing w:val="-10"/>
      <w:kern w:val="28"/>
      <w:sz w:val="28"/>
      <w:szCs w:val="56"/>
    </w:rPr>
  </w:style>
  <w:style w:type="character" w:customStyle="1" w:styleId="TitleChar">
    <w:name w:val="Title Char"/>
    <w:basedOn w:val="DefaultParagraphFont"/>
    <w:link w:val="Title"/>
    <w:uiPriority w:val="10"/>
    <w:rsid w:val="00614F51"/>
    <w:rPr>
      <w:rFonts w:asciiTheme="majorHAnsi" w:eastAsiaTheme="majorEastAsia" w:hAnsiTheme="majorHAnsi" w:cstheme="majorBidi"/>
      <w:spacing w:val="-10"/>
      <w:kern w:val="28"/>
      <w:sz w:val="28"/>
      <w:szCs w:val="56"/>
    </w:rPr>
  </w:style>
  <w:style w:type="character" w:customStyle="1" w:styleId="Heading2Char">
    <w:name w:val="Heading 2 Char"/>
    <w:basedOn w:val="DefaultParagraphFont"/>
    <w:link w:val="Heading2"/>
    <w:uiPriority w:val="9"/>
    <w:rsid w:val="00EF0AC7"/>
    <w:rPr>
      <w:rFonts w:asciiTheme="majorHAnsi" w:eastAsiaTheme="majorEastAsia" w:hAnsiTheme="majorHAnsi" w:cstheme="majorBidi"/>
      <w:b/>
      <w:sz w:val="24"/>
      <w:szCs w:val="26"/>
    </w:rPr>
  </w:style>
  <w:style w:type="paragraph" w:styleId="ListParagraph">
    <w:name w:val="List Paragraph"/>
    <w:basedOn w:val="Normal"/>
    <w:uiPriority w:val="34"/>
    <w:qFormat/>
    <w:rsid w:val="00013F6C"/>
    <w:pPr>
      <w:ind w:left="720"/>
      <w:contextualSpacing/>
    </w:pPr>
  </w:style>
  <w:style w:type="paragraph" w:styleId="Header">
    <w:name w:val="header"/>
    <w:basedOn w:val="Normal"/>
    <w:link w:val="HeaderChar"/>
    <w:uiPriority w:val="99"/>
    <w:unhideWhenUsed/>
    <w:rsid w:val="006A48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8D7"/>
  </w:style>
  <w:style w:type="paragraph" w:styleId="Footer">
    <w:name w:val="footer"/>
    <w:basedOn w:val="Normal"/>
    <w:link w:val="FooterChar"/>
    <w:uiPriority w:val="99"/>
    <w:unhideWhenUsed/>
    <w:rsid w:val="006A48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8D7"/>
  </w:style>
  <w:style w:type="paragraph" w:styleId="NoSpacing">
    <w:name w:val="No Spacing"/>
    <w:uiPriority w:val="1"/>
    <w:qFormat/>
    <w:rsid w:val="00F854E8"/>
    <w:pPr>
      <w:spacing w:after="0" w:line="240" w:lineRule="auto"/>
    </w:pPr>
  </w:style>
  <w:style w:type="character" w:styleId="PlaceholderText">
    <w:name w:val="Placeholder Text"/>
    <w:basedOn w:val="DefaultParagraphFont"/>
    <w:uiPriority w:val="99"/>
    <w:semiHidden/>
    <w:rsid w:val="00221ECC"/>
    <w:rPr>
      <w:color w:val="808080"/>
    </w:rPr>
  </w:style>
  <w:style w:type="character" w:customStyle="1" w:styleId="Heading3Char">
    <w:name w:val="Heading 3 Char"/>
    <w:basedOn w:val="DefaultParagraphFont"/>
    <w:link w:val="Heading3"/>
    <w:uiPriority w:val="9"/>
    <w:rsid w:val="009B147E"/>
    <w:rPr>
      <w:rFonts w:asciiTheme="majorHAnsi" w:eastAsiaTheme="majorEastAsia" w:hAnsiTheme="majorHAnsi" w:cstheme="majorBidi"/>
      <w:sz w:val="24"/>
      <w:szCs w:val="24"/>
    </w:rPr>
  </w:style>
  <w:style w:type="character" w:customStyle="1" w:styleId="Heading4Char">
    <w:name w:val="Heading 4 Char"/>
    <w:basedOn w:val="DefaultParagraphFont"/>
    <w:link w:val="Heading4"/>
    <w:uiPriority w:val="9"/>
    <w:rsid w:val="00EF0AC7"/>
    <w:rPr>
      <w:rFonts w:asciiTheme="majorHAnsi" w:eastAsiaTheme="majorEastAsia" w:hAnsiTheme="majorHAnsi" w:cstheme="majorBidi"/>
      <w:iCs/>
    </w:rPr>
  </w:style>
  <w:style w:type="character" w:customStyle="1" w:styleId="Heading5Char">
    <w:name w:val="Heading 5 Char"/>
    <w:basedOn w:val="DefaultParagraphFont"/>
    <w:link w:val="Heading5"/>
    <w:uiPriority w:val="9"/>
    <w:rsid w:val="00106277"/>
    <w:rPr>
      <w:rFonts w:asciiTheme="majorHAnsi" w:eastAsiaTheme="majorEastAsia" w:hAnsiTheme="majorHAnsi" w:cstheme="majorBidi"/>
    </w:rPr>
  </w:style>
  <w:style w:type="character" w:customStyle="1" w:styleId="Heading6Char">
    <w:name w:val="Heading 6 Char"/>
    <w:basedOn w:val="DefaultParagraphFont"/>
    <w:link w:val="Heading6"/>
    <w:uiPriority w:val="9"/>
    <w:rsid w:val="006B7706"/>
    <w:rPr>
      <w:rFonts w:asciiTheme="majorHAnsi" w:eastAsiaTheme="majorEastAsia" w:hAnsiTheme="majorHAnsi" w:cstheme="majorBidi"/>
    </w:rPr>
  </w:style>
  <w:style w:type="paragraph" w:styleId="TOCHeading">
    <w:name w:val="TOC Heading"/>
    <w:basedOn w:val="Heading1"/>
    <w:next w:val="Normal"/>
    <w:uiPriority w:val="39"/>
    <w:unhideWhenUsed/>
    <w:qFormat/>
    <w:rsid w:val="002C0CDA"/>
    <w:pPr>
      <w:outlineLvl w:val="9"/>
    </w:pPr>
    <w:rPr>
      <w:b w:val="0"/>
      <w:color w:val="2F5496" w:themeColor="accent1" w:themeShade="BF"/>
      <w:sz w:val="32"/>
    </w:rPr>
  </w:style>
  <w:style w:type="paragraph" w:styleId="TOC1">
    <w:name w:val="toc 1"/>
    <w:basedOn w:val="Normal"/>
    <w:next w:val="Normal"/>
    <w:autoRedefine/>
    <w:uiPriority w:val="39"/>
    <w:unhideWhenUsed/>
    <w:rsid w:val="002C0CDA"/>
    <w:pPr>
      <w:spacing w:after="100"/>
    </w:pPr>
  </w:style>
  <w:style w:type="paragraph" w:styleId="TOC2">
    <w:name w:val="toc 2"/>
    <w:basedOn w:val="Normal"/>
    <w:next w:val="Normal"/>
    <w:autoRedefine/>
    <w:uiPriority w:val="39"/>
    <w:unhideWhenUsed/>
    <w:rsid w:val="002C0CDA"/>
    <w:pPr>
      <w:spacing w:after="100"/>
      <w:ind w:left="220"/>
    </w:pPr>
  </w:style>
  <w:style w:type="paragraph" w:styleId="TOC3">
    <w:name w:val="toc 3"/>
    <w:basedOn w:val="Normal"/>
    <w:next w:val="Normal"/>
    <w:autoRedefine/>
    <w:uiPriority w:val="39"/>
    <w:unhideWhenUsed/>
    <w:rsid w:val="002C0CDA"/>
    <w:pPr>
      <w:spacing w:after="100"/>
      <w:ind w:left="440"/>
    </w:pPr>
  </w:style>
  <w:style w:type="character" w:styleId="Hyperlink">
    <w:name w:val="Hyperlink"/>
    <w:basedOn w:val="DefaultParagraphFont"/>
    <w:uiPriority w:val="99"/>
    <w:unhideWhenUsed/>
    <w:rsid w:val="002C0CD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414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A5AD9152173054AB0A9071D3A8D9330" ma:contentTypeVersion="4" ma:contentTypeDescription="Create a new document." ma:contentTypeScope="" ma:versionID="5466b27749a1f70925bdf1173b61d251">
  <xsd:schema xmlns:xsd="http://www.w3.org/2001/XMLSchema" xmlns:xs="http://www.w3.org/2001/XMLSchema" xmlns:p="http://schemas.microsoft.com/office/2006/metadata/properties" xmlns:ns2="1ab90bfb-d5ea-4623-a373-e2c726cbdf6e" targetNamespace="http://schemas.microsoft.com/office/2006/metadata/properties" ma:root="true" ma:fieldsID="b689775756ff2178978a665dce033993" ns2:_="">
    <xsd:import namespace="1ab90bfb-d5ea-4623-a373-e2c726cbdf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b90bfb-d5ea-4623-a373-e2c726cbdf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56AD89F-27DB-414C-A20D-3B31F39ED8F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1B859EC-5D18-4C89-BAC7-809077C27C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b90bfb-d5ea-4623-a373-e2c726cbdf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EE2C772-D451-4BEF-B586-ED5A0833C5F8}">
  <ds:schemaRefs>
    <ds:schemaRef ds:uri="http://schemas.openxmlformats.org/officeDocument/2006/bibliography"/>
  </ds:schemaRefs>
</ds:datastoreItem>
</file>

<file path=customXml/itemProps4.xml><?xml version="1.0" encoding="utf-8"?>
<ds:datastoreItem xmlns:ds="http://schemas.openxmlformats.org/officeDocument/2006/customXml" ds:itemID="{DF8E5494-91A1-4E31-8E10-C194171C73D2}">
  <ds:schemaRefs>
    <ds:schemaRef ds:uri="http://schemas.microsoft.com/sharepoint/v3/contenttype/forms"/>
  </ds:schemaRefs>
</ds:datastoreItem>
</file>

<file path=docMetadata/LabelInfo.xml><?xml version="1.0" encoding="utf-8"?>
<clbl:labelList xmlns:clbl="http://schemas.microsoft.com/office/2020/mipLabelMetadata">
  <clbl:label id="{f1568d32-dd5a-4434-8b00-3ecaedbd3574}" enabled="0" method="" siteId="{f1568d32-dd5a-4434-8b00-3ecaedbd3574}" removed="1"/>
</clbl:labelList>
</file>

<file path=docProps/app.xml><?xml version="1.0" encoding="utf-8"?>
<Properties xmlns="http://schemas.openxmlformats.org/officeDocument/2006/extended-properties" xmlns:vt="http://schemas.openxmlformats.org/officeDocument/2006/docPropsVTypes">
  <Template>Normal</Template>
  <TotalTime>2255</TotalTime>
  <Pages>8</Pages>
  <Words>2573</Words>
  <Characters>14667</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SECTION 07 13 0 SHEET WATERPROOFING</vt:lpstr>
    </vt:vector>
  </TitlesOfParts>
  <Company/>
  <LinksUpToDate>false</LinksUpToDate>
  <CharactersWithSpaces>17206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07 13 0 SHEET WATERPROOFING</dc:title>
  <dc:subject/>
  <dc:creator>Amer Al Zoubi</dc:creator>
  <cp:keywords/>
  <dc:description/>
  <cp:lastModifiedBy>Sravani Lakshmi Uppu</cp:lastModifiedBy>
  <cp:revision>336</cp:revision>
  <cp:lastPrinted>2024-01-21T09:42:00Z</cp:lastPrinted>
  <dcterms:created xsi:type="dcterms:W3CDTF">2022-06-25T07:35:00Z</dcterms:created>
  <dcterms:modified xsi:type="dcterms:W3CDTF">2026-03-06T06:43:00Z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0x0101005A5AD9152173054AB0A9071D3A8D9330</vt:lpwstr>
  </property>
  <property fmtid="{D5CDD505-2E9C-101B-9397-08002B2CF9AE}" pid="3" name="MediaServiceImageTags">
    <vt:lpwstr/>
  </property>
</Properties>
</file>