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F609" w14:textId="77777777" w:rsidR="00E44EE9" w:rsidRDefault="00E44EE9" w:rsidP="00400E4A">
      <w:pPr>
        <w:spacing w:after="0"/>
        <w:rPr>
          <w:rFonts w:asciiTheme="majorHAnsi" w:eastAsiaTheme="majorEastAsia" w:hAnsiTheme="majorHAnsi" w:cstheme="majorBidi"/>
          <w:b/>
          <w:sz w:val="28"/>
          <w:szCs w:val="28"/>
        </w:rPr>
      </w:pPr>
    </w:p>
    <w:p w14:paraId="7CD84343" w14:textId="614552EB" w:rsidR="005821F6" w:rsidRPr="00512508" w:rsidRDefault="005821F6" w:rsidP="005821F6">
      <w:pPr>
        <w:spacing w:after="0"/>
        <w:jc w:val="center"/>
        <w:rPr>
          <w:rFonts w:asciiTheme="majorHAnsi" w:eastAsiaTheme="majorEastAsia" w:hAnsiTheme="majorHAnsi" w:cstheme="majorBidi"/>
          <w:b/>
          <w:sz w:val="28"/>
          <w:szCs w:val="28"/>
        </w:rPr>
      </w:pPr>
      <w:r w:rsidRPr="00512508">
        <w:rPr>
          <w:rFonts w:asciiTheme="majorHAnsi" w:eastAsiaTheme="majorEastAsia" w:hAnsiTheme="majorHAnsi" w:cstheme="majorBidi"/>
          <w:b/>
          <w:sz w:val="28"/>
          <w:szCs w:val="28"/>
        </w:rPr>
        <w:t>DIVISION 09 - FINISHES</w:t>
      </w:r>
    </w:p>
    <w:p w14:paraId="0F74FC0E" w14:textId="77777777" w:rsidR="00FA37F1" w:rsidRDefault="00E3570C" w:rsidP="00E3570C">
      <w:pPr>
        <w:spacing w:after="0"/>
        <w:rPr>
          <w:rFonts w:asciiTheme="majorHAnsi" w:eastAsiaTheme="majorEastAsia" w:hAnsiTheme="majorHAnsi" w:cstheme="majorBidi"/>
          <w:b/>
          <w:sz w:val="28"/>
          <w:szCs w:val="28"/>
        </w:rPr>
      </w:pPr>
      <w:r>
        <w:rPr>
          <w:rFonts w:asciiTheme="majorHAnsi" w:eastAsiaTheme="majorEastAsia" w:hAnsiTheme="majorHAnsi" w:cstheme="majorBidi"/>
          <w:b/>
          <w:sz w:val="28"/>
          <w:szCs w:val="28"/>
        </w:rPr>
        <w:t xml:space="preserve">                                                       </w:t>
      </w:r>
      <w:r w:rsidR="00107764" w:rsidRPr="00107764">
        <w:rPr>
          <w:rFonts w:asciiTheme="majorHAnsi" w:eastAsiaTheme="majorEastAsia" w:hAnsiTheme="majorHAnsi" w:cstheme="majorBidi"/>
          <w:b/>
          <w:sz w:val="28"/>
          <w:szCs w:val="28"/>
        </w:rPr>
        <w:t xml:space="preserve">SECTION </w:t>
      </w:r>
      <w:r w:rsidR="00FA37F1" w:rsidRPr="00FA37F1">
        <w:rPr>
          <w:rFonts w:asciiTheme="majorHAnsi" w:eastAsiaTheme="majorEastAsia" w:hAnsiTheme="majorHAnsi" w:cstheme="majorBidi"/>
          <w:b/>
          <w:sz w:val="28"/>
          <w:szCs w:val="28"/>
        </w:rPr>
        <w:t xml:space="preserve">07 13 53 </w:t>
      </w:r>
    </w:p>
    <w:p w14:paraId="7664D7C2" w14:textId="44841BA6" w:rsidR="00107764" w:rsidRPr="00107764" w:rsidRDefault="00FA37F1" w:rsidP="00FA37F1">
      <w:pPr>
        <w:spacing w:after="0"/>
        <w:jc w:val="center"/>
        <w:rPr>
          <w:rFonts w:asciiTheme="majorHAnsi" w:eastAsiaTheme="majorEastAsia" w:hAnsiTheme="majorHAnsi" w:cstheme="majorBidi"/>
          <w:b/>
          <w:sz w:val="28"/>
          <w:szCs w:val="28"/>
        </w:rPr>
      </w:pPr>
      <w:r w:rsidRPr="00FA37F1">
        <w:rPr>
          <w:rFonts w:asciiTheme="majorHAnsi" w:eastAsiaTheme="majorEastAsia" w:hAnsiTheme="majorHAnsi" w:cstheme="majorBidi"/>
          <w:b/>
          <w:sz w:val="28"/>
          <w:szCs w:val="28"/>
        </w:rPr>
        <w:t>ELASTOMERIC SHEET WATERPROOFING</w:t>
      </w:r>
    </w:p>
    <w:p w14:paraId="1EBAE971" w14:textId="5BCC073A" w:rsidR="006F637A" w:rsidRDefault="00525266" w:rsidP="00525266">
      <w:pPr>
        <w:pStyle w:val="Heading1"/>
        <w:rPr>
          <w:rFonts w:asciiTheme="minorHAnsi" w:eastAsiaTheme="minorHAnsi" w:hAnsiTheme="minorHAnsi" w:cstheme="minorBidi"/>
          <w:bCs/>
          <w:sz w:val="22"/>
          <w:szCs w:val="22"/>
        </w:rPr>
      </w:pPr>
      <w:r w:rsidRPr="00626330">
        <w:rPr>
          <w:rFonts w:asciiTheme="minorHAnsi" w:eastAsiaTheme="minorHAnsi" w:hAnsiTheme="minorHAnsi" w:cstheme="minorBidi"/>
          <w:bCs/>
          <w:sz w:val="22"/>
          <w:szCs w:val="22"/>
        </w:rPr>
        <w:t>PART 1 GENERAL</w:t>
      </w:r>
    </w:p>
    <w:p w14:paraId="66B8D6BB" w14:textId="77777777" w:rsidR="00F36277" w:rsidRPr="00406006" w:rsidRDefault="00F36277" w:rsidP="00F36277"/>
    <w:p w14:paraId="0205A1FE" w14:textId="44947D9D" w:rsidR="00525266" w:rsidRPr="00406006" w:rsidRDefault="00013F6C" w:rsidP="00013F6C">
      <w:pPr>
        <w:pStyle w:val="Heading2"/>
        <w:numPr>
          <w:ilvl w:val="1"/>
          <w:numId w:val="1"/>
        </w:numPr>
      </w:pPr>
      <w:r w:rsidRPr="00406006">
        <w:t>SECTION INCLUDES</w:t>
      </w:r>
    </w:p>
    <w:p w14:paraId="4045CD6C" w14:textId="3FDC6EF4" w:rsidR="00C476D2" w:rsidRPr="00406006" w:rsidRDefault="00B206FC" w:rsidP="00920954">
      <w:pPr>
        <w:pStyle w:val="ListParagraph"/>
        <w:numPr>
          <w:ilvl w:val="0"/>
          <w:numId w:val="2"/>
        </w:numPr>
        <w:rPr>
          <w:rFonts w:asciiTheme="majorHAnsi" w:eastAsiaTheme="majorEastAsia" w:hAnsiTheme="majorHAnsi" w:cstheme="majorBidi"/>
          <w:sz w:val="24"/>
          <w:szCs w:val="24"/>
        </w:rPr>
      </w:pPr>
      <w:bookmarkStart w:id="0" w:name="_Hlk182489195"/>
      <w:r w:rsidRPr="00406006">
        <w:rPr>
          <w:rFonts w:asciiTheme="majorHAnsi" w:eastAsiaTheme="majorEastAsia" w:hAnsiTheme="majorHAnsi" w:cstheme="majorBidi"/>
          <w:sz w:val="24"/>
          <w:szCs w:val="24"/>
        </w:rPr>
        <w:t xml:space="preserve">This specification describes </w:t>
      </w:r>
      <w:bookmarkStart w:id="1" w:name="_Hlk183468308"/>
      <w:r w:rsidR="009E4972" w:rsidRPr="00406006">
        <w:rPr>
          <w:rFonts w:asciiTheme="majorHAnsi" w:eastAsiaTheme="majorEastAsia" w:hAnsiTheme="majorHAnsi" w:cstheme="majorBidi"/>
          <w:sz w:val="24"/>
          <w:szCs w:val="24"/>
        </w:rPr>
        <w:t>polyvinyl chloride (</w:t>
      </w:r>
      <w:r w:rsidR="00C37455" w:rsidRPr="00406006">
        <w:rPr>
          <w:rFonts w:asciiTheme="majorHAnsi" w:eastAsiaTheme="majorEastAsia" w:hAnsiTheme="majorHAnsi" w:cstheme="majorBidi"/>
          <w:sz w:val="24"/>
          <w:szCs w:val="24"/>
        </w:rPr>
        <w:t>PVC</w:t>
      </w:r>
      <w:r w:rsidR="009E4972" w:rsidRPr="00406006">
        <w:rPr>
          <w:rFonts w:asciiTheme="majorHAnsi" w:eastAsiaTheme="majorEastAsia" w:hAnsiTheme="majorHAnsi" w:cstheme="majorBidi"/>
          <w:sz w:val="24"/>
          <w:szCs w:val="24"/>
        </w:rPr>
        <w:t xml:space="preserve">) single ply waterproofing membrane </w:t>
      </w:r>
      <w:bookmarkEnd w:id="1"/>
      <w:r w:rsidR="009E4972" w:rsidRPr="00406006">
        <w:rPr>
          <w:rFonts w:asciiTheme="majorHAnsi" w:eastAsiaTheme="majorEastAsia" w:hAnsiTheme="majorHAnsi" w:cstheme="majorBidi"/>
          <w:sz w:val="24"/>
          <w:szCs w:val="24"/>
        </w:rPr>
        <w:t xml:space="preserve">for </w:t>
      </w:r>
      <w:r w:rsidR="00CF28BC" w:rsidRPr="00406006">
        <w:rPr>
          <w:rFonts w:asciiTheme="majorHAnsi" w:eastAsiaTheme="majorEastAsia" w:hAnsiTheme="majorHAnsi" w:cstheme="majorBidi"/>
          <w:sz w:val="24"/>
          <w:szCs w:val="24"/>
        </w:rPr>
        <w:t>lining of drinking water tanks.</w:t>
      </w:r>
    </w:p>
    <w:bookmarkEnd w:id="0"/>
    <w:p w14:paraId="54819BE0" w14:textId="50E6751C" w:rsidR="00674CFB" w:rsidRPr="00406006" w:rsidRDefault="00674CFB" w:rsidP="00C476D2">
      <w:pPr>
        <w:pStyle w:val="ListParagraph"/>
        <w:ind w:left="876"/>
        <w:rPr>
          <w:rFonts w:asciiTheme="majorHAnsi" w:eastAsiaTheme="majorEastAsia" w:hAnsiTheme="majorHAnsi" w:cstheme="majorBidi"/>
          <w:sz w:val="24"/>
          <w:szCs w:val="24"/>
        </w:rPr>
      </w:pPr>
    </w:p>
    <w:p w14:paraId="7E3B7C78" w14:textId="3F0EC83C" w:rsidR="00A93C5F" w:rsidRPr="00406006" w:rsidRDefault="00013F6C" w:rsidP="001D527C">
      <w:pPr>
        <w:pStyle w:val="Heading2"/>
        <w:numPr>
          <w:ilvl w:val="1"/>
          <w:numId w:val="1"/>
        </w:numPr>
      </w:pPr>
      <w:r w:rsidRPr="00406006">
        <w:t>RELATED SECTIONS</w:t>
      </w:r>
    </w:p>
    <w:p w14:paraId="3F7CB225" w14:textId="141B4F19" w:rsidR="008C1C6F" w:rsidRPr="00406006" w:rsidRDefault="008C1C6F" w:rsidP="00F94024">
      <w:pPr>
        <w:pStyle w:val="ListParagraph"/>
        <w:numPr>
          <w:ilvl w:val="0"/>
          <w:numId w:val="24"/>
        </w:numPr>
        <w:spacing w:after="0"/>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Section 03 30 00 –Cast-in-Place Concrete.</w:t>
      </w:r>
    </w:p>
    <w:p w14:paraId="42DB79AC" w14:textId="7BD1416B" w:rsidR="00FA37F1" w:rsidRPr="00406006" w:rsidRDefault="00FA37F1" w:rsidP="00F94024">
      <w:pPr>
        <w:pStyle w:val="ListParagraph"/>
        <w:numPr>
          <w:ilvl w:val="0"/>
          <w:numId w:val="24"/>
        </w:numPr>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Section 03 31 00 – Structural Concrete.</w:t>
      </w:r>
    </w:p>
    <w:p w14:paraId="0B5E76A5" w14:textId="28BF81A8" w:rsidR="00547585" w:rsidRPr="00406006" w:rsidRDefault="00547585" w:rsidP="00F94024">
      <w:pPr>
        <w:pStyle w:val="ListParagraph"/>
        <w:numPr>
          <w:ilvl w:val="0"/>
          <w:numId w:val="24"/>
        </w:numPr>
        <w:spacing w:after="0"/>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 xml:space="preserve">Section 03 15 13 – </w:t>
      </w:r>
      <w:r w:rsidR="00830F13" w:rsidRPr="00406006">
        <w:rPr>
          <w:rFonts w:asciiTheme="majorHAnsi" w:eastAsiaTheme="majorEastAsia" w:hAnsiTheme="majorHAnsi" w:cstheme="majorBidi"/>
          <w:sz w:val="24"/>
          <w:szCs w:val="24"/>
        </w:rPr>
        <w:t>Water stops</w:t>
      </w:r>
      <w:r w:rsidRPr="00406006">
        <w:rPr>
          <w:rFonts w:asciiTheme="majorHAnsi" w:eastAsiaTheme="majorEastAsia" w:hAnsiTheme="majorHAnsi" w:cstheme="majorBidi"/>
          <w:sz w:val="24"/>
          <w:szCs w:val="24"/>
        </w:rPr>
        <w:t>.</w:t>
      </w:r>
    </w:p>
    <w:p w14:paraId="06026CCB" w14:textId="77777777" w:rsidR="00547585" w:rsidRPr="00406006" w:rsidRDefault="00547585" w:rsidP="00F94024">
      <w:pPr>
        <w:pStyle w:val="ListParagraph"/>
        <w:numPr>
          <w:ilvl w:val="0"/>
          <w:numId w:val="24"/>
        </w:numPr>
        <w:spacing w:after="0"/>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Section 04 20 00 – Unit Masonry.</w:t>
      </w:r>
    </w:p>
    <w:p w14:paraId="45628793" w14:textId="15CE3657" w:rsidR="008C1C6F" w:rsidRPr="00406006" w:rsidRDefault="00547585" w:rsidP="00F94024">
      <w:pPr>
        <w:pStyle w:val="ListParagraph"/>
        <w:numPr>
          <w:ilvl w:val="0"/>
          <w:numId w:val="24"/>
        </w:numPr>
        <w:spacing w:after="0"/>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Section 07 92 00 – Joint Sealants.</w:t>
      </w:r>
    </w:p>
    <w:p w14:paraId="3FB251C2" w14:textId="77777777" w:rsidR="00A93C5F" w:rsidRPr="00406006" w:rsidRDefault="00A93C5F" w:rsidP="006C4212"/>
    <w:p w14:paraId="651A130F" w14:textId="77777777" w:rsidR="009949E9" w:rsidRPr="00406006" w:rsidRDefault="009949E9" w:rsidP="009949E9">
      <w:pPr>
        <w:pStyle w:val="Heading2"/>
        <w:numPr>
          <w:ilvl w:val="1"/>
          <w:numId w:val="1"/>
        </w:numPr>
      </w:pPr>
      <w:r w:rsidRPr="00406006">
        <w:t>DEFINITIONS</w:t>
      </w:r>
    </w:p>
    <w:p w14:paraId="345A0F76" w14:textId="77777777" w:rsidR="009949E9" w:rsidRPr="00406006" w:rsidRDefault="009949E9" w:rsidP="00F94024">
      <w:pPr>
        <w:pStyle w:val="Heading3"/>
        <w:numPr>
          <w:ilvl w:val="0"/>
          <w:numId w:val="34"/>
        </w:numPr>
      </w:pPr>
      <w:bookmarkStart w:id="2" w:name="_Int_YtCSCZQy"/>
      <w:proofErr w:type="gramStart"/>
      <w:r w:rsidRPr="00406006">
        <w:rPr>
          <w:b/>
          <w:bCs/>
        </w:rPr>
        <w:t>Cant</w:t>
      </w:r>
      <w:bookmarkEnd w:id="2"/>
      <w:proofErr w:type="gramEnd"/>
      <w:r w:rsidRPr="00406006">
        <w:rPr>
          <w:b/>
          <w:bCs/>
        </w:rPr>
        <w:t xml:space="preserve"> Strip</w:t>
      </w:r>
      <w:r w:rsidRPr="00406006">
        <w:t>: A beveled strip used under flashings to modify the angle at the point where the waterproofing membrane meets any vertical element.</w:t>
      </w:r>
    </w:p>
    <w:p w14:paraId="7E0FFE53" w14:textId="77777777" w:rsidR="009949E9" w:rsidRPr="00406006" w:rsidRDefault="009949E9" w:rsidP="00F94024">
      <w:pPr>
        <w:pStyle w:val="Heading3"/>
        <w:numPr>
          <w:ilvl w:val="0"/>
          <w:numId w:val="34"/>
        </w:numPr>
      </w:pPr>
      <w:r w:rsidRPr="00406006">
        <w:rPr>
          <w:b/>
          <w:bCs/>
        </w:rPr>
        <w:t>Elastomeric</w:t>
      </w:r>
      <w:r w:rsidRPr="00406006">
        <w:t>: A rubber-like synthetic polymer that will stretch when pulled and will return quickly when released.</w:t>
      </w:r>
    </w:p>
    <w:p w14:paraId="05E1493D" w14:textId="77777777" w:rsidR="009949E9" w:rsidRPr="00406006" w:rsidRDefault="009949E9" w:rsidP="00F94024">
      <w:pPr>
        <w:pStyle w:val="Heading3"/>
        <w:numPr>
          <w:ilvl w:val="0"/>
          <w:numId w:val="34"/>
        </w:numPr>
      </w:pPr>
      <w:r w:rsidRPr="00406006">
        <w:rPr>
          <w:b/>
          <w:bCs/>
        </w:rPr>
        <w:t>Flashing</w:t>
      </w:r>
      <w:r w:rsidRPr="00406006">
        <w:t>: The system is used to seal membrane edges at walls, expansion joints, drains, gravel stops, and other places where the membrane is interrupted or terminated. Base flashing covers the edges of the membrane. Cap or counterflashing shields the upper edges of the base flashing.</w:t>
      </w:r>
    </w:p>
    <w:p w14:paraId="2EC3651B" w14:textId="77777777" w:rsidR="009949E9" w:rsidRPr="00406006" w:rsidRDefault="009949E9" w:rsidP="00F94024">
      <w:pPr>
        <w:pStyle w:val="Heading3"/>
        <w:numPr>
          <w:ilvl w:val="0"/>
          <w:numId w:val="34"/>
        </w:numPr>
      </w:pPr>
      <w:bookmarkStart w:id="3" w:name="_Int_sLS08v6w"/>
      <w:r w:rsidRPr="00406006">
        <w:rPr>
          <w:b/>
          <w:bCs/>
        </w:rPr>
        <w:t>Loose-Laid Membrane</w:t>
      </w:r>
      <w:r w:rsidRPr="00406006">
        <w:t>: A ballasted roofing membrane that is attached to the substrate only at the edges and penetrations through the roof.</w:t>
      </w:r>
      <w:bookmarkEnd w:id="3"/>
    </w:p>
    <w:p w14:paraId="190A7C47" w14:textId="77777777" w:rsidR="009949E9" w:rsidRPr="00406006" w:rsidRDefault="009949E9" w:rsidP="00F94024">
      <w:pPr>
        <w:pStyle w:val="Heading3"/>
        <w:numPr>
          <w:ilvl w:val="0"/>
          <w:numId w:val="34"/>
        </w:numPr>
      </w:pPr>
      <w:r w:rsidRPr="00406006">
        <w:rPr>
          <w:b/>
          <w:bCs/>
        </w:rPr>
        <w:t>Membrane</w:t>
      </w:r>
      <w:r w:rsidRPr="00406006">
        <w:t>: A flexible or semi-flexible waterproofing layer with the primary function of the exclusion of water.</w:t>
      </w:r>
    </w:p>
    <w:p w14:paraId="424E5D80" w14:textId="77777777" w:rsidR="009949E9" w:rsidRPr="00406006" w:rsidRDefault="009949E9" w:rsidP="00F94024">
      <w:pPr>
        <w:pStyle w:val="Heading3"/>
        <w:numPr>
          <w:ilvl w:val="0"/>
          <w:numId w:val="34"/>
        </w:numPr>
      </w:pPr>
      <w:r w:rsidRPr="00406006">
        <w:rPr>
          <w:b/>
          <w:bCs/>
        </w:rPr>
        <w:t>Reinforced Membrane</w:t>
      </w:r>
      <w:r w:rsidRPr="00406006">
        <w:t>: A waterproofing membrane reinforced with felts, mats, fabrics, or chopped fibers.</w:t>
      </w:r>
    </w:p>
    <w:p w14:paraId="5365C9B2" w14:textId="77777777" w:rsidR="009949E9" w:rsidRPr="00406006" w:rsidRDefault="009949E9" w:rsidP="00F94024">
      <w:pPr>
        <w:pStyle w:val="Heading3"/>
        <w:numPr>
          <w:ilvl w:val="0"/>
          <w:numId w:val="34"/>
        </w:numPr>
      </w:pPr>
      <w:r w:rsidRPr="00406006">
        <w:rPr>
          <w:b/>
          <w:bCs/>
        </w:rPr>
        <w:t>Substrate</w:t>
      </w:r>
      <w:r w:rsidRPr="00406006">
        <w:t>: The surface upon which the waterproofing membrane is placed.</w:t>
      </w:r>
    </w:p>
    <w:p w14:paraId="02F79579" w14:textId="77777777" w:rsidR="009949E9" w:rsidRPr="00406006" w:rsidRDefault="009949E9" w:rsidP="00F94024">
      <w:pPr>
        <w:pStyle w:val="Heading3"/>
        <w:numPr>
          <w:ilvl w:val="0"/>
          <w:numId w:val="34"/>
        </w:numPr>
      </w:pPr>
      <w:r w:rsidRPr="00406006">
        <w:rPr>
          <w:b/>
          <w:bCs/>
        </w:rPr>
        <w:t>Thermoplastic</w:t>
      </w:r>
      <w:r w:rsidRPr="00406006">
        <w:t>: Becoming soft when heated and hard when cooled.</w:t>
      </w:r>
    </w:p>
    <w:p w14:paraId="6F2DF455" w14:textId="77777777" w:rsidR="009949E9" w:rsidRPr="00406006" w:rsidRDefault="009949E9" w:rsidP="00F94024">
      <w:pPr>
        <w:pStyle w:val="Heading3"/>
        <w:numPr>
          <w:ilvl w:val="0"/>
          <w:numId w:val="34"/>
        </w:numPr>
      </w:pPr>
      <w:r w:rsidRPr="00406006">
        <w:rPr>
          <w:b/>
          <w:bCs/>
        </w:rPr>
        <w:t>Waterproofing</w:t>
      </w:r>
      <w:r w:rsidRPr="00406006">
        <w:t>: Treatment of a surface or structure to prevent the passage of water under hydrostatic pressure.</w:t>
      </w:r>
    </w:p>
    <w:p w14:paraId="28F59E6F" w14:textId="306373F9" w:rsidR="00DF5653" w:rsidRPr="00406006" w:rsidRDefault="00DF5653" w:rsidP="006C4212"/>
    <w:p w14:paraId="23C95675" w14:textId="28511E3F" w:rsidR="00DF5653" w:rsidRPr="00406006" w:rsidRDefault="00013F6C" w:rsidP="0033203B">
      <w:pPr>
        <w:pStyle w:val="Heading2"/>
        <w:numPr>
          <w:ilvl w:val="1"/>
          <w:numId w:val="1"/>
        </w:numPr>
      </w:pPr>
      <w:r w:rsidRPr="00406006">
        <w:lastRenderedPageBreak/>
        <w:t>REFERENCES</w:t>
      </w:r>
      <w:r w:rsidR="009949E9" w:rsidRPr="00406006">
        <w:t xml:space="preserve"> </w:t>
      </w:r>
    </w:p>
    <w:p w14:paraId="44DBD1C3" w14:textId="77777777" w:rsidR="007045B5" w:rsidRPr="00406006" w:rsidRDefault="007045B5" w:rsidP="00920954">
      <w:pPr>
        <w:pStyle w:val="ListParagraph"/>
        <w:numPr>
          <w:ilvl w:val="0"/>
          <w:numId w:val="11"/>
        </w:numPr>
        <w:rPr>
          <w:rFonts w:asciiTheme="majorHAnsi" w:eastAsiaTheme="majorEastAsia" w:hAnsiTheme="majorHAnsi" w:cstheme="majorBidi"/>
          <w:iCs/>
        </w:rPr>
      </w:pPr>
      <w:r w:rsidRPr="00406006">
        <w:rPr>
          <w:rFonts w:asciiTheme="majorHAnsi" w:eastAsiaTheme="majorEastAsia" w:hAnsiTheme="majorHAnsi" w:cstheme="majorBidi"/>
          <w:iCs/>
        </w:rPr>
        <w:t xml:space="preserve">BS – British Standard </w:t>
      </w:r>
    </w:p>
    <w:p w14:paraId="3DC4DA76" w14:textId="36D59C3B" w:rsidR="007045B5" w:rsidRPr="00406006" w:rsidRDefault="007045B5" w:rsidP="00F94024">
      <w:pPr>
        <w:pStyle w:val="ListParagraph"/>
        <w:numPr>
          <w:ilvl w:val="0"/>
          <w:numId w:val="31"/>
        </w:numPr>
        <w:rPr>
          <w:rFonts w:asciiTheme="majorHAnsi" w:eastAsiaTheme="majorEastAsia" w:hAnsiTheme="majorHAnsi" w:cstheme="majorBidi"/>
          <w:iCs/>
        </w:rPr>
      </w:pPr>
      <w:r w:rsidRPr="00406006">
        <w:rPr>
          <w:rFonts w:asciiTheme="majorHAnsi" w:eastAsiaTheme="majorEastAsia" w:hAnsiTheme="majorHAnsi" w:cstheme="majorBidi"/>
          <w:iCs/>
        </w:rPr>
        <w:t>BS 6920-1 - Suitability of non-metallic materials and products for use in contact with water intended for human consumption regarding their effect on the quality of the water Specification.</w:t>
      </w:r>
    </w:p>
    <w:p w14:paraId="117B3B66" w14:textId="77777777" w:rsidR="000776E5" w:rsidRPr="00406006" w:rsidRDefault="000776E5" w:rsidP="000776E5">
      <w:pPr>
        <w:pStyle w:val="ListParagraph"/>
        <w:ind w:left="1236"/>
        <w:rPr>
          <w:rFonts w:asciiTheme="majorHAnsi" w:eastAsiaTheme="majorEastAsia" w:hAnsiTheme="majorHAnsi" w:cstheme="majorBidi"/>
          <w:iCs/>
        </w:rPr>
      </w:pPr>
    </w:p>
    <w:p w14:paraId="05352657" w14:textId="025A8CCE" w:rsidR="006D14C8" w:rsidRPr="00406006" w:rsidRDefault="006D14C8" w:rsidP="00920954">
      <w:pPr>
        <w:pStyle w:val="ListParagraph"/>
        <w:numPr>
          <w:ilvl w:val="0"/>
          <w:numId w:val="11"/>
        </w:numPr>
        <w:rPr>
          <w:rFonts w:asciiTheme="majorHAnsi" w:eastAsiaTheme="majorEastAsia" w:hAnsiTheme="majorHAnsi" w:cstheme="majorBidi"/>
          <w:iCs/>
        </w:rPr>
      </w:pPr>
      <w:r w:rsidRPr="00406006">
        <w:rPr>
          <w:rFonts w:asciiTheme="majorHAnsi" w:eastAsiaTheme="majorEastAsia" w:hAnsiTheme="majorHAnsi" w:cstheme="majorBidi"/>
          <w:iCs/>
        </w:rPr>
        <w:t xml:space="preserve">ANSI- </w:t>
      </w:r>
      <w:r w:rsidR="000776E5" w:rsidRPr="00406006">
        <w:rPr>
          <w:rFonts w:asciiTheme="majorHAnsi" w:eastAsiaTheme="majorEastAsia" w:hAnsiTheme="majorHAnsi" w:cstheme="majorBidi"/>
          <w:iCs/>
        </w:rPr>
        <w:t>American National Standards Institute</w:t>
      </w:r>
    </w:p>
    <w:p w14:paraId="386424D6" w14:textId="01DA99E7" w:rsidR="00081346" w:rsidRPr="00406006" w:rsidRDefault="006D14C8" w:rsidP="00F94024">
      <w:pPr>
        <w:pStyle w:val="ListParagraph"/>
        <w:numPr>
          <w:ilvl w:val="0"/>
          <w:numId w:val="32"/>
        </w:numPr>
        <w:rPr>
          <w:rFonts w:asciiTheme="majorHAnsi" w:eastAsiaTheme="majorEastAsia" w:hAnsiTheme="majorHAnsi" w:cstheme="majorBidi"/>
          <w:iCs/>
        </w:rPr>
      </w:pPr>
      <w:r w:rsidRPr="00406006">
        <w:rPr>
          <w:rFonts w:asciiTheme="majorHAnsi" w:eastAsiaTheme="majorEastAsia" w:hAnsiTheme="majorHAnsi" w:cstheme="majorBidi"/>
          <w:iCs/>
        </w:rPr>
        <w:t>NSF/ANSI 61: Drinking Water System Components – Health Effects</w:t>
      </w:r>
    </w:p>
    <w:p w14:paraId="02424757" w14:textId="77777777" w:rsidR="00081346" w:rsidRPr="00406006" w:rsidRDefault="00081346" w:rsidP="00081346">
      <w:pPr>
        <w:pStyle w:val="ListParagraph"/>
        <w:ind w:left="1236"/>
        <w:rPr>
          <w:rFonts w:asciiTheme="majorHAnsi" w:eastAsiaTheme="majorEastAsia" w:hAnsiTheme="majorHAnsi" w:cstheme="majorBidi"/>
          <w:iCs/>
        </w:rPr>
      </w:pPr>
    </w:p>
    <w:p w14:paraId="1E986EB8" w14:textId="31091117" w:rsidR="00E42197" w:rsidRPr="00406006" w:rsidRDefault="00E42197" w:rsidP="00920954">
      <w:pPr>
        <w:pStyle w:val="ListParagraph"/>
        <w:numPr>
          <w:ilvl w:val="0"/>
          <w:numId w:val="11"/>
        </w:numPr>
        <w:rPr>
          <w:rFonts w:asciiTheme="majorHAnsi" w:eastAsiaTheme="majorEastAsia" w:hAnsiTheme="majorHAnsi" w:cstheme="majorBidi"/>
          <w:iCs/>
        </w:rPr>
      </w:pPr>
      <w:r w:rsidRPr="00406006">
        <w:rPr>
          <w:rFonts w:asciiTheme="majorHAnsi" w:eastAsiaTheme="majorEastAsia" w:hAnsiTheme="majorHAnsi" w:cstheme="majorBidi"/>
          <w:iCs/>
        </w:rPr>
        <w:t>ASTM</w:t>
      </w:r>
      <w:r w:rsidR="00081346" w:rsidRPr="00406006">
        <w:rPr>
          <w:rFonts w:asciiTheme="majorHAnsi" w:eastAsiaTheme="majorEastAsia" w:hAnsiTheme="majorHAnsi" w:cstheme="majorBidi"/>
          <w:iCs/>
        </w:rPr>
        <w:t>- American Society for Testing and Materials</w:t>
      </w:r>
    </w:p>
    <w:p w14:paraId="73CEAD1D" w14:textId="77777777" w:rsidR="00902C49" w:rsidRPr="00406006" w:rsidRDefault="00902C49" w:rsidP="00F94024">
      <w:pPr>
        <w:pStyle w:val="ListParagraph"/>
        <w:numPr>
          <w:ilvl w:val="0"/>
          <w:numId w:val="33"/>
        </w:numPr>
        <w:rPr>
          <w:rFonts w:asciiTheme="majorHAnsi" w:eastAsiaTheme="majorEastAsia" w:hAnsiTheme="majorHAnsi" w:cstheme="majorBidi"/>
          <w:iCs/>
        </w:rPr>
      </w:pPr>
      <w:r w:rsidRPr="00406006">
        <w:rPr>
          <w:rFonts w:asciiTheme="majorHAnsi" w:eastAsiaTheme="majorEastAsia" w:hAnsiTheme="majorHAnsi" w:cstheme="majorBidi"/>
          <w:iCs/>
        </w:rPr>
        <w:t>ASTM D4551 - Standard Specification for Poly (Vinyl Chloride) (PVC) Plastic Flexible Concealed Water-Containment Membrane.</w:t>
      </w:r>
    </w:p>
    <w:p w14:paraId="3E3D0F9C" w14:textId="54F7A371" w:rsidR="00D82FAD" w:rsidRPr="00406006" w:rsidRDefault="00D82FAD" w:rsidP="00B61BCE">
      <w:pPr>
        <w:rPr>
          <w:rFonts w:asciiTheme="majorHAnsi" w:eastAsiaTheme="majorEastAsia" w:hAnsiTheme="majorHAnsi" w:cstheme="majorBidi"/>
          <w:iCs/>
        </w:rPr>
      </w:pPr>
    </w:p>
    <w:p w14:paraId="23E50E5D" w14:textId="5D34F859" w:rsidR="00013F6C" w:rsidRPr="00406006" w:rsidRDefault="00013F6C" w:rsidP="00CB3EA2">
      <w:pPr>
        <w:pStyle w:val="Heading2"/>
        <w:numPr>
          <w:ilvl w:val="1"/>
          <w:numId w:val="1"/>
        </w:numPr>
      </w:pPr>
      <w:r w:rsidRPr="00406006">
        <w:t>SUBMITTALS</w:t>
      </w:r>
    </w:p>
    <w:p w14:paraId="54285FFF" w14:textId="69A95CB7" w:rsidR="007C6CC7" w:rsidRPr="00406006" w:rsidRDefault="00995702" w:rsidP="00920954">
      <w:pPr>
        <w:pStyle w:val="Heading3"/>
        <w:numPr>
          <w:ilvl w:val="0"/>
          <w:numId w:val="13"/>
        </w:numPr>
      </w:pPr>
      <w:r w:rsidRPr="00406006">
        <w:t>The Contractor shall submit to the consultant, under the provisions of SECTION 013300, the following items for review and approval before commencing work:</w:t>
      </w:r>
    </w:p>
    <w:p w14:paraId="2247335E" w14:textId="443B2612" w:rsidR="00995702" w:rsidRPr="00406006" w:rsidRDefault="0051491E" w:rsidP="00920954">
      <w:pPr>
        <w:pStyle w:val="Heading4"/>
        <w:numPr>
          <w:ilvl w:val="0"/>
          <w:numId w:val="14"/>
        </w:numPr>
      </w:pPr>
      <w:r w:rsidRPr="00406006">
        <w:t>Quality Control Program</w:t>
      </w:r>
    </w:p>
    <w:p w14:paraId="2C306325" w14:textId="600B2F2F" w:rsidR="0051491E" w:rsidRPr="00406006" w:rsidRDefault="0051491E" w:rsidP="00920954">
      <w:pPr>
        <w:pStyle w:val="Heading5"/>
        <w:numPr>
          <w:ilvl w:val="1"/>
          <w:numId w:val="10"/>
        </w:numPr>
      </w:pPr>
      <w:r w:rsidRPr="00406006">
        <w:t xml:space="preserve">The program shall cover items intended for shop inspection, field supervision and tests, as well as the procedures for carrying out the same, </w:t>
      </w:r>
      <w:r w:rsidR="00DC5420" w:rsidRPr="00406006">
        <w:t>all-in</w:t>
      </w:r>
      <w:r w:rsidRPr="00406006">
        <w:t xml:space="preserve"> accordance with SECTION 014500.</w:t>
      </w:r>
    </w:p>
    <w:p w14:paraId="281E1536" w14:textId="4B47E81E" w:rsidR="00DC5420" w:rsidRPr="00406006" w:rsidRDefault="00DC5420" w:rsidP="00920954">
      <w:pPr>
        <w:pStyle w:val="Heading4"/>
        <w:numPr>
          <w:ilvl w:val="0"/>
          <w:numId w:val="14"/>
        </w:numPr>
      </w:pPr>
      <w:r w:rsidRPr="00406006">
        <w:t>Product Data</w:t>
      </w:r>
    </w:p>
    <w:p w14:paraId="20A094AD" w14:textId="18CF2E18" w:rsidR="00DC5420" w:rsidRPr="00406006" w:rsidRDefault="00DC5420" w:rsidP="00920954">
      <w:pPr>
        <w:pStyle w:val="ListParagraph"/>
        <w:numPr>
          <w:ilvl w:val="0"/>
          <w:numId w:val="16"/>
        </w:numPr>
        <w:rPr>
          <w:rFonts w:asciiTheme="majorHAnsi" w:eastAsiaTheme="majorEastAsia" w:hAnsiTheme="majorHAnsi" w:cstheme="majorBidi"/>
        </w:rPr>
      </w:pPr>
      <w:r w:rsidRPr="00406006">
        <w:rPr>
          <w:rFonts w:asciiTheme="majorHAnsi" w:eastAsiaTheme="majorEastAsia" w:hAnsiTheme="majorHAnsi" w:cstheme="majorBidi"/>
        </w:rPr>
        <w:t>Manufacturer’s catalogs, specifications, installation instructions, instructions for transporting, handling, and storing the materials and accessories to be used</w:t>
      </w:r>
      <w:r w:rsidR="004A5B43" w:rsidRPr="00406006">
        <w:rPr>
          <w:rFonts w:asciiTheme="majorHAnsi" w:eastAsiaTheme="majorEastAsia" w:hAnsiTheme="majorHAnsi" w:cstheme="majorBidi"/>
        </w:rPr>
        <w:t>.</w:t>
      </w:r>
    </w:p>
    <w:p w14:paraId="1934E767" w14:textId="455F72E1" w:rsidR="00DC5420" w:rsidRPr="00406006" w:rsidRDefault="00DC5420" w:rsidP="00920954">
      <w:pPr>
        <w:pStyle w:val="Heading4"/>
        <w:numPr>
          <w:ilvl w:val="0"/>
          <w:numId w:val="14"/>
        </w:numPr>
      </w:pPr>
      <w:r w:rsidRPr="00406006">
        <w:t>Certificates</w:t>
      </w:r>
    </w:p>
    <w:p w14:paraId="79C703F7" w14:textId="70A35BF7" w:rsidR="00DC5420" w:rsidRPr="00406006" w:rsidRDefault="00DC5420" w:rsidP="00920954">
      <w:pPr>
        <w:pStyle w:val="Heading5"/>
        <w:numPr>
          <w:ilvl w:val="0"/>
          <w:numId w:val="17"/>
        </w:numPr>
      </w:pPr>
      <w:r w:rsidRPr="00406006">
        <w:t>Certificate of compliance stating that the materials used, and the installation procedures conform to all requirements of this Specification.</w:t>
      </w:r>
    </w:p>
    <w:p w14:paraId="460C1302" w14:textId="6FCEC443" w:rsidR="00DC5420" w:rsidRPr="00406006" w:rsidRDefault="00DC5420" w:rsidP="00920954">
      <w:pPr>
        <w:pStyle w:val="Heading4"/>
        <w:numPr>
          <w:ilvl w:val="0"/>
          <w:numId w:val="14"/>
        </w:numPr>
      </w:pPr>
      <w:r w:rsidRPr="00406006">
        <w:t>Samples</w:t>
      </w:r>
    </w:p>
    <w:p w14:paraId="6A4C231E" w14:textId="336913FB" w:rsidR="00DC5420" w:rsidRPr="00406006" w:rsidRDefault="00DC5420" w:rsidP="00920954">
      <w:pPr>
        <w:pStyle w:val="Heading5"/>
        <w:numPr>
          <w:ilvl w:val="0"/>
          <w:numId w:val="18"/>
        </w:numPr>
      </w:pPr>
      <w:r w:rsidRPr="00406006">
        <w:t xml:space="preserve">Samples shall be </w:t>
      </w:r>
      <w:r w:rsidR="0075247F" w:rsidRPr="00406006">
        <w:t>submitted</w:t>
      </w:r>
      <w:r w:rsidRPr="00406006">
        <w:t xml:space="preserve"> for proposed materials.</w:t>
      </w:r>
    </w:p>
    <w:p w14:paraId="6C58EAFB" w14:textId="3A7D4809" w:rsidR="00DC5420" w:rsidRPr="00406006" w:rsidRDefault="00DC5420" w:rsidP="00920954">
      <w:pPr>
        <w:pStyle w:val="Heading4"/>
        <w:numPr>
          <w:ilvl w:val="0"/>
          <w:numId w:val="14"/>
        </w:numPr>
      </w:pPr>
      <w:r w:rsidRPr="00406006">
        <w:t>Shop Drawings</w:t>
      </w:r>
    </w:p>
    <w:p w14:paraId="7341642C" w14:textId="1CCAAB8E" w:rsidR="00DC5420" w:rsidRPr="00406006" w:rsidRDefault="00DC5420" w:rsidP="00920954">
      <w:pPr>
        <w:pStyle w:val="Heading5"/>
        <w:numPr>
          <w:ilvl w:val="0"/>
          <w:numId w:val="19"/>
        </w:numPr>
      </w:pPr>
      <w:r w:rsidRPr="00406006">
        <w:t>Shop Drawings shall show all proposed work of this Section.</w:t>
      </w:r>
    </w:p>
    <w:p w14:paraId="3FE0BBE8" w14:textId="77777777" w:rsidR="009C5A97" w:rsidRPr="00406006" w:rsidRDefault="009C5A97" w:rsidP="009C5A97"/>
    <w:p w14:paraId="5B2BB5AE" w14:textId="37F36F41" w:rsidR="00013F6C" w:rsidRPr="00406006" w:rsidRDefault="00013F6C" w:rsidP="00CB3EA2">
      <w:pPr>
        <w:pStyle w:val="Heading2"/>
        <w:numPr>
          <w:ilvl w:val="1"/>
          <w:numId w:val="1"/>
        </w:numPr>
      </w:pPr>
      <w:r w:rsidRPr="00406006">
        <w:t xml:space="preserve">QUALITY </w:t>
      </w:r>
      <w:r w:rsidR="00E81DA9" w:rsidRPr="00406006">
        <w:t>ASSURANCE</w:t>
      </w:r>
    </w:p>
    <w:p w14:paraId="10FFE24A" w14:textId="4518279D" w:rsidR="00E81DA9" w:rsidRPr="00406006" w:rsidRDefault="00E81DA9" w:rsidP="00920954">
      <w:pPr>
        <w:pStyle w:val="Heading3"/>
        <w:numPr>
          <w:ilvl w:val="0"/>
          <w:numId w:val="3"/>
        </w:numPr>
      </w:pPr>
      <w:r w:rsidRPr="00406006">
        <w:t xml:space="preserve">Installer </w:t>
      </w:r>
      <w:r w:rsidR="0061376C" w:rsidRPr="00406006">
        <w:t>Qualifications: A firm that is approved by manufacturer for installation</w:t>
      </w:r>
      <w:r w:rsidR="003D5B71" w:rsidRPr="00406006">
        <w:t xml:space="preserve"> is</w:t>
      </w:r>
      <w:r w:rsidR="0061376C" w:rsidRPr="00406006">
        <w:t xml:space="preserve"> required for this Project.</w:t>
      </w:r>
    </w:p>
    <w:p w14:paraId="434F4486" w14:textId="086ABB3C" w:rsidR="00F60E1A" w:rsidRPr="00406006" w:rsidRDefault="00F60E1A" w:rsidP="00920954">
      <w:pPr>
        <w:pStyle w:val="Heading3"/>
        <w:numPr>
          <w:ilvl w:val="0"/>
          <w:numId w:val="3"/>
        </w:numPr>
      </w:pPr>
      <w:r w:rsidRPr="00406006">
        <w:t>Pre-installation Conference: Conduct conference at Project site.</w:t>
      </w:r>
    </w:p>
    <w:p w14:paraId="2287991E" w14:textId="63E1C840" w:rsidR="009C5A97" w:rsidRPr="00406006" w:rsidRDefault="00F60E1A" w:rsidP="00920954">
      <w:pPr>
        <w:pStyle w:val="Heading4"/>
        <w:numPr>
          <w:ilvl w:val="0"/>
          <w:numId w:val="12"/>
        </w:numPr>
      </w:pPr>
      <w:r w:rsidRPr="00406006">
        <w:t xml:space="preserve">Review </w:t>
      </w:r>
      <w:r w:rsidR="00EF0AC7" w:rsidRPr="00406006">
        <w:t>requirements including surface preparation, substrate condition and pretreatment, minimum curing period, forecasted weather conditions, special details and installation procedures, testing and inspection procedures, protection, and repairs.</w:t>
      </w:r>
    </w:p>
    <w:p w14:paraId="0072325F" w14:textId="77777777" w:rsidR="00F36277" w:rsidRPr="00406006" w:rsidRDefault="00F36277" w:rsidP="00F36277"/>
    <w:p w14:paraId="1F14E6A2" w14:textId="288BF9D6" w:rsidR="00013F6C" w:rsidRPr="00406006" w:rsidRDefault="00013F6C" w:rsidP="00CB3EA2">
      <w:pPr>
        <w:pStyle w:val="Heading2"/>
        <w:numPr>
          <w:ilvl w:val="1"/>
          <w:numId w:val="1"/>
        </w:numPr>
      </w:pPr>
      <w:r w:rsidRPr="00406006">
        <w:lastRenderedPageBreak/>
        <w:t>HEALTH AND SAFETY CONSIDERTATIONS</w:t>
      </w:r>
    </w:p>
    <w:p w14:paraId="203A143F" w14:textId="46CE6E24" w:rsidR="00106277" w:rsidRPr="00406006" w:rsidRDefault="0025311D" w:rsidP="00920954">
      <w:pPr>
        <w:pStyle w:val="Heading3"/>
        <w:numPr>
          <w:ilvl w:val="0"/>
          <w:numId w:val="9"/>
        </w:numPr>
      </w:pPr>
      <w:r w:rsidRPr="00406006">
        <w:t>All works undertaken in relation to this Specification are to be completed in full accordance with the respective health and safety requirements established by the following:</w:t>
      </w:r>
    </w:p>
    <w:p w14:paraId="241A9786" w14:textId="47961541" w:rsidR="00106277" w:rsidRPr="00406006" w:rsidRDefault="00106277" w:rsidP="00920954">
      <w:pPr>
        <w:pStyle w:val="Heading4"/>
        <w:numPr>
          <w:ilvl w:val="0"/>
          <w:numId w:val="15"/>
        </w:numPr>
      </w:pPr>
      <w:r w:rsidRPr="00406006">
        <w:t>Consultant Regulations</w:t>
      </w:r>
    </w:p>
    <w:p w14:paraId="63BA4929" w14:textId="1C00D316" w:rsidR="00577461" w:rsidRPr="00406006" w:rsidRDefault="00577461" w:rsidP="00920954">
      <w:pPr>
        <w:pStyle w:val="Heading5"/>
        <w:numPr>
          <w:ilvl w:val="1"/>
          <w:numId w:val="15"/>
        </w:numPr>
      </w:pPr>
      <w:r w:rsidRPr="00406006">
        <w:t>Standards, Contractual Conditions, and Health and Safety Systems.</w:t>
      </w:r>
    </w:p>
    <w:p w14:paraId="5CC89C42" w14:textId="0D63B945" w:rsidR="00106277" w:rsidRPr="00406006" w:rsidRDefault="00106277" w:rsidP="00920954">
      <w:pPr>
        <w:pStyle w:val="Heading4"/>
        <w:numPr>
          <w:ilvl w:val="0"/>
          <w:numId w:val="15"/>
        </w:numPr>
      </w:pPr>
      <w:r w:rsidRPr="00406006">
        <w:t>Contractor</w:t>
      </w:r>
    </w:p>
    <w:p w14:paraId="45C744B6" w14:textId="6D781F81" w:rsidR="00577461" w:rsidRPr="00406006" w:rsidRDefault="00577461" w:rsidP="00920954">
      <w:pPr>
        <w:pStyle w:val="Heading5"/>
        <w:numPr>
          <w:ilvl w:val="1"/>
          <w:numId w:val="15"/>
        </w:numPr>
      </w:pPr>
      <w:r w:rsidRPr="00406006">
        <w:t>Health and Safety Standards and Systems as accepted by consultant.</w:t>
      </w:r>
    </w:p>
    <w:p w14:paraId="345D7753" w14:textId="7432D4B2" w:rsidR="00577461" w:rsidRPr="00406006" w:rsidRDefault="00577461" w:rsidP="00920954">
      <w:pPr>
        <w:pStyle w:val="Heading3"/>
        <w:numPr>
          <w:ilvl w:val="0"/>
          <w:numId w:val="9"/>
        </w:numPr>
      </w:pPr>
      <w:r w:rsidRPr="00406006">
        <w:t xml:space="preserve">In the absence of any of the above, </w:t>
      </w:r>
      <w:r w:rsidR="00286F0A" w:rsidRPr="00406006">
        <w:t>the best</w:t>
      </w:r>
      <w:r w:rsidRPr="00406006">
        <w:t xml:space="preserve"> accepted industry practice shall be employed throughout.</w:t>
      </w:r>
    </w:p>
    <w:p w14:paraId="35A2A050" w14:textId="77777777" w:rsidR="00BB313D" w:rsidRPr="00406006" w:rsidRDefault="00BB313D" w:rsidP="00BB313D"/>
    <w:p w14:paraId="7C9DC12E" w14:textId="24315765" w:rsidR="00013F6C" w:rsidRPr="00406006" w:rsidRDefault="00013F6C" w:rsidP="00CB3EA2">
      <w:pPr>
        <w:pStyle w:val="Heading2"/>
        <w:numPr>
          <w:ilvl w:val="1"/>
          <w:numId w:val="1"/>
        </w:numPr>
      </w:pPr>
      <w:r w:rsidRPr="00406006">
        <w:t>JOB CONDATIONS</w:t>
      </w:r>
    </w:p>
    <w:p w14:paraId="2C7626BE" w14:textId="75C56B6A" w:rsidR="007474A8" w:rsidRPr="00406006" w:rsidRDefault="007474A8" w:rsidP="00920954">
      <w:pPr>
        <w:pStyle w:val="Heading3"/>
        <w:numPr>
          <w:ilvl w:val="0"/>
          <w:numId w:val="6"/>
        </w:numPr>
      </w:pPr>
      <w:r w:rsidRPr="00406006">
        <w:t>Weather Conditions</w:t>
      </w:r>
    </w:p>
    <w:p w14:paraId="31B6A9E2" w14:textId="406D669A" w:rsidR="007474A8" w:rsidRPr="00406006" w:rsidRDefault="007474A8" w:rsidP="00920954">
      <w:pPr>
        <w:pStyle w:val="Heading4"/>
        <w:numPr>
          <w:ilvl w:val="0"/>
          <w:numId w:val="7"/>
        </w:numPr>
      </w:pPr>
      <w:r w:rsidRPr="00406006">
        <w:t>Installation shall be started when existing and forecasted weather conditions are within the limits established by the membrane manufacturer.</w:t>
      </w:r>
    </w:p>
    <w:p w14:paraId="516E01F7" w14:textId="1D2C9F6C" w:rsidR="007474A8" w:rsidRPr="00406006" w:rsidRDefault="00286F0A" w:rsidP="00920954">
      <w:pPr>
        <w:pStyle w:val="Heading3"/>
        <w:numPr>
          <w:ilvl w:val="0"/>
          <w:numId w:val="6"/>
        </w:numPr>
      </w:pPr>
      <w:r w:rsidRPr="00406006">
        <w:t>The work</w:t>
      </w:r>
      <w:r w:rsidR="007474A8" w:rsidRPr="00406006">
        <w:t xml:space="preserve"> area shall be maintained in a neat and workable condition. Empty cartons and rubbish shall be removed from the site daily.</w:t>
      </w:r>
    </w:p>
    <w:p w14:paraId="7113310A" w14:textId="77777777" w:rsidR="00D62D19" w:rsidRPr="00406006" w:rsidRDefault="00D62D19" w:rsidP="00920954">
      <w:pPr>
        <w:pStyle w:val="ListParagraph"/>
        <w:numPr>
          <w:ilvl w:val="0"/>
          <w:numId w:val="6"/>
        </w:numPr>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Personnel shall be warned against breathing vapors and contact with skin and eyes.</w:t>
      </w:r>
    </w:p>
    <w:p w14:paraId="4618EA1E" w14:textId="2EA000D0" w:rsidR="009C5A97" w:rsidRPr="00406006" w:rsidRDefault="00D62D19" w:rsidP="00920954">
      <w:pPr>
        <w:pStyle w:val="ListParagraph"/>
        <w:numPr>
          <w:ilvl w:val="0"/>
          <w:numId w:val="6"/>
        </w:numPr>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Keep flammable products away from sparks or flames. Spark producing equipment shall not be used during application and until vapors have dissipated.</w:t>
      </w:r>
    </w:p>
    <w:p w14:paraId="4036C2BE" w14:textId="6C9D04A8" w:rsidR="00013F6C" w:rsidRPr="00406006" w:rsidRDefault="00013F6C" w:rsidP="00CB3EA2">
      <w:pPr>
        <w:pStyle w:val="Heading2"/>
        <w:numPr>
          <w:ilvl w:val="1"/>
          <w:numId w:val="1"/>
        </w:numPr>
      </w:pPr>
      <w:r w:rsidRPr="00406006">
        <w:t>WARRANTY</w:t>
      </w:r>
    </w:p>
    <w:p w14:paraId="0514B626" w14:textId="6C2F199C" w:rsidR="009C5A97" w:rsidRPr="00406006" w:rsidRDefault="0025311D" w:rsidP="00920954">
      <w:pPr>
        <w:pStyle w:val="ListParagraph"/>
        <w:numPr>
          <w:ilvl w:val="0"/>
          <w:numId w:val="8"/>
        </w:numPr>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 xml:space="preserve">The Contractor shall provide a written </w:t>
      </w:r>
      <w:r w:rsidR="00F36277" w:rsidRPr="00406006">
        <w:rPr>
          <w:rFonts w:asciiTheme="majorHAnsi" w:eastAsiaTheme="majorEastAsia" w:hAnsiTheme="majorHAnsi" w:cstheme="majorBidi"/>
          <w:sz w:val="24"/>
          <w:szCs w:val="24"/>
        </w:rPr>
        <w:t>5</w:t>
      </w:r>
      <w:r w:rsidRPr="00406006">
        <w:rPr>
          <w:rFonts w:asciiTheme="majorHAnsi" w:eastAsiaTheme="majorEastAsia" w:hAnsiTheme="majorHAnsi" w:cstheme="majorBidi"/>
          <w:sz w:val="24"/>
          <w:szCs w:val="24"/>
        </w:rPr>
        <w:t>-years material warranty from the manufacturer, and 5-years for installation, upon completion and acceptance of the installation.</w:t>
      </w:r>
      <w:r w:rsidR="001462B9" w:rsidRPr="00406006">
        <w:rPr>
          <w:rFonts w:asciiTheme="majorHAnsi" w:eastAsiaTheme="majorEastAsia" w:hAnsiTheme="majorHAnsi" w:cstheme="majorBidi"/>
          <w:sz w:val="24"/>
          <w:szCs w:val="24"/>
        </w:rPr>
        <w:t xml:space="preserve"> </w:t>
      </w:r>
    </w:p>
    <w:p w14:paraId="6413EAFE" w14:textId="0B94C255" w:rsidR="00013F6C" w:rsidRPr="00406006" w:rsidRDefault="00013F6C" w:rsidP="00CB3EA2">
      <w:pPr>
        <w:pStyle w:val="Heading2"/>
        <w:numPr>
          <w:ilvl w:val="1"/>
          <w:numId w:val="1"/>
        </w:numPr>
      </w:pPr>
      <w:r w:rsidRPr="00406006">
        <w:t>PERFORMANCE REQUIREMENTS</w:t>
      </w:r>
    </w:p>
    <w:p w14:paraId="64EFE269" w14:textId="56F2E205" w:rsidR="00CF7D4A" w:rsidRPr="00406006" w:rsidRDefault="00CF7D4A" w:rsidP="00920954">
      <w:pPr>
        <w:pStyle w:val="Heading3"/>
        <w:numPr>
          <w:ilvl w:val="0"/>
          <w:numId w:val="20"/>
        </w:numPr>
      </w:pPr>
      <w:r w:rsidRPr="00406006">
        <w:t>General</w:t>
      </w:r>
    </w:p>
    <w:p w14:paraId="3E5D1806" w14:textId="2D8751BF" w:rsidR="00D936C9" w:rsidRPr="00406006" w:rsidRDefault="00D936C9" w:rsidP="00920954">
      <w:pPr>
        <w:pStyle w:val="ListParagraph"/>
        <w:numPr>
          <w:ilvl w:val="0"/>
          <w:numId w:val="21"/>
        </w:numPr>
        <w:rPr>
          <w:rFonts w:asciiTheme="majorHAnsi" w:eastAsiaTheme="majorEastAsia" w:hAnsiTheme="majorHAnsi" w:cstheme="majorBidi"/>
          <w:iCs/>
        </w:rPr>
      </w:pPr>
      <w:r w:rsidRPr="00406006">
        <w:rPr>
          <w:rFonts w:asciiTheme="majorHAnsi" w:eastAsiaTheme="majorEastAsia" w:hAnsiTheme="majorHAnsi" w:cstheme="majorBidi"/>
          <w:iCs/>
        </w:rPr>
        <w:t xml:space="preserve">Provide a non-toxic </w:t>
      </w:r>
      <w:r w:rsidR="002035D3" w:rsidRPr="00406006">
        <w:rPr>
          <w:rFonts w:asciiTheme="majorHAnsi" w:eastAsiaTheme="majorEastAsia" w:hAnsiTheme="majorHAnsi" w:cstheme="majorBidi"/>
          <w:iCs/>
        </w:rPr>
        <w:t xml:space="preserve">polyvinyl chloride (PVC) single ply waterproofing membrane </w:t>
      </w:r>
      <w:r w:rsidRPr="00406006">
        <w:rPr>
          <w:rFonts w:asciiTheme="majorHAnsi" w:eastAsiaTheme="majorEastAsia" w:hAnsiTheme="majorHAnsi" w:cstheme="majorBidi"/>
          <w:iCs/>
        </w:rPr>
        <w:t xml:space="preserve">for concrete tanks and reservoirs used for the containment of potable water. </w:t>
      </w:r>
    </w:p>
    <w:p w14:paraId="0C342AC2" w14:textId="146F6E48" w:rsidR="00A12EB8" w:rsidRPr="00406006" w:rsidRDefault="00A12EB8" w:rsidP="00D936C9">
      <w:pPr>
        <w:pStyle w:val="ListParagraph"/>
        <w:ind w:left="1236"/>
        <w:rPr>
          <w:rFonts w:asciiTheme="majorHAnsi" w:eastAsiaTheme="majorEastAsia" w:hAnsiTheme="majorHAnsi" w:cstheme="majorBidi"/>
          <w:iCs/>
        </w:rPr>
      </w:pPr>
    </w:p>
    <w:p w14:paraId="3FC69769" w14:textId="48591B82" w:rsidR="009C5A97" w:rsidRPr="00406006" w:rsidRDefault="009C5A97" w:rsidP="00D936C9">
      <w:pPr>
        <w:ind w:left="876"/>
        <w:rPr>
          <w:rFonts w:asciiTheme="majorHAnsi" w:eastAsiaTheme="majorEastAsia" w:hAnsiTheme="majorHAnsi" w:cstheme="majorBidi"/>
          <w:iCs/>
        </w:rPr>
      </w:pPr>
    </w:p>
    <w:p w14:paraId="5FCB96C2" w14:textId="724A46AC" w:rsidR="00013F6C" w:rsidRPr="00406006" w:rsidRDefault="00013F6C" w:rsidP="00CB3EA2">
      <w:pPr>
        <w:pStyle w:val="Heading2"/>
        <w:numPr>
          <w:ilvl w:val="1"/>
          <w:numId w:val="1"/>
        </w:numPr>
      </w:pPr>
      <w:r w:rsidRPr="00406006">
        <w:lastRenderedPageBreak/>
        <w:t>DELIVERY, HANDLING AND STORAGE</w:t>
      </w:r>
    </w:p>
    <w:p w14:paraId="26862913" w14:textId="1F18DED1" w:rsidR="00BF3D4A" w:rsidRPr="00406006" w:rsidRDefault="00CE19F2" w:rsidP="00920954">
      <w:pPr>
        <w:pStyle w:val="Heading3"/>
        <w:numPr>
          <w:ilvl w:val="0"/>
          <w:numId w:val="4"/>
        </w:numPr>
      </w:pPr>
      <w:r w:rsidRPr="00406006">
        <w:t>The Contractor shall deliver, handle and store equipment and material units in accordance with SECTIONS 016500 and 016600, as well as the following requirements:</w:t>
      </w:r>
    </w:p>
    <w:p w14:paraId="5F488471" w14:textId="22ADFE0E" w:rsidR="00CE19F2" w:rsidRPr="00406006" w:rsidRDefault="00CE19F2" w:rsidP="00920954">
      <w:pPr>
        <w:pStyle w:val="Heading4"/>
        <w:numPr>
          <w:ilvl w:val="0"/>
          <w:numId w:val="5"/>
        </w:numPr>
      </w:pPr>
      <w:r w:rsidRPr="00406006">
        <w:t xml:space="preserve">All materials shall be delivered to site in manufacturer’s original containers and pallets. </w:t>
      </w:r>
    </w:p>
    <w:p w14:paraId="0F210F35" w14:textId="0E6756C4" w:rsidR="00CE19F2" w:rsidRPr="00406006" w:rsidRDefault="00CE19F2" w:rsidP="00920954">
      <w:pPr>
        <w:pStyle w:val="Heading4"/>
        <w:numPr>
          <w:ilvl w:val="0"/>
          <w:numId w:val="5"/>
        </w:numPr>
      </w:pPr>
      <w:r w:rsidRPr="00406006">
        <w:t>The materials shall be checked against packing lists on delivery to the work site and shall be inspected for damage. Damaged materials shall be removed from site.</w:t>
      </w:r>
    </w:p>
    <w:p w14:paraId="4D89E84C" w14:textId="3D8D7CDC" w:rsidR="00A70691" w:rsidRPr="00406006" w:rsidRDefault="00A70691" w:rsidP="00920954">
      <w:pPr>
        <w:pStyle w:val="Heading4"/>
        <w:numPr>
          <w:ilvl w:val="0"/>
          <w:numId w:val="5"/>
        </w:numPr>
      </w:pPr>
      <w:r w:rsidRPr="00406006">
        <w:t>All materials shall be adequately protected during shipment, loading, and unloading, storage and installation against incidental damage, sunlight and ultraviolet radiation, rain, and high temperature.</w:t>
      </w:r>
    </w:p>
    <w:p w14:paraId="77FBC9C1" w14:textId="1FD73249" w:rsidR="00A70691" w:rsidRPr="00406006" w:rsidRDefault="00A70691" w:rsidP="00920954">
      <w:pPr>
        <w:pStyle w:val="Heading4"/>
        <w:numPr>
          <w:ilvl w:val="0"/>
          <w:numId w:val="5"/>
        </w:numPr>
      </w:pPr>
      <w:r w:rsidRPr="00406006">
        <w:t>The materials shall be stored in dry, shaded, and covered areas. In open areas, the materials shall be covered with a heavy-duty</w:t>
      </w:r>
      <w:r w:rsidR="00675331" w:rsidRPr="00406006">
        <w:t xml:space="preserve"> </w:t>
      </w:r>
      <w:r w:rsidRPr="00406006">
        <w:t xml:space="preserve">sheet. The </w:t>
      </w:r>
      <w:r w:rsidR="00675331" w:rsidRPr="00406006">
        <w:t>kit</w:t>
      </w:r>
      <w:r w:rsidRPr="00406006">
        <w:t xml:space="preserve"> of </w:t>
      </w:r>
      <w:r w:rsidR="00675331" w:rsidRPr="00406006">
        <w:t>waterproofing</w:t>
      </w:r>
      <w:r w:rsidRPr="00406006">
        <w:t xml:space="preserve"> shall be stored on a smooth hard surface.</w:t>
      </w:r>
    </w:p>
    <w:p w14:paraId="0AEC44F2" w14:textId="5FD3434C" w:rsidR="00A70691" w:rsidRPr="00406006" w:rsidRDefault="00A70691" w:rsidP="00920954">
      <w:pPr>
        <w:pStyle w:val="Heading4"/>
        <w:numPr>
          <w:ilvl w:val="0"/>
          <w:numId w:val="5"/>
        </w:numPr>
      </w:pPr>
      <w:r w:rsidRPr="00406006">
        <w:t>All necessary precautions shall be taken to prevent fire hazards in the storage area and during installations.</w:t>
      </w:r>
    </w:p>
    <w:p w14:paraId="255DA02E" w14:textId="77777777" w:rsidR="00D73FFF" w:rsidRPr="00406006" w:rsidRDefault="00D73FFF" w:rsidP="00BB313D"/>
    <w:p w14:paraId="49D4100D" w14:textId="734E9162" w:rsidR="00714B52" w:rsidRPr="00406006" w:rsidRDefault="00525266" w:rsidP="005A3FAD">
      <w:pPr>
        <w:pStyle w:val="Heading1"/>
        <w:rPr>
          <w:szCs w:val="28"/>
        </w:rPr>
      </w:pPr>
      <w:r w:rsidRPr="00406006">
        <w:rPr>
          <w:szCs w:val="28"/>
        </w:rPr>
        <w:t>PART 2 PRODUCTS</w:t>
      </w:r>
    </w:p>
    <w:p w14:paraId="5E4B20DB" w14:textId="77777777" w:rsidR="00941DFD" w:rsidRPr="00406006" w:rsidRDefault="00941DFD" w:rsidP="00C739D9">
      <w:pPr>
        <w:rPr>
          <w:rFonts w:asciiTheme="majorHAnsi" w:eastAsiaTheme="majorEastAsia" w:hAnsiTheme="majorHAnsi" w:cstheme="majorBidi"/>
          <w:b/>
          <w:sz w:val="24"/>
          <w:szCs w:val="26"/>
        </w:rPr>
      </w:pPr>
      <w:r w:rsidRPr="00406006">
        <w:rPr>
          <w:rFonts w:asciiTheme="majorHAnsi" w:eastAsiaTheme="majorEastAsia" w:hAnsiTheme="majorHAnsi" w:cstheme="majorBidi"/>
          <w:b/>
          <w:sz w:val="24"/>
          <w:szCs w:val="26"/>
        </w:rPr>
        <w:t xml:space="preserve">2.01 GENERAL  </w:t>
      </w:r>
    </w:p>
    <w:p w14:paraId="4AC343B3" w14:textId="22F3C5D7" w:rsidR="00941DFD" w:rsidRPr="00406006" w:rsidRDefault="00941DFD" w:rsidP="00F94024">
      <w:pPr>
        <w:pStyle w:val="ListParagraph"/>
        <w:numPr>
          <w:ilvl w:val="0"/>
          <w:numId w:val="25"/>
        </w:numPr>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All goods and products covered </w:t>
      </w:r>
      <w:r w:rsidR="006F2CCC" w:rsidRPr="00406006">
        <w:rPr>
          <w:rFonts w:asciiTheme="majorHAnsi" w:eastAsiaTheme="majorEastAsia" w:hAnsiTheme="majorHAnsi" w:cstheme="majorBidi"/>
          <w:sz w:val="24"/>
          <w:szCs w:val="24"/>
        </w:rPr>
        <w:t>by these</w:t>
      </w:r>
      <w:r w:rsidRPr="00406006">
        <w:rPr>
          <w:rFonts w:asciiTheme="majorHAnsi" w:eastAsiaTheme="majorEastAsia" w:hAnsiTheme="majorHAnsi" w:cstheme="majorBidi"/>
          <w:sz w:val="24"/>
          <w:szCs w:val="24"/>
        </w:rPr>
        <w:t> Specifications shall be procured, </w:t>
      </w:r>
      <w:r w:rsidR="006F2CCC" w:rsidRPr="00406006">
        <w:rPr>
          <w:rFonts w:asciiTheme="majorHAnsi" w:eastAsiaTheme="majorEastAsia" w:hAnsiTheme="majorHAnsi" w:cstheme="majorBidi"/>
          <w:sz w:val="24"/>
          <w:szCs w:val="24"/>
        </w:rPr>
        <w:t>which available, from an in</w:t>
      </w:r>
      <w:r w:rsidRPr="00406006">
        <w:rPr>
          <w:rFonts w:asciiTheme="majorHAnsi" w:eastAsiaTheme="majorEastAsia" w:hAnsiTheme="majorHAnsi" w:cstheme="majorBidi"/>
          <w:sz w:val="24"/>
          <w:szCs w:val="24"/>
        </w:rPr>
        <w:t>‐</w:t>
      </w:r>
      <w:r w:rsidR="006F2CCC" w:rsidRPr="00406006">
        <w:rPr>
          <w:rFonts w:asciiTheme="majorHAnsi" w:eastAsiaTheme="majorEastAsia" w:hAnsiTheme="majorHAnsi" w:cstheme="majorBidi"/>
          <w:sz w:val="24"/>
          <w:szCs w:val="24"/>
        </w:rPr>
        <w:t>Kingdom manufacturer</w:t>
      </w:r>
      <w:r w:rsidRPr="00406006">
        <w:rPr>
          <w:rFonts w:asciiTheme="majorHAnsi" w:eastAsiaTheme="majorEastAsia" w:hAnsiTheme="majorHAnsi" w:cstheme="majorBidi"/>
          <w:sz w:val="24"/>
          <w:szCs w:val="24"/>
        </w:rPr>
        <w:t xml:space="preserve">.  </w:t>
      </w:r>
      <w:r w:rsidR="006F2CCC" w:rsidRPr="00406006">
        <w:rPr>
          <w:rFonts w:asciiTheme="majorHAnsi" w:eastAsiaTheme="majorEastAsia" w:hAnsiTheme="majorHAnsi" w:cstheme="majorBidi"/>
          <w:sz w:val="24"/>
          <w:szCs w:val="24"/>
        </w:rPr>
        <w:t>Procurement of all goods and products manufactured out</w:t>
      </w:r>
      <w:r w:rsidRPr="00406006">
        <w:rPr>
          <w:rFonts w:asciiTheme="majorHAnsi" w:eastAsiaTheme="majorEastAsia" w:hAnsiTheme="majorHAnsi" w:cstheme="majorBidi"/>
          <w:sz w:val="24"/>
          <w:szCs w:val="24"/>
        </w:rPr>
        <w:t>‐of‐</w:t>
      </w:r>
      <w:r w:rsidR="00581184" w:rsidRPr="00406006">
        <w:rPr>
          <w:rFonts w:asciiTheme="majorHAnsi" w:eastAsiaTheme="majorEastAsia" w:hAnsiTheme="majorHAnsi" w:cstheme="majorBidi"/>
          <w:sz w:val="24"/>
          <w:szCs w:val="24"/>
        </w:rPr>
        <w:t xml:space="preserve">Kingdom must </w:t>
      </w:r>
      <w:r w:rsidR="00C5690E" w:rsidRPr="00406006">
        <w:rPr>
          <w:rFonts w:asciiTheme="majorHAnsi" w:eastAsiaTheme="majorEastAsia" w:hAnsiTheme="majorHAnsi" w:cstheme="majorBidi"/>
          <w:sz w:val="24"/>
          <w:szCs w:val="24"/>
        </w:rPr>
        <w:t xml:space="preserve">be approved by The </w:t>
      </w:r>
      <w:r w:rsidR="00B2306D" w:rsidRPr="00406006">
        <w:rPr>
          <w:rFonts w:asciiTheme="majorHAnsi" w:eastAsiaTheme="majorEastAsia" w:hAnsiTheme="majorHAnsi" w:cstheme="majorBidi"/>
          <w:sz w:val="24"/>
          <w:szCs w:val="24"/>
        </w:rPr>
        <w:t>Consulting Entity</w:t>
      </w:r>
      <w:r w:rsidRPr="00406006">
        <w:rPr>
          <w:rFonts w:asciiTheme="majorHAnsi" w:eastAsiaTheme="majorEastAsia" w:hAnsiTheme="majorHAnsi" w:cstheme="majorBidi"/>
          <w:sz w:val="24"/>
          <w:szCs w:val="24"/>
        </w:rPr>
        <w:t>.</w:t>
      </w:r>
    </w:p>
    <w:p w14:paraId="516A9E81" w14:textId="77777777" w:rsidR="00B2306D" w:rsidRPr="00406006" w:rsidRDefault="00B2306D" w:rsidP="00B2306D">
      <w:pPr>
        <w:spacing w:after="0"/>
      </w:pPr>
    </w:p>
    <w:p w14:paraId="365250BA" w14:textId="13F3DBBD" w:rsidR="00B2306D" w:rsidRPr="00406006" w:rsidRDefault="00B2306D" w:rsidP="00F94024">
      <w:pPr>
        <w:pStyle w:val="ListParagraph"/>
        <w:numPr>
          <w:ilvl w:val="1"/>
          <w:numId w:val="35"/>
        </w:numPr>
        <w:rPr>
          <w:rFonts w:asciiTheme="majorHAnsi" w:eastAsiaTheme="majorEastAsia" w:hAnsiTheme="majorHAnsi" w:cstheme="majorBidi"/>
          <w:b/>
          <w:sz w:val="24"/>
          <w:szCs w:val="26"/>
        </w:rPr>
      </w:pPr>
      <w:r w:rsidRPr="00406006">
        <w:rPr>
          <w:rFonts w:asciiTheme="majorHAnsi" w:eastAsiaTheme="majorEastAsia" w:hAnsiTheme="majorHAnsi" w:cstheme="majorBidi"/>
          <w:b/>
          <w:sz w:val="24"/>
          <w:szCs w:val="26"/>
        </w:rPr>
        <w:t>ANUFACTURERS</w:t>
      </w:r>
    </w:p>
    <w:p w14:paraId="1CCCF853" w14:textId="37E34F23" w:rsidR="00B2306D" w:rsidRPr="00406006" w:rsidRDefault="00B2306D" w:rsidP="00F94024">
      <w:pPr>
        <w:pStyle w:val="ARCATParagraph"/>
        <w:numPr>
          <w:ilvl w:val="0"/>
          <w:numId w:val="27"/>
        </w:numPr>
        <w:tabs>
          <w:tab w:val="left" w:pos="1080"/>
        </w:tabs>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Acceptable Manufacturer</w:t>
      </w:r>
      <w:r w:rsidR="00FB60DA" w:rsidRPr="00406006">
        <w:t>:</w:t>
      </w:r>
      <w:r w:rsidR="00FB60DA" w:rsidRPr="00406006">
        <w:rPr>
          <w:rFonts w:asciiTheme="majorHAnsi" w:eastAsiaTheme="majorEastAsia" w:hAnsiTheme="majorHAnsi" w:cstheme="majorBidi"/>
          <w:sz w:val="24"/>
          <w:szCs w:val="24"/>
        </w:rPr>
        <w:t xml:space="preserve"> </w:t>
      </w:r>
      <w:r w:rsidR="00FB60DA" w:rsidRPr="00406006">
        <w:rPr>
          <w:rFonts w:asciiTheme="majorHAnsi" w:eastAsiaTheme="majorEastAsia" w:hAnsiTheme="majorHAnsi" w:cstheme="majorBidi"/>
          <w:b/>
          <w:bCs/>
          <w:sz w:val="24"/>
          <w:szCs w:val="24"/>
        </w:rPr>
        <w:t>Waterproofing &amp; Wrapping Products Co. Ltd. (INSUWRAP)</w:t>
      </w:r>
      <w:r w:rsidR="00FB60DA" w:rsidRPr="00406006">
        <w:rPr>
          <w:rFonts w:asciiTheme="majorHAnsi" w:eastAsiaTheme="majorEastAsia" w:hAnsiTheme="majorHAnsi" w:cstheme="majorBidi"/>
          <w:sz w:val="24"/>
          <w:szCs w:val="24"/>
        </w:rPr>
        <w:t>, P.O. Box 17579, Riyadh 11494 Saudi Arabia. Tel: 03 857 6790.  Fax: 03 858 7607.  Web: www.insuwrap.com</w:t>
      </w:r>
    </w:p>
    <w:p w14:paraId="274E57DA" w14:textId="77777777" w:rsidR="00B2306D" w:rsidRPr="00406006" w:rsidRDefault="00B2306D" w:rsidP="00F94024">
      <w:pPr>
        <w:pStyle w:val="ARCATParagraph"/>
        <w:numPr>
          <w:ilvl w:val="0"/>
          <w:numId w:val="27"/>
        </w:numPr>
        <w:tabs>
          <w:tab w:val="left" w:pos="1080"/>
        </w:tabs>
        <w:ind w:left="810"/>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Requests for substitutions will be considered in accordance with provisions of Section 01 60 00 - Product Requirements.</w:t>
      </w:r>
    </w:p>
    <w:p w14:paraId="625ED6FE" w14:textId="04215395" w:rsidR="009B4B1E" w:rsidRPr="00406006" w:rsidRDefault="009B4B1E" w:rsidP="00B2306D">
      <w:pPr>
        <w:pStyle w:val="ListParagraph"/>
        <w:tabs>
          <w:tab w:val="left" w:pos="1080"/>
        </w:tabs>
        <w:rPr>
          <w:rFonts w:asciiTheme="majorHAnsi" w:eastAsiaTheme="majorEastAsia" w:hAnsiTheme="majorHAnsi" w:cstheme="majorBidi"/>
          <w:sz w:val="24"/>
          <w:szCs w:val="24"/>
        </w:rPr>
      </w:pPr>
    </w:p>
    <w:p w14:paraId="50682FE6" w14:textId="38250135" w:rsidR="00FF430A" w:rsidRPr="00406006" w:rsidRDefault="005D5148" w:rsidP="00F94024">
      <w:pPr>
        <w:pStyle w:val="Heading2"/>
        <w:numPr>
          <w:ilvl w:val="1"/>
          <w:numId w:val="28"/>
        </w:numPr>
      </w:pPr>
      <w:r w:rsidRPr="00406006">
        <w:lastRenderedPageBreak/>
        <w:t xml:space="preserve">  </w:t>
      </w:r>
      <w:r w:rsidR="00EC2F35" w:rsidRPr="00406006">
        <w:t>MATERIALS</w:t>
      </w:r>
    </w:p>
    <w:p w14:paraId="1420EC12" w14:textId="23968937" w:rsidR="003D069F" w:rsidRPr="00406006" w:rsidRDefault="002035D3" w:rsidP="00920954">
      <w:pPr>
        <w:pStyle w:val="Heading3"/>
        <w:numPr>
          <w:ilvl w:val="2"/>
          <w:numId w:val="15"/>
        </w:numPr>
        <w:ind w:left="1260"/>
      </w:pPr>
      <w:r w:rsidRPr="00406006">
        <w:t>POLYVINYL CHLORIDE (PVC) SINGLE PLY WATERPROOFING MEMBRANE</w:t>
      </w:r>
    </w:p>
    <w:p w14:paraId="4E979487" w14:textId="0CEF4241" w:rsidR="009C7833" w:rsidRPr="00406006" w:rsidRDefault="00A267B3" w:rsidP="003B4842">
      <w:pPr>
        <w:pStyle w:val="Heading3"/>
        <w:ind w:left="876"/>
      </w:pPr>
      <w:r w:rsidRPr="00406006">
        <w:t xml:space="preserve">Non-toxic thermoplastic polyvinyl chloride (PVC) single ply waterproofing membrane </w:t>
      </w:r>
      <w:r w:rsidR="00586228" w:rsidRPr="00406006">
        <w:t xml:space="preserve">Lining of </w:t>
      </w:r>
      <w:r w:rsidRPr="00406006">
        <w:t>concrete tanks and reservoirs used for the containment of potable water.</w:t>
      </w:r>
      <w:r w:rsidR="00FE0059" w:rsidRPr="00406006">
        <w:t xml:space="preserve"> with thickness of 1.50 mm, reinforced with polyester mesh, manufactured following highest international standards offering high physical properties and </w:t>
      </w:r>
      <w:r w:rsidR="00586228" w:rsidRPr="00406006">
        <w:t>long-term</w:t>
      </w:r>
      <w:r w:rsidR="00FE0059" w:rsidRPr="00406006">
        <w:t xml:space="preserve"> durability.</w:t>
      </w:r>
    </w:p>
    <w:p w14:paraId="6026D8DF" w14:textId="77777777" w:rsidR="00F06A54" w:rsidRPr="00406006" w:rsidRDefault="00F06A54" w:rsidP="00F06A54">
      <w:pPr>
        <w:pStyle w:val="Heading3"/>
        <w:ind w:left="876"/>
      </w:pPr>
    </w:p>
    <w:p w14:paraId="4D5AD803" w14:textId="77777777" w:rsidR="00F06A54" w:rsidRPr="00406006" w:rsidRDefault="00F06A54" w:rsidP="00F06A54">
      <w:pPr>
        <w:pStyle w:val="Heading3"/>
        <w:ind w:left="876"/>
      </w:pPr>
      <w:r w:rsidRPr="00406006">
        <w:t>Technical Performance Requirements:</w:t>
      </w:r>
    </w:p>
    <w:p w14:paraId="6AA0F721" w14:textId="77777777" w:rsidR="00D64B92" w:rsidRPr="00406006" w:rsidRDefault="00D64B92" w:rsidP="00F94024">
      <w:pPr>
        <w:pStyle w:val="Heading3"/>
        <w:numPr>
          <w:ilvl w:val="0"/>
          <w:numId w:val="36"/>
        </w:numPr>
        <w:ind w:firstLine="180"/>
        <w:rPr>
          <w:iCs/>
        </w:rPr>
      </w:pPr>
      <w:r w:rsidRPr="00406006">
        <w:rPr>
          <w:iCs/>
        </w:rPr>
        <w:t>Thickness (mm): 1.5 mm</w:t>
      </w:r>
    </w:p>
    <w:p w14:paraId="3C3597C3" w14:textId="77777777" w:rsidR="00D64B92" w:rsidRPr="00406006" w:rsidRDefault="00D64B92" w:rsidP="00F94024">
      <w:pPr>
        <w:pStyle w:val="Heading3"/>
        <w:numPr>
          <w:ilvl w:val="0"/>
          <w:numId w:val="36"/>
        </w:numPr>
        <w:ind w:firstLine="180"/>
        <w:rPr>
          <w:iCs/>
        </w:rPr>
      </w:pPr>
      <w:r w:rsidRPr="00406006">
        <w:rPr>
          <w:iCs/>
        </w:rPr>
        <w:t>Tensile Strength (ASTM D 412 Method A): 15 KN/m</w:t>
      </w:r>
    </w:p>
    <w:p w14:paraId="6F0BE775" w14:textId="77777777" w:rsidR="00D64B92" w:rsidRPr="00406006" w:rsidRDefault="00D64B92" w:rsidP="00F94024">
      <w:pPr>
        <w:pStyle w:val="Heading3"/>
        <w:numPr>
          <w:ilvl w:val="0"/>
          <w:numId w:val="36"/>
        </w:numPr>
        <w:ind w:firstLine="180"/>
        <w:rPr>
          <w:iCs/>
        </w:rPr>
      </w:pPr>
      <w:r w:rsidRPr="00406006">
        <w:rPr>
          <w:iCs/>
        </w:rPr>
        <w:t>Tenile strength @100% elongation (ASTM D 412 Method A): &gt; 10 KN/m</w:t>
      </w:r>
    </w:p>
    <w:p w14:paraId="36BB689E" w14:textId="77777777" w:rsidR="00D64B92" w:rsidRPr="00406006" w:rsidRDefault="00D64B92" w:rsidP="00F94024">
      <w:pPr>
        <w:pStyle w:val="Heading3"/>
        <w:numPr>
          <w:ilvl w:val="0"/>
          <w:numId w:val="36"/>
        </w:numPr>
        <w:ind w:firstLine="180"/>
        <w:rPr>
          <w:iCs/>
        </w:rPr>
      </w:pPr>
      <w:r w:rsidRPr="00406006">
        <w:rPr>
          <w:iCs/>
        </w:rPr>
        <w:t>Elongation @ Break (ASTM D 412 Method A): &gt; 300%</w:t>
      </w:r>
    </w:p>
    <w:p w14:paraId="4EA94BA4" w14:textId="77777777" w:rsidR="00D64B92" w:rsidRPr="00406006" w:rsidRDefault="00D64B92" w:rsidP="00F94024">
      <w:pPr>
        <w:pStyle w:val="Heading3"/>
        <w:numPr>
          <w:ilvl w:val="0"/>
          <w:numId w:val="36"/>
        </w:numPr>
        <w:ind w:firstLine="180"/>
        <w:rPr>
          <w:iCs/>
        </w:rPr>
      </w:pPr>
      <w:r w:rsidRPr="00406006">
        <w:rPr>
          <w:iCs/>
        </w:rPr>
        <w:t>Tear Resistance (ASTM D751 A-grab method): 50 KN/m</w:t>
      </w:r>
    </w:p>
    <w:p w14:paraId="4FC7AF0A" w14:textId="77777777" w:rsidR="00D64B92" w:rsidRPr="00406006" w:rsidRDefault="00D64B92" w:rsidP="00F94024">
      <w:pPr>
        <w:pStyle w:val="Heading3"/>
        <w:numPr>
          <w:ilvl w:val="0"/>
          <w:numId w:val="36"/>
        </w:numPr>
        <w:ind w:firstLine="180"/>
        <w:rPr>
          <w:iCs/>
        </w:rPr>
      </w:pPr>
      <w:r w:rsidRPr="00406006">
        <w:rPr>
          <w:iCs/>
        </w:rPr>
        <w:t>Micro-organism resistance (ASTM D 4551 annex A1): Pass</w:t>
      </w:r>
    </w:p>
    <w:p w14:paraId="3A92F204" w14:textId="77777777" w:rsidR="00D64B92" w:rsidRPr="00406006" w:rsidRDefault="00D64B92" w:rsidP="00F94024">
      <w:pPr>
        <w:pStyle w:val="Heading3"/>
        <w:numPr>
          <w:ilvl w:val="0"/>
          <w:numId w:val="36"/>
        </w:numPr>
        <w:ind w:firstLine="180"/>
        <w:rPr>
          <w:iCs/>
        </w:rPr>
      </w:pPr>
      <w:r w:rsidRPr="00406006">
        <w:rPr>
          <w:iCs/>
        </w:rPr>
        <w:t xml:space="preserve">Puncture resistance (ASTM D34551 </w:t>
      </w:r>
      <w:proofErr w:type="spellStart"/>
      <w:r w:rsidRPr="00406006">
        <w:rPr>
          <w:iCs/>
        </w:rPr>
        <w:t>annix</w:t>
      </w:r>
      <w:proofErr w:type="spellEnd"/>
      <w:r w:rsidRPr="00406006">
        <w:rPr>
          <w:iCs/>
        </w:rPr>
        <w:t xml:space="preserve"> A2): Pass</w:t>
      </w:r>
    </w:p>
    <w:p w14:paraId="325B660F" w14:textId="77777777" w:rsidR="00D64B92" w:rsidRPr="00406006" w:rsidRDefault="00D64B92" w:rsidP="00F94024">
      <w:pPr>
        <w:pStyle w:val="Heading3"/>
        <w:numPr>
          <w:ilvl w:val="0"/>
          <w:numId w:val="36"/>
        </w:numPr>
        <w:ind w:firstLine="180"/>
        <w:rPr>
          <w:iCs/>
        </w:rPr>
      </w:pPr>
      <w:r w:rsidRPr="00406006">
        <w:rPr>
          <w:iCs/>
        </w:rPr>
        <w:t>Indentation resistance (ASTM D4551 annex A3): Pass</w:t>
      </w:r>
    </w:p>
    <w:p w14:paraId="776728C9" w14:textId="77777777" w:rsidR="00D64B92" w:rsidRPr="00406006" w:rsidRDefault="00D64B92" w:rsidP="00F94024">
      <w:pPr>
        <w:pStyle w:val="Heading3"/>
        <w:numPr>
          <w:ilvl w:val="0"/>
          <w:numId w:val="36"/>
        </w:numPr>
        <w:ind w:firstLine="180"/>
        <w:rPr>
          <w:iCs/>
        </w:rPr>
      </w:pPr>
      <w:r w:rsidRPr="00406006">
        <w:rPr>
          <w:iCs/>
        </w:rPr>
        <w:t>Folding resistance (ASTM D4551 annex A4): Pass</w:t>
      </w:r>
    </w:p>
    <w:p w14:paraId="4B9490F8" w14:textId="77777777" w:rsidR="00D64B92" w:rsidRPr="00406006" w:rsidRDefault="00D64B92" w:rsidP="00F94024">
      <w:pPr>
        <w:pStyle w:val="Heading3"/>
        <w:numPr>
          <w:ilvl w:val="0"/>
          <w:numId w:val="36"/>
        </w:numPr>
        <w:ind w:firstLine="180"/>
        <w:rPr>
          <w:iCs/>
        </w:rPr>
      </w:pPr>
      <w:r w:rsidRPr="00406006">
        <w:rPr>
          <w:iCs/>
        </w:rPr>
        <w:t>Distilled H2O resistance (ASTM D543, Procedure 1): 0.3%</w:t>
      </w:r>
    </w:p>
    <w:p w14:paraId="1D8A4DF1" w14:textId="77777777" w:rsidR="00D64B92" w:rsidRPr="00406006" w:rsidRDefault="00D64B92" w:rsidP="00F94024">
      <w:pPr>
        <w:pStyle w:val="Heading3"/>
        <w:numPr>
          <w:ilvl w:val="0"/>
          <w:numId w:val="36"/>
        </w:numPr>
        <w:ind w:firstLine="180"/>
        <w:rPr>
          <w:iCs/>
        </w:rPr>
      </w:pPr>
      <w:r w:rsidRPr="00406006">
        <w:rPr>
          <w:iCs/>
        </w:rPr>
        <w:t>Soapy H2O resistance (ASTM D543, Procedure 1): 0.5%</w:t>
      </w:r>
    </w:p>
    <w:p w14:paraId="5DDCD3D7" w14:textId="77777777" w:rsidR="00D64B92" w:rsidRPr="00406006" w:rsidRDefault="00D64B92" w:rsidP="00F94024">
      <w:pPr>
        <w:pStyle w:val="Heading3"/>
        <w:numPr>
          <w:ilvl w:val="0"/>
          <w:numId w:val="36"/>
        </w:numPr>
        <w:ind w:firstLine="180"/>
        <w:rPr>
          <w:iCs/>
        </w:rPr>
      </w:pPr>
      <w:r w:rsidRPr="00406006">
        <w:rPr>
          <w:iCs/>
        </w:rPr>
        <w:t>Alkali resistance (ASTM D543, Procedure 1): Pass</w:t>
      </w:r>
    </w:p>
    <w:p w14:paraId="7BB7CF45" w14:textId="77777777" w:rsidR="00D64B92" w:rsidRPr="00406006" w:rsidRDefault="00D64B92" w:rsidP="00F94024">
      <w:pPr>
        <w:pStyle w:val="Heading3"/>
        <w:numPr>
          <w:ilvl w:val="0"/>
          <w:numId w:val="36"/>
        </w:numPr>
        <w:ind w:firstLine="180"/>
        <w:rPr>
          <w:iCs/>
        </w:rPr>
      </w:pPr>
      <w:r w:rsidRPr="00406006">
        <w:rPr>
          <w:iCs/>
        </w:rPr>
        <w:t>Hydrostatic pressure test (ASTM D4551 annex A5): Pass</w:t>
      </w:r>
    </w:p>
    <w:p w14:paraId="5597870C" w14:textId="77777777" w:rsidR="00D64B92" w:rsidRPr="00406006" w:rsidRDefault="00D64B92" w:rsidP="00F94024">
      <w:pPr>
        <w:pStyle w:val="Heading3"/>
        <w:numPr>
          <w:ilvl w:val="0"/>
          <w:numId w:val="36"/>
        </w:numPr>
        <w:ind w:firstLine="180"/>
        <w:rPr>
          <w:iCs/>
        </w:rPr>
      </w:pPr>
      <w:r w:rsidRPr="00406006">
        <w:rPr>
          <w:iCs/>
        </w:rPr>
        <w:t>Shrinkage (ASTM D1204): 1%</w:t>
      </w:r>
    </w:p>
    <w:p w14:paraId="3124B04D" w14:textId="77777777" w:rsidR="00D64B92" w:rsidRPr="00406006" w:rsidRDefault="00D64B92" w:rsidP="00F94024">
      <w:pPr>
        <w:pStyle w:val="Heading3"/>
        <w:numPr>
          <w:ilvl w:val="0"/>
          <w:numId w:val="36"/>
        </w:numPr>
        <w:ind w:firstLine="180"/>
        <w:rPr>
          <w:iCs/>
        </w:rPr>
      </w:pPr>
      <w:r w:rsidRPr="00406006">
        <w:rPr>
          <w:iCs/>
        </w:rPr>
        <w:t>Volatile loss (ASTM D1203): 0.5%</w:t>
      </w:r>
    </w:p>
    <w:p w14:paraId="6876B793" w14:textId="35F82600" w:rsidR="002E296A" w:rsidRDefault="00D64B92" w:rsidP="002E296A">
      <w:pPr>
        <w:pStyle w:val="Heading3"/>
        <w:numPr>
          <w:ilvl w:val="0"/>
          <w:numId w:val="36"/>
        </w:numPr>
        <w:ind w:firstLine="180"/>
        <w:rPr>
          <w:iCs/>
        </w:rPr>
      </w:pPr>
      <w:r w:rsidRPr="00406006">
        <w:rPr>
          <w:iCs/>
        </w:rPr>
        <w:t>Fire Class (ASTM E108): Pass (Class B)</w:t>
      </w:r>
    </w:p>
    <w:p w14:paraId="42FD8B48" w14:textId="054D91E9" w:rsidR="002E296A" w:rsidRPr="00496503" w:rsidRDefault="002E296A" w:rsidP="00496503">
      <w:pPr>
        <w:pStyle w:val="ListParagraph"/>
        <w:numPr>
          <w:ilvl w:val="0"/>
          <w:numId w:val="36"/>
        </w:numPr>
        <w:ind w:firstLine="180"/>
        <w:rPr>
          <w:rFonts w:asciiTheme="majorHAnsi" w:eastAsiaTheme="majorEastAsia" w:hAnsiTheme="majorHAnsi" w:cstheme="majorBidi"/>
          <w:iCs/>
          <w:sz w:val="24"/>
          <w:szCs w:val="24"/>
        </w:rPr>
      </w:pPr>
      <w:r w:rsidRPr="00496503">
        <w:rPr>
          <w:rFonts w:asciiTheme="majorHAnsi" w:eastAsiaTheme="majorEastAsia" w:hAnsiTheme="majorHAnsi" w:cstheme="majorBidi"/>
          <w:iCs/>
          <w:sz w:val="24"/>
          <w:szCs w:val="24"/>
        </w:rPr>
        <w:t>has NSF/ANSI 61 approval f</w:t>
      </w:r>
      <w:r w:rsidR="00496503" w:rsidRPr="00496503">
        <w:rPr>
          <w:rFonts w:asciiTheme="majorHAnsi" w:eastAsiaTheme="majorEastAsia" w:hAnsiTheme="majorHAnsi" w:cstheme="majorBidi"/>
          <w:iCs/>
          <w:sz w:val="24"/>
          <w:szCs w:val="24"/>
        </w:rPr>
        <w:t>or suitability for use with drinking water.</w:t>
      </w:r>
    </w:p>
    <w:p w14:paraId="5AECCC75" w14:textId="0BE34E6C" w:rsidR="002E296A" w:rsidRPr="00496503" w:rsidRDefault="002E296A" w:rsidP="00496503">
      <w:pPr>
        <w:pStyle w:val="ListParagraph"/>
        <w:numPr>
          <w:ilvl w:val="0"/>
          <w:numId w:val="36"/>
        </w:numPr>
        <w:ind w:firstLine="180"/>
        <w:rPr>
          <w:rFonts w:asciiTheme="majorHAnsi" w:eastAsiaTheme="majorEastAsia" w:hAnsiTheme="majorHAnsi" w:cstheme="majorBidi"/>
          <w:iCs/>
          <w:sz w:val="24"/>
          <w:szCs w:val="24"/>
        </w:rPr>
      </w:pPr>
      <w:r w:rsidRPr="00496503">
        <w:rPr>
          <w:rFonts w:asciiTheme="majorHAnsi" w:eastAsiaTheme="majorEastAsia" w:hAnsiTheme="majorHAnsi" w:cstheme="majorBidi"/>
          <w:iCs/>
          <w:sz w:val="24"/>
          <w:szCs w:val="24"/>
        </w:rPr>
        <w:t>Pass the requirements of ASTM D4551</w:t>
      </w:r>
      <w:r w:rsidR="00496503" w:rsidRPr="00496503">
        <w:rPr>
          <w:rFonts w:asciiTheme="majorHAnsi" w:eastAsiaTheme="majorEastAsia" w:hAnsiTheme="majorHAnsi" w:cstheme="majorBidi"/>
          <w:iCs/>
          <w:sz w:val="24"/>
          <w:szCs w:val="24"/>
        </w:rPr>
        <w:t>.</w:t>
      </w:r>
    </w:p>
    <w:p w14:paraId="7C98E266" w14:textId="77777777" w:rsidR="003878D4" w:rsidRPr="00406006" w:rsidRDefault="003878D4" w:rsidP="00F06A54">
      <w:pPr>
        <w:pStyle w:val="Heading3"/>
        <w:ind w:left="876"/>
      </w:pPr>
    </w:p>
    <w:p w14:paraId="3352E969" w14:textId="19834CBC" w:rsidR="004D11B1" w:rsidRPr="00406006" w:rsidRDefault="00F06A54" w:rsidP="004D11B1">
      <w:pPr>
        <w:pStyle w:val="Heading3"/>
        <w:ind w:left="876"/>
      </w:pPr>
      <w:bookmarkStart w:id="4" w:name="_Hlk182490547"/>
      <w:r w:rsidRPr="00406006">
        <w:t>Basis of Design Product: Subject to compliance with requirements, “</w:t>
      </w:r>
      <w:r w:rsidR="002A53B4" w:rsidRPr="00406006">
        <w:rPr>
          <w:b/>
          <w:bCs/>
        </w:rPr>
        <w:t>INSUWRAP PVC 1500 LNTR</w:t>
      </w:r>
      <w:r w:rsidRPr="00406006">
        <w:t xml:space="preserve">” manufactured by </w:t>
      </w:r>
      <w:r w:rsidR="009C7013" w:rsidRPr="00406006">
        <w:t>Insuwrap</w:t>
      </w:r>
      <w:bookmarkEnd w:id="4"/>
      <w:r w:rsidR="006F7B7A" w:rsidRPr="00406006">
        <w:t>.</w:t>
      </w:r>
    </w:p>
    <w:p w14:paraId="091626A6" w14:textId="77777777" w:rsidR="004D11B1" w:rsidRPr="00406006" w:rsidRDefault="004D11B1" w:rsidP="004D11B1">
      <w:pPr>
        <w:pStyle w:val="Heading3"/>
        <w:ind w:left="876"/>
      </w:pPr>
    </w:p>
    <w:p w14:paraId="0F8FEE16" w14:textId="00A6CCC0" w:rsidR="009C4185" w:rsidRPr="00406006" w:rsidRDefault="00C60614" w:rsidP="00920954">
      <w:pPr>
        <w:pStyle w:val="Heading3"/>
        <w:numPr>
          <w:ilvl w:val="2"/>
          <w:numId w:val="15"/>
        </w:numPr>
        <w:ind w:left="1170"/>
      </w:pPr>
      <w:r w:rsidRPr="00406006">
        <w:t>AUXILIARY MATERIALS</w:t>
      </w:r>
    </w:p>
    <w:p w14:paraId="77D6EF7B" w14:textId="008B7F5B" w:rsidR="00D64B92" w:rsidRPr="00406006" w:rsidRDefault="00D64B92" w:rsidP="00F94024">
      <w:pPr>
        <w:pStyle w:val="Heading4"/>
        <w:numPr>
          <w:ilvl w:val="0"/>
          <w:numId w:val="37"/>
        </w:numPr>
      </w:pPr>
      <w:r w:rsidRPr="00406006">
        <w:t>General: Furnish auxiliary materials recommended by the waterproofing manufacturer for intended use and compatible with sheet waterproofing.</w:t>
      </w:r>
    </w:p>
    <w:p w14:paraId="236EF849" w14:textId="017E30B1" w:rsidR="00D64B92" w:rsidRPr="00406006" w:rsidRDefault="00FD2422" w:rsidP="00D64B92">
      <w:r w:rsidRPr="00406006">
        <w:rPr>
          <w:rFonts w:asciiTheme="majorHAnsi" w:eastAsiaTheme="majorEastAsia" w:hAnsiTheme="majorHAnsi" w:cstheme="majorBidi"/>
          <w:sz w:val="24"/>
          <w:szCs w:val="24"/>
        </w:rPr>
        <w:t xml:space="preserve">                </w:t>
      </w:r>
    </w:p>
    <w:p w14:paraId="5145631D" w14:textId="5B7C0866" w:rsidR="00987833" w:rsidRPr="00406006" w:rsidRDefault="00987833" w:rsidP="00987833">
      <w:pPr>
        <w:pStyle w:val="Heading3"/>
        <w:ind w:left="876"/>
      </w:pPr>
    </w:p>
    <w:p w14:paraId="4C18FD53" w14:textId="77777777" w:rsidR="002B1C3C" w:rsidRPr="00406006" w:rsidRDefault="002B1C3C" w:rsidP="005C6E7E"/>
    <w:p w14:paraId="4790C9CA" w14:textId="75E799E9" w:rsidR="00525266" w:rsidRPr="00406006" w:rsidRDefault="00525266" w:rsidP="00525266">
      <w:pPr>
        <w:pStyle w:val="Heading1"/>
        <w:rPr>
          <w:szCs w:val="28"/>
          <w:u w:val="single"/>
        </w:rPr>
      </w:pPr>
      <w:r w:rsidRPr="002E296A">
        <w:rPr>
          <w:szCs w:val="28"/>
          <w:u w:val="single"/>
        </w:rPr>
        <w:lastRenderedPageBreak/>
        <w:t>PART 3 EXECUTION</w:t>
      </w:r>
    </w:p>
    <w:p w14:paraId="6697EF0B" w14:textId="77777777" w:rsidR="00CB3EA2" w:rsidRPr="00406006" w:rsidRDefault="00CB3EA2" w:rsidP="005A3FAD">
      <w:pPr>
        <w:keepNext/>
        <w:keepLines/>
        <w:spacing w:before="40" w:after="0"/>
        <w:outlineLvl w:val="1"/>
        <w:rPr>
          <w:rFonts w:asciiTheme="majorHAnsi" w:eastAsiaTheme="majorEastAsia" w:hAnsiTheme="majorHAnsi" w:cstheme="majorBidi"/>
          <w:vanish/>
          <w:sz w:val="26"/>
          <w:szCs w:val="26"/>
        </w:rPr>
      </w:pPr>
    </w:p>
    <w:p w14:paraId="51088012" w14:textId="0927F4FF" w:rsidR="00013F6C" w:rsidRPr="00406006" w:rsidRDefault="005A3FAD" w:rsidP="005A3FAD">
      <w:pPr>
        <w:pStyle w:val="Heading2"/>
      </w:pPr>
      <w:r w:rsidRPr="00406006">
        <w:t xml:space="preserve">3.01 </w:t>
      </w:r>
      <w:r w:rsidR="00874D50" w:rsidRPr="00406006">
        <w:t>EXAMINATION</w:t>
      </w:r>
    </w:p>
    <w:p w14:paraId="75517E29" w14:textId="77777777" w:rsidR="00067F97" w:rsidRPr="00406006" w:rsidRDefault="00067F97" w:rsidP="00067F97">
      <w:pPr>
        <w:pStyle w:val="Heading3"/>
        <w:numPr>
          <w:ilvl w:val="0"/>
          <w:numId w:val="22"/>
        </w:numPr>
      </w:pPr>
      <w:r w:rsidRPr="00406006">
        <w:t>Surfaces and site conditions, under which membrane waterproofing is to be performed, shall be verified, and examined if ready to receive work. Work shall not be started until all defects have been corrected.</w:t>
      </w:r>
    </w:p>
    <w:p w14:paraId="5261EBB2" w14:textId="77777777" w:rsidR="00067F97" w:rsidRPr="00406006" w:rsidRDefault="00067F97" w:rsidP="00F94024">
      <w:pPr>
        <w:pStyle w:val="Heading4"/>
        <w:numPr>
          <w:ilvl w:val="0"/>
          <w:numId w:val="38"/>
        </w:numPr>
      </w:pPr>
      <w:r w:rsidRPr="00406006">
        <w:t>Verify that substrates to receive waterproofing are clean, sound, smooth, free of fins and sharp edges, loose and foreign matter, oil and grease, and anything detrimental to the waterproofing membrane. Pitted surfaces must be repaired before membrane installation.</w:t>
      </w:r>
    </w:p>
    <w:p w14:paraId="119BEECC" w14:textId="77777777" w:rsidR="00067F97" w:rsidRPr="00406006" w:rsidRDefault="00067F97" w:rsidP="00F94024">
      <w:pPr>
        <w:pStyle w:val="Heading4"/>
        <w:numPr>
          <w:ilvl w:val="0"/>
          <w:numId w:val="38"/>
        </w:numPr>
      </w:pPr>
      <w:r w:rsidRPr="00406006">
        <w:t>Notify the Engineer in writing of anticipated problems using waterproofing over substrate.</w:t>
      </w:r>
    </w:p>
    <w:p w14:paraId="2624C780" w14:textId="77777777" w:rsidR="00067F97" w:rsidRPr="00406006" w:rsidRDefault="00067F97" w:rsidP="00F94024">
      <w:pPr>
        <w:pStyle w:val="Heading4"/>
        <w:numPr>
          <w:ilvl w:val="0"/>
          <w:numId w:val="38"/>
        </w:numPr>
      </w:pPr>
      <w:r w:rsidRPr="00406006">
        <w:t>Proceed with installation only after unsatisfactory conditions have been corrected.</w:t>
      </w:r>
    </w:p>
    <w:p w14:paraId="07F9C801" w14:textId="77777777" w:rsidR="00AB118D" w:rsidRPr="00406006" w:rsidRDefault="00AB118D" w:rsidP="00AB118D"/>
    <w:p w14:paraId="23C3027B" w14:textId="5332FEB9" w:rsidR="00CB3EA2" w:rsidRPr="00406006" w:rsidRDefault="00130C86" w:rsidP="00F94024">
      <w:pPr>
        <w:pStyle w:val="Heading2"/>
        <w:numPr>
          <w:ilvl w:val="1"/>
          <w:numId w:val="30"/>
        </w:numPr>
      </w:pPr>
      <w:r w:rsidRPr="00406006">
        <w:t>SUBSTRATE PREPARATION</w:t>
      </w:r>
    </w:p>
    <w:p w14:paraId="3797FC69" w14:textId="032CE0B8" w:rsidR="00423653" w:rsidRPr="00406006" w:rsidRDefault="00420718" w:rsidP="00BF7D44">
      <w:pPr>
        <w:pStyle w:val="ListParagraph"/>
        <w:numPr>
          <w:ilvl w:val="2"/>
          <w:numId w:val="10"/>
        </w:numPr>
        <w:ind w:left="360"/>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Internal concrete surface should be smooth, clean and free from sharp projections otherwise a protection layer (non-woven polyester 140 g/m2) must be used to receive PVC membranes.</w:t>
      </w:r>
    </w:p>
    <w:p w14:paraId="33E27C25" w14:textId="77777777" w:rsidR="00BF7D44" w:rsidRPr="00406006" w:rsidRDefault="00BF7D44" w:rsidP="00BF7D44">
      <w:pPr>
        <w:pStyle w:val="ListParagraph"/>
        <w:ind w:left="360"/>
        <w:rPr>
          <w:rFonts w:asciiTheme="majorHAnsi" w:eastAsiaTheme="majorEastAsia" w:hAnsiTheme="majorHAnsi" w:cstheme="majorBidi"/>
          <w:sz w:val="24"/>
          <w:szCs w:val="24"/>
        </w:rPr>
      </w:pPr>
    </w:p>
    <w:p w14:paraId="249585EC" w14:textId="6A5D7A9B" w:rsidR="00AB118D" w:rsidRPr="00406006" w:rsidRDefault="00556D5A" w:rsidP="00F94024">
      <w:pPr>
        <w:pStyle w:val="Heading2"/>
        <w:numPr>
          <w:ilvl w:val="1"/>
          <w:numId w:val="30"/>
        </w:numPr>
      </w:pPr>
      <w:r w:rsidRPr="00406006">
        <w:t>INSTALLATION</w:t>
      </w:r>
    </w:p>
    <w:p w14:paraId="20892B1A" w14:textId="77777777" w:rsidR="00DD25F7" w:rsidRPr="00406006" w:rsidRDefault="00DD25F7" w:rsidP="00F94024">
      <w:pPr>
        <w:pStyle w:val="ListParagraph"/>
        <w:numPr>
          <w:ilvl w:val="0"/>
          <w:numId w:val="23"/>
        </w:numPr>
        <w:tabs>
          <w:tab w:val="left" w:pos="360"/>
        </w:tabs>
        <w:ind w:hanging="876"/>
      </w:pPr>
      <w:r w:rsidRPr="00406006">
        <w:t xml:space="preserve">General </w:t>
      </w:r>
    </w:p>
    <w:p w14:paraId="6954F2BD" w14:textId="763404BA" w:rsidR="00DD25F7" w:rsidRPr="00406006" w:rsidRDefault="00DD25F7" w:rsidP="00A11FAC">
      <w:pPr>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Membrane waterproofing shall be installed according to the manufacturer’s instructions and according to the following requirements:</w:t>
      </w:r>
    </w:p>
    <w:p w14:paraId="4FDDF59A" w14:textId="7884B4F2" w:rsidR="000D3C49" w:rsidRPr="00406006" w:rsidRDefault="000D3C49" w:rsidP="00F94024">
      <w:pPr>
        <w:pStyle w:val="ListParagraph"/>
        <w:numPr>
          <w:ilvl w:val="0"/>
          <w:numId w:val="41"/>
        </w:numPr>
        <w:rPr>
          <w:rFonts w:asciiTheme="majorHAnsi" w:eastAsiaTheme="majorEastAsia" w:hAnsiTheme="majorHAnsi" w:cstheme="majorBidi"/>
        </w:rPr>
      </w:pPr>
      <w:r w:rsidRPr="00406006">
        <w:rPr>
          <w:rFonts w:asciiTheme="majorHAnsi" w:eastAsiaTheme="majorEastAsia" w:hAnsiTheme="majorHAnsi" w:cstheme="majorBidi"/>
        </w:rPr>
        <w:t xml:space="preserve">Horizontal Surface </w:t>
      </w:r>
    </w:p>
    <w:p w14:paraId="31D4EF7A" w14:textId="77777777" w:rsidR="000D3C49" w:rsidRPr="00406006" w:rsidRDefault="000D3C49" w:rsidP="00F94024">
      <w:pPr>
        <w:pStyle w:val="ListParagraph"/>
        <w:numPr>
          <w:ilvl w:val="0"/>
          <w:numId w:val="39"/>
        </w:numPr>
        <w:rPr>
          <w:rFonts w:asciiTheme="majorHAnsi" w:eastAsiaTheme="majorEastAsia" w:hAnsiTheme="majorHAnsi" w:cstheme="majorBidi"/>
          <w:iCs/>
          <w:sz w:val="20"/>
          <w:szCs w:val="20"/>
        </w:rPr>
      </w:pPr>
      <w:r w:rsidRPr="00406006">
        <w:rPr>
          <w:rFonts w:asciiTheme="majorHAnsi" w:eastAsiaTheme="majorEastAsia" w:hAnsiTheme="majorHAnsi" w:cstheme="majorBidi"/>
          <w:iCs/>
          <w:sz w:val="20"/>
          <w:szCs w:val="20"/>
        </w:rPr>
        <w:t xml:space="preserve">Apply INSUWRAP PVC liner loose laid for horizontal areas with 50 mm overlaps by using hot air welding technique. </w:t>
      </w:r>
    </w:p>
    <w:p w14:paraId="112406FD" w14:textId="389588A3" w:rsidR="000D3C49" w:rsidRPr="00406006" w:rsidRDefault="000D3C49" w:rsidP="00F94024">
      <w:pPr>
        <w:pStyle w:val="ListParagraph"/>
        <w:numPr>
          <w:ilvl w:val="0"/>
          <w:numId w:val="39"/>
        </w:numPr>
        <w:rPr>
          <w:rFonts w:asciiTheme="majorHAnsi" w:eastAsiaTheme="majorEastAsia" w:hAnsiTheme="majorHAnsi" w:cstheme="majorBidi"/>
          <w:iCs/>
          <w:sz w:val="20"/>
          <w:szCs w:val="20"/>
        </w:rPr>
      </w:pPr>
      <w:r w:rsidRPr="00406006">
        <w:rPr>
          <w:rFonts w:asciiTheme="majorHAnsi" w:eastAsiaTheme="majorEastAsia" w:hAnsiTheme="majorHAnsi" w:cstheme="majorBidi"/>
          <w:iCs/>
          <w:sz w:val="20"/>
          <w:szCs w:val="20"/>
        </w:rPr>
        <w:t xml:space="preserve">Horizontal PVC membranes must be installed to 300 mm height on the vertical walls to enable the welder to join the horizontal membranes at the corners. The membranes will be mechanically fixed with PVC coated angles or strips properly and it will be welded to the vertical PVC membranes. </w:t>
      </w:r>
    </w:p>
    <w:p w14:paraId="2E2CDCEC" w14:textId="09B56F08" w:rsidR="000D3C49" w:rsidRPr="00406006" w:rsidRDefault="000D3C49" w:rsidP="00F94024">
      <w:pPr>
        <w:pStyle w:val="ListParagraph"/>
        <w:numPr>
          <w:ilvl w:val="0"/>
          <w:numId w:val="41"/>
        </w:numPr>
        <w:rPr>
          <w:rFonts w:asciiTheme="majorHAnsi" w:eastAsiaTheme="majorEastAsia" w:hAnsiTheme="majorHAnsi" w:cstheme="majorBidi"/>
        </w:rPr>
      </w:pPr>
      <w:r w:rsidRPr="00406006">
        <w:rPr>
          <w:rFonts w:asciiTheme="majorHAnsi" w:eastAsiaTheme="majorEastAsia" w:hAnsiTheme="majorHAnsi" w:cstheme="majorBidi"/>
        </w:rPr>
        <w:t xml:space="preserve">Vertical Surface </w:t>
      </w:r>
    </w:p>
    <w:p w14:paraId="574C247C" w14:textId="77777777" w:rsidR="000A4CDB" w:rsidRPr="00406006" w:rsidRDefault="000D3C49" w:rsidP="00F94024">
      <w:pPr>
        <w:pStyle w:val="ListParagraph"/>
        <w:numPr>
          <w:ilvl w:val="0"/>
          <w:numId w:val="40"/>
        </w:numPr>
        <w:rPr>
          <w:rFonts w:asciiTheme="majorHAnsi" w:eastAsiaTheme="majorEastAsia" w:hAnsiTheme="majorHAnsi" w:cstheme="majorBidi"/>
          <w:iCs/>
          <w:sz w:val="20"/>
          <w:szCs w:val="20"/>
        </w:rPr>
      </w:pPr>
      <w:r w:rsidRPr="00406006">
        <w:rPr>
          <w:rFonts w:asciiTheme="majorHAnsi" w:eastAsiaTheme="majorEastAsia" w:hAnsiTheme="majorHAnsi" w:cstheme="majorBidi"/>
          <w:iCs/>
          <w:sz w:val="20"/>
          <w:szCs w:val="20"/>
        </w:rPr>
        <w:t>Apply</w:t>
      </w:r>
      <w:r w:rsidR="000A4CDB" w:rsidRPr="00406006">
        <w:rPr>
          <w:rFonts w:asciiTheme="majorHAnsi" w:eastAsiaTheme="majorEastAsia" w:hAnsiTheme="majorHAnsi" w:cstheme="majorBidi"/>
          <w:iCs/>
          <w:sz w:val="20"/>
          <w:szCs w:val="20"/>
        </w:rPr>
        <w:t xml:space="preserve"> INSUWRAP PVC liner </w:t>
      </w:r>
      <w:r w:rsidRPr="00406006">
        <w:rPr>
          <w:rFonts w:asciiTheme="majorHAnsi" w:eastAsiaTheme="majorEastAsia" w:hAnsiTheme="majorHAnsi" w:cstheme="majorBidi"/>
          <w:iCs/>
          <w:sz w:val="20"/>
          <w:szCs w:val="20"/>
        </w:rPr>
        <w:t xml:space="preserve">vertically by mechanical fixation using aluminum strips or PVC coated metal strips (30 mm width with smooth edges) fixed by fasteners at the end of the lining membranes or each roll. </w:t>
      </w:r>
    </w:p>
    <w:p w14:paraId="24DA5B6F" w14:textId="77777777" w:rsidR="00F46730" w:rsidRPr="00406006" w:rsidRDefault="000D3C49" w:rsidP="00F94024">
      <w:pPr>
        <w:pStyle w:val="ListParagraph"/>
        <w:numPr>
          <w:ilvl w:val="0"/>
          <w:numId w:val="40"/>
        </w:numPr>
        <w:rPr>
          <w:rFonts w:asciiTheme="majorHAnsi" w:eastAsiaTheme="majorEastAsia" w:hAnsiTheme="majorHAnsi" w:cstheme="majorBidi"/>
          <w:iCs/>
          <w:sz w:val="20"/>
          <w:szCs w:val="20"/>
        </w:rPr>
      </w:pPr>
      <w:r w:rsidRPr="00406006">
        <w:rPr>
          <w:rFonts w:asciiTheme="majorHAnsi" w:eastAsiaTheme="majorEastAsia" w:hAnsiTheme="majorHAnsi" w:cstheme="majorBidi"/>
          <w:iCs/>
          <w:sz w:val="20"/>
          <w:szCs w:val="20"/>
        </w:rPr>
        <w:t xml:space="preserve">Overlaps (50 mm) will be welded homogeneously using hot air welding technique. </w:t>
      </w:r>
    </w:p>
    <w:p w14:paraId="6E51EA0A" w14:textId="5194239B" w:rsidR="00F46730" w:rsidRPr="00406006" w:rsidRDefault="000D3C49" w:rsidP="00F94024">
      <w:pPr>
        <w:pStyle w:val="ListParagraph"/>
        <w:numPr>
          <w:ilvl w:val="0"/>
          <w:numId w:val="40"/>
        </w:numPr>
        <w:rPr>
          <w:rFonts w:asciiTheme="majorHAnsi" w:eastAsiaTheme="majorEastAsia" w:hAnsiTheme="majorHAnsi" w:cstheme="majorBidi"/>
          <w:iCs/>
          <w:sz w:val="20"/>
          <w:szCs w:val="20"/>
        </w:rPr>
      </w:pPr>
      <w:r w:rsidRPr="00406006">
        <w:rPr>
          <w:rFonts w:asciiTheme="majorHAnsi" w:eastAsiaTheme="majorEastAsia" w:hAnsiTheme="majorHAnsi" w:cstheme="majorBidi"/>
          <w:iCs/>
          <w:sz w:val="20"/>
          <w:szCs w:val="20"/>
        </w:rPr>
        <w:t xml:space="preserve">PVC coated galvanized metal strips or Aluminum flashing (50 mm width) with one bend (10 mm) shall be provided on the termination of the lining membranes. Non-toxic sealant will be filled on the top of the </w:t>
      </w:r>
      <w:r w:rsidR="00773A7A" w:rsidRPr="00406006">
        <w:rPr>
          <w:rFonts w:asciiTheme="majorHAnsi" w:eastAsiaTheme="majorEastAsia" w:hAnsiTheme="majorHAnsi" w:cstheme="majorBidi"/>
          <w:iCs/>
          <w:sz w:val="20"/>
          <w:szCs w:val="20"/>
        </w:rPr>
        <w:t>flashing.</w:t>
      </w:r>
      <w:r w:rsidRPr="00406006">
        <w:rPr>
          <w:rFonts w:asciiTheme="majorHAnsi" w:eastAsiaTheme="majorEastAsia" w:hAnsiTheme="majorHAnsi" w:cstheme="majorBidi"/>
          <w:iCs/>
          <w:sz w:val="20"/>
          <w:szCs w:val="20"/>
        </w:rPr>
        <w:t xml:space="preserve"> </w:t>
      </w:r>
    </w:p>
    <w:p w14:paraId="0A240861" w14:textId="50450362" w:rsidR="000D3C49" w:rsidRPr="00406006" w:rsidRDefault="000D3C49" w:rsidP="00F94024">
      <w:pPr>
        <w:pStyle w:val="ListParagraph"/>
        <w:numPr>
          <w:ilvl w:val="0"/>
          <w:numId w:val="40"/>
        </w:numPr>
        <w:rPr>
          <w:rFonts w:asciiTheme="majorHAnsi" w:eastAsiaTheme="majorEastAsia" w:hAnsiTheme="majorHAnsi" w:cstheme="majorBidi"/>
          <w:iCs/>
          <w:sz w:val="20"/>
          <w:szCs w:val="20"/>
        </w:rPr>
      </w:pPr>
      <w:r w:rsidRPr="00406006">
        <w:rPr>
          <w:rFonts w:asciiTheme="majorHAnsi" w:eastAsiaTheme="majorEastAsia" w:hAnsiTheme="majorHAnsi" w:cstheme="majorBidi"/>
          <w:iCs/>
          <w:sz w:val="20"/>
          <w:szCs w:val="20"/>
        </w:rPr>
        <w:t>flanges, ladder etc., passing through junctions must be completely watertight using preformed collars fully bonded/sealed to the mentioned fittings. Dressings can be made at the site using the same PVC liner.</w:t>
      </w:r>
    </w:p>
    <w:p w14:paraId="3D38F579" w14:textId="77777777" w:rsidR="00DD25F7" w:rsidRPr="00406006" w:rsidRDefault="00DD25F7" w:rsidP="00DD25F7">
      <w:pPr>
        <w:pStyle w:val="ListParagraph"/>
        <w:ind w:left="1236"/>
        <w:rPr>
          <w:sz w:val="20"/>
          <w:szCs w:val="20"/>
        </w:rPr>
      </w:pPr>
    </w:p>
    <w:p w14:paraId="5A173ECA" w14:textId="77777777" w:rsidR="001B36E9" w:rsidRPr="00406006" w:rsidRDefault="001B36E9" w:rsidP="001B36E9">
      <w:pPr>
        <w:pStyle w:val="ListParagraph"/>
        <w:spacing w:line="276" w:lineRule="auto"/>
        <w:ind w:left="876"/>
        <w:rPr>
          <w:rFonts w:asciiTheme="majorHAnsi" w:eastAsiaTheme="majorEastAsia" w:hAnsiTheme="majorHAnsi" w:cstheme="majorBidi"/>
          <w:sz w:val="24"/>
          <w:szCs w:val="24"/>
        </w:rPr>
      </w:pPr>
    </w:p>
    <w:p w14:paraId="49ED566B" w14:textId="77777777" w:rsidR="00701814" w:rsidRPr="00406006" w:rsidRDefault="00701814" w:rsidP="001B36E9">
      <w:pPr>
        <w:pStyle w:val="ListParagraph"/>
        <w:spacing w:line="276" w:lineRule="auto"/>
        <w:ind w:left="876"/>
        <w:rPr>
          <w:rFonts w:asciiTheme="majorHAnsi" w:eastAsiaTheme="majorEastAsia" w:hAnsiTheme="majorHAnsi" w:cstheme="majorBidi"/>
          <w:sz w:val="24"/>
          <w:szCs w:val="24"/>
        </w:rPr>
      </w:pPr>
    </w:p>
    <w:p w14:paraId="6CF2E4F8" w14:textId="60A7F72D" w:rsidR="00457E39" w:rsidRPr="00406006" w:rsidRDefault="00457E39" w:rsidP="00F94024">
      <w:pPr>
        <w:pStyle w:val="ListParagraph"/>
        <w:numPr>
          <w:ilvl w:val="1"/>
          <w:numId w:val="30"/>
        </w:numPr>
        <w:rPr>
          <w:rFonts w:asciiTheme="majorHAnsi" w:eastAsiaTheme="majorEastAsia" w:hAnsiTheme="majorHAnsi" w:cstheme="majorBidi"/>
          <w:b/>
          <w:sz w:val="24"/>
          <w:szCs w:val="26"/>
        </w:rPr>
      </w:pPr>
      <w:r w:rsidRPr="00406006">
        <w:lastRenderedPageBreak/>
        <w:t xml:space="preserve"> </w:t>
      </w:r>
      <w:r w:rsidR="00701814" w:rsidRPr="00406006">
        <w:rPr>
          <w:rFonts w:asciiTheme="majorHAnsi" w:eastAsiaTheme="majorEastAsia" w:hAnsiTheme="majorHAnsi" w:cstheme="majorBidi"/>
          <w:b/>
          <w:sz w:val="24"/>
          <w:szCs w:val="26"/>
        </w:rPr>
        <w:t>FIELD QUALITY CONTROL</w:t>
      </w:r>
    </w:p>
    <w:p w14:paraId="7267997E" w14:textId="29CC0D02" w:rsidR="00544B3C" w:rsidRPr="00406006" w:rsidRDefault="00544B3C" w:rsidP="00F94024">
      <w:pPr>
        <w:pStyle w:val="ListParagraph"/>
        <w:numPr>
          <w:ilvl w:val="0"/>
          <w:numId w:val="29"/>
        </w:numPr>
        <w:rPr>
          <w:rFonts w:asciiTheme="majorHAnsi" w:eastAsiaTheme="majorEastAsia" w:hAnsiTheme="majorHAnsi" w:cstheme="majorBidi"/>
          <w:sz w:val="24"/>
          <w:szCs w:val="24"/>
        </w:rPr>
      </w:pPr>
      <w:r w:rsidRPr="00406006">
        <w:rPr>
          <w:rFonts w:asciiTheme="majorHAnsi" w:eastAsiaTheme="majorEastAsia" w:hAnsiTheme="majorHAnsi" w:cstheme="majorBidi"/>
          <w:sz w:val="24"/>
          <w:szCs w:val="24"/>
        </w:rPr>
        <w:t>General</w:t>
      </w:r>
    </w:p>
    <w:p w14:paraId="0B78667F" w14:textId="77777777" w:rsidR="00544B3C" w:rsidRPr="00406006" w:rsidRDefault="00544B3C" w:rsidP="00D566C1">
      <w:pPr>
        <w:pStyle w:val="ListParagraph"/>
        <w:rPr>
          <w:rFonts w:asciiTheme="majorHAnsi" w:eastAsiaTheme="majorEastAsia" w:hAnsiTheme="majorHAnsi" w:cstheme="majorBidi"/>
        </w:rPr>
      </w:pPr>
      <w:r w:rsidRPr="00406006">
        <w:rPr>
          <w:rFonts w:asciiTheme="majorHAnsi" w:eastAsiaTheme="majorEastAsia" w:hAnsiTheme="majorHAnsi" w:cstheme="majorBidi"/>
        </w:rPr>
        <w:t>The completed membrane shall be examined for defective or damaged areas before installing the protection course and shall be repaired or replaced according to the written instructions of the manufacturer.</w:t>
      </w:r>
    </w:p>
    <w:p w14:paraId="2500C305" w14:textId="1B8EB9EF" w:rsidR="00544B3C" w:rsidRPr="00406006" w:rsidRDefault="00544B3C" w:rsidP="00F94024">
      <w:pPr>
        <w:pStyle w:val="ListParagraph"/>
        <w:numPr>
          <w:ilvl w:val="0"/>
          <w:numId w:val="43"/>
        </w:numPr>
        <w:tabs>
          <w:tab w:val="left" w:pos="810"/>
        </w:tabs>
        <w:rPr>
          <w:rFonts w:asciiTheme="majorHAnsi" w:eastAsiaTheme="majorEastAsia" w:hAnsiTheme="majorHAnsi" w:cstheme="majorBidi"/>
        </w:rPr>
      </w:pPr>
      <w:r w:rsidRPr="00406006">
        <w:rPr>
          <w:rFonts w:asciiTheme="majorHAnsi" w:eastAsiaTheme="majorEastAsia" w:hAnsiTheme="majorHAnsi" w:cstheme="majorBidi"/>
        </w:rPr>
        <w:t>Flood Test</w:t>
      </w:r>
    </w:p>
    <w:p w14:paraId="29466917" w14:textId="77777777" w:rsidR="00544B3C" w:rsidRPr="00406006" w:rsidRDefault="00544B3C" w:rsidP="00F94024">
      <w:pPr>
        <w:pStyle w:val="ListParagraph"/>
        <w:numPr>
          <w:ilvl w:val="0"/>
          <w:numId w:val="42"/>
        </w:numPr>
        <w:rPr>
          <w:rFonts w:asciiTheme="majorHAnsi" w:eastAsiaTheme="majorEastAsia" w:hAnsiTheme="majorHAnsi" w:cstheme="majorBidi"/>
        </w:rPr>
      </w:pPr>
      <w:r w:rsidRPr="00406006">
        <w:rPr>
          <w:rFonts w:asciiTheme="majorHAnsi" w:eastAsiaTheme="majorEastAsia" w:hAnsiTheme="majorHAnsi" w:cstheme="majorBidi"/>
        </w:rPr>
        <w:t>The Contractor shall provide temporary construction and materials for testing.</w:t>
      </w:r>
    </w:p>
    <w:p w14:paraId="0D3A5BC5" w14:textId="77777777" w:rsidR="00544B3C" w:rsidRPr="00406006" w:rsidRDefault="00544B3C" w:rsidP="00F94024">
      <w:pPr>
        <w:pStyle w:val="ListParagraph"/>
        <w:numPr>
          <w:ilvl w:val="0"/>
          <w:numId w:val="42"/>
        </w:numPr>
        <w:rPr>
          <w:rFonts w:asciiTheme="majorHAnsi" w:eastAsiaTheme="majorEastAsia" w:hAnsiTheme="majorHAnsi" w:cstheme="majorBidi"/>
        </w:rPr>
      </w:pPr>
      <w:r w:rsidRPr="00406006">
        <w:rPr>
          <w:rFonts w:asciiTheme="majorHAnsi" w:eastAsiaTheme="majorEastAsia" w:hAnsiTheme="majorHAnsi" w:cstheme="majorBidi"/>
        </w:rPr>
        <w:t>Before applying the protection layer, all horizontal applications shall be flood-tested with a minimum of 50 mm head of clean water for 72 hours.</w:t>
      </w:r>
    </w:p>
    <w:p w14:paraId="12DF41D4" w14:textId="77777777" w:rsidR="00544B3C" w:rsidRPr="00406006" w:rsidRDefault="00544B3C" w:rsidP="00F94024">
      <w:pPr>
        <w:pStyle w:val="ListParagraph"/>
        <w:numPr>
          <w:ilvl w:val="0"/>
          <w:numId w:val="42"/>
        </w:numPr>
        <w:rPr>
          <w:rFonts w:asciiTheme="majorHAnsi" w:eastAsiaTheme="majorEastAsia" w:hAnsiTheme="majorHAnsi" w:cstheme="majorBidi"/>
        </w:rPr>
      </w:pPr>
      <w:r w:rsidRPr="00406006">
        <w:rPr>
          <w:rFonts w:asciiTheme="majorHAnsi" w:eastAsiaTheme="majorEastAsia" w:hAnsiTheme="majorHAnsi" w:cstheme="majorBidi"/>
        </w:rPr>
        <w:t>If a leak is found, water shall be removed, and leaking areas shall be repaired with new waterproofing materials as the Consultant directs.</w:t>
      </w:r>
    </w:p>
    <w:p w14:paraId="19ED0A68" w14:textId="77777777" w:rsidR="00544B3C" w:rsidRPr="00406006" w:rsidRDefault="00544B3C" w:rsidP="00F94024">
      <w:pPr>
        <w:pStyle w:val="ListParagraph"/>
        <w:numPr>
          <w:ilvl w:val="0"/>
          <w:numId w:val="42"/>
        </w:numPr>
        <w:rPr>
          <w:rFonts w:asciiTheme="majorHAnsi" w:eastAsiaTheme="majorEastAsia" w:hAnsiTheme="majorHAnsi" w:cstheme="majorBidi"/>
        </w:rPr>
      </w:pPr>
      <w:r w:rsidRPr="00406006">
        <w:rPr>
          <w:rFonts w:asciiTheme="majorHAnsi" w:eastAsiaTheme="majorEastAsia" w:hAnsiTheme="majorHAnsi" w:cstheme="majorBidi"/>
        </w:rPr>
        <w:t>Flood testing shall be repeated. When the area is proven watertight, water shall be drained, and the dam shall be removed.</w:t>
      </w:r>
    </w:p>
    <w:p w14:paraId="065152C4" w14:textId="31AAE4D9" w:rsidR="00701814" w:rsidRPr="00406006" w:rsidRDefault="00701814" w:rsidP="00F94024">
      <w:pPr>
        <w:pStyle w:val="ListParagraph"/>
        <w:numPr>
          <w:ilvl w:val="0"/>
          <w:numId w:val="43"/>
        </w:numPr>
        <w:rPr>
          <w:rFonts w:asciiTheme="majorHAnsi" w:eastAsiaTheme="majorEastAsia" w:hAnsiTheme="majorHAnsi" w:cstheme="majorBidi"/>
        </w:rPr>
      </w:pPr>
      <w:r w:rsidRPr="00406006">
        <w:rPr>
          <w:rFonts w:asciiTheme="majorHAnsi" w:eastAsiaTheme="majorEastAsia" w:hAnsiTheme="majorHAnsi" w:cstheme="majorBidi"/>
        </w:rPr>
        <w:t xml:space="preserve">Vacuum Test. </w:t>
      </w:r>
    </w:p>
    <w:p w14:paraId="78E0CE5D" w14:textId="041A367F" w:rsidR="00701814" w:rsidRPr="00406006" w:rsidRDefault="00701814" w:rsidP="00F94024">
      <w:pPr>
        <w:pStyle w:val="ListParagraph"/>
        <w:numPr>
          <w:ilvl w:val="0"/>
          <w:numId w:val="43"/>
        </w:numPr>
        <w:rPr>
          <w:rFonts w:asciiTheme="majorHAnsi" w:eastAsiaTheme="majorEastAsia" w:hAnsiTheme="majorHAnsi" w:cstheme="majorBidi"/>
        </w:rPr>
      </w:pPr>
      <w:r w:rsidRPr="00406006">
        <w:rPr>
          <w:rFonts w:asciiTheme="majorHAnsi" w:eastAsiaTheme="majorEastAsia" w:hAnsiTheme="majorHAnsi" w:cstheme="majorBidi"/>
        </w:rPr>
        <w:t xml:space="preserve">Needle Test. </w:t>
      </w:r>
    </w:p>
    <w:p w14:paraId="2A53CB73" w14:textId="7CA95B8F" w:rsidR="00701814" w:rsidRPr="00406006" w:rsidRDefault="00701814" w:rsidP="00F94024">
      <w:pPr>
        <w:pStyle w:val="ListParagraph"/>
        <w:numPr>
          <w:ilvl w:val="0"/>
          <w:numId w:val="43"/>
        </w:numPr>
        <w:rPr>
          <w:rFonts w:asciiTheme="majorHAnsi" w:eastAsiaTheme="majorEastAsia" w:hAnsiTheme="majorHAnsi" w:cstheme="majorBidi"/>
        </w:rPr>
      </w:pPr>
      <w:r w:rsidRPr="00406006">
        <w:rPr>
          <w:rFonts w:asciiTheme="majorHAnsi" w:eastAsiaTheme="majorEastAsia" w:hAnsiTheme="majorHAnsi" w:cstheme="majorBidi"/>
        </w:rPr>
        <w:t>Pressure Gauge Test.</w:t>
      </w:r>
    </w:p>
    <w:p w14:paraId="678FA16E" w14:textId="35B4E796" w:rsidR="00337D45" w:rsidRPr="00406006" w:rsidRDefault="00337D45" w:rsidP="00544B3C">
      <w:pPr>
        <w:pStyle w:val="ListParagraph"/>
        <w:rPr>
          <w:rFonts w:asciiTheme="majorHAnsi" w:eastAsiaTheme="majorEastAsia" w:hAnsiTheme="majorHAnsi" w:cstheme="majorBidi"/>
          <w:sz w:val="24"/>
          <w:szCs w:val="24"/>
        </w:rPr>
      </w:pPr>
    </w:p>
    <w:p w14:paraId="4BD4F9B7" w14:textId="77777777" w:rsidR="00604DEC" w:rsidRPr="00406006" w:rsidRDefault="00604DEC" w:rsidP="00604DEC">
      <w:pPr>
        <w:pStyle w:val="ListParagraph"/>
        <w:rPr>
          <w:rFonts w:asciiTheme="majorHAnsi" w:eastAsiaTheme="majorEastAsia" w:hAnsiTheme="majorHAnsi" w:cstheme="majorBidi"/>
          <w:sz w:val="24"/>
          <w:szCs w:val="24"/>
        </w:rPr>
      </w:pPr>
    </w:p>
    <w:p w14:paraId="12EFA67F" w14:textId="77777777" w:rsidR="009C5A97" w:rsidRPr="00EE50D0" w:rsidRDefault="009C5A97" w:rsidP="00337D45">
      <w:pPr>
        <w:rPr>
          <w:b/>
          <w:bCs/>
        </w:rPr>
      </w:pPr>
    </w:p>
    <w:p w14:paraId="01743962" w14:textId="52013233" w:rsidR="00357362" w:rsidRDefault="00357362" w:rsidP="00BB313D">
      <w:pPr>
        <w:jc w:val="center"/>
        <w:rPr>
          <w:b/>
          <w:bCs/>
        </w:rPr>
      </w:pPr>
      <w:r w:rsidRPr="00EE50D0">
        <w:rPr>
          <w:b/>
          <w:bCs/>
        </w:rPr>
        <w:t>END OF SECTION</w:t>
      </w:r>
    </w:p>
    <w:p w14:paraId="53386015" w14:textId="77777777" w:rsidR="00CE61EE" w:rsidRDefault="00CE61EE" w:rsidP="00BB313D">
      <w:pPr>
        <w:jc w:val="center"/>
        <w:rPr>
          <w:b/>
          <w:bCs/>
        </w:rPr>
      </w:pPr>
    </w:p>
    <w:p w14:paraId="1290DD58" w14:textId="25F2F7BF" w:rsidR="00603A34" w:rsidRPr="00BF5E0B" w:rsidRDefault="00603A34" w:rsidP="00603A34">
      <w:pPr>
        <w:pStyle w:val="Default"/>
        <w:rPr>
          <w:rFonts w:ascii="Myriad Pro" w:hAnsi="Myriad Pro" w:cs="Myriad Pro"/>
          <w:sz w:val="20"/>
          <w:szCs w:val="20"/>
        </w:rPr>
      </w:pPr>
    </w:p>
    <w:sectPr w:rsidR="00603A34" w:rsidRPr="00BF5E0B" w:rsidSect="002B70BB">
      <w:headerReference w:type="default" r:id="rId11"/>
      <w:footerReference w:type="default" r:id="rId12"/>
      <w:pgSz w:w="11906" w:h="16838" w:code="9"/>
      <w:pgMar w:top="207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1F3F3" w14:textId="77777777" w:rsidR="0082173B" w:rsidRDefault="0082173B" w:rsidP="006A48D7">
      <w:pPr>
        <w:spacing w:after="0" w:line="240" w:lineRule="auto"/>
      </w:pPr>
      <w:r>
        <w:separator/>
      </w:r>
    </w:p>
  </w:endnote>
  <w:endnote w:type="continuationSeparator" w:id="0">
    <w:p w14:paraId="773DFF54" w14:textId="77777777" w:rsidR="0082173B" w:rsidRDefault="0082173B"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E90D" w14:textId="420B5035" w:rsidR="00107764" w:rsidRPr="00107764" w:rsidRDefault="00400E4A" w:rsidP="00107764">
    <w:pPr>
      <w:pStyle w:val="Footer"/>
      <w:rPr>
        <w:sz w:val="20"/>
        <w:szCs w:val="20"/>
      </w:rPr>
    </w:pPr>
    <w:r>
      <w:rPr>
        <w:noProof/>
      </w:rPr>
      <w:drawing>
        <wp:anchor distT="0" distB="0" distL="114300" distR="114300" simplePos="0" relativeHeight="251663360" behindDoc="1" locked="0" layoutInCell="1" allowOverlap="1" wp14:anchorId="4710EA4E" wp14:editId="2F2E8FA8">
          <wp:simplePos x="0" y="0"/>
          <wp:positionH relativeFrom="page">
            <wp:posOffset>9525</wp:posOffset>
          </wp:positionH>
          <wp:positionV relativeFrom="paragraph">
            <wp:posOffset>-635</wp:posOffset>
          </wp:positionV>
          <wp:extent cx="7579781" cy="603885"/>
          <wp:effectExtent l="0" t="0" r="2540" b="5715"/>
          <wp:wrapNone/>
          <wp:docPr id="1740256937" name="Picture 174025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781" cy="603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1" locked="0" layoutInCell="1" allowOverlap="1" wp14:anchorId="1B1FB8B2" wp14:editId="18713D00">
              <wp:simplePos x="0" y="0"/>
              <wp:positionH relativeFrom="margin">
                <wp:align>right</wp:align>
              </wp:positionH>
              <wp:positionV relativeFrom="page">
                <wp:posOffset>9925050</wp:posOffset>
              </wp:positionV>
              <wp:extent cx="5734050" cy="180975"/>
              <wp:effectExtent l="0" t="0" r="0" b="9525"/>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62E09" w14:textId="77777777" w:rsidR="00400E4A" w:rsidRPr="00614F51" w:rsidRDefault="00400E4A" w:rsidP="00400E4A">
                          <w:pPr>
                            <w:pStyle w:val="Footer"/>
                            <w:rPr>
                              <w:sz w:val="20"/>
                              <w:szCs w:val="20"/>
                            </w:rPr>
                          </w:pPr>
                          <w:r w:rsidRPr="005C4174">
                            <w:rPr>
                              <w:sz w:val="20"/>
                              <w:szCs w:val="20"/>
                            </w:rPr>
                            <w:t>ELASTOMERIC SHEET WATERPROOFING</w:t>
                          </w:r>
                          <w:r>
                            <w:rPr>
                              <w:sz w:val="20"/>
                              <w:szCs w:val="20"/>
                            </w:rPr>
                            <w:t xml:space="preserve">                                                                         </w:t>
                          </w:r>
                          <w:r w:rsidRPr="005C4174">
                            <w:rPr>
                              <w:sz w:val="20"/>
                              <w:szCs w:val="20"/>
                            </w:rPr>
                            <w:t xml:space="preserve">SECTION 07 13 53 </w:t>
                          </w:r>
                          <w:r w:rsidRPr="00614F51">
                            <w:rPr>
                              <w:sz w:val="20"/>
                              <w:szCs w:val="20"/>
                            </w:rPr>
                            <w:t xml:space="preserve">-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7</w:t>
                          </w:r>
                          <w:r w:rsidRPr="00614F51">
                            <w:rPr>
                              <w:sz w:val="20"/>
                              <w:szCs w:val="20"/>
                            </w:rPr>
                            <w:fldChar w:fldCharType="end"/>
                          </w:r>
                        </w:p>
                        <w:p w14:paraId="050645DE" w14:textId="41F0EB0D" w:rsidR="00400E4A" w:rsidRDefault="00400E4A" w:rsidP="00400E4A">
                          <w:pPr>
                            <w:spacing w:before="12"/>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FB8B2" id="_x0000_t202" coordsize="21600,21600" o:spt="202" path="m,l,21600r21600,l21600,xe">
              <v:stroke joinstyle="miter"/>
              <v:path gradientshapeok="t" o:connecttype="rect"/>
            </v:shapetype>
            <v:shape id="Text Box 2" o:spid="_x0000_s1026" type="#_x0000_t202" style="position:absolute;margin-left:400.3pt;margin-top:781.5pt;width:451.5pt;height:14.2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" filled="f" stroked="f">
              <v:textbox inset="0,0,0,0">
                <w:txbxContent>
                  <w:p w14:paraId="52762E09" w14:textId="77777777" w:rsidR="00400E4A" w:rsidRPr="00614F51" w:rsidRDefault="00400E4A" w:rsidP="00400E4A">
                    <w:pPr>
                      <w:pStyle w:val="Footer"/>
                      <w:rPr>
                        <w:sz w:val="20"/>
                        <w:szCs w:val="20"/>
                      </w:rPr>
                    </w:pPr>
                    <w:r w:rsidRPr="005C4174">
                      <w:rPr>
                        <w:sz w:val="20"/>
                        <w:szCs w:val="20"/>
                      </w:rPr>
                      <w:t>ELASTOMERIC SHEET WATERPROOFING</w:t>
                    </w:r>
                    <w:r>
                      <w:rPr>
                        <w:sz w:val="20"/>
                        <w:szCs w:val="20"/>
                      </w:rPr>
                      <w:t xml:space="preserve">                                                                         </w:t>
                    </w:r>
                    <w:r w:rsidRPr="005C4174">
                      <w:rPr>
                        <w:sz w:val="20"/>
                        <w:szCs w:val="20"/>
                      </w:rPr>
                      <w:t xml:space="preserve">SECTION 07 13 53 </w:t>
                    </w:r>
                    <w:r w:rsidRPr="00614F51">
                      <w:rPr>
                        <w:sz w:val="20"/>
                        <w:szCs w:val="20"/>
                      </w:rPr>
                      <w:t xml:space="preserve">-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7</w:t>
                    </w:r>
                    <w:r w:rsidRPr="00614F51">
                      <w:rPr>
                        <w:sz w:val="20"/>
                        <w:szCs w:val="20"/>
                      </w:rPr>
                      <w:fldChar w:fldCharType="end"/>
                    </w:r>
                  </w:p>
                  <w:p w14:paraId="050645DE" w14:textId="41F0EB0D" w:rsidR="00400E4A" w:rsidRDefault="00400E4A" w:rsidP="00400E4A">
                    <w:pPr>
                      <w:spacing w:before="12"/>
                      <w:ind w:left="20"/>
                      <w:rPr>
                        <w:sz w:val="20"/>
                      </w:rPr>
                    </w:pP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07EBC" w14:textId="77777777" w:rsidR="0082173B" w:rsidRDefault="0082173B" w:rsidP="006A48D7">
      <w:pPr>
        <w:spacing w:after="0" w:line="240" w:lineRule="auto"/>
      </w:pPr>
      <w:r>
        <w:separator/>
      </w:r>
    </w:p>
  </w:footnote>
  <w:footnote w:type="continuationSeparator" w:id="0">
    <w:p w14:paraId="4FCCFFD7" w14:textId="77777777" w:rsidR="0082173B" w:rsidRDefault="0082173B"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67D1" w14:textId="68A01D0E" w:rsidR="00400E4A" w:rsidRDefault="00400E4A">
    <w:pPr>
      <w:pStyle w:val="Header"/>
    </w:pPr>
    <w:r>
      <w:rPr>
        <w:noProof/>
      </w:rPr>
      <w:drawing>
        <wp:anchor distT="0" distB="0" distL="114300" distR="114300" simplePos="0" relativeHeight="251659264" behindDoc="0" locked="0" layoutInCell="1" allowOverlap="1" wp14:anchorId="61879EFD" wp14:editId="49C71A97">
          <wp:simplePos x="0" y="0"/>
          <wp:positionH relativeFrom="page">
            <wp:align>left</wp:align>
          </wp:positionH>
          <wp:positionV relativeFrom="paragraph">
            <wp:posOffset>-457200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67968857" name="Picture 67968857"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nothing"/>
      <w:lvlText w:val="PART  %1  "/>
      <w:lvlJc w:val="left"/>
      <w:pPr>
        <w:ind w:left="0" w:firstLine="0"/>
      </w:pPr>
    </w:lvl>
    <w:lvl w:ilvl="1">
      <w:start w:val="1"/>
      <w:numFmt w:val="decimal"/>
      <w:pStyle w:val="ARCATArticle"/>
      <w:lvlText w:val="%1.%2 "/>
      <w:lvlJc w:val="left"/>
      <w:pPr>
        <w:ind w:left="576" w:hanging="576"/>
      </w:pPr>
    </w:lvl>
    <w:lvl w:ilvl="2">
      <w:start w:val="1"/>
      <w:numFmt w:val="upperLetter"/>
      <w:pStyle w:val="ARCATParagraph"/>
      <w:lvlText w:val="%3. "/>
      <w:lvlJc w:val="left"/>
      <w:pPr>
        <w:ind w:left="1152" w:hanging="576"/>
      </w:pPr>
    </w:lvl>
    <w:lvl w:ilvl="3">
      <w:start w:val="1"/>
      <w:numFmt w:val="decimal"/>
      <w:pStyle w:val="ARCATSubPara"/>
      <w:lvlText w:val="%4. "/>
      <w:lvlJc w:val="left"/>
      <w:pPr>
        <w:ind w:left="1728" w:hanging="576"/>
      </w:pPr>
    </w:lvl>
    <w:lvl w:ilvl="4">
      <w:start w:val="1"/>
      <w:numFmt w:val="lowerLetter"/>
      <w:pStyle w:val="ARCATSubSub1"/>
      <w:lvlText w:val="%5. "/>
      <w:lvlJc w:val="left"/>
      <w:pPr>
        <w:ind w:left="2304" w:hanging="576"/>
      </w:pPr>
    </w:lvl>
    <w:lvl w:ilvl="5">
      <w:start w:val="1"/>
      <w:numFmt w:val="decimal"/>
      <w:pStyle w:val="ARCATSubSub2"/>
      <w:lvlText w:val="%6) "/>
      <w:lvlJc w:val="left"/>
      <w:pPr>
        <w:ind w:left="2880" w:hanging="576"/>
      </w:pPr>
    </w:lvl>
    <w:lvl w:ilvl="6">
      <w:start w:val="1"/>
      <w:numFmt w:val="lowerLetter"/>
      <w:pStyle w:val="ARCATSubSub3"/>
      <w:lvlText w:val="%7) "/>
      <w:lvlJc w:val="left"/>
      <w:pPr>
        <w:ind w:left="3456" w:hanging="576"/>
      </w:pPr>
    </w:lvl>
    <w:lvl w:ilvl="7">
      <w:start w:val="1"/>
      <w:numFmt w:val="decimal"/>
      <w:pStyle w:val="ARCATSubSub4"/>
      <w:lvlText w:val="%8) "/>
      <w:lvlJc w:val="left"/>
      <w:pPr>
        <w:ind w:left="4032" w:hanging="576"/>
      </w:pPr>
    </w:lvl>
    <w:lvl w:ilvl="8">
      <w:start w:val="1"/>
      <w:numFmt w:val="lowerLetter"/>
      <w:pStyle w:val="ARCATSubSub5"/>
      <w:lvlText w:val="%9) "/>
      <w:lvlJc w:val="left"/>
      <w:pPr>
        <w:ind w:left="4608" w:hanging="576"/>
      </w:pPr>
    </w:lvl>
  </w:abstractNum>
  <w:abstractNum w:abstractNumId="1" w15:restartNumberingAfterBreak="0">
    <w:nsid w:val="007537B7"/>
    <w:multiLevelType w:val="hybridMultilevel"/>
    <w:tmpl w:val="7C203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9D4298"/>
    <w:multiLevelType w:val="hybridMultilevel"/>
    <w:tmpl w:val="160E9BE6"/>
    <w:lvl w:ilvl="0" w:tplc="04090001">
      <w:start w:val="1"/>
      <w:numFmt w:val="bullet"/>
      <w:lvlText w:val=""/>
      <w:lvlJc w:val="left"/>
      <w:pPr>
        <w:ind w:left="1596" w:hanging="360"/>
      </w:pPr>
      <w:rPr>
        <w:rFonts w:ascii="Symbol" w:hAnsi="Symbol" w:hint="default"/>
      </w:rPr>
    </w:lvl>
    <w:lvl w:ilvl="1" w:tplc="04090003" w:tentative="1">
      <w:start w:val="1"/>
      <w:numFmt w:val="bullet"/>
      <w:lvlText w:val="o"/>
      <w:lvlJc w:val="left"/>
      <w:pPr>
        <w:ind w:left="2316" w:hanging="360"/>
      </w:pPr>
      <w:rPr>
        <w:rFonts w:ascii="Courier New" w:hAnsi="Courier New" w:cs="Courier New" w:hint="default"/>
      </w:rPr>
    </w:lvl>
    <w:lvl w:ilvl="2" w:tplc="04090005" w:tentative="1">
      <w:start w:val="1"/>
      <w:numFmt w:val="bullet"/>
      <w:lvlText w:val=""/>
      <w:lvlJc w:val="left"/>
      <w:pPr>
        <w:ind w:left="3036" w:hanging="360"/>
      </w:pPr>
      <w:rPr>
        <w:rFonts w:ascii="Wingdings" w:hAnsi="Wingdings" w:hint="default"/>
      </w:rPr>
    </w:lvl>
    <w:lvl w:ilvl="3" w:tplc="04090001" w:tentative="1">
      <w:start w:val="1"/>
      <w:numFmt w:val="bullet"/>
      <w:lvlText w:val=""/>
      <w:lvlJc w:val="left"/>
      <w:pPr>
        <w:ind w:left="3756" w:hanging="360"/>
      </w:pPr>
      <w:rPr>
        <w:rFonts w:ascii="Symbol" w:hAnsi="Symbol" w:hint="default"/>
      </w:rPr>
    </w:lvl>
    <w:lvl w:ilvl="4" w:tplc="04090003" w:tentative="1">
      <w:start w:val="1"/>
      <w:numFmt w:val="bullet"/>
      <w:lvlText w:val="o"/>
      <w:lvlJc w:val="left"/>
      <w:pPr>
        <w:ind w:left="4476" w:hanging="360"/>
      </w:pPr>
      <w:rPr>
        <w:rFonts w:ascii="Courier New" w:hAnsi="Courier New" w:cs="Courier New" w:hint="default"/>
      </w:rPr>
    </w:lvl>
    <w:lvl w:ilvl="5" w:tplc="04090005" w:tentative="1">
      <w:start w:val="1"/>
      <w:numFmt w:val="bullet"/>
      <w:lvlText w:val=""/>
      <w:lvlJc w:val="left"/>
      <w:pPr>
        <w:ind w:left="5196" w:hanging="360"/>
      </w:pPr>
      <w:rPr>
        <w:rFonts w:ascii="Wingdings" w:hAnsi="Wingdings" w:hint="default"/>
      </w:rPr>
    </w:lvl>
    <w:lvl w:ilvl="6" w:tplc="04090001" w:tentative="1">
      <w:start w:val="1"/>
      <w:numFmt w:val="bullet"/>
      <w:lvlText w:val=""/>
      <w:lvlJc w:val="left"/>
      <w:pPr>
        <w:ind w:left="5916" w:hanging="360"/>
      </w:pPr>
      <w:rPr>
        <w:rFonts w:ascii="Symbol" w:hAnsi="Symbol" w:hint="default"/>
      </w:rPr>
    </w:lvl>
    <w:lvl w:ilvl="7" w:tplc="04090003" w:tentative="1">
      <w:start w:val="1"/>
      <w:numFmt w:val="bullet"/>
      <w:lvlText w:val="o"/>
      <w:lvlJc w:val="left"/>
      <w:pPr>
        <w:ind w:left="6636" w:hanging="360"/>
      </w:pPr>
      <w:rPr>
        <w:rFonts w:ascii="Courier New" w:hAnsi="Courier New" w:cs="Courier New" w:hint="default"/>
      </w:rPr>
    </w:lvl>
    <w:lvl w:ilvl="8" w:tplc="04090005" w:tentative="1">
      <w:start w:val="1"/>
      <w:numFmt w:val="bullet"/>
      <w:lvlText w:val=""/>
      <w:lvlJc w:val="left"/>
      <w:pPr>
        <w:ind w:left="7356" w:hanging="360"/>
      </w:pPr>
      <w:rPr>
        <w:rFonts w:ascii="Wingdings" w:hAnsi="Wingdings" w:hint="default"/>
      </w:rPr>
    </w:lvl>
  </w:abstractNum>
  <w:abstractNum w:abstractNumId="3"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 w15:restartNumberingAfterBreak="0">
    <w:nsid w:val="01CC2002"/>
    <w:multiLevelType w:val="hybridMultilevel"/>
    <w:tmpl w:val="3272CAAA"/>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5"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6" w15:restartNumberingAfterBreak="0">
    <w:nsid w:val="105F4D3E"/>
    <w:multiLevelType w:val="multilevel"/>
    <w:tmpl w:val="0AEEA230"/>
    <w:lvl w:ilvl="0">
      <w:start w:val="2"/>
      <w:numFmt w:val="decimal"/>
      <w:lvlText w:val="%1"/>
      <w:lvlJc w:val="left"/>
      <w:pPr>
        <w:ind w:left="456" w:hanging="456"/>
      </w:pPr>
      <w:rPr>
        <w:rFonts w:hint="default"/>
      </w:rPr>
    </w:lvl>
    <w:lvl w:ilvl="1">
      <w:start w:val="2"/>
      <w:numFmt w:val="decimalZero"/>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8"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9" w15:restartNumberingAfterBreak="0">
    <w:nsid w:val="14D13B0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0"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79278C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2" w15:restartNumberingAfterBreak="0">
    <w:nsid w:val="19034C84"/>
    <w:multiLevelType w:val="hybridMultilevel"/>
    <w:tmpl w:val="93FE1BF6"/>
    <w:lvl w:ilvl="0" w:tplc="440C1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4" w15:restartNumberingAfterBreak="0">
    <w:nsid w:val="1E125BCF"/>
    <w:multiLevelType w:val="hybridMultilevel"/>
    <w:tmpl w:val="241A68A0"/>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5D8EA3A2">
      <w:start w:val="1"/>
      <w:numFmt w:val="upperLetter"/>
      <w:lvlText w:val="%3."/>
      <w:lvlJc w:val="left"/>
      <w:pPr>
        <w:ind w:left="2856" w:hanging="360"/>
      </w:pPr>
      <w:rPr>
        <w:rFonts w:hint="default"/>
      </w:r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5" w15:restartNumberingAfterBreak="0">
    <w:nsid w:val="1ED1690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6" w15:restartNumberingAfterBreak="0">
    <w:nsid w:val="22392DBA"/>
    <w:multiLevelType w:val="hybridMultilevel"/>
    <w:tmpl w:val="32928F9A"/>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17"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8" w15:restartNumberingAfterBreak="0">
    <w:nsid w:val="23F824D7"/>
    <w:multiLevelType w:val="multilevel"/>
    <w:tmpl w:val="E57C5616"/>
    <w:lvl w:ilvl="0">
      <w:start w:val="2"/>
      <w:numFmt w:val="decimal"/>
      <w:lvlText w:val="%1"/>
      <w:lvlJc w:val="left"/>
      <w:pPr>
        <w:ind w:left="456" w:hanging="456"/>
      </w:pPr>
      <w:rPr>
        <w:rFonts w:hint="default"/>
      </w:rPr>
    </w:lvl>
    <w:lvl w:ilvl="1">
      <w:start w:val="3"/>
      <w:numFmt w:val="decimalZero"/>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4811A0B"/>
    <w:multiLevelType w:val="hybridMultilevel"/>
    <w:tmpl w:val="DEDC1D6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0" w15:restartNumberingAfterBreak="0">
    <w:nsid w:val="28707C6B"/>
    <w:multiLevelType w:val="hybridMultilevel"/>
    <w:tmpl w:val="F12E05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3" w15:restartNumberingAfterBreak="0">
    <w:nsid w:val="33F91596"/>
    <w:multiLevelType w:val="hybridMultilevel"/>
    <w:tmpl w:val="86167242"/>
    <w:lvl w:ilvl="0" w:tplc="04090001">
      <w:start w:val="1"/>
      <w:numFmt w:val="bullet"/>
      <w:lvlText w:val=""/>
      <w:lvlJc w:val="left"/>
      <w:pPr>
        <w:ind w:left="1596" w:hanging="360"/>
      </w:pPr>
      <w:rPr>
        <w:rFonts w:ascii="Symbol" w:hAnsi="Symbol" w:hint="default"/>
      </w:rPr>
    </w:lvl>
    <w:lvl w:ilvl="1" w:tplc="04090003" w:tentative="1">
      <w:start w:val="1"/>
      <w:numFmt w:val="bullet"/>
      <w:lvlText w:val="o"/>
      <w:lvlJc w:val="left"/>
      <w:pPr>
        <w:ind w:left="2316" w:hanging="360"/>
      </w:pPr>
      <w:rPr>
        <w:rFonts w:ascii="Courier New" w:hAnsi="Courier New" w:cs="Courier New" w:hint="default"/>
      </w:rPr>
    </w:lvl>
    <w:lvl w:ilvl="2" w:tplc="04090005" w:tentative="1">
      <w:start w:val="1"/>
      <w:numFmt w:val="bullet"/>
      <w:lvlText w:val=""/>
      <w:lvlJc w:val="left"/>
      <w:pPr>
        <w:ind w:left="3036" w:hanging="360"/>
      </w:pPr>
      <w:rPr>
        <w:rFonts w:ascii="Wingdings" w:hAnsi="Wingdings" w:hint="default"/>
      </w:rPr>
    </w:lvl>
    <w:lvl w:ilvl="3" w:tplc="04090001" w:tentative="1">
      <w:start w:val="1"/>
      <w:numFmt w:val="bullet"/>
      <w:lvlText w:val=""/>
      <w:lvlJc w:val="left"/>
      <w:pPr>
        <w:ind w:left="3756" w:hanging="360"/>
      </w:pPr>
      <w:rPr>
        <w:rFonts w:ascii="Symbol" w:hAnsi="Symbol" w:hint="default"/>
      </w:rPr>
    </w:lvl>
    <w:lvl w:ilvl="4" w:tplc="04090003" w:tentative="1">
      <w:start w:val="1"/>
      <w:numFmt w:val="bullet"/>
      <w:lvlText w:val="o"/>
      <w:lvlJc w:val="left"/>
      <w:pPr>
        <w:ind w:left="4476" w:hanging="360"/>
      </w:pPr>
      <w:rPr>
        <w:rFonts w:ascii="Courier New" w:hAnsi="Courier New" w:cs="Courier New" w:hint="default"/>
      </w:rPr>
    </w:lvl>
    <w:lvl w:ilvl="5" w:tplc="04090005" w:tentative="1">
      <w:start w:val="1"/>
      <w:numFmt w:val="bullet"/>
      <w:lvlText w:val=""/>
      <w:lvlJc w:val="left"/>
      <w:pPr>
        <w:ind w:left="5196" w:hanging="360"/>
      </w:pPr>
      <w:rPr>
        <w:rFonts w:ascii="Wingdings" w:hAnsi="Wingdings" w:hint="default"/>
      </w:rPr>
    </w:lvl>
    <w:lvl w:ilvl="6" w:tplc="04090001" w:tentative="1">
      <w:start w:val="1"/>
      <w:numFmt w:val="bullet"/>
      <w:lvlText w:val=""/>
      <w:lvlJc w:val="left"/>
      <w:pPr>
        <w:ind w:left="5916" w:hanging="360"/>
      </w:pPr>
      <w:rPr>
        <w:rFonts w:ascii="Symbol" w:hAnsi="Symbol" w:hint="default"/>
      </w:rPr>
    </w:lvl>
    <w:lvl w:ilvl="7" w:tplc="04090003" w:tentative="1">
      <w:start w:val="1"/>
      <w:numFmt w:val="bullet"/>
      <w:lvlText w:val="o"/>
      <w:lvlJc w:val="left"/>
      <w:pPr>
        <w:ind w:left="6636" w:hanging="360"/>
      </w:pPr>
      <w:rPr>
        <w:rFonts w:ascii="Courier New" w:hAnsi="Courier New" w:cs="Courier New" w:hint="default"/>
      </w:rPr>
    </w:lvl>
    <w:lvl w:ilvl="8" w:tplc="04090005" w:tentative="1">
      <w:start w:val="1"/>
      <w:numFmt w:val="bullet"/>
      <w:lvlText w:val=""/>
      <w:lvlJc w:val="left"/>
      <w:pPr>
        <w:ind w:left="7356" w:hanging="360"/>
      </w:pPr>
      <w:rPr>
        <w:rFonts w:ascii="Wingdings" w:hAnsi="Wingdings" w:hint="default"/>
      </w:rPr>
    </w:lvl>
  </w:abstractNum>
  <w:abstractNum w:abstractNumId="24" w15:restartNumberingAfterBreak="0">
    <w:nsid w:val="34696F4C"/>
    <w:multiLevelType w:val="hybridMultilevel"/>
    <w:tmpl w:val="BCAED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9B0B42"/>
    <w:multiLevelType w:val="hybridMultilevel"/>
    <w:tmpl w:val="6466FE8E"/>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6" w15:restartNumberingAfterBreak="0">
    <w:nsid w:val="39DB37A0"/>
    <w:multiLevelType w:val="hybridMultilevel"/>
    <w:tmpl w:val="BDDE7E0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7"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8" w15:restartNumberingAfterBreak="0">
    <w:nsid w:val="3C3E5EE9"/>
    <w:multiLevelType w:val="hybridMultilevel"/>
    <w:tmpl w:val="9214816A"/>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9"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0" w15:restartNumberingAfterBreak="0">
    <w:nsid w:val="43990E3D"/>
    <w:multiLevelType w:val="hybridMultilevel"/>
    <w:tmpl w:val="21E841B8"/>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A7C4996C">
      <w:start w:val="1"/>
      <w:numFmt w:val="upperLetter"/>
      <w:lvlText w:val="%3."/>
      <w:lvlJc w:val="left"/>
      <w:pPr>
        <w:ind w:left="2856" w:hanging="360"/>
      </w:pPr>
      <w:rPr>
        <w:rFonts w:hint="default"/>
      </w:r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1" w15:restartNumberingAfterBreak="0">
    <w:nsid w:val="4D410817"/>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2" w15:restartNumberingAfterBreak="0">
    <w:nsid w:val="52F54D77"/>
    <w:multiLevelType w:val="hybridMultilevel"/>
    <w:tmpl w:val="0C64972A"/>
    <w:lvl w:ilvl="0" w:tplc="FFFFFFFF">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33" w15:restartNumberingAfterBreak="0">
    <w:nsid w:val="55FB3F5F"/>
    <w:multiLevelType w:val="hybridMultilevel"/>
    <w:tmpl w:val="9CEC88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A97901"/>
    <w:multiLevelType w:val="hybridMultilevel"/>
    <w:tmpl w:val="EC7C19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4E6903"/>
    <w:multiLevelType w:val="hybridMultilevel"/>
    <w:tmpl w:val="E8162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B944E31"/>
    <w:multiLevelType w:val="multilevel"/>
    <w:tmpl w:val="D6D07FF4"/>
    <w:lvl w:ilvl="0">
      <w:start w:val="3"/>
      <w:numFmt w:val="decimal"/>
      <w:lvlText w:val="%1"/>
      <w:lvlJc w:val="left"/>
      <w:pPr>
        <w:ind w:left="456" w:hanging="456"/>
      </w:pPr>
      <w:rPr>
        <w:rFonts w:hint="default"/>
      </w:rPr>
    </w:lvl>
    <w:lvl w:ilvl="1">
      <w:start w:val="2"/>
      <w:numFmt w:val="decimalZero"/>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121348"/>
    <w:multiLevelType w:val="hybridMultilevel"/>
    <w:tmpl w:val="00981D90"/>
    <w:lvl w:ilvl="0" w:tplc="5F18A212">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38" w15:restartNumberingAfterBreak="0">
    <w:nsid w:val="7471596D"/>
    <w:multiLevelType w:val="hybridMultilevel"/>
    <w:tmpl w:val="9784285E"/>
    <w:lvl w:ilvl="0" w:tplc="AB7E977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39"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0" w15:restartNumberingAfterBreak="0">
    <w:nsid w:val="774144A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1" w15:restartNumberingAfterBreak="0">
    <w:nsid w:val="786352CB"/>
    <w:multiLevelType w:val="hybridMultilevel"/>
    <w:tmpl w:val="0352C066"/>
    <w:lvl w:ilvl="0" w:tplc="04090015">
      <w:start w:val="1"/>
      <w:numFmt w:val="upp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2" w15:restartNumberingAfterBreak="0">
    <w:nsid w:val="7E205C7A"/>
    <w:multiLevelType w:val="hybridMultilevel"/>
    <w:tmpl w:val="54105BBC"/>
    <w:lvl w:ilvl="0" w:tplc="1942727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num w:numId="1" w16cid:durableId="1171677715">
    <w:abstractNumId w:val="21"/>
  </w:num>
  <w:num w:numId="2" w16cid:durableId="1024476224">
    <w:abstractNumId w:val="5"/>
  </w:num>
  <w:num w:numId="3" w16cid:durableId="1406606337">
    <w:abstractNumId w:val="13"/>
  </w:num>
  <w:num w:numId="4" w16cid:durableId="541552524">
    <w:abstractNumId w:val="40"/>
  </w:num>
  <w:num w:numId="5" w16cid:durableId="888030909">
    <w:abstractNumId w:val="9"/>
  </w:num>
  <w:num w:numId="6" w16cid:durableId="637799962">
    <w:abstractNumId w:val="27"/>
  </w:num>
  <w:num w:numId="7" w16cid:durableId="99035963">
    <w:abstractNumId w:val="22"/>
  </w:num>
  <w:num w:numId="8" w16cid:durableId="702100278">
    <w:abstractNumId w:val="3"/>
  </w:num>
  <w:num w:numId="9" w16cid:durableId="344793989">
    <w:abstractNumId w:val="31"/>
  </w:num>
  <w:num w:numId="10" w16cid:durableId="1743143559">
    <w:abstractNumId w:val="30"/>
  </w:num>
  <w:num w:numId="11" w16cid:durableId="548152480">
    <w:abstractNumId w:val="25"/>
  </w:num>
  <w:num w:numId="12" w16cid:durableId="892078306">
    <w:abstractNumId w:val="10"/>
  </w:num>
  <w:num w:numId="13" w16cid:durableId="1385445951">
    <w:abstractNumId w:val="8"/>
  </w:num>
  <w:num w:numId="14" w16cid:durableId="2003242239">
    <w:abstractNumId w:val="29"/>
  </w:num>
  <w:num w:numId="15" w16cid:durableId="1337029439">
    <w:abstractNumId w:val="14"/>
  </w:num>
  <w:num w:numId="16" w16cid:durableId="1971201377">
    <w:abstractNumId w:val="28"/>
  </w:num>
  <w:num w:numId="17" w16cid:durableId="1606616423">
    <w:abstractNumId w:val="19"/>
  </w:num>
  <w:num w:numId="18" w16cid:durableId="560941267">
    <w:abstractNumId w:val="26"/>
  </w:num>
  <w:num w:numId="19" w16cid:durableId="2115440488">
    <w:abstractNumId w:val="16"/>
  </w:num>
  <w:num w:numId="20" w16cid:durableId="1904947019">
    <w:abstractNumId w:val="15"/>
  </w:num>
  <w:num w:numId="21" w16cid:durableId="869102357">
    <w:abstractNumId w:val="4"/>
  </w:num>
  <w:num w:numId="22" w16cid:durableId="854002108">
    <w:abstractNumId w:val="7"/>
  </w:num>
  <w:num w:numId="23" w16cid:durableId="1154445980">
    <w:abstractNumId w:val="11"/>
  </w:num>
  <w:num w:numId="24" w16cid:durableId="1621111299">
    <w:abstractNumId w:val="33"/>
  </w:num>
  <w:num w:numId="25" w16cid:durableId="1814758792">
    <w:abstractNumId w:val="34"/>
  </w:num>
  <w:num w:numId="26" w16cid:durableId="443891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2209274">
    <w:abstractNumId w:val="41"/>
  </w:num>
  <w:num w:numId="28" w16cid:durableId="1876847609">
    <w:abstractNumId w:val="18"/>
  </w:num>
  <w:num w:numId="29" w16cid:durableId="789590510">
    <w:abstractNumId w:val="1"/>
  </w:num>
  <w:num w:numId="30" w16cid:durableId="323123302">
    <w:abstractNumId w:val="36"/>
  </w:num>
  <w:num w:numId="31" w16cid:durableId="1187913783">
    <w:abstractNumId w:val="42"/>
  </w:num>
  <w:num w:numId="32" w16cid:durableId="1990473065">
    <w:abstractNumId w:val="37"/>
  </w:num>
  <w:num w:numId="33" w16cid:durableId="1529562915">
    <w:abstractNumId w:val="38"/>
  </w:num>
  <w:num w:numId="34" w16cid:durableId="1147934327">
    <w:abstractNumId w:val="39"/>
  </w:num>
  <w:num w:numId="35" w16cid:durableId="1204250980">
    <w:abstractNumId w:val="6"/>
  </w:num>
  <w:num w:numId="36" w16cid:durableId="1736511305">
    <w:abstractNumId w:val="20"/>
  </w:num>
  <w:num w:numId="37" w16cid:durableId="1792360041">
    <w:abstractNumId w:val="32"/>
  </w:num>
  <w:num w:numId="38" w16cid:durableId="693459353">
    <w:abstractNumId w:val="17"/>
  </w:num>
  <w:num w:numId="39" w16cid:durableId="10844963">
    <w:abstractNumId w:val="23"/>
  </w:num>
  <w:num w:numId="40" w16cid:durableId="565073264">
    <w:abstractNumId w:val="2"/>
  </w:num>
  <w:num w:numId="41" w16cid:durableId="1196306223">
    <w:abstractNumId w:val="24"/>
  </w:num>
  <w:num w:numId="42" w16cid:durableId="980765963">
    <w:abstractNumId w:val="35"/>
  </w:num>
  <w:num w:numId="43" w16cid:durableId="1546483016">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23FF"/>
    <w:rsid w:val="00003335"/>
    <w:rsid w:val="000068C5"/>
    <w:rsid w:val="00013F6C"/>
    <w:rsid w:val="0001508A"/>
    <w:rsid w:val="00023D74"/>
    <w:rsid w:val="000305F1"/>
    <w:rsid w:val="00035EB0"/>
    <w:rsid w:val="000372F9"/>
    <w:rsid w:val="00040053"/>
    <w:rsid w:val="00042FE9"/>
    <w:rsid w:val="000522B7"/>
    <w:rsid w:val="00055DCA"/>
    <w:rsid w:val="00061B00"/>
    <w:rsid w:val="0006202A"/>
    <w:rsid w:val="000623BF"/>
    <w:rsid w:val="0006576C"/>
    <w:rsid w:val="00067F97"/>
    <w:rsid w:val="000776E5"/>
    <w:rsid w:val="00081346"/>
    <w:rsid w:val="00084302"/>
    <w:rsid w:val="00084647"/>
    <w:rsid w:val="0008676F"/>
    <w:rsid w:val="00097D45"/>
    <w:rsid w:val="000A0203"/>
    <w:rsid w:val="000A1F1F"/>
    <w:rsid w:val="000A29A4"/>
    <w:rsid w:val="000A391B"/>
    <w:rsid w:val="000A4CDB"/>
    <w:rsid w:val="000A5965"/>
    <w:rsid w:val="000A5C20"/>
    <w:rsid w:val="000B451E"/>
    <w:rsid w:val="000B5747"/>
    <w:rsid w:val="000C180A"/>
    <w:rsid w:val="000C2EDB"/>
    <w:rsid w:val="000C4036"/>
    <w:rsid w:val="000C457F"/>
    <w:rsid w:val="000C6B93"/>
    <w:rsid w:val="000C720F"/>
    <w:rsid w:val="000C7E05"/>
    <w:rsid w:val="000D2AA0"/>
    <w:rsid w:val="000D3C49"/>
    <w:rsid w:val="000D418D"/>
    <w:rsid w:val="000D6993"/>
    <w:rsid w:val="000E03E0"/>
    <w:rsid w:val="000E44A5"/>
    <w:rsid w:val="000E5F22"/>
    <w:rsid w:val="000E778F"/>
    <w:rsid w:val="000E7B18"/>
    <w:rsid w:val="000F2FC3"/>
    <w:rsid w:val="000F4D88"/>
    <w:rsid w:val="00101897"/>
    <w:rsid w:val="0010386D"/>
    <w:rsid w:val="00106277"/>
    <w:rsid w:val="00106E02"/>
    <w:rsid w:val="00107764"/>
    <w:rsid w:val="00107CFE"/>
    <w:rsid w:val="0011181C"/>
    <w:rsid w:val="00126629"/>
    <w:rsid w:val="00130C86"/>
    <w:rsid w:val="001373F4"/>
    <w:rsid w:val="00137974"/>
    <w:rsid w:val="0014237C"/>
    <w:rsid w:val="001462B9"/>
    <w:rsid w:val="0014646A"/>
    <w:rsid w:val="0015219E"/>
    <w:rsid w:val="001530C3"/>
    <w:rsid w:val="0015335E"/>
    <w:rsid w:val="00156C36"/>
    <w:rsid w:val="00160C46"/>
    <w:rsid w:val="001625E5"/>
    <w:rsid w:val="00162DF8"/>
    <w:rsid w:val="00166854"/>
    <w:rsid w:val="00167793"/>
    <w:rsid w:val="00176407"/>
    <w:rsid w:val="00182755"/>
    <w:rsid w:val="001877E0"/>
    <w:rsid w:val="001902BA"/>
    <w:rsid w:val="0019391B"/>
    <w:rsid w:val="001A377B"/>
    <w:rsid w:val="001A4A15"/>
    <w:rsid w:val="001A51B2"/>
    <w:rsid w:val="001A5960"/>
    <w:rsid w:val="001A69BC"/>
    <w:rsid w:val="001A7036"/>
    <w:rsid w:val="001A7F69"/>
    <w:rsid w:val="001B0847"/>
    <w:rsid w:val="001B2E90"/>
    <w:rsid w:val="001B3143"/>
    <w:rsid w:val="001B36E9"/>
    <w:rsid w:val="001B5D2B"/>
    <w:rsid w:val="001B6FDF"/>
    <w:rsid w:val="001C07BD"/>
    <w:rsid w:val="001C6F68"/>
    <w:rsid w:val="001D3FD4"/>
    <w:rsid w:val="001D46CA"/>
    <w:rsid w:val="001D527C"/>
    <w:rsid w:val="001E339D"/>
    <w:rsid w:val="001F27EB"/>
    <w:rsid w:val="0020210B"/>
    <w:rsid w:val="0020341F"/>
    <w:rsid w:val="002035D3"/>
    <w:rsid w:val="002038B4"/>
    <w:rsid w:val="00206785"/>
    <w:rsid w:val="00207EE3"/>
    <w:rsid w:val="0021367C"/>
    <w:rsid w:val="00221ECC"/>
    <w:rsid w:val="002233EB"/>
    <w:rsid w:val="00231192"/>
    <w:rsid w:val="002317E8"/>
    <w:rsid w:val="002333A8"/>
    <w:rsid w:val="00242BB1"/>
    <w:rsid w:val="00244569"/>
    <w:rsid w:val="00245C6D"/>
    <w:rsid w:val="00251D60"/>
    <w:rsid w:val="0025311D"/>
    <w:rsid w:val="00253A83"/>
    <w:rsid w:val="002554AC"/>
    <w:rsid w:val="002617ED"/>
    <w:rsid w:val="00261F94"/>
    <w:rsid w:val="00264C06"/>
    <w:rsid w:val="00265A4D"/>
    <w:rsid w:val="00266AAA"/>
    <w:rsid w:val="00267984"/>
    <w:rsid w:val="002724E3"/>
    <w:rsid w:val="00280FF0"/>
    <w:rsid w:val="002819B4"/>
    <w:rsid w:val="00282858"/>
    <w:rsid w:val="00282AD4"/>
    <w:rsid w:val="002848BC"/>
    <w:rsid w:val="00285922"/>
    <w:rsid w:val="00286A16"/>
    <w:rsid w:val="00286F0A"/>
    <w:rsid w:val="00290ABC"/>
    <w:rsid w:val="002979E3"/>
    <w:rsid w:val="002A13CB"/>
    <w:rsid w:val="002A53B4"/>
    <w:rsid w:val="002B1C3C"/>
    <w:rsid w:val="002B5E5A"/>
    <w:rsid w:val="002B64D1"/>
    <w:rsid w:val="002B70BB"/>
    <w:rsid w:val="002C0CDA"/>
    <w:rsid w:val="002C1445"/>
    <w:rsid w:val="002C278F"/>
    <w:rsid w:val="002C28C3"/>
    <w:rsid w:val="002D604B"/>
    <w:rsid w:val="002D65B5"/>
    <w:rsid w:val="002E296A"/>
    <w:rsid w:val="002E7225"/>
    <w:rsid w:val="002E7736"/>
    <w:rsid w:val="002F0414"/>
    <w:rsid w:val="002F20C8"/>
    <w:rsid w:val="002F3CF5"/>
    <w:rsid w:val="0030129A"/>
    <w:rsid w:val="00304923"/>
    <w:rsid w:val="00305D66"/>
    <w:rsid w:val="00307618"/>
    <w:rsid w:val="003126BE"/>
    <w:rsid w:val="003129A1"/>
    <w:rsid w:val="003168EF"/>
    <w:rsid w:val="003240E4"/>
    <w:rsid w:val="0033203B"/>
    <w:rsid w:val="00332047"/>
    <w:rsid w:val="00337D45"/>
    <w:rsid w:val="0034180B"/>
    <w:rsid w:val="00342382"/>
    <w:rsid w:val="00343C4A"/>
    <w:rsid w:val="00344B6A"/>
    <w:rsid w:val="0034752A"/>
    <w:rsid w:val="00351C73"/>
    <w:rsid w:val="00351E03"/>
    <w:rsid w:val="003540B0"/>
    <w:rsid w:val="0035427B"/>
    <w:rsid w:val="0035504C"/>
    <w:rsid w:val="00355BF8"/>
    <w:rsid w:val="00357362"/>
    <w:rsid w:val="00360244"/>
    <w:rsid w:val="003609A8"/>
    <w:rsid w:val="00361C29"/>
    <w:rsid w:val="003625AA"/>
    <w:rsid w:val="00365F95"/>
    <w:rsid w:val="00366211"/>
    <w:rsid w:val="00366BB1"/>
    <w:rsid w:val="00367062"/>
    <w:rsid w:val="00377021"/>
    <w:rsid w:val="00387614"/>
    <w:rsid w:val="003878D4"/>
    <w:rsid w:val="00390221"/>
    <w:rsid w:val="00393FB1"/>
    <w:rsid w:val="00395FFB"/>
    <w:rsid w:val="00396512"/>
    <w:rsid w:val="003A018C"/>
    <w:rsid w:val="003A16DA"/>
    <w:rsid w:val="003A253B"/>
    <w:rsid w:val="003B4842"/>
    <w:rsid w:val="003C0607"/>
    <w:rsid w:val="003C1B35"/>
    <w:rsid w:val="003C2807"/>
    <w:rsid w:val="003C3773"/>
    <w:rsid w:val="003C4F46"/>
    <w:rsid w:val="003D069F"/>
    <w:rsid w:val="003D0C01"/>
    <w:rsid w:val="003D1B15"/>
    <w:rsid w:val="003D3243"/>
    <w:rsid w:val="003D5707"/>
    <w:rsid w:val="003D5B71"/>
    <w:rsid w:val="003D7888"/>
    <w:rsid w:val="003E50E3"/>
    <w:rsid w:val="003E6F20"/>
    <w:rsid w:val="003F158D"/>
    <w:rsid w:val="003F1A27"/>
    <w:rsid w:val="003F1AB3"/>
    <w:rsid w:val="003F5A99"/>
    <w:rsid w:val="003F7924"/>
    <w:rsid w:val="00400E4A"/>
    <w:rsid w:val="00401513"/>
    <w:rsid w:val="004038D5"/>
    <w:rsid w:val="00406006"/>
    <w:rsid w:val="00406FF7"/>
    <w:rsid w:val="00410AA2"/>
    <w:rsid w:val="00411C35"/>
    <w:rsid w:val="00416DF9"/>
    <w:rsid w:val="00420718"/>
    <w:rsid w:val="00423653"/>
    <w:rsid w:val="004275C0"/>
    <w:rsid w:val="00431FE1"/>
    <w:rsid w:val="004322A4"/>
    <w:rsid w:val="00434EB0"/>
    <w:rsid w:val="00435B68"/>
    <w:rsid w:val="00446906"/>
    <w:rsid w:val="00446AFB"/>
    <w:rsid w:val="00450914"/>
    <w:rsid w:val="004543E1"/>
    <w:rsid w:val="0045511F"/>
    <w:rsid w:val="00456630"/>
    <w:rsid w:val="00457E39"/>
    <w:rsid w:val="0046214A"/>
    <w:rsid w:val="00464527"/>
    <w:rsid w:val="0047686B"/>
    <w:rsid w:val="0048734C"/>
    <w:rsid w:val="004910D3"/>
    <w:rsid w:val="0049166E"/>
    <w:rsid w:val="004925B9"/>
    <w:rsid w:val="00494873"/>
    <w:rsid w:val="004959C1"/>
    <w:rsid w:val="00496503"/>
    <w:rsid w:val="00496F1D"/>
    <w:rsid w:val="00497C8F"/>
    <w:rsid w:val="004A497F"/>
    <w:rsid w:val="004A5B43"/>
    <w:rsid w:val="004A7CC8"/>
    <w:rsid w:val="004B37A0"/>
    <w:rsid w:val="004B4E36"/>
    <w:rsid w:val="004C023F"/>
    <w:rsid w:val="004C0921"/>
    <w:rsid w:val="004C0982"/>
    <w:rsid w:val="004C2607"/>
    <w:rsid w:val="004C27DC"/>
    <w:rsid w:val="004C3003"/>
    <w:rsid w:val="004D11B1"/>
    <w:rsid w:val="004D31E1"/>
    <w:rsid w:val="004D77A0"/>
    <w:rsid w:val="004F159B"/>
    <w:rsid w:val="004F2B47"/>
    <w:rsid w:val="00500679"/>
    <w:rsid w:val="005032B7"/>
    <w:rsid w:val="00512320"/>
    <w:rsid w:val="00512508"/>
    <w:rsid w:val="0051277E"/>
    <w:rsid w:val="00513E99"/>
    <w:rsid w:val="0051491E"/>
    <w:rsid w:val="005173CA"/>
    <w:rsid w:val="00517CBD"/>
    <w:rsid w:val="00522F5D"/>
    <w:rsid w:val="00525266"/>
    <w:rsid w:val="00527005"/>
    <w:rsid w:val="00531885"/>
    <w:rsid w:val="00536900"/>
    <w:rsid w:val="00542BFA"/>
    <w:rsid w:val="00544B3C"/>
    <w:rsid w:val="005464A0"/>
    <w:rsid w:val="00547585"/>
    <w:rsid w:val="005476E7"/>
    <w:rsid w:val="00556D5A"/>
    <w:rsid w:val="00562B56"/>
    <w:rsid w:val="005650F6"/>
    <w:rsid w:val="00565C6B"/>
    <w:rsid w:val="00570813"/>
    <w:rsid w:val="005773C3"/>
    <w:rsid w:val="00577461"/>
    <w:rsid w:val="00581184"/>
    <w:rsid w:val="00581F45"/>
    <w:rsid w:val="00581FB0"/>
    <w:rsid w:val="005821F6"/>
    <w:rsid w:val="00586228"/>
    <w:rsid w:val="00591495"/>
    <w:rsid w:val="00594900"/>
    <w:rsid w:val="00594BCF"/>
    <w:rsid w:val="0059580B"/>
    <w:rsid w:val="005966F6"/>
    <w:rsid w:val="00597171"/>
    <w:rsid w:val="005A38B7"/>
    <w:rsid w:val="005A3FAD"/>
    <w:rsid w:val="005A519D"/>
    <w:rsid w:val="005A6011"/>
    <w:rsid w:val="005B0E32"/>
    <w:rsid w:val="005B3841"/>
    <w:rsid w:val="005B6635"/>
    <w:rsid w:val="005B778E"/>
    <w:rsid w:val="005C1845"/>
    <w:rsid w:val="005C1F6D"/>
    <w:rsid w:val="005C3B5E"/>
    <w:rsid w:val="005C4174"/>
    <w:rsid w:val="005C6E7E"/>
    <w:rsid w:val="005C7DB0"/>
    <w:rsid w:val="005D5148"/>
    <w:rsid w:val="005D58A4"/>
    <w:rsid w:val="005D5DF2"/>
    <w:rsid w:val="005E00A7"/>
    <w:rsid w:val="005E6BB3"/>
    <w:rsid w:val="005E72FA"/>
    <w:rsid w:val="005E7DB5"/>
    <w:rsid w:val="005F3518"/>
    <w:rsid w:val="005F6605"/>
    <w:rsid w:val="005F687D"/>
    <w:rsid w:val="005F7415"/>
    <w:rsid w:val="00603A34"/>
    <w:rsid w:val="00604DEC"/>
    <w:rsid w:val="0061009C"/>
    <w:rsid w:val="00611151"/>
    <w:rsid w:val="00613392"/>
    <w:rsid w:val="0061364C"/>
    <w:rsid w:val="0061376C"/>
    <w:rsid w:val="00614F51"/>
    <w:rsid w:val="006159C3"/>
    <w:rsid w:val="00616C5F"/>
    <w:rsid w:val="00616E6C"/>
    <w:rsid w:val="00617212"/>
    <w:rsid w:val="00626330"/>
    <w:rsid w:val="0062692B"/>
    <w:rsid w:val="00633500"/>
    <w:rsid w:val="00642A33"/>
    <w:rsid w:val="00646C0E"/>
    <w:rsid w:val="00653B6A"/>
    <w:rsid w:val="00660B23"/>
    <w:rsid w:val="00661A92"/>
    <w:rsid w:val="00661BD0"/>
    <w:rsid w:val="00663B05"/>
    <w:rsid w:val="00664056"/>
    <w:rsid w:val="00670F05"/>
    <w:rsid w:val="00674CFB"/>
    <w:rsid w:val="0067526B"/>
    <w:rsid w:val="00675331"/>
    <w:rsid w:val="00680403"/>
    <w:rsid w:val="00681198"/>
    <w:rsid w:val="00683C2A"/>
    <w:rsid w:val="00685607"/>
    <w:rsid w:val="00687B06"/>
    <w:rsid w:val="0069107E"/>
    <w:rsid w:val="0069515A"/>
    <w:rsid w:val="006A1628"/>
    <w:rsid w:val="006A1A26"/>
    <w:rsid w:val="006A1FB5"/>
    <w:rsid w:val="006A309F"/>
    <w:rsid w:val="006A48D7"/>
    <w:rsid w:val="006B07D6"/>
    <w:rsid w:val="006B3195"/>
    <w:rsid w:val="006B57E3"/>
    <w:rsid w:val="006B6650"/>
    <w:rsid w:val="006B7706"/>
    <w:rsid w:val="006C01BB"/>
    <w:rsid w:val="006C109F"/>
    <w:rsid w:val="006C15FA"/>
    <w:rsid w:val="006C26E5"/>
    <w:rsid w:val="006C4212"/>
    <w:rsid w:val="006C55D3"/>
    <w:rsid w:val="006C6BBF"/>
    <w:rsid w:val="006C6BC0"/>
    <w:rsid w:val="006D14C8"/>
    <w:rsid w:val="006D1978"/>
    <w:rsid w:val="006D4B85"/>
    <w:rsid w:val="006E1526"/>
    <w:rsid w:val="006E6DBD"/>
    <w:rsid w:val="006F09DD"/>
    <w:rsid w:val="006F0C6D"/>
    <w:rsid w:val="006F0DE4"/>
    <w:rsid w:val="006F1B49"/>
    <w:rsid w:val="006F2CCC"/>
    <w:rsid w:val="006F2D35"/>
    <w:rsid w:val="006F387F"/>
    <w:rsid w:val="006F47FB"/>
    <w:rsid w:val="006F637A"/>
    <w:rsid w:val="006F69B8"/>
    <w:rsid w:val="006F7B7A"/>
    <w:rsid w:val="007001F6"/>
    <w:rsid w:val="00701814"/>
    <w:rsid w:val="00703027"/>
    <w:rsid w:val="007045B5"/>
    <w:rsid w:val="00714B52"/>
    <w:rsid w:val="00715A34"/>
    <w:rsid w:val="00732B5A"/>
    <w:rsid w:val="007333B5"/>
    <w:rsid w:val="007340B3"/>
    <w:rsid w:val="00743A58"/>
    <w:rsid w:val="00744201"/>
    <w:rsid w:val="0074572C"/>
    <w:rsid w:val="0074610F"/>
    <w:rsid w:val="007469F1"/>
    <w:rsid w:val="007471ED"/>
    <w:rsid w:val="007474A8"/>
    <w:rsid w:val="007521B8"/>
    <w:rsid w:val="0075247F"/>
    <w:rsid w:val="007573C2"/>
    <w:rsid w:val="00764F86"/>
    <w:rsid w:val="00766B35"/>
    <w:rsid w:val="007713EC"/>
    <w:rsid w:val="00773271"/>
    <w:rsid w:val="00773A7A"/>
    <w:rsid w:val="00775EA0"/>
    <w:rsid w:val="00780F5B"/>
    <w:rsid w:val="00781E2C"/>
    <w:rsid w:val="00781F3E"/>
    <w:rsid w:val="00781F63"/>
    <w:rsid w:val="00782A1C"/>
    <w:rsid w:val="007903A2"/>
    <w:rsid w:val="00790A42"/>
    <w:rsid w:val="00793461"/>
    <w:rsid w:val="0079530A"/>
    <w:rsid w:val="007A0A90"/>
    <w:rsid w:val="007A259A"/>
    <w:rsid w:val="007A5066"/>
    <w:rsid w:val="007A7277"/>
    <w:rsid w:val="007B0910"/>
    <w:rsid w:val="007B6971"/>
    <w:rsid w:val="007B7FAF"/>
    <w:rsid w:val="007C1D8D"/>
    <w:rsid w:val="007C5406"/>
    <w:rsid w:val="007C6B7C"/>
    <w:rsid w:val="007C6CC7"/>
    <w:rsid w:val="007C6E74"/>
    <w:rsid w:val="007C7530"/>
    <w:rsid w:val="007D3B10"/>
    <w:rsid w:val="007D406E"/>
    <w:rsid w:val="007D478F"/>
    <w:rsid w:val="007D5172"/>
    <w:rsid w:val="007D7BF8"/>
    <w:rsid w:val="007E0058"/>
    <w:rsid w:val="007E2C84"/>
    <w:rsid w:val="007E38A7"/>
    <w:rsid w:val="007E4649"/>
    <w:rsid w:val="007E5D11"/>
    <w:rsid w:val="007F2A49"/>
    <w:rsid w:val="007F75B0"/>
    <w:rsid w:val="00802CF6"/>
    <w:rsid w:val="00813292"/>
    <w:rsid w:val="0081509B"/>
    <w:rsid w:val="00817885"/>
    <w:rsid w:val="0082103F"/>
    <w:rsid w:val="0082173B"/>
    <w:rsid w:val="00821D1D"/>
    <w:rsid w:val="00821DF0"/>
    <w:rsid w:val="00822AF3"/>
    <w:rsid w:val="00823221"/>
    <w:rsid w:val="00830F13"/>
    <w:rsid w:val="0083355D"/>
    <w:rsid w:val="00843F7A"/>
    <w:rsid w:val="00860274"/>
    <w:rsid w:val="00861009"/>
    <w:rsid w:val="00861174"/>
    <w:rsid w:val="00866316"/>
    <w:rsid w:val="00866FBA"/>
    <w:rsid w:val="00871093"/>
    <w:rsid w:val="00874D50"/>
    <w:rsid w:val="00881720"/>
    <w:rsid w:val="00884F85"/>
    <w:rsid w:val="008866F9"/>
    <w:rsid w:val="00890D4B"/>
    <w:rsid w:val="00891AFF"/>
    <w:rsid w:val="00895065"/>
    <w:rsid w:val="00896D65"/>
    <w:rsid w:val="008A0AB0"/>
    <w:rsid w:val="008A19B5"/>
    <w:rsid w:val="008A243B"/>
    <w:rsid w:val="008A442A"/>
    <w:rsid w:val="008A763B"/>
    <w:rsid w:val="008B65AB"/>
    <w:rsid w:val="008B690E"/>
    <w:rsid w:val="008C1C6F"/>
    <w:rsid w:val="008C56F4"/>
    <w:rsid w:val="008C5F29"/>
    <w:rsid w:val="008D2607"/>
    <w:rsid w:val="008D5BC3"/>
    <w:rsid w:val="008E1029"/>
    <w:rsid w:val="008E53F3"/>
    <w:rsid w:val="008E5833"/>
    <w:rsid w:val="008E688D"/>
    <w:rsid w:val="008E77D0"/>
    <w:rsid w:val="008F4835"/>
    <w:rsid w:val="00902C49"/>
    <w:rsid w:val="00905D60"/>
    <w:rsid w:val="00905E86"/>
    <w:rsid w:val="00906D16"/>
    <w:rsid w:val="009075F3"/>
    <w:rsid w:val="00913CB7"/>
    <w:rsid w:val="00914474"/>
    <w:rsid w:val="00916C0D"/>
    <w:rsid w:val="00917B8E"/>
    <w:rsid w:val="00920954"/>
    <w:rsid w:val="00920DE2"/>
    <w:rsid w:val="009210C5"/>
    <w:rsid w:val="00922F11"/>
    <w:rsid w:val="00924FD3"/>
    <w:rsid w:val="0092626C"/>
    <w:rsid w:val="0093023D"/>
    <w:rsid w:val="00930CCE"/>
    <w:rsid w:val="0093146C"/>
    <w:rsid w:val="00935330"/>
    <w:rsid w:val="009367F3"/>
    <w:rsid w:val="00936967"/>
    <w:rsid w:val="00941DFD"/>
    <w:rsid w:val="009539C7"/>
    <w:rsid w:val="0095482E"/>
    <w:rsid w:val="009568B8"/>
    <w:rsid w:val="00956E84"/>
    <w:rsid w:val="00965234"/>
    <w:rsid w:val="009805FD"/>
    <w:rsid w:val="0098305F"/>
    <w:rsid w:val="0098509E"/>
    <w:rsid w:val="00987833"/>
    <w:rsid w:val="009903C3"/>
    <w:rsid w:val="00993885"/>
    <w:rsid w:val="009949E9"/>
    <w:rsid w:val="009951D1"/>
    <w:rsid w:val="00995702"/>
    <w:rsid w:val="009A16EF"/>
    <w:rsid w:val="009A7C0E"/>
    <w:rsid w:val="009B03FF"/>
    <w:rsid w:val="009B0647"/>
    <w:rsid w:val="009B147E"/>
    <w:rsid w:val="009B38FB"/>
    <w:rsid w:val="009B498A"/>
    <w:rsid w:val="009B4B1E"/>
    <w:rsid w:val="009C1C9E"/>
    <w:rsid w:val="009C4185"/>
    <w:rsid w:val="009C45A0"/>
    <w:rsid w:val="009C466B"/>
    <w:rsid w:val="009C5A97"/>
    <w:rsid w:val="009C7013"/>
    <w:rsid w:val="009C7833"/>
    <w:rsid w:val="009C78E1"/>
    <w:rsid w:val="009C7B66"/>
    <w:rsid w:val="009D0F7B"/>
    <w:rsid w:val="009D733E"/>
    <w:rsid w:val="009D76FC"/>
    <w:rsid w:val="009E1E05"/>
    <w:rsid w:val="009E4972"/>
    <w:rsid w:val="009E6791"/>
    <w:rsid w:val="009F7408"/>
    <w:rsid w:val="009F7F62"/>
    <w:rsid w:val="00A02853"/>
    <w:rsid w:val="00A02BB0"/>
    <w:rsid w:val="00A04B0A"/>
    <w:rsid w:val="00A11A60"/>
    <w:rsid w:val="00A11FAC"/>
    <w:rsid w:val="00A12EB8"/>
    <w:rsid w:val="00A13E92"/>
    <w:rsid w:val="00A14E75"/>
    <w:rsid w:val="00A14ED7"/>
    <w:rsid w:val="00A161DF"/>
    <w:rsid w:val="00A172E8"/>
    <w:rsid w:val="00A22E5C"/>
    <w:rsid w:val="00A24F7A"/>
    <w:rsid w:val="00A25151"/>
    <w:rsid w:val="00A267B3"/>
    <w:rsid w:val="00A34FA1"/>
    <w:rsid w:val="00A4163A"/>
    <w:rsid w:val="00A4285F"/>
    <w:rsid w:val="00A4483F"/>
    <w:rsid w:val="00A46D49"/>
    <w:rsid w:val="00A51615"/>
    <w:rsid w:val="00A524BB"/>
    <w:rsid w:val="00A5597A"/>
    <w:rsid w:val="00A56112"/>
    <w:rsid w:val="00A57972"/>
    <w:rsid w:val="00A63D42"/>
    <w:rsid w:val="00A70691"/>
    <w:rsid w:val="00A70E35"/>
    <w:rsid w:val="00A744AC"/>
    <w:rsid w:val="00A767D4"/>
    <w:rsid w:val="00A8304D"/>
    <w:rsid w:val="00A905BB"/>
    <w:rsid w:val="00A93C5F"/>
    <w:rsid w:val="00AA3945"/>
    <w:rsid w:val="00AA4621"/>
    <w:rsid w:val="00AA4A9E"/>
    <w:rsid w:val="00AB0656"/>
    <w:rsid w:val="00AB118D"/>
    <w:rsid w:val="00AB5AF6"/>
    <w:rsid w:val="00AB66B9"/>
    <w:rsid w:val="00AB681B"/>
    <w:rsid w:val="00AB6A5F"/>
    <w:rsid w:val="00AB760F"/>
    <w:rsid w:val="00AC25F0"/>
    <w:rsid w:val="00AC662C"/>
    <w:rsid w:val="00AD3E57"/>
    <w:rsid w:val="00AE11F8"/>
    <w:rsid w:val="00AE252D"/>
    <w:rsid w:val="00AE2E19"/>
    <w:rsid w:val="00AE4DE3"/>
    <w:rsid w:val="00AE5E9F"/>
    <w:rsid w:val="00AF0EF0"/>
    <w:rsid w:val="00AF13EB"/>
    <w:rsid w:val="00AF14AB"/>
    <w:rsid w:val="00AF23C7"/>
    <w:rsid w:val="00AF256E"/>
    <w:rsid w:val="00B0191E"/>
    <w:rsid w:val="00B053AA"/>
    <w:rsid w:val="00B106F0"/>
    <w:rsid w:val="00B14733"/>
    <w:rsid w:val="00B1484C"/>
    <w:rsid w:val="00B17D03"/>
    <w:rsid w:val="00B206FC"/>
    <w:rsid w:val="00B21221"/>
    <w:rsid w:val="00B21510"/>
    <w:rsid w:val="00B217A1"/>
    <w:rsid w:val="00B2306D"/>
    <w:rsid w:val="00B240AE"/>
    <w:rsid w:val="00B24F7A"/>
    <w:rsid w:val="00B3411B"/>
    <w:rsid w:val="00B34689"/>
    <w:rsid w:val="00B374F6"/>
    <w:rsid w:val="00B41721"/>
    <w:rsid w:val="00B43F27"/>
    <w:rsid w:val="00B52A9C"/>
    <w:rsid w:val="00B54ECA"/>
    <w:rsid w:val="00B553BA"/>
    <w:rsid w:val="00B606E9"/>
    <w:rsid w:val="00B61BCE"/>
    <w:rsid w:val="00B624CD"/>
    <w:rsid w:val="00B63CC1"/>
    <w:rsid w:val="00B66973"/>
    <w:rsid w:val="00B77230"/>
    <w:rsid w:val="00B777D2"/>
    <w:rsid w:val="00B8393A"/>
    <w:rsid w:val="00B934A4"/>
    <w:rsid w:val="00B94F80"/>
    <w:rsid w:val="00B95DC9"/>
    <w:rsid w:val="00BA75DC"/>
    <w:rsid w:val="00BB313D"/>
    <w:rsid w:val="00BB5B01"/>
    <w:rsid w:val="00BC1D45"/>
    <w:rsid w:val="00BC44F5"/>
    <w:rsid w:val="00BC54F0"/>
    <w:rsid w:val="00BC7244"/>
    <w:rsid w:val="00BD1D91"/>
    <w:rsid w:val="00BD3B78"/>
    <w:rsid w:val="00BE1495"/>
    <w:rsid w:val="00BE68DE"/>
    <w:rsid w:val="00BE6B2A"/>
    <w:rsid w:val="00BE7EA8"/>
    <w:rsid w:val="00BF3D4A"/>
    <w:rsid w:val="00BF5E0B"/>
    <w:rsid w:val="00BF7D44"/>
    <w:rsid w:val="00C00CEF"/>
    <w:rsid w:val="00C07C1F"/>
    <w:rsid w:val="00C124E6"/>
    <w:rsid w:val="00C26BBF"/>
    <w:rsid w:val="00C302F4"/>
    <w:rsid w:val="00C30BCA"/>
    <w:rsid w:val="00C37455"/>
    <w:rsid w:val="00C43BA5"/>
    <w:rsid w:val="00C44BE2"/>
    <w:rsid w:val="00C44F5B"/>
    <w:rsid w:val="00C476D2"/>
    <w:rsid w:val="00C50649"/>
    <w:rsid w:val="00C5337F"/>
    <w:rsid w:val="00C55F52"/>
    <w:rsid w:val="00C5690E"/>
    <w:rsid w:val="00C60614"/>
    <w:rsid w:val="00C618D6"/>
    <w:rsid w:val="00C62815"/>
    <w:rsid w:val="00C62928"/>
    <w:rsid w:val="00C67A13"/>
    <w:rsid w:val="00C739D9"/>
    <w:rsid w:val="00C73C5E"/>
    <w:rsid w:val="00C777C8"/>
    <w:rsid w:val="00C8103E"/>
    <w:rsid w:val="00C86543"/>
    <w:rsid w:val="00C916B2"/>
    <w:rsid w:val="00C929EA"/>
    <w:rsid w:val="00CA0411"/>
    <w:rsid w:val="00CA1571"/>
    <w:rsid w:val="00CA3E35"/>
    <w:rsid w:val="00CA5CF3"/>
    <w:rsid w:val="00CA5EC7"/>
    <w:rsid w:val="00CB0006"/>
    <w:rsid w:val="00CB27F6"/>
    <w:rsid w:val="00CB3EA2"/>
    <w:rsid w:val="00CB7933"/>
    <w:rsid w:val="00CB7E25"/>
    <w:rsid w:val="00CB7F87"/>
    <w:rsid w:val="00CC1066"/>
    <w:rsid w:val="00CC2477"/>
    <w:rsid w:val="00CC3189"/>
    <w:rsid w:val="00CD1F4D"/>
    <w:rsid w:val="00CD38DC"/>
    <w:rsid w:val="00CD3B64"/>
    <w:rsid w:val="00CD68C3"/>
    <w:rsid w:val="00CE19F2"/>
    <w:rsid w:val="00CE1F63"/>
    <w:rsid w:val="00CE2AF9"/>
    <w:rsid w:val="00CE61EE"/>
    <w:rsid w:val="00CE7C1F"/>
    <w:rsid w:val="00CF28BC"/>
    <w:rsid w:val="00CF2AA0"/>
    <w:rsid w:val="00CF4A0D"/>
    <w:rsid w:val="00CF4F83"/>
    <w:rsid w:val="00CF5A96"/>
    <w:rsid w:val="00CF7D4A"/>
    <w:rsid w:val="00CF7E6D"/>
    <w:rsid w:val="00D01E27"/>
    <w:rsid w:val="00D02126"/>
    <w:rsid w:val="00D0513E"/>
    <w:rsid w:val="00D064C2"/>
    <w:rsid w:val="00D10637"/>
    <w:rsid w:val="00D109C4"/>
    <w:rsid w:val="00D11292"/>
    <w:rsid w:val="00D1180D"/>
    <w:rsid w:val="00D1187C"/>
    <w:rsid w:val="00D12365"/>
    <w:rsid w:val="00D14DFD"/>
    <w:rsid w:val="00D2307E"/>
    <w:rsid w:val="00D249AC"/>
    <w:rsid w:val="00D263B4"/>
    <w:rsid w:val="00D32C6C"/>
    <w:rsid w:val="00D404EE"/>
    <w:rsid w:val="00D42ED7"/>
    <w:rsid w:val="00D43F41"/>
    <w:rsid w:val="00D44FD4"/>
    <w:rsid w:val="00D473F7"/>
    <w:rsid w:val="00D530C1"/>
    <w:rsid w:val="00D55D03"/>
    <w:rsid w:val="00D566C1"/>
    <w:rsid w:val="00D62D19"/>
    <w:rsid w:val="00D64B92"/>
    <w:rsid w:val="00D65257"/>
    <w:rsid w:val="00D67762"/>
    <w:rsid w:val="00D710D4"/>
    <w:rsid w:val="00D72429"/>
    <w:rsid w:val="00D73FFF"/>
    <w:rsid w:val="00D820B7"/>
    <w:rsid w:val="00D822CD"/>
    <w:rsid w:val="00D82E3A"/>
    <w:rsid w:val="00D82FAD"/>
    <w:rsid w:val="00D921E9"/>
    <w:rsid w:val="00D936C9"/>
    <w:rsid w:val="00DA407A"/>
    <w:rsid w:val="00DA7000"/>
    <w:rsid w:val="00DB5A58"/>
    <w:rsid w:val="00DB64DE"/>
    <w:rsid w:val="00DC3ED8"/>
    <w:rsid w:val="00DC5420"/>
    <w:rsid w:val="00DC7972"/>
    <w:rsid w:val="00DD1903"/>
    <w:rsid w:val="00DD20B4"/>
    <w:rsid w:val="00DD25F7"/>
    <w:rsid w:val="00DD36CF"/>
    <w:rsid w:val="00DD4B88"/>
    <w:rsid w:val="00DE22AE"/>
    <w:rsid w:val="00DE3CF1"/>
    <w:rsid w:val="00DE798A"/>
    <w:rsid w:val="00DF0376"/>
    <w:rsid w:val="00DF1FDC"/>
    <w:rsid w:val="00DF40DB"/>
    <w:rsid w:val="00DF5653"/>
    <w:rsid w:val="00DF6723"/>
    <w:rsid w:val="00E0169C"/>
    <w:rsid w:val="00E07B68"/>
    <w:rsid w:val="00E07E42"/>
    <w:rsid w:val="00E20840"/>
    <w:rsid w:val="00E221B3"/>
    <w:rsid w:val="00E24D9D"/>
    <w:rsid w:val="00E25ED4"/>
    <w:rsid w:val="00E3570C"/>
    <w:rsid w:val="00E368AD"/>
    <w:rsid w:val="00E418B3"/>
    <w:rsid w:val="00E42197"/>
    <w:rsid w:val="00E436D9"/>
    <w:rsid w:val="00E44EE9"/>
    <w:rsid w:val="00E5244E"/>
    <w:rsid w:val="00E56254"/>
    <w:rsid w:val="00E57308"/>
    <w:rsid w:val="00E66001"/>
    <w:rsid w:val="00E703AF"/>
    <w:rsid w:val="00E73307"/>
    <w:rsid w:val="00E74F2A"/>
    <w:rsid w:val="00E81DA9"/>
    <w:rsid w:val="00E82603"/>
    <w:rsid w:val="00E84A1D"/>
    <w:rsid w:val="00E85248"/>
    <w:rsid w:val="00E8700E"/>
    <w:rsid w:val="00E9083D"/>
    <w:rsid w:val="00E93F7F"/>
    <w:rsid w:val="00EA3B82"/>
    <w:rsid w:val="00EA46E8"/>
    <w:rsid w:val="00EA5482"/>
    <w:rsid w:val="00EA7CD3"/>
    <w:rsid w:val="00EA7E04"/>
    <w:rsid w:val="00EB132A"/>
    <w:rsid w:val="00EB1620"/>
    <w:rsid w:val="00EB232D"/>
    <w:rsid w:val="00EC10A1"/>
    <w:rsid w:val="00EC237A"/>
    <w:rsid w:val="00EC2F35"/>
    <w:rsid w:val="00EC48B5"/>
    <w:rsid w:val="00EC532D"/>
    <w:rsid w:val="00EC6CF5"/>
    <w:rsid w:val="00ED17F2"/>
    <w:rsid w:val="00ED2DBB"/>
    <w:rsid w:val="00EE17F7"/>
    <w:rsid w:val="00EE50D0"/>
    <w:rsid w:val="00EE59A6"/>
    <w:rsid w:val="00EF0AC7"/>
    <w:rsid w:val="00EF3174"/>
    <w:rsid w:val="00EF4AF3"/>
    <w:rsid w:val="00EF5D87"/>
    <w:rsid w:val="00F06A54"/>
    <w:rsid w:val="00F07013"/>
    <w:rsid w:val="00F12B68"/>
    <w:rsid w:val="00F15B1B"/>
    <w:rsid w:val="00F2189D"/>
    <w:rsid w:val="00F235BB"/>
    <w:rsid w:val="00F25CAA"/>
    <w:rsid w:val="00F25D60"/>
    <w:rsid w:val="00F2646D"/>
    <w:rsid w:val="00F26DB8"/>
    <w:rsid w:val="00F31FEE"/>
    <w:rsid w:val="00F33EDD"/>
    <w:rsid w:val="00F34BAD"/>
    <w:rsid w:val="00F36277"/>
    <w:rsid w:val="00F44B17"/>
    <w:rsid w:val="00F46730"/>
    <w:rsid w:val="00F47730"/>
    <w:rsid w:val="00F47E99"/>
    <w:rsid w:val="00F52F09"/>
    <w:rsid w:val="00F53164"/>
    <w:rsid w:val="00F55D18"/>
    <w:rsid w:val="00F55E83"/>
    <w:rsid w:val="00F60B7B"/>
    <w:rsid w:val="00F60E1A"/>
    <w:rsid w:val="00F622A1"/>
    <w:rsid w:val="00F66A06"/>
    <w:rsid w:val="00F71ADE"/>
    <w:rsid w:val="00F71BB2"/>
    <w:rsid w:val="00F73CD2"/>
    <w:rsid w:val="00F8272E"/>
    <w:rsid w:val="00F854E8"/>
    <w:rsid w:val="00F91C74"/>
    <w:rsid w:val="00F94024"/>
    <w:rsid w:val="00FA37F1"/>
    <w:rsid w:val="00FA5AB0"/>
    <w:rsid w:val="00FB28B7"/>
    <w:rsid w:val="00FB4697"/>
    <w:rsid w:val="00FB60DA"/>
    <w:rsid w:val="00FB7565"/>
    <w:rsid w:val="00FB7CDB"/>
    <w:rsid w:val="00FB7D70"/>
    <w:rsid w:val="00FC3641"/>
    <w:rsid w:val="00FC3A69"/>
    <w:rsid w:val="00FD10E7"/>
    <w:rsid w:val="00FD2422"/>
    <w:rsid w:val="00FD2747"/>
    <w:rsid w:val="00FD65A6"/>
    <w:rsid w:val="00FD69BC"/>
    <w:rsid w:val="00FE0059"/>
    <w:rsid w:val="00FE5E2A"/>
    <w:rsid w:val="00FF10E6"/>
    <w:rsid w:val="00FF430A"/>
    <w:rsid w:val="00FF5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 w:type="character" w:styleId="UnresolvedMention">
    <w:name w:val="Unresolved Mention"/>
    <w:basedOn w:val="DefaultParagraphFont"/>
    <w:uiPriority w:val="99"/>
    <w:semiHidden/>
    <w:unhideWhenUsed/>
    <w:rsid w:val="00941DFD"/>
    <w:rPr>
      <w:color w:val="605E5C"/>
      <w:shd w:val="clear" w:color="auto" w:fill="E1DFDD"/>
    </w:rPr>
  </w:style>
  <w:style w:type="paragraph" w:customStyle="1" w:styleId="ARCATnote">
    <w:name w:val="ARCAT note"/>
    <w:uiPriority w:val="99"/>
    <w:rsid w:val="00B2306D"/>
    <w:pPr>
      <w:widowControl w:val="0"/>
      <w:pBdr>
        <w:top w:val="dotted" w:sz="4" w:space="1" w:color="FF0000"/>
        <w:left w:val="dotted" w:sz="4" w:space="4" w:color="FF0000"/>
        <w:bottom w:val="dotted" w:sz="4" w:space="1" w:color="FF0000"/>
        <w:right w:val="dotted" w:sz="4" w:space="4" w:color="FF0000"/>
      </w:pBdr>
      <w:autoSpaceDE w:val="0"/>
      <w:autoSpaceDN w:val="0"/>
      <w:adjustRightInd w:val="0"/>
      <w:spacing w:after="0" w:line="240" w:lineRule="auto"/>
    </w:pPr>
    <w:rPr>
      <w:rFonts w:ascii="Arial" w:eastAsia="Times New Roman" w:hAnsi="Arial" w:cs="Arial"/>
      <w:b/>
      <w:vanish/>
      <w:color w:val="FF0000"/>
      <w:sz w:val="20"/>
      <w:szCs w:val="20"/>
    </w:rPr>
  </w:style>
  <w:style w:type="paragraph" w:customStyle="1" w:styleId="ARCATArticle">
    <w:name w:val="ARCAT Article"/>
    <w:uiPriority w:val="99"/>
    <w:rsid w:val="00B2306D"/>
    <w:pPr>
      <w:widowControl w:val="0"/>
      <w:numPr>
        <w:ilvl w:val="1"/>
        <w:numId w:val="26"/>
      </w:numPr>
      <w:autoSpaceDE w:val="0"/>
      <w:autoSpaceDN w:val="0"/>
      <w:adjustRightInd w:val="0"/>
      <w:spacing w:before="200" w:after="0" w:line="240" w:lineRule="auto"/>
    </w:pPr>
    <w:rPr>
      <w:rFonts w:ascii="Arial" w:eastAsia="Times New Roman" w:hAnsi="Arial" w:cs="Arial"/>
      <w:sz w:val="20"/>
      <w:szCs w:val="20"/>
    </w:rPr>
  </w:style>
  <w:style w:type="paragraph" w:customStyle="1" w:styleId="ARCATParagraph">
    <w:name w:val="ARCAT Paragraph"/>
    <w:uiPriority w:val="99"/>
    <w:rsid w:val="00B2306D"/>
    <w:pPr>
      <w:widowControl w:val="0"/>
      <w:numPr>
        <w:ilvl w:val="2"/>
        <w:numId w:val="26"/>
      </w:numPr>
      <w:autoSpaceDE w:val="0"/>
      <w:autoSpaceDN w:val="0"/>
      <w:adjustRightInd w:val="0"/>
      <w:spacing w:before="200" w:after="0" w:line="240" w:lineRule="auto"/>
    </w:pPr>
    <w:rPr>
      <w:rFonts w:ascii="Arial" w:eastAsia="Times New Roman" w:hAnsi="Arial" w:cs="Arial"/>
      <w:sz w:val="20"/>
      <w:szCs w:val="20"/>
    </w:rPr>
  </w:style>
  <w:style w:type="paragraph" w:customStyle="1" w:styleId="ARCATSubPara">
    <w:name w:val="ARCAT SubPara"/>
    <w:uiPriority w:val="99"/>
    <w:rsid w:val="00B2306D"/>
    <w:pPr>
      <w:widowControl w:val="0"/>
      <w:numPr>
        <w:ilvl w:val="3"/>
        <w:numId w:val="26"/>
      </w:numPr>
      <w:autoSpaceDE w:val="0"/>
      <w:autoSpaceDN w:val="0"/>
      <w:adjustRightInd w:val="0"/>
      <w:spacing w:after="0" w:line="240" w:lineRule="auto"/>
    </w:pPr>
    <w:rPr>
      <w:rFonts w:ascii="Arial" w:eastAsia="Times New Roman" w:hAnsi="Arial" w:cs="Arial"/>
      <w:sz w:val="20"/>
      <w:szCs w:val="20"/>
    </w:rPr>
  </w:style>
  <w:style w:type="paragraph" w:customStyle="1" w:styleId="ARCATSubSub1">
    <w:name w:val="ARCAT SubSub1"/>
    <w:rsid w:val="00B2306D"/>
    <w:pPr>
      <w:widowControl w:val="0"/>
      <w:numPr>
        <w:ilvl w:val="4"/>
        <w:numId w:val="26"/>
      </w:numPr>
      <w:autoSpaceDE w:val="0"/>
      <w:autoSpaceDN w:val="0"/>
      <w:adjustRightInd w:val="0"/>
      <w:spacing w:after="0" w:line="240" w:lineRule="auto"/>
    </w:pPr>
    <w:rPr>
      <w:rFonts w:ascii="Arial" w:eastAsia="Times New Roman" w:hAnsi="Arial" w:cs="Arial"/>
      <w:sz w:val="20"/>
      <w:szCs w:val="20"/>
    </w:rPr>
  </w:style>
  <w:style w:type="paragraph" w:customStyle="1" w:styleId="ARCATSubSub2">
    <w:name w:val="ARCAT SubSub2"/>
    <w:uiPriority w:val="99"/>
    <w:rsid w:val="00B2306D"/>
    <w:pPr>
      <w:widowControl w:val="0"/>
      <w:numPr>
        <w:ilvl w:val="5"/>
        <w:numId w:val="26"/>
      </w:numPr>
      <w:autoSpaceDE w:val="0"/>
      <w:autoSpaceDN w:val="0"/>
      <w:adjustRightInd w:val="0"/>
      <w:spacing w:after="0" w:line="240" w:lineRule="auto"/>
    </w:pPr>
    <w:rPr>
      <w:rFonts w:ascii="Arial" w:eastAsia="Times New Roman" w:hAnsi="Arial" w:cs="Arial"/>
      <w:sz w:val="20"/>
      <w:szCs w:val="20"/>
    </w:rPr>
  </w:style>
  <w:style w:type="paragraph" w:customStyle="1" w:styleId="ARCATSubSub3">
    <w:name w:val="ARCAT SubSub3"/>
    <w:uiPriority w:val="99"/>
    <w:rsid w:val="00B2306D"/>
    <w:pPr>
      <w:widowControl w:val="0"/>
      <w:numPr>
        <w:ilvl w:val="6"/>
        <w:numId w:val="26"/>
      </w:numPr>
      <w:autoSpaceDE w:val="0"/>
      <w:autoSpaceDN w:val="0"/>
      <w:adjustRightInd w:val="0"/>
      <w:spacing w:after="0" w:line="240" w:lineRule="auto"/>
    </w:pPr>
    <w:rPr>
      <w:rFonts w:ascii="Arial" w:eastAsia="Times New Roman" w:hAnsi="Arial" w:cs="Arial"/>
      <w:sz w:val="20"/>
      <w:szCs w:val="20"/>
    </w:rPr>
  </w:style>
  <w:style w:type="paragraph" w:customStyle="1" w:styleId="ARCATSubSub4">
    <w:name w:val="ARCAT SubSub4"/>
    <w:uiPriority w:val="99"/>
    <w:rsid w:val="00B2306D"/>
    <w:pPr>
      <w:widowControl w:val="0"/>
      <w:numPr>
        <w:ilvl w:val="7"/>
        <w:numId w:val="26"/>
      </w:numPr>
      <w:autoSpaceDE w:val="0"/>
      <w:autoSpaceDN w:val="0"/>
      <w:adjustRightInd w:val="0"/>
      <w:spacing w:after="0" w:line="240" w:lineRule="auto"/>
    </w:pPr>
    <w:rPr>
      <w:rFonts w:ascii="Arial" w:eastAsia="Times New Roman" w:hAnsi="Arial" w:cs="Arial"/>
      <w:sz w:val="20"/>
      <w:szCs w:val="20"/>
    </w:rPr>
  </w:style>
  <w:style w:type="paragraph" w:customStyle="1" w:styleId="ARCATSubSub5">
    <w:name w:val="ARCAT SubSub5"/>
    <w:uiPriority w:val="99"/>
    <w:rsid w:val="00B2306D"/>
    <w:pPr>
      <w:widowControl w:val="0"/>
      <w:numPr>
        <w:ilvl w:val="8"/>
        <w:numId w:val="26"/>
      </w:numPr>
      <w:autoSpaceDE w:val="0"/>
      <w:autoSpaceDN w:val="0"/>
      <w:adjustRightInd w:val="0"/>
      <w:spacing w:after="0" w:line="240" w:lineRule="auto"/>
    </w:pPr>
    <w:rPr>
      <w:rFonts w:ascii="Arial" w:eastAsia="Times New Roman" w:hAnsi="Arial" w:cs="Arial"/>
      <w:sz w:val="20"/>
      <w:szCs w:val="20"/>
    </w:rPr>
  </w:style>
  <w:style w:type="paragraph" w:customStyle="1" w:styleId="TableParagraph">
    <w:name w:val="Table Paragraph"/>
    <w:basedOn w:val="Normal"/>
    <w:uiPriority w:val="1"/>
    <w:qFormat/>
    <w:rsid w:val="003878D4"/>
    <w:pPr>
      <w:widowControl w:val="0"/>
      <w:autoSpaceDE w:val="0"/>
      <w:autoSpaceDN w:val="0"/>
      <w:spacing w:before="17" w:after="0" w:line="186" w:lineRule="exact"/>
      <w:ind w:left="56"/>
      <w:jc w:val="center"/>
    </w:pPr>
    <w:rPr>
      <w:rFonts w:ascii="Verdana" w:eastAsia="Verdana" w:hAnsi="Verdana" w:cs="Verdana"/>
    </w:rPr>
  </w:style>
  <w:style w:type="paragraph" w:customStyle="1" w:styleId="Default">
    <w:name w:val="Default"/>
    <w:rsid w:val="00CE61EE"/>
    <w:pPr>
      <w:autoSpaceDE w:val="0"/>
      <w:autoSpaceDN w:val="0"/>
      <w:adjustRightInd w:val="0"/>
      <w:spacing w:after="0" w:line="240" w:lineRule="auto"/>
    </w:pPr>
    <w:rPr>
      <w:rFonts w:ascii="Myriad Pro Light" w:hAnsi="Myriad Pro Light" w:cs="Myriad Pro Light"/>
      <w:color w:val="000000"/>
      <w:sz w:val="24"/>
      <w:szCs w:val="24"/>
    </w:rPr>
  </w:style>
  <w:style w:type="paragraph" w:customStyle="1" w:styleId="Pa2">
    <w:name w:val="Pa2"/>
    <w:basedOn w:val="Default"/>
    <w:next w:val="Default"/>
    <w:uiPriority w:val="99"/>
    <w:rsid w:val="00CE61EE"/>
    <w:pPr>
      <w:spacing w:line="301" w:lineRule="atLeast"/>
    </w:pPr>
    <w:rPr>
      <w:rFonts w:cstheme="minorBidi"/>
      <w:color w:val="auto"/>
    </w:rPr>
  </w:style>
  <w:style w:type="paragraph" w:customStyle="1" w:styleId="Pa5">
    <w:name w:val="Pa5"/>
    <w:basedOn w:val="Default"/>
    <w:next w:val="Default"/>
    <w:uiPriority w:val="99"/>
    <w:rsid w:val="00CE61EE"/>
    <w:pPr>
      <w:spacing w:line="201" w:lineRule="atLeast"/>
    </w:pPr>
    <w:rPr>
      <w:rFonts w:cstheme="minorBidi"/>
      <w:color w:val="auto"/>
    </w:rPr>
  </w:style>
  <w:style w:type="paragraph" w:customStyle="1" w:styleId="Pa6">
    <w:name w:val="Pa6"/>
    <w:basedOn w:val="Default"/>
    <w:next w:val="Default"/>
    <w:uiPriority w:val="99"/>
    <w:rsid w:val="00CE61EE"/>
    <w:pPr>
      <w:spacing w:line="201" w:lineRule="atLeast"/>
    </w:pPr>
    <w:rPr>
      <w:rFonts w:cstheme="minorBidi"/>
      <w:color w:val="auto"/>
    </w:rPr>
  </w:style>
  <w:style w:type="character" w:customStyle="1" w:styleId="A4">
    <w:name w:val="A4"/>
    <w:uiPriority w:val="99"/>
    <w:rsid w:val="00CE61EE"/>
    <w:rPr>
      <w:rFonts w:ascii="Myriad Pro" w:hAnsi="Myriad Pro" w:cs="Myriad Pro"/>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414809">
      <w:bodyDiv w:val="1"/>
      <w:marLeft w:val="0"/>
      <w:marRight w:val="0"/>
      <w:marTop w:val="0"/>
      <w:marBottom w:val="0"/>
      <w:divBdr>
        <w:top w:val="none" w:sz="0" w:space="0" w:color="auto"/>
        <w:left w:val="none" w:sz="0" w:space="0" w:color="auto"/>
        <w:bottom w:val="none" w:sz="0" w:space="0" w:color="auto"/>
        <w:right w:val="none" w:sz="0" w:space="0" w:color="auto"/>
      </w:divBdr>
    </w:div>
    <w:div w:id="193327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customXml/itemProps2.xml><?xml version="1.0" encoding="utf-8"?>
<ds:datastoreItem xmlns:ds="http://schemas.openxmlformats.org/officeDocument/2006/customXml" ds:itemID="{389D4473-E7A2-4E2F-802E-B62B269C9D99}"/>
</file>

<file path=customXml/itemProps3.xml><?xml version="1.0" encoding="utf-8"?>
<ds:datastoreItem xmlns:ds="http://schemas.openxmlformats.org/officeDocument/2006/customXml" ds:itemID="{37006E3A-7199-46AA-B783-B52D3C8E857C}">
  <ds:schemaRefs>
    <ds:schemaRef ds:uri="http://schemas.microsoft.com/office/2006/metadata/properties"/>
    <ds:schemaRef ds:uri="http://schemas.microsoft.com/office/infopath/2007/PartnerControls"/>
    <ds:schemaRef ds:uri="119e0845-cd51-443d-9bc2-793ce08d88b9"/>
    <ds:schemaRef ds:uri="db881650-4914-48f1-8db6-f2edccec99d5"/>
    <ds:schemaRef ds:uri="http://schemas.microsoft.com/sharepoint/v3"/>
  </ds:schemaRefs>
</ds:datastoreItem>
</file>

<file path=customXml/itemProps4.xml><?xml version="1.0" encoding="utf-8"?>
<ds:datastoreItem xmlns:ds="http://schemas.openxmlformats.org/officeDocument/2006/customXml" ds:itemID="{90541CBB-1C3F-488F-AF44-E08E682351CC}">
  <ds:schemaRefs>
    <ds:schemaRef ds:uri="http://schemas.microsoft.com/sharepoint/v3/contenttype/forms"/>
  </ds:schemaRefs>
</ds:datastoreItem>
</file>

<file path=docMetadata/LabelInfo.xml><?xml version="1.0" encoding="utf-8"?>
<clbl:labelList xmlns:clbl="http://schemas.microsoft.com/office/2020/mipLabelMetadata">
  <clbl:label id="{062221fd-d252-4f62-9342-a41f5dc57b5a}" enabled="1" method="Standard" siteId="{f1568d32-dd5a-4434-8b00-3ecaedbd3574}" removed="0"/>
</clbl:labelList>
</file>

<file path=docProps/app.xml><?xml version="1.0" encoding="utf-8"?>
<Properties xmlns="http://schemas.openxmlformats.org/officeDocument/2006/extended-properties" xmlns:vt="http://schemas.openxmlformats.org/officeDocument/2006/docPropsVTypes">
  <Template>Normal</Template>
  <TotalTime>925</TotalTime>
  <Pages>1</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SECTION 07 13 0 SHEET WATERPROOFING</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Bashyer Jameel</cp:lastModifiedBy>
  <cp:revision>289</cp:revision>
  <cp:lastPrinted>2024-01-21T09:31:00Z</cp:lastPrinted>
  <dcterms:created xsi:type="dcterms:W3CDTF">2024-06-05T07:28:00Z</dcterms:created>
  <dcterms:modified xsi:type="dcterms:W3CDTF">2025-02-05T09:08:00Z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2221fd-d252-4f62-9342-a41f5dc57b5a_Enabled">
    <vt:lpwstr>true</vt:lpwstr>
  </property>
  <property fmtid="{D5CDD505-2E9C-101B-9397-08002B2CF9AE}" pid="3" name="MSIP_Label_062221fd-d252-4f62-9342-a41f5dc57b5a_SetDate">
    <vt:lpwstr>2023-05-30T01:25:16Z</vt:lpwstr>
  </property>
  <property fmtid="{D5CDD505-2E9C-101B-9397-08002B2CF9AE}" pid="4" name="MSIP_Label_062221fd-d252-4f62-9342-a41f5dc57b5a_Method">
    <vt:lpwstr>Standard</vt:lpwstr>
  </property>
  <property fmtid="{D5CDD505-2E9C-101B-9397-08002B2CF9AE}" pid="5" name="MSIP_Label_062221fd-d252-4f62-9342-a41f5dc57b5a_Name">
    <vt:lpwstr>General</vt:lpwstr>
  </property>
  <property fmtid="{D5CDD505-2E9C-101B-9397-08002B2CF9AE}" pid="6" name="MSIP_Label_062221fd-d252-4f62-9342-a41f5dc57b5a_SiteId">
    <vt:lpwstr>f1568d32-dd5a-4434-8b00-3ecaedbd3574</vt:lpwstr>
  </property>
  <property fmtid="{D5CDD505-2E9C-101B-9397-08002B2CF9AE}" pid="7" name="MSIP_Label_062221fd-d252-4f62-9342-a41f5dc57b5a_ActionId">
    <vt:lpwstr>01dc58f6-9d5b-4f16-ae72-b1e5e4b0511f</vt:lpwstr>
  </property>
  <property fmtid="{D5CDD505-2E9C-101B-9397-08002B2CF9AE}" pid="8" name="MSIP_Label_062221fd-d252-4f62-9342-a41f5dc57b5a_ContentBits">
    <vt:lpwstr>0</vt:lpwstr>
  </property>
  <property fmtid="{D5CDD505-2E9C-101B-9397-08002B2CF9AE}" pid="9" name="ContentTypeId">
    <vt:lpwstr>0x0101005A5AD9152173054AB0A9071D3A8D9330</vt:lpwstr>
  </property>
  <property fmtid="{D5CDD505-2E9C-101B-9397-08002B2CF9AE}" pid="10" name="MediaServiceImageTags">
    <vt:lpwstr/>
  </property>
</Properties>
</file>