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6997D" w14:textId="73FF10E1" w:rsidR="00333A9A" w:rsidRPr="00FC70AC" w:rsidRDefault="00433829" w:rsidP="00161FB5">
      <w:pPr>
        <w:bidi w:val="0"/>
        <w:jc w:val="center"/>
        <w:rPr>
          <w:rFonts w:ascii="Myriad Pro" w:hAnsi="Myriad Pro" w:cstheme="majorHAnsi"/>
          <w:b/>
          <w:bCs/>
        </w:rPr>
      </w:pPr>
      <w:r w:rsidRPr="00FC70AC">
        <w:rPr>
          <w:rFonts w:ascii="Myriad Pro" w:hAnsi="Myriad Pro" w:cstheme="majorHAnsi"/>
          <w:b/>
          <w:bCs/>
        </w:rPr>
        <w:t>SECTION 07</w:t>
      </w:r>
      <w:r w:rsidR="00EC40A1" w:rsidRPr="00FC70AC">
        <w:rPr>
          <w:rFonts w:ascii="Myriad Pro" w:hAnsi="Myriad Pro" w:cstheme="majorHAnsi"/>
          <w:b/>
          <w:bCs/>
        </w:rPr>
        <w:t>161</w:t>
      </w:r>
      <w:r w:rsidR="00225733">
        <w:rPr>
          <w:rFonts w:ascii="Myriad Pro" w:hAnsi="Myriad Pro" w:cstheme="majorHAnsi"/>
          <w:b/>
          <w:bCs/>
        </w:rPr>
        <w:t>3</w:t>
      </w:r>
    </w:p>
    <w:p w14:paraId="1F7B0B02" w14:textId="77777777" w:rsidR="00EC40A1" w:rsidRPr="00FC70AC" w:rsidRDefault="00EC40A1" w:rsidP="00161FB5">
      <w:pPr>
        <w:bidi w:val="0"/>
        <w:jc w:val="center"/>
        <w:rPr>
          <w:rFonts w:ascii="Myriad Pro" w:hAnsi="Myriad Pro" w:cstheme="majorHAnsi"/>
          <w:b/>
          <w:bCs/>
        </w:rPr>
      </w:pPr>
      <w:r w:rsidRPr="00FC70AC">
        <w:rPr>
          <w:rFonts w:ascii="Myriad Pro" w:hAnsi="Myriad Pro" w:cstheme="majorHAnsi"/>
          <w:b/>
          <w:bCs/>
        </w:rPr>
        <w:t>ACRYLIC MODIFIED (FLEXIBLE) CEMENTITIOUS WATERPROOFING</w:t>
      </w:r>
    </w:p>
    <w:p w14:paraId="4E6200DA" w14:textId="77777777" w:rsidR="00EC40A1" w:rsidRPr="00FC70AC" w:rsidRDefault="00EC40A1" w:rsidP="00EC40A1">
      <w:pPr>
        <w:bidi w:val="0"/>
        <w:rPr>
          <w:rFonts w:ascii="Myriad Pro" w:hAnsi="Myriad Pro" w:cstheme="majorHAnsi"/>
        </w:rPr>
      </w:pPr>
    </w:p>
    <w:p w14:paraId="20C77CB8" w14:textId="77777777" w:rsidR="00EC40A1" w:rsidRPr="00FC70AC" w:rsidRDefault="00EC40A1" w:rsidP="00EC40A1">
      <w:pPr>
        <w:bidi w:val="0"/>
        <w:rPr>
          <w:rFonts w:ascii="Myriad Pro" w:hAnsi="Myriad Pro" w:cstheme="majorHAnsi"/>
          <w:b/>
          <w:bCs/>
        </w:rPr>
      </w:pPr>
      <w:r w:rsidRPr="00FC70AC">
        <w:rPr>
          <w:rFonts w:ascii="Myriad Pro" w:hAnsi="Myriad Pro" w:cstheme="majorHAnsi"/>
          <w:b/>
          <w:bCs/>
        </w:rPr>
        <w:t>Part 1: General</w:t>
      </w:r>
    </w:p>
    <w:p w14:paraId="20086A4C" w14:textId="77777777" w:rsidR="00EC40A1" w:rsidRPr="00FC70AC" w:rsidRDefault="00EC40A1" w:rsidP="00EC40A1">
      <w:pPr>
        <w:pStyle w:val="ListParagraph"/>
        <w:numPr>
          <w:ilvl w:val="1"/>
          <w:numId w:val="7"/>
        </w:numPr>
        <w:bidi w:val="0"/>
        <w:rPr>
          <w:rFonts w:ascii="Myriad Pro" w:hAnsi="Myriad Pro" w:cstheme="majorHAnsi"/>
          <w:b/>
          <w:bCs/>
        </w:rPr>
      </w:pPr>
      <w:r w:rsidRPr="00FC70AC">
        <w:rPr>
          <w:rFonts w:ascii="Myriad Pro" w:hAnsi="Myriad Pro" w:cstheme="majorHAnsi"/>
          <w:b/>
          <w:bCs/>
        </w:rPr>
        <w:t>SECTION INCLUDES</w:t>
      </w:r>
    </w:p>
    <w:p w14:paraId="7DE2BC13" w14:textId="77777777" w:rsidR="00EC40A1" w:rsidRPr="00FC70AC" w:rsidRDefault="00EC40A1" w:rsidP="00EC40A1">
      <w:pPr>
        <w:pStyle w:val="ListParagraph"/>
        <w:bidi w:val="0"/>
        <w:ind w:left="360"/>
        <w:rPr>
          <w:rFonts w:ascii="Myriad Pro" w:hAnsi="Myriad Pro" w:cstheme="majorHAnsi"/>
        </w:rPr>
      </w:pPr>
    </w:p>
    <w:p w14:paraId="7E561644" w14:textId="77777777" w:rsidR="00EC40A1" w:rsidRPr="00FC70AC" w:rsidRDefault="00EC40A1" w:rsidP="00EC40A1">
      <w:pPr>
        <w:pStyle w:val="ListParagraph"/>
        <w:numPr>
          <w:ilvl w:val="0"/>
          <w:numId w:val="2"/>
        </w:numPr>
        <w:bidi w:val="0"/>
        <w:rPr>
          <w:rFonts w:ascii="Myriad Pro" w:hAnsi="Myriad Pro" w:cstheme="majorHAnsi"/>
        </w:rPr>
      </w:pPr>
      <w:r w:rsidRPr="00FC70AC">
        <w:rPr>
          <w:rFonts w:ascii="Myriad Pro" w:hAnsi="Myriad Pro" w:cstheme="majorHAnsi"/>
        </w:rPr>
        <w:t>Furnish all labor, materials, tools and equipment as necessary to perform Acrylic Latex Modified Cement Waterproofing on new and existing structures as shown on drawings and as specified in this section.</w:t>
      </w:r>
    </w:p>
    <w:p w14:paraId="47A12829" w14:textId="77777777" w:rsidR="00EC40A1" w:rsidRPr="00FC70AC" w:rsidRDefault="00EC40A1" w:rsidP="00EC40A1">
      <w:pPr>
        <w:pStyle w:val="ListParagraph"/>
        <w:numPr>
          <w:ilvl w:val="0"/>
          <w:numId w:val="2"/>
        </w:numPr>
        <w:bidi w:val="0"/>
        <w:rPr>
          <w:rFonts w:ascii="Myriad Pro" w:hAnsi="Myriad Pro" w:cstheme="majorHAnsi"/>
        </w:rPr>
      </w:pPr>
      <w:r w:rsidRPr="00FC70AC">
        <w:rPr>
          <w:rFonts w:ascii="Myriad Pro" w:hAnsi="Myriad Pro" w:cstheme="majorHAnsi"/>
        </w:rPr>
        <w:t>Related Sections</w:t>
      </w:r>
    </w:p>
    <w:p w14:paraId="0C8E97AC" w14:textId="77777777" w:rsidR="00EC40A1" w:rsidRPr="00FC70AC" w:rsidRDefault="00EC40A1" w:rsidP="00EC40A1">
      <w:pPr>
        <w:pStyle w:val="ListParagraph"/>
        <w:numPr>
          <w:ilvl w:val="0"/>
          <w:numId w:val="3"/>
        </w:numPr>
        <w:bidi w:val="0"/>
        <w:rPr>
          <w:rFonts w:ascii="Myriad Pro" w:hAnsi="Myriad Pro" w:cstheme="majorHAnsi"/>
        </w:rPr>
      </w:pPr>
      <w:r w:rsidRPr="00FC70AC">
        <w:rPr>
          <w:rFonts w:ascii="Myriad Pro" w:hAnsi="Myriad Pro" w:cstheme="majorHAnsi"/>
        </w:rPr>
        <w:t>See section 03300 - Cast-in-Place Concrete</w:t>
      </w:r>
    </w:p>
    <w:p w14:paraId="555D4EBD" w14:textId="77777777" w:rsidR="00EC40A1" w:rsidRPr="00FC70AC" w:rsidRDefault="00EC40A1" w:rsidP="00EC40A1">
      <w:pPr>
        <w:pStyle w:val="ListParagraph"/>
        <w:bidi w:val="0"/>
        <w:ind w:left="1440"/>
        <w:rPr>
          <w:rFonts w:ascii="Myriad Pro" w:hAnsi="Myriad Pro" w:cstheme="majorHAnsi"/>
        </w:rPr>
      </w:pPr>
    </w:p>
    <w:p w14:paraId="77A29DC5" w14:textId="77777777" w:rsidR="00EC40A1" w:rsidRPr="00FC70AC" w:rsidRDefault="00EC40A1" w:rsidP="00EC40A1">
      <w:pPr>
        <w:pStyle w:val="ListParagraph"/>
        <w:numPr>
          <w:ilvl w:val="1"/>
          <w:numId w:val="7"/>
        </w:numPr>
        <w:bidi w:val="0"/>
        <w:rPr>
          <w:rFonts w:ascii="Myriad Pro" w:hAnsi="Myriad Pro" w:cstheme="majorHAnsi"/>
          <w:b/>
          <w:bCs/>
        </w:rPr>
      </w:pPr>
      <w:r w:rsidRPr="00FC70AC">
        <w:rPr>
          <w:rFonts w:ascii="Myriad Pro" w:hAnsi="Myriad Pro" w:cstheme="majorHAnsi"/>
          <w:b/>
          <w:bCs/>
        </w:rPr>
        <w:t>REFRENCES</w:t>
      </w:r>
    </w:p>
    <w:p w14:paraId="348B8B19" w14:textId="77777777" w:rsidR="00EC40A1" w:rsidRPr="00FC70AC" w:rsidRDefault="00EC40A1" w:rsidP="00EC40A1">
      <w:pPr>
        <w:pStyle w:val="ListParagraph"/>
        <w:bidi w:val="0"/>
        <w:ind w:left="360"/>
        <w:rPr>
          <w:rFonts w:ascii="Myriad Pro" w:hAnsi="Myriad Pro" w:cstheme="majorHAnsi"/>
        </w:rPr>
      </w:pPr>
    </w:p>
    <w:p w14:paraId="686413B9" w14:textId="77777777" w:rsidR="00EC40A1" w:rsidRPr="00FC70AC" w:rsidRDefault="00EC40A1" w:rsidP="00EC40A1">
      <w:pPr>
        <w:pStyle w:val="ListParagraph"/>
        <w:numPr>
          <w:ilvl w:val="0"/>
          <w:numId w:val="6"/>
        </w:numPr>
        <w:bidi w:val="0"/>
        <w:rPr>
          <w:rFonts w:ascii="Myriad Pro" w:hAnsi="Myriad Pro" w:cstheme="majorHAnsi"/>
        </w:rPr>
      </w:pPr>
      <w:r w:rsidRPr="00FC70AC">
        <w:rPr>
          <w:rFonts w:ascii="Myriad Pro" w:hAnsi="Myriad Pro" w:cstheme="majorHAnsi"/>
        </w:rPr>
        <w:t>ASTM C 109 - Standard Test Method for Compressive Strength of Hydraulic Cement Mortars.</w:t>
      </w:r>
    </w:p>
    <w:p w14:paraId="625591A6" w14:textId="77777777" w:rsidR="00EC40A1" w:rsidRPr="00FC70AC" w:rsidRDefault="00EC40A1" w:rsidP="00EC40A1">
      <w:pPr>
        <w:pStyle w:val="ListParagraph"/>
        <w:numPr>
          <w:ilvl w:val="0"/>
          <w:numId w:val="6"/>
        </w:numPr>
        <w:bidi w:val="0"/>
        <w:rPr>
          <w:rFonts w:ascii="Myriad Pro" w:hAnsi="Myriad Pro" w:cstheme="majorHAnsi"/>
        </w:rPr>
      </w:pPr>
      <w:r w:rsidRPr="00FC70AC">
        <w:rPr>
          <w:rFonts w:ascii="Myriad Pro" w:hAnsi="Myriad Pro" w:cstheme="majorHAnsi"/>
        </w:rPr>
        <w:t>ASTM C 348 - Standard Test Method for Flexural Strength of Hydraulic Cement Mortars.</w:t>
      </w:r>
    </w:p>
    <w:p w14:paraId="07C1674C" w14:textId="77777777" w:rsidR="00EC40A1" w:rsidRPr="00FC70AC" w:rsidRDefault="00EC40A1" w:rsidP="00EC40A1">
      <w:pPr>
        <w:pStyle w:val="ListParagraph"/>
        <w:numPr>
          <w:ilvl w:val="0"/>
          <w:numId w:val="6"/>
        </w:numPr>
        <w:bidi w:val="0"/>
        <w:rPr>
          <w:rFonts w:ascii="Myriad Pro" w:hAnsi="Myriad Pro" w:cstheme="majorHAnsi"/>
        </w:rPr>
      </w:pPr>
      <w:r w:rsidRPr="00FC70AC">
        <w:rPr>
          <w:rFonts w:ascii="Myriad Pro" w:hAnsi="Myriad Pro" w:cstheme="majorHAnsi"/>
        </w:rPr>
        <w:t>ASTM C 321 - Standard Test Method for Bond Strength of Chemical-Resistant Mortars.</w:t>
      </w:r>
    </w:p>
    <w:p w14:paraId="21A487DB" w14:textId="77777777" w:rsidR="00EC40A1" w:rsidRPr="00FC70AC" w:rsidRDefault="00EC40A1" w:rsidP="00EC40A1">
      <w:pPr>
        <w:pStyle w:val="ListParagraph"/>
        <w:numPr>
          <w:ilvl w:val="0"/>
          <w:numId w:val="6"/>
        </w:numPr>
        <w:bidi w:val="0"/>
        <w:rPr>
          <w:rFonts w:ascii="Myriad Pro" w:hAnsi="Myriad Pro" w:cstheme="majorHAnsi"/>
        </w:rPr>
      </w:pPr>
      <w:r w:rsidRPr="00FC70AC">
        <w:rPr>
          <w:rFonts w:ascii="Myriad Pro" w:hAnsi="Myriad Pro" w:cstheme="majorHAnsi"/>
        </w:rPr>
        <w:t>ASTM E 96 - Standard Test Method for Water Vapor Transmission of Materials.</w:t>
      </w:r>
    </w:p>
    <w:p w14:paraId="3FFCADB5" w14:textId="77777777" w:rsidR="00EC40A1" w:rsidRPr="00FC70AC" w:rsidRDefault="00EC40A1" w:rsidP="00EC40A1">
      <w:pPr>
        <w:pStyle w:val="ListParagraph"/>
        <w:numPr>
          <w:ilvl w:val="0"/>
          <w:numId w:val="6"/>
        </w:numPr>
        <w:bidi w:val="0"/>
        <w:rPr>
          <w:rFonts w:ascii="Myriad Pro" w:hAnsi="Myriad Pro" w:cstheme="majorHAnsi"/>
        </w:rPr>
      </w:pPr>
      <w:r w:rsidRPr="00FC70AC">
        <w:rPr>
          <w:rFonts w:ascii="Myriad Pro" w:hAnsi="Myriad Pro" w:cstheme="majorHAnsi"/>
        </w:rPr>
        <w:t>COE CRD-C 48 - Method of Test for Water Permeability of Concrete; U.S. Army Corps of Engineers.</w:t>
      </w:r>
    </w:p>
    <w:p w14:paraId="5BA0C7BA" w14:textId="77777777" w:rsidR="00EC40A1" w:rsidRPr="00FC70AC" w:rsidRDefault="00EC40A1" w:rsidP="00EC40A1">
      <w:pPr>
        <w:pStyle w:val="ListParagraph"/>
        <w:bidi w:val="0"/>
        <w:rPr>
          <w:rFonts w:ascii="Myriad Pro" w:hAnsi="Myriad Pro" w:cstheme="majorHAnsi"/>
        </w:rPr>
      </w:pPr>
      <w:r w:rsidRPr="00FC70AC">
        <w:rPr>
          <w:rFonts w:ascii="Myriad Pro" w:hAnsi="Myriad Pro" w:cstheme="majorHAnsi"/>
        </w:rPr>
        <w:tab/>
      </w:r>
      <w:r w:rsidRPr="00FC70AC">
        <w:rPr>
          <w:rFonts w:ascii="Myriad Pro" w:hAnsi="Myriad Pro" w:cstheme="majorHAnsi"/>
        </w:rPr>
        <w:tab/>
      </w:r>
    </w:p>
    <w:p w14:paraId="421B15A5" w14:textId="77777777" w:rsidR="00EC40A1" w:rsidRPr="00FC70AC" w:rsidRDefault="00EC40A1" w:rsidP="00EC40A1">
      <w:pPr>
        <w:pStyle w:val="ListParagraph"/>
        <w:numPr>
          <w:ilvl w:val="1"/>
          <w:numId w:val="7"/>
        </w:numPr>
        <w:bidi w:val="0"/>
        <w:rPr>
          <w:rFonts w:ascii="Myriad Pro" w:hAnsi="Myriad Pro" w:cstheme="majorHAnsi"/>
          <w:b/>
          <w:bCs/>
        </w:rPr>
      </w:pPr>
      <w:r w:rsidRPr="00FC70AC">
        <w:rPr>
          <w:rFonts w:ascii="Myriad Pro" w:hAnsi="Myriad Pro" w:cstheme="majorHAnsi"/>
          <w:b/>
          <w:bCs/>
        </w:rPr>
        <w:t>SUBMITTALS</w:t>
      </w:r>
    </w:p>
    <w:p w14:paraId="241A2413" w14:textId="77777777" w:rsidR="00EC40A1" w:rsidRPr="00FC70AC" w:rsidRDefault="00EC40A1" w:rsidP="00EC40A1">
      <w:pPr>
        <w:pStyle w:val="ListParagraph"/>
        <w:bidi w:val="0"/>
        <w:ind w:left="360"/>
        <w:rPr>
          <w:rFonts w:ascii="Myriad Pro" w:hAnsi="Myriad Pro" w:cstheme="majorHAnsi"/>
        </w:rPr>
      </w:pPr>
    </w:p>
    <w:p w14:paraId="19E6AB2C" w14:textId="77777777" w:rsidR="00EC40A1" w:rsidRPr="00FC70AC" w:rsidRDefault="00EC40A1" w:rsidP="00EC40A1">
      <w:pPr>
        <w:pStyle w:val="ListParagraph"/>
        <w:numPr>
          <w:ilvl w:val="0"/>
          <w:numId w:val="8"/>
        </w:numPr>
        <w:bidi w:val="0"/>
        <w:rPr>
          <w:rFonts w:ascii="Myriad Pro" w:hAnsi="Myriad Pro" w:cstheme="majorHAnsi"/>
        </w:rPr>
      </w:pPr>
      <w:r w:rsidRPr="00FC70AC">
        <w:rPr>
          <w:rFonts w:ascii="Myriad Pro" w:hAnsi="Myriad Pro" w:cstheme="majorHAnsi"/>
        </w:rPr>
        <w:t>General</w:t>
      </w:r>
    </w:p>
    <w:p w14:paraId="4141684A" w14:textId="77777777" w:rsidR="00EC40A1" w:rsidRPr="00FC70AC" w:rsidRDefault="00EC40A1" w:rsidP="00EC40A1">
      <w:pPr>
        <w:pStyle w:val="ListParagraph"/>
        <w:bidi w:val="0"/>
        <w:rPr>
          <w:rFonts w:ascii="Myriad Pro" w:hAnsi="Myriad Pro" w:cstheme="majorHAnsi"/>
        </w:rPr>
      </w:pPr>
      <w:r w:rsidRPr="00FC70AC">
        <w:rPr>
          <w:rFonts w:ascii="Myriad Pro" w:hAnsi="Myriad Pro" w:cstheme="majorHAnsi"/>
        </w:rPr>
        <w:t>Submit manufacturer's certification that proposed materials, details and systems as indicated and specified fully comply with manufacturer's details and specifications. If any portion of Contract Documents do not conform to manufacturer's standard recommendations, submit notification of portions of design that are at variance with manufacturer's specifications.</w:t>
      </w:r>
    </w:p>
    <w:p w14:paraId="054AA64B" w14:textId="77777777" w:rsidR="00EC40A1" w:rsidRPr="00FC70AC" w:rsidRDefault="00EC40A1" w:rsidP="00EC40A1">
      <w:pPr>
        <w:pStyle w:val="ListParagraph"/>
        <w:bidi w:val="0"/>
        <w:rPr>
          <w:rFonts w:ascii="Myriad Pro" w:hAnsi="Myriad Pro" w:cstheme="majorHAnsi"/>
        </w:rPr>
      </w:pPr>
    </w:p>
    <w:p w14:paraId="1BDA42B2" w14:textId="77777777" w:rsidR="00EC40A1" w:rsidRPr="00FC70AC" w:rsidRDefault="00EC40A1" w:rsidP="00EC40A1">
      <w:pPr>
        <w:pStyle w:val="ListParagraph"/>
        <w:numPr>
          <w:ilvl w:val="0"/>
          <w:numId w:val="8"/>
        </w:numPr>
        <w:bidi w:val="0"/>
        <w:rPr>
          <w:rFonts w:ascii="Myriad Pro" w:hAnsi="Myriad Pro" w:cstheme="majorHAnsi"/>
        </w:rPr>
      </w:pPr>
      <w:r w:rsidRPr="00FC70AC">
        <w:rPr>
          <w:rFonts w:ascii="Myriad Pro" w:hAnsi="Myriad Pro" w:cstheme="majorHAnsi"/>
        </w:rPr>
        <w:t>Product Data</w:t>
      </w:r>
    </w:p>
    <w:p w14:paraId="1F3D6A07" w14:textId="77777777" w:rsidR="00EC40A1" w:rsidRPr="00FC70AC" w:rsidRDefault="00EC40A1" w:rsidP="00EC40A1">
      <w:pPr>
        <w:pStyle w:val="ListParagraph"/>
        <w:bidi w:val="0"/>
        <w:rPr>
          <w:rFonts w:ascii="Myriad Pro" w:hAnsi="Myriad Pro" w:cstheme="majorHAnsi"/>
        </w:rPr>
      </w:pPr>
      <w:r w:rsidRPr="00FC70AC">
        <w:rPr>
          <w:rFonts w:ascii="Myriad Pro" w:hAnsi="Myriad Pro" w:cstheme="majorHAnsi"/>
        </w:rPr>
        <w:t>Submit manufacturer's literature and installation instructions for each product.</w:t>
      </w:r>
    </w:p>
    <w:p w14:paraId="12194D56" w14:textId="77777777" w:rsidR="00EC40A1" w:rsidRPr="00FC70AC" w:rsidRDefault="00EC40A1" w:rsidP="00EC40A1">
      <w:pPr>
        <w:pStyle w:val="ListParagraph"/>
        <w:bidi w:val="0"/>
        <w:ind w:left="360"/>
        <w:rPr>
          <w:rFonts w:ascii="Myriad Pro" w:hAnsi="Myriad Pro" w:cstheme="majorHAnsi"/>
        </w:rPr>
      </w:pPr>
    </w:p>
    <w:p w14:paraId="6FB897F5" w14:textId="77777777" w:rsidR="00EC40A1" w:rsidRPr="00FC70AC" w:rsidRDefault="00EC40A1" w:rsidP="00EC40A1">
      <w:pPr>
        <w:pStyle w:val="ListParagraph"/>
        <w:numPr>
          <w:ilvl w:val="1"/>
          <w:numId w:val="7"/>
        </w:numPr>
        <w:bidi w:val="0"/>
        <w:rPr>
          <w:rFonts w:ascii="Myriad Pro" w:hAnsi="Myriad Pro" w:cstheme="majorHAnsi"/>
          <w:b/>
          <w:bCs/>
        </w:rPr>
      </w:pPr>
      <w:r w:rsidRPr="00FC70AC">
        <w:rPr>
          <w:rFonts w:ascii="Myriad Pro" w:hAnsi="Myriad Pro" w:cstheme="majorHAnsi"/>
          <w:b/>
          <w:bCs/>
        </w:rPr>
        <w:t>QUALITY ASSURANCE</w:t>
      </w:r>
    </w:p>
    <w:p w14:paraId="17AA894B" w14:textId="77777777" w:rsidR="00EC40A1" w:rsidRPr="00FC70AC" w:rsidRDefault="00EC40A1" w:rsidP="00EC40A1">
      <w:pPr>
        <w:pStyle w:val="ListParagraph"/>
        <w:bidi w:val="0"/>
        <w:ind w:left="360"/>
        <w:rPr>
          <w:rFonts w:ascii="Myriad Pro" w:hAnsi="Myriad Pro" w:cstheme="majorHAnsi"/>
        </w:rPr>
      </w:pPr>
    </w:p>
    <w:p w14:paraId="0461BC52" w14:textId="77777777" w:rsidR="00EC40A1" w:rsidRPr="00FC70AC" w:rsidRDefault="00EC40A1" w:rsidP="00EC40A1">
      <w:pPr>
        <w:pStyle w:val="ListParagraph"/>
        <w:numPr>
          <w:ilvl w:val="0"/>
          <w:numId w:val="9"/>
        </w:numPr>
        <w:bidi w:val="0"/>
        <w:rPr>
          <w:rFonts w:ascii="Myriad Pro" w:hAnsi="Myriad Pro" w:cstheme="majorHAnsi"/>
        </w:rPr>
      </w:pPr>
      <w:r w:rsidRPr="00FC70AC">
        <w:rPr>
          <w:rFonts w:ascii="Myriad Pro" w:hAnsi="Myriad Pro" w:cstheme="majorHAnsi"/>
        </w:rPr>
        <w:lastRenderedPageBreak/>
        <w:t>Manufacturer Qualifications:</w:t>
      </w:r>
    </w:p>
    <w:p w14:paraId="34824080" w14:textId="77777777" w:rsidR="00EC40A1" w:rsidRPr="00FC70AC" w:rsidRDefault="00EC40A1" w:rsidP="00EC40A1">
      <w:pPr>
        <w:pStyle w:val="ListParagraph"/>
        <w:bidi w:val="0"/>
        <w:rPr>
          <w:rFonts w:ascii="Myriad Pro" w:hAnsi="Myriad Pro" w:cstheme="majorHAnsi"/>
        </w:rPr>
      </w:pPr>
    </w:p>
    <w:p w14:paraId="03F13683" w14:textId="77777777" w:rsidR="00EC40A1" w:rsidRPr="00FC70AC" w:rsidRDefault="00EC40A1" w:rsidP="00EC40A1">
      <w:pPr>
        <w:pStyle w:val="ListParagraph"/>
        <w:numPr>
          <w:ilvl w:val="0"/>
          <w:numId w:val="10"/>
        </w:numPr>
        <w:bidi w:val="0"/>
        <w:rPr>
          <w:rFonts w:ascii="Myriad Pro" w:hAnsi="Myriad Pro" w:cstheme="majorHAnsi"/>
        </w:rPr>
      </w:pPr>
      <w:r w:rsidRPr="00FC70AC">
        <w:rPr>
          <w:rFonts w:ascii="Myriad Pro" w:hAnsi="Myriad Pro" w:cstheme="majorHAnsi"/>
        </w:rPr>
        <w:t>Company specializing in marketing or manufacturing products specified in this Section with minimum 10 years documented experience.</w:t>
      </w:r>
    </w:p>
    <w:p w14:paraId="57C4E20E" w14:textId="77777777" w:rsidR="00433829" w:rsidRPr="00FC70AC" w:rsidRDefault="00433829" w:rsidP="00433829">
      <w:pPr>
        <w:pStyle w:val="ListParagraph"/>
        <w:bidi w:val="0"/>
        <w:ind w:left="1080"/>
        <w:rPr>
          <w:rFonts w:ascii="Myriad Pro" w:hAnsi="Myriad Pro" w:cstheme="majorHAnsi"/>
        </w:rPr>
      </w:pPr>
    </w:p>
    <w:p w14:paraId="37212235" w14:textId="77777777" w:rsidR="00433829" w:rsidRPr="00225733" w:rsidRDefault="00433829" w:rsidP="00225733">
      <w:pPr>
        <w:bidi w:val="0"/>
        <w:rPr>
          <w:rFonts w:ascii="Myriad Pro" w:hAnsi="Myriad Pro" w:cstheme="majorHAnsi"/>
        </w:rPr>
      </w:pPr>
    </w:p>
    <w:p w14:paraId="0D2A0D0B" w14:textId="77777777" w:rsidR="00D55835" w:rsidRPr="00FC70AC" w:rsidRDefault="00D55835" w:rsidP="00D55835">
      <w:pPr>
        <w:pStyle w:val="ListParagraph"/>
        <w:bidi w:val="0"/>
        <w:ind w:left="1080"/>
        <w:rPr>
          <w:rFonts w:ascii="Myriad Pro" w:hAnsi="Myriad Pro" w:cstheme="majorHAnsi"/>
        </w:rPr>
      </w:pPr>
    </w:p>
    <w:p w14:paraId="214324E8" w14:textId="77777777" w:rsidR="00EC40A1" w:rsidRPr="00FC70AC" w:rsidRDefault="00D55835" w:rsidP="00D55835">
      <w:pPr>
        <w:pStyle w:val="ListParagraph"/>
        <w:numPr>
          <w:ilvl w:val="0"/>
          <w:numId w:val="9"/>
        </w:numPr>
        <w:bidi w:val="0"/>
        <w:rPr>
          <w:rFonts w:ascii="Myriad Pro" w:hAnsi="Myriad Pro" w:cstheme="majorHAnsi"/>
        </w:rPr>
      </w:pPr>
      <w:r w:rsidRPr="00FC70AC">
        <w:rPr>
          <w:rFonts w:ascii="Myriad Pro" w:hAnsi="Myriad Pro" w:cstheme="majorHAnsi"/>
        </w:rPr>
        <w:t>Installer Qualifications:</w:t>
      </w:r>
    </w:p>
    <w:p w14:paraId="27EB9DD1" w14:textId="77777777" w:rsidR="00433829" w:rsidRPr="00FC70AC" w:rsidRDefault="00433829" w:rsidP="00433829">
      <w:pPr>
        <w:pStyle w:val="ListParagraph"/>
        <w:bidi w:val="0"/>
        <w:rPr>
          <w:rFonts w:ascii="Myriad Pro" w:hAnsi="Myriad Pro" w:cstheme="majorHAnsi"/>
        </w:rPr>
      </w:pPr>
    </w:p>
    <w:p w14:paraId="151223FC" w14:textId="77777777" w:rsidR="00433829" w:rsidRPr="00FC70AC" w:rsidRDefault="00433829" w:rsidP="00433829">
      <w:pPr>
        <w:pStyle w:val="ListParagraph"/>
        <w:numPr>
          <w:ilvl w:val="0"/>
          <w:numId w:val="11"/>
        </w:numPr>
        <w:bidi w:val="0"/>
        <w:rPr>
          <w:rFonts w:ascii="Myriad Pro" w:hAnsi="Myriad Pro" w:cstheme="majorHAnsi"/>
        </w:rPr>
      </w:pPr>
      <w:r w:rsidRPr="00FC70AC">
        <w:rPr>
          <w:rFonts w:ascii="Myriad Pro" w:hAnsi="Myriad Pro" w:cstheme="majorHAnsi"/>
        </w:rPr>
        <w:t>Acceptable to manufacturer with documented experience on at least 5 projects of similar nature in past 5 years and/or training provided by the product manufacturer.</w:t>
      </w:r>
    </w:p>
    <w:p w14:paraId="73FB31D7" w14:textId="77777777" w:rsidR="00433829" w:rsidRPr="00FC70AC" w:rsidRDefault="00433829" w:rsidP="00433829">
      <w:pPr>
        <w:pStyle w:val="ListParagraph"/>
        <w:bidi w:val="0"/>
        <w:ind w:left="1080"/>
        <w:rPr>
          <w:rFonts w:ascii="Myriad Pro" w:hAnsi="Myriad Pro" w:cstheme="majorHAnsi"/>
        </w:rPr>
      </w:pPr>
    </w:p>
    <w:p w14:paraId="06B40742" w14:textId="77777777" w:rsidR="00433829" w:rsidRPr="00FC70AC" w:rsidRDefault="00433829" w:rsidP="00433829">
      <w:pPr>
        <w:pStyle w:val="ListParagraph"/>
        <w:bidi w:val="0"/>
        <w:ind w:left="1080"/>
        <w:rPr>
          <w:rFonts w:ascii="Myriad Pro" w:hAnsi="Myriad Pro" w:cstheme="majorHAnsi"/>
        </w:rPr>
      </w:pPr>
    </w:p>
    <w:p w14:paraId="43873615" w14:textId="113AED68" w:rsidR="00433829" w:rsidRPr="00FC70AC" w:rsidRDefault="00433829" w:rsidP="00CA45D5">
      <w:pPr>
        <w:pStyle w:val="ListParagraph"/>
        <w:numPr>
          <w:ilvl w:val="1"/>
          <w:numId w:val="11"/>
        </w:numPr>
        <w:bidi w:val="0"/>
        <w:rPr>
          <w:rFonts w:ascii="Myriad Pro" w:hAnsi="Myriad Pro" w:cstheme="majorHAnsi"/>
          <w:b/>
          <w:bCs/>
        </w:rPr>
      </w:pPr>
      <w:r w:rsidRPr="00FC70AC">
        <w:rPr>
          <w:rFonts w:ascii="Myriad Pro" w:hAnsi="Myriad Pro" w:cstheme="majorHAnsi"/>
          <w:b/>
          <w:bCs/>
        </w:rPr>
        <w:t>DELIVERY, STORAGE AND HANDLING</w:t>
      </w:r>
    </w:p>
    <w:p w14:paraId="3532ABEE" w14:textId="77777777" w:rsidR="00433829" w:rsidRPr="00FC70AC" w:rsidRDefault="00433829" w:rsidP="00433829">
      <w:pPr>
        <w:pStyle w:val="ListParagraph"/>
        <w:bidi w:val="0"/>
        <w:ind w:left="1440"/>
        <w:rPr>
          <w:rFonts w:ascii="Myriad Pro" w:hAnsi="Myriad Pro" w:cstheme="majorHAnsi"/>
        </w:rPr>
      </w:pPr>
    </w:p>
    <w:p w14:paraId="73FA9D4E" w14:textId="77777777" w:rsidR="00433829" w:rsidRPr="00FC70AC" w:rsidRDefault="00433829" w:rsidP="00433829">
      <w:pPr>
        <w:pStyle w:val="ListParagraph"/>
        <w:numPr>
          <w:ilvl w:val="0"/>
          <w:numId w:val="12"/>
        </w:numPr>
        <w:bidi w:val="0"/>
        <w:rPr>
          <w:rFonts w:ascii="Myriad Pro" w:hAnsi="Myriad Pro" w:cstheme="majorHAnsi"/>
        </w:rPr>
      </w:pPr>
      <w:r w:rsidRPr="00FC70AC">
        <w:rPr>
          <w:rFonts w:ascii="Myriad Pro" w:hAnsi="Myriad Pro" w:cstheme="majorHAnsi"/>
        </w:rPr>
        <w:t>Deliver and store in a dry area between 40</w:t>
      </w:r>
      <w:r w:rsidRPr="00225733">
        <w:rPr>
          <w:rFonts w:ascii="Myriad Pro" w:hAnsi="Myriad Pro" w:cstheme="majorHAnsi"/>
          <w:vertAlign w:val="superscript"/>
        </w:rPr>
        <w:t>o</w:t>
      </w:r>
      <w:r w:rsidRPr="00FC70AC">
        <w:rPr>
          <w:rFonts w:ascii="Myriad Pro" w:hAnsi="Myriad Pro" w:cstheme="majorHAnsi"/>
        </w:rPr>
        <w:t>F (5</w:t>
      </w:r>
      <w:r w:rsidRPr="00225733">
        <w:rPr>
          <w:rFonts w:ascii="Myriad Pro" w:hAnsi="Myriad Pro" w:cstheme="majorHAnsi"/>
          <w:vertAlign w:val="superscript"/>
        </w:rPr>
        <w:t>o</w:t>
      </w:r>
      <w:r w:rsidRPr="00FC70AC">
        <w:rPr>
          <w:rFonts w:ascii="Myriad Pro" w:hAnsi="Myriad Pro" w:cstheme="majorHAnsi"/>
        </w:rPr>
        <w:t>C) and 90</w:t>
      </w:r>
      <w:r w:rsidRPr="00225733">
        <w:rPr>
          <w:rFonts w:ascii="Myriad Pro" w:hAnsi="Myriad Pro" w:cstheme="majorHAnsi"/>
          <w:vertAlign w:val="superscript"/>
        </w:rPr>
        <w:t>o</w:t>
      </w:r>
      <w:r w:rsidRPr="00FC70AC">
        <w:rPr>
          <w:rFonts w:ascii="Myriad Pro" w:hAnsi="Myriad Pro" w:cstheme="majorHAnsi"/>
        </w:rPr>
        <w:t>F (32</w:t>
      </w:r>
      <w:r w:rsidRPr="00225733">
        <w:rPr>
          <w:rFonts w:ascii="Myriad Pro" w:hAnsi="Myriad Pro" w:cstheme="majorHAnsi"/>
          <w:vertAlign w:val="superscript"/>
        </w:rPr>
        <w:t>o</w:t>
      </w:r>
      <w:r w:rsidRPr="00FC70AC">
        <w:rPr>
          <w:rFonts w:ascii="Myriad Pro" w:hAnsi="Myriad Pro" w:cstheme="majorHAnsi"/>
        </w:rPr>
        <w:t>C). Handle and protect from freezing and direct sun light in accordance with manufacturer's instructions.</w:t>
      </w:r>
    </w:p>
    <w:p w14:paraId="70719CFD" w14:textId="77777777" w:rsidR="00433829" w:rsidRPr="00FC70AC" w:rsidRDefault="00433829" w:rsidP="00433829">
      <w:pPr>
        <w:pStyle w:val="ListParagraph"/>
        <w:numPr>
          <w:ilvl w:val="0"/>
          <w:numId w:val="12"/>
        </w:numPr>
        <w:bidi w:val="0"/>
        <w:rPr>
          <w:rFonts w:ascii="Myriad Pro" w:hAnsi="Myriad Pro" w:cstheme="majorHAnsi"/>
        </w:rPr>
      </w:pPr>
      <w:r w:rsidRPr="00FC70AC">
        <w:rPr>
          <w:rFonts w:ascii="Myriad Pro" w:hAnsi="Myriad Pro" w:cstheme="majorHAnsi"/>
        </w:rPr>
        <w:t>Deliver materials in manufacturer's unopened containers, fully identified with brand, type, grade, class and all other qualifying information. Provide Material Safety Data Sheets for each product.</w:t>
      </w:r>
    </w:p>
    <w:p w14:paraId="51A0863A" w14:textId="77777777" w:rsidR="00433829" w:rsidRPr="00FC70AC" w:rsidRDefault="00433829" w:rsidP="00433829">
      <w:pPr>
        <w:pStyle w:val="ListParagraph"/>
        <w:numPr>
          <w:ilvl w:val="0"/>
          <w:numId w:val="12"/>
        </w:numPr>
        <w:bidi w:val="0"/>
        <w:rPr>
          <w:rFonts w:ascii="Myriad Pro" w:hAnsi="Myriad Pro" w:cstheme="majorHAnsi"/>
        </w:rPr>
      </w:pPr>
      <w:r w:rsidRPr="00FC70AC">
        <w:rPr>
          <w:rFonts w:ascii="Myriad Pro" w:hAnsi="Myriad Pro" w:cstheme="majorHAnsi"/>
        </w:rPr>
        <w:t>Take necessary precautions to keep products clean, dry and free of damage.</w:t>
      </w:r>
    </w:p>
    <w:p w14:paraId="164A43B4" w14:textId="77777777" w:rsidR="00433829" w:rsidRPr="00FC70AC" w:rsidRDefault="00433829" w:rsidP="00433829">
      <w:pPr>
        <w:bidi w:val="0"/>
        <w:rPr>
          <w:rFonts w:ascii="Myriad Pro" w:hAnsi="Myriad Pro" w:cstheme="majorHAnsi"/>
          <w:b/>
          <w:bCs/>
        </w:rPr>
      </w:pPr>
    </w:p>
    <w:p w14:paraId="3A1401B2" w14:textId="77777777" w:rsidR="00433829" w:rsidRPr="00FC70AC" w:rsidRDefault="00433829" w:rsidP="00433829">
      <w:pPr>
        <w:pStyle w:val="ListParagraph"/>
        <w:numPr>
          <w:ilvl w:val="1"/>
          <w:numId w:val="11"/>
        </w:numPr>
        <w:bidi w:val="0"/>
        <w:rPr>
          <w:rFonts w:ascii="Myriad Pro" w:hAnsi="Myriad Pro" w:cstheme="majorHAnsi"/>
          <w:b/>
          <w:bCs/>
        </w:rPr>
      </w:pPr>
      <w:r w:rsidRPr="00FC70AC">
        <w:rPr>
          <w:rFonts w:ascii="Myriad Pro" w:hAnsi="Myriad Pro" w:cstheme="majorHAnsi"/>
          <w:b/>
          <w:bCs/>
        </w:rPr>
        <w:t>SYSTEM REQUIRMENTS</w:t>
      </w:r>
    </w:p>
    <w:p w14:paraId="2C91D112" w14:textId="77777777" w:rsidR="00433829" w:rsidRPr="00FC70AC" w:rsidRDefault="00433829" w:rsidP="00433829">
      <w:pPr>
        <w:pStyle w:val="ListParagraph"/>
        <w:bidi w:val="0"/>
        <w:ind w:left="1440"/>
        <w:rPr>
          <w:rFonts w:ascii="Myriad Pro" w:hAnsi="Myriad Pro" w:cstheme="majorHAnsi"/>
        </w:rPr>
      </w:pPr>
    </w:p>
    <w:p w14:paraId="710E7D59" w14:textId="77777777" w:rsidR="00433829" w:rsidRPr="00FC70AC" w:rsidRDefault="00433829" w:rsidP="00433829">
      <w:pPr>
        <w:pStyle w:val="ListParagraph"/>
        <w:numPr>
          <w:ilvl w:val="0"/>
          <w:numId w:val="13"/>
        </w:numPr>
        <w:bidi w:val="0"/>
        <w:rPr>
          <w:rFonts w:ascii="Myriad Pro" w:hAnsi="Myriad Pro" w:cstheme="majorHAnsi"/>
        </w:rPr>
      </w:pPr>
      <w:r w:rsidRPr="00FC70AC">
        <w:rPr>
          <w:rFonts w:ascii="Myriad Pro" w:hAnsi="Myriad Pro" w:cstheme="majorHAnsi"/>
        </w:rPr>
        <w:t>Coordinate waterproofing installation with other trades.</w:t>
      </w:r>
    </w:p>
    <w:p w14:paraId="53EBA90E" w14:textId="77777777" w:rsidR="00433829" w:rsidRPr="00FC70AC" w:rsidRDefault="00433829" w:rsidP="00433829">
      <w:pPr>
        <w:pStyle w:val="ListParagraph"/>
        <w:numPr>
          <w:ilvl w:val="0"/>
          <w:numId w:val="13"/>
        </w:numPr>
        <w:bidi w:val="0"/>
        <w:rPr>
          <w:rFonts w:ascii="Myriad Pro" w:hAnsi="Myriad Pro" w:cstheme="majorHAnsi"/>
        </w:rPr>
      </w:pPr>
      <w:r w:rsidRPr="00FC70AC">
        <w:rPr>
          <w:rFonts w:ascii="Myriad Pro" w:hAnsi="Myriad Pro" w:cstheme="majorHAnsi"/>
        </w:rPr>
        <w:t>Provide materials and accessories in timely manner so as not to delay Work.</w:t>
      </w:r>
    </w:p>
    <w:p w14:paraId="12C16351" w14:textId="77777777" w:rsidR="00433829" w:rsidRPr="00FC70AC" w:rsidRDefault="00433829" w:rsidP="00433829">
      <w:pPr>
        <w:pStyle w:val="ListParagraph"/>
        <w:bidi w:val="0"/>
        <w:ind w:left="1800"/>
        <w:rPr>
          <w:rFonts w:ascii="Myriad Pro" w:hAnsi="Myriad Pro" w:cstheme="majorHAnsi"/>
        </w:rPr>
      </w:pPr>
    </w:p>
    <w:p w14:paraId="200BDD1D" w14:textId="77777777" w:rsidR="00433829" w:rsidRPr="00FC70AC" w:rsidRDefault="00433829" w:rsidP="00433829">
      <w:pPr>
        <w:pStyle w:val="ListParagraph"/>
        <w:numPr>
          <w:ilvl w:val="1"/>
          <w:numId w:val="11"/>
        </w:numPr>
        <w:bidi w:val="0"/>
        <w:rPr>
          <w:rFonts w:ascii="Myriad Pro" w:hAnsi="Myriad Pro" w:cstheme="majorHAnsi"/>
          <w:b/>
          <w:bCs/>
        </w:rPr>
      </w:pPr>
      <w:r w:rsidRPr="00FC70AC">
        <w:rPr>
          <w:rFonts w:ascii="Myriad Pro" w:hAnsi="Myriad Pro" w:cstheme="majorHAnsi"/>
          <w:b/>
          <w:bCs/>
        </w:rPr>
        <w:t>PROJECT CONDITIONS</w:t>
      </w:r>
    </w:p>
    <w:p w14:paraId="022E6E57" w14:textId="77777777" w:rsidR="00433829" w:rsidRPr="00FC70AC" w:rsidRDefault="00433829" w:rsidP="00433829">
      <w:pPr>
        <w:pStyle w:val="ListParagraph"/>
        <w:bidi w:val="0"/>
        <w:ind w:left="1440"/>
        <w:rPr>
          <w:rFonts w:ascii="Myriad Pro" w:hAnsi="Myriad Pro" w:cstheme="majorHAnsi"/>
        </w:rPr>
      </w:pPr>
    </w:p>
    <w:p w14:paraId="4A4BBA0D" w14:textId="77777777" w:rsidR="00433829" w:rsidRPr="00FC70AC" w:rsidRDefault="00433829" w:rsidP="00433829">
      <w:pPr>
        <w:pStyle w:val="ListParagraph"/>
        <w:numPr>
          <w:ilvl w:val="0"/>
          <w:numId w:val="14"/>
        </w:numPr>
        <w:bidi w:val="0"/>
        <w:rPr>
          <w:rFonts w:ascii="Myriad Pro" w:hAnsi="Myriad Pro" w:cstheme="majorHAnsi"/>
        </w:rPr>
      </w:pPr>
      <w:r w:rsidRPr="00FC70AC">
        <w:rPr>
          <w:rFonts w:ascii="Myriad Pro" w:hAnsi="Myriad Pro" w:cstheme="majorHAnsi"/>
        </w:rPr>
        <w:t>Maintain surfaces to be waterproofed and surrounding air temperature at not less than 5 °C. Apply only when temperatures are steady or rising.</w:t>
      </w:r>
    </w:p>
    <w:p w14:paraId="562D5246" w14:textId="77777777" w:rsidR="00433829" w:rsidRPr="00FC70AC" w:rsidRDefault="00433829" w:rsidP="00433829">
      <w:pPr>
        <w:pStyle w:val="ListParagraph"/>
        <w:numPr>
          <w:ilvl w:val="0"/>
          <w:numId w:val="14"/>
        </w:numPr>
        <w:bidi w:val="0"/>
        <w:rPr>
          <w:rFonts w:ascii="Myriad Pro" w:hAnsi="Myriad Pro" w:cstheme="majorHAnsi"/>
        </w:rPr>
      </w:pPr>
      <w:r w:rsidRPr="00FC70AC">
        <w:rPr>
          <w:rFonts w:ascii="Myriad Pro" w:hAnsi="Myriad Pro" w:cstheme="majorHAnsi"/>
        </w:rPr>
        <w:t>Do not apply materials to frozen or frost-filled surfaces.</w:t>
      </w:r>
    </w:p>
    <w:p w14:paraId="23BA3833" w14:textId="74F3457E" w:rsidR="00433829" w:rsidRDefault="00433829" w:rsidP="00433829">
      <w:pPr>
        <w:pStyle w:val="ListParagraph"/>
        <w:numPr>
          <w:ilvl w:val="0"/>
          <w:numId w:val="14"/>
        </w:numPr>
        <w:bidi w:val="0"/>
        <w:rPr>
          <w:rFonts w:ascii="Myriad Pro" w:hAnsi="Myriad Pro" w:cstheme="majorHAnsi"/>
        </w:rPr>
      </w:pPr>
      <w:r w:rsidRPr="00FC70AC">
        <w:rPr>
          <w:rFonts w:ascii="Myriad Pro" w:hAnsi="Myriad Pro" w:cstheme="majorHAnsi"/>
        </w:rPr>
        <w:t>Exercise caution when temperatures exceed 35 °C.</w:t>
      </w:r>
    </w:p>
    <w:p w14:paraId="33BDEB2F" w14:textId="77777777" w:rsidR="00225733" w:rsidRPr="00225733" w:rsidRDefault="00225733" w:rsidP="00225733">
      <w:pPr>
        <w:bidi w:val="0"/>
        <w:rPr>
          <w:rFonts w:ascii="Myriad Pro" w:hAnsi="Myriad Pro" w:cstheme="majorHAnsi"/>
        </w:rPr>
      </w:pPr>
    </w:p>
    <w:p w14:paraId="3A0ABE2A" w14:textId="77777777" w:rsidR="00433829" w:rsidRPr="00FC70AC" w:rsidRDefault="00433829" w:rsidP="00433829">
      <w:pPr>
        <w:pStyle w:val="ListParagraph"/>
        <w:numPr>
          <w:ilvl w:val="1"/>
          <w:numId w:val="11"/>
        </w:numPr>
        <w:bidi w:val="0"/>
        <w:rPr>
          <w:rFonts w:ascii="Myriad Pro" w:hAnsi="Myriad Pro" w:cstheme="majorHAnsi"/>
          <w:b/>
          <w:bCs/>
        </w:rPr>
      </w:pPr>
      <w:r w:rsidRPr="00FC70AC">
        <w:rPr>
          <w:rFonts w:ascii="Myriad Pro" w:hAnsi="Myriad Pro" w:cstheme="majorHAnsi"/>
          <w:b/>
          <w:bCs/>
        </w:rPr>
        <w:t>WARRANTY</w:t>
      </w:r>
    </w:p>
    <w:p w14:paraId="492E2F98" w14:textId="77777777" w:rsidR="00433829" w:rsidRPr="00FC70AC" w:rsidRDefault="00433829" w:rsidP="00433829">
      <w:pPr>
        <w:pStyle w:val="ListParagraph"/>
        <w:bidi w:val="0"/>
        <w:ind w:left="1080"/>
        <w:rPr>
          <w:rFonts w:ascii="Myriad Pro" w:hAnsi="Myriad Pro" w:cstheme="majorHAnsi"/>
        </w:rPr>
      </w:pPr>
    </w:p>
    <w:p w14:paraId="0BE4A7FF" w14:textId="77777777" w:rsidR="00433829" w:rsidRPr="00FC70AC" w:rsidRDefault="00433829" w:rsidP="00433829">
      <w:pPr>
        <w:pStyle w:val="ListParagraph"/>
        <w:numPr>
          <w:ilvl w:val="0"/>
          <w:numId w:val="15"/>
        </w:numPr>
        <w:bidi w:val="0"/>
        <w:rPr>
          <w:rFonts w:ascii="Myriad Pro" w:hAnsi="Myriad Pro" w:cstheme="majorHAnsi"/>
        </w:rPr>
      </w:pPr>
      <w:r w:rsidRPr="00FC70AC">
        <w:rPr>
          <w:rFonts w:ascii="Myriad Pro" w:hAnsi="Myriad Pro" w:cstheme="majorHAnsi"/>
        </w:rPr>
        <w:t>Comply with provisions of Section 01700.</w:t>
      </w:r>
    </w:p>
    <w:p w14:paraId="5E0DA9F1" w14:textId="77777777" w:rsidR="00433829" w:rsidRPr="00FC70AC" w:rsidRDefault="00433829" w:rsidP="00433829">
      <w:pPr>
        <w:pStyle w:val="ListParagraph"/>
        <w:numPr>
          <w:ilvl w:val="0"/>
          <w:numId w:val="15"/>
        </w:numPr>
        <w:bidi w:val="0"/>
        <w:rPr>
          <w:rFonts w:ascii="Myriad Pro" w:hAnsi="Myriad Pro" w:cstheme="majorHAnsi"/>
        </w:rPr>
      </w:pPr>
      <w:r w:rsidRPr="00FC70AC">
        <w:rPr>
          <w:rFonts w:ascii="Myriad Pro" w:hAnsi="Myriad Pro" w:cstheme="majorHAnsi"/>
        </w:rPr>
        <w:t>Manufacturer’s Warranty: Manufacturer shall provide standard product warranty executed by authorized company official. Term of warranty shall be 5 years from date of substantial completion</w:t>
      </w:r>
      <w:r w:rsidR="00161FB5" w:rsidRPr="00FC70AC">
        <w:rPr>
          <w:rFonts w:ascii="Myriad Pro" w:hAnsi="Myriad Pro" w:cstheme="majorHAnsi"/>
        </w:rPr>
        <w:t>.</w:t>
      </w:r>
    </w:p>
    <w:p w14:paraId="4D3D6741" w14:textId="77777777" w:rsidR="00161FB5" w:rsidRPr="00FC70AC" w:rsidRDefault="00161FB5" w:rsidP="00161FB5">
      <w:pPr>
        <w:bidi w:val="0"/>
        <w:rPr>
          <w:rFonts w:ascii="Myriad Pro" w:hAnsi="Myriad Pro" w:cstheme="majorHAnsi"/>
          <w:b/>
          <w:bCs/>
        </w:rPr>
      </w:pPr>
      <w:r w:rsidRPr="00FC70AC">
        <w:rPr>
          <w:rFonts w:ascii="Myriad Pro" w:hAnsi="Myriad Pro" w:cstheme="majorHAnsi"/>
          <w:b/>
          <w:bCs/>
        </w:rPr>
        <w:t>PART 2 - PRODUCTS</w:t>
      </w:r>
    </w:p>
    <w:p w14:paraId="4EF86813" w14:textId="77777777" w:rsidR="00161FB5" w:rsidRPr="00FC70AC" w:rsidRDefault="00161FB5" w:rsidP="00161FB5">
      <w:pPr>
        <w:pStyle w:val="ARCATParagraph"/>
        <w:ind w:right="-720"/>
        <w:rPr>
          <w:rFonts w:ascii="Myriad Pro" w:hAnsi="Myriad Pro" w:cstheme="majorHAnsi"/>
          <w:color w:val="000000" w:themeColor="text1"/>
          <w:sz w:val="22"/>
          <w:szCs w:val="22"/>
        </w:rPr>
      </w:pPr>
    </w:p>
    <w:p w14:paraId="2ABD8250" w14:textId="577F11E1" w:rsidR="00161FB5" w:rsidRPr="00FC70AC" w:rsidRDefault="00161FB5" w:rsidP="00535D3F">
      <w:pPr>
        <w:pStyle w:val="ARCATParagraph"/>
        <w:numPr>
          <w:ilvl w:val="1"/>
          <w:numId w:val="29"/>
        </w:numPr>
        <w:ind w:right="-720"/>
        <w:rPr>
          <w:rFonts w:ascii="Myriad Pro" w:hAnsi="Myriad Pro" w:cstheme="majorHAnsi"/>
          <w:b/>
          <w:bCs/>
          <w:color w:val="000000" w:themeColor="text1"/>
          <w:sz w:val="22"/>
          <w:szCs w:val="22"/>
        </w:rPr>
      </w:pPr>
      <w:r w:rsidRPr="00FC70AC">
        <w:rPr>
          <w:rFonts w:ascii="Myriad Pro" w:hAnsi="Myriad Pro" w:cstheme="majorHAnsi"/>
          <w:b/>
          <w:bCs/>
          <w:color w:val="000000" w:themeColor="text1"/>
          <w:sz w:val="22"/>
          <w:szCs w:val="22"/>
        </w:rPr>
        <w:t>MATERIALS</w:t>
      </w:r>
    </w:p>
    <w:p w14:paraId="433CEFA2" w14:textId="77777777" w:rsidR="00161FB5" w:rsidRPr="00FC70AC" w:rsidRDefault="00161FB5" w:rsidP="00161FB5">
      <w:pPr>
        <w:pStyle w:val="ARCATParagraph"/>
        <w:ind w:left="1440" w:right="-720"/>
        <w:rPr>
          <w:rFonts w:ascii="Myriad Pro" w:hAnsi="Myriad Pro" w:cstheme="majorHAnsi"/>
          <w:color w:val="000000" w:themeColor="text1"/>
          <w:sz w:val="22"/>
          <w:szCs w:val="22"/>
        </w:rPr>
      </w:pPr>
    </w:p>
    <w:p w14:paraId="13C1F903" w14:textId="5F7CFB9F" w:rsidR="00161FB5" w:rsidRPr="00FC70AC" w:rsidRDefault="00161FB5" w:rsidP="00161FB5">
      <w:pPr>
        <w:pStyle w:val="ARCATParagraph"/>
        <w:numPr>
          <w:ilvl w:val="0"/>
          <w:numId w:val="20"/>
        </w:numPr>
        <w:ind w:right="-72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Waterproofing Material - Acrylic Modified Cement Waterproofing: Cementitious, two-component, acrylic emulsion based, highly flexible, crack bridging waterproof membrane barrier against positive water pressure, with the following characteristics:</w:t>
      </w:r>
    </w:p>
    <w:p w14:paraId="58CDE584" w14:textId="77777777" w:rsidR="00535D3F" w:rsidRPr="00FC70AC" w:rsidRDefault="00535D3F" w:rsidP="00535D3F">
      <w:pPr>
        <w:pStyle w:val="ARCATParagraph"/>
        <w:ind w:right="-720"/>
        <w:rPr>
          <w:rFonts w:ascii="Myriad Pro" w:hAnsi="Myriad Pro" w:cstheme="majorHAnsi"/>
          <w:color w:val="000000" w:themeColor="text1"/>
          <w:sz w:val="22"/>
          <w:szCs w:val="22"/>
        </w:rPr>
      </w:pPr>
    </w:p>
    <w:p w14:paraId="137AB5CB" w14:textId="77777777" w:rsidR="00161FB5" w:rsidRPr="00FC70AC" w:rsidRDefault="00161FB5" w:rsidP="00161FB5">
      <w:pPr>
        <w:pStyle w:val="ARCATParagraph"/>
        <w:ind w:left="1800" w:right="-720"/>
        <w:rPr>
          <w:rFonts w:ascii="Myriad Pro" w:hAnsi="Myriad Pro" w:cstheme="majorHAnsi"/>
          <w:color w:val="000000" w:themeColor="text1"/>
          <w:sz w:val="22"/>
          <w:szCs w:val="22"/>
        </w:rPr>
      </w:pPr>
    </w:p>
    <w:p w14:paraId="659CEE15" w14:textId="77777777" w:rsidR="00161FB5" w:rsidRPr="00FC70AC" w:rsidRDefault="00161FB5" w:rsidP="00161FB5">
      <w:pPr>
        <w:pStyle w:val="ARCATParagraph"/>
        <w:ind w:left="1800" w:right="-72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Product:</w:t>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r>
      <w:r w:rsidR="00B556BD" w:rsidRPr="00FC70AC">
        <w:rPr>
          <w:rFonts w:ascii="Myriad Pro" w:hAnsi="Myriad Pro" w:cstheme="majorHAnsi"/>
          <w:color w:val="000000" w:themeColor="text1"/>
          <w:sz w:val="22"/>
          <w:szCs w:val="22"/>
        </w:rPr>
        <w:tab/>
      </w:r>
      <w:r w:rsidR="00B556BD"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Vetoproof CM745</w:t>
      </w:r>
    </w:p>
    <w:p w14:paraId="50668474" w14:textId="232DA0D6" w:rsidR="00161FB5" w:rsidRPr="00FC70AC" w:rsidRDefault="00161FB5" w:rsidP="00161FB5">
      <w:pPr>
        <w:pStyle w:val="ARCATParagraph"/>
        <w:ind w:left="1800" w:right="-72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Density:</w:t>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r>
      <w:r w:rsidR="00B556BD" w:rsidRPr="00FC70AC">
        <w:rPr>
          <w:rFonts w:ascii="Myriad Pro" w:hAnsi="Myriad Pro" w:cstheme="majorHAnsi"/>
          <w:color w:val="000000" w:themeColor="text1"/>
          <w:sz w:val="22"/>
          <w:szCs w:val="22"/>
        </w:rPr>
        <w:tab/>
      </w:r>
      <w:r w:rsidR="00B556BD"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1.</w:t>
      </w:r>
      <w:r w:rsidR="00C31495">
        <w:rPr>
          <w:rFonts w:ascii="Myriad Pro" w:hAnsi="Myriad Pro" w:cstheme="majorHAnsi"/>
          <w:color w:val="000000" w:themeColor="text1"/>
          <w:sz w:val="22"/>
          <w:szCs w:val="22"/>
        </w:rPr>
        <w:t>70</w:t>
      </w:r>
      <w:r w:rsidRPr="00FC70AC">
        <w:rPr>
          <w:rFonts w:ascii="Myriad Pro" w:hAnsi="Myriad Pro" w:cstheme="majorHAnsi"/>
          <w:color w:val="000000" w:themeColor="text1"/>
          <w:sz w:val="22"/>
          <w:szCs w:val="22"/>
        </w:rPr>
        <w:t xml:space="preserve"> kg/</w:t>
      </w:r>
      <w:proofErr w:type="spellStart"/>
      <w:r w:rsidRPr="00FC70AC">
        <w:rPr>
          <w:rFonts w:ascii="Myriad Pro" w:hAnsi="Myriad Pro" w:cstheme="majorHAnsi"/>
          <w:color w:val="000000" w:themeColor="text1"/>
          <w:sz w:val="22"/>
          <w:szCs w:val="22"/>
        </w:rPr>
        <w:t>Ltr</w:t>
      </w:r>
      <w:proofErr w:type="spellEnd"/>
      <w:r w:rsidRPr="00FC70AC">
        <w:rPr>
          <w:rFonts w:ascii="Myriad Pro" w:hAnsi="Myriad Pro" w:cstheme="majorHAnsi"/>
          <w:color w:val="000000" w:themeColor="text1"/>
          <w:sz w:val="22"/>
          <w:szCs w:val="22"/>
        </w:rPr>
        <w:t xml:space="preserve"> approx.</w:t>
      </w:r>
    </w:p>
    <w:p w14:paraId="07F43467" w14:textId="77777777" w:rsidR="00161FB5" w:rsidRPr="00FC70AC" w:rsidRDefault="00161FB5" w:rsidP="00161FB5">
      <w:pPr>
        <w:pStyle w:val="ARCATParagraph"/>
        <w:ind w:left="1800" w:right="-72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Toxicity - BS6920</w:t>
      </w:r>
      <w:r w:rsidR="00B556BD" w:rsidRPr="00FC70AC">
        <w:rPr>
          <w:rFonts w:ascii="Myriad Pro" w:hAnsi="Myriad Pro" w:cstheme="majorHAnsi"/>
          <w:color w:val="000000" w:themeColor="text1"/>
          <w:sz w:val="22"/>
          <w:szCs w:val="22"/>
        </w:rPr>
        <w:t>:</w:t>
      </w:r>
      <w:r w:rsidR="00B556BD" w:rsidRPr="00FC70AC">
        <w:rPr>
          <w:rFonts w:ascii="Myriad Pro" w:hAnsi="Myriad Pro" w:cstheme="majorHAnsi"/>
          <w:color w:val="000000" w:themeColor="text1"/>
          <w:sz w:val="22"/>
          <w:szCs w:val="22"/>
        </w:rPr>
        <w:tab/>
      </w:r>
      <w:r w:rsidR="00B556BD" w:rsidRPr="00FC70AC">
        <w:rPr>
          <w:rFonts w:ascii="Myriad Pro" w:hAnsi="Myriad Pro" w:cstheme="majorHAnsi"/>
          <w:color w:val="000000" w:themeColor="text1"/>
          <w:sz w:val="22"/>
          <w:szCs w:val="22"/>
        </w:rPr>
        <w:tab/>
      </w:r>
      <w:r w:rsidR="00B556BD" w:rsidRPr="00FC70AC">
        <w:rPr>
          <w:rFonts w:ascii="Myriad Pro" w:hAnsi="Myriad Pro" w:cstheme="majorHAnsi"/>
          <w:color w:val="000000" w:themeColor="text1"/>
          <w:sz w:val="22"/>
          <w:szCs w:val="22"/>
        </w:rPr>
        <w:tab/>
      </w:r>
      <w:r w:rsidR="00B556BD" w:rsidRPr="00FC70AC">
        <w:rPr>
          <w:rFonts w:ascii="Myriad Pro" w:hAnsi="Myriad Pro" w:cstheme="majorHAnsi"/>
          <w:color w:val="000000" w:themeColor="text1"/>
          <w:sz w:val="22"/>
          <w:szCs w:val="22"/>
        </w:rPr>
        <w:tab/>
        <w:t>Pass</w:t>
      </w:r>
    </w:p>
    <w:p w14:paraId="3E8B1A3A" w14:textId="77777777" w:rsidR="00B556BD" w:rsidRPr="00FC70AC" w:rsidRDefault="00B556BD" w:rsidP="00161FB5">
      <w:pPr>
        <w:pStyle w:val="ARCATParagraph"/>
        <w:ind w:left="1800" w:right="-72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Chloride content:</w:t>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t>Nil</w:t>
      </w:r>
    </w:p>
    <w:p w14:paraId="7979EF7E" w14:textId="77777777" w:rsidR="00B556BD" w:rsidRPr="00FC70AC" w:rsidRDefault="00B556BD" w:rsidP="00B556BD">
      <w:pPr>
        <w:pStyle w:val="ARCATParagraph"/>
        <w:ind w:left="1800" w:right="-72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Resistance to positive water pressure:</w:t>
      </w:r>
      <w:r w:rsidRPr="00FC70AC">
        <w:rPr>
          <w:rFonts w:ascii="Myriad Pro" w:hAnsi="Myriad Pro" w:cstheme="majorHAnsi"/>
          <w:color w:val="000000" w:themeColor="text1"/>
          <w:sz w:val="22"/>
          <w:szCs w:val="22"/>
        </w:rPr>
        <w:tab/>
        <w:t>&gt;8 bar (DIN1048)</w:t>
      </w:r>
    </w:p>
    <w:p w14:paraId="55E5BF77" w14:textId="77777777" w:rsidR="00B556BD" w:rsidRPr="00FC70AC" w:rsidRDefault="00B556BD" w:rsidP="00B556BD">
      <w:pPr>
        <w:pStyle w:val="ARCATParagraph"/>
        <w:ind w:left="1800" w:right="-72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Resistance to negative water pressure:</w:t>
      </w:r>
      <w:r w:rsidRPr="00FC70AC">
        <w:rPr>
          <w:rFonts w:ascii="Myriad Pro" w:hAnsi="Myriad Pro" w:cstheme="majorHAnsi"/>
          <w:color w:val="000000" w:themeColor="text1"/>
          <w:sz w:val="22"/>
          <w:szCs w:val="22"/>
        </w:rPr>
        <w:tab/>
        <w:t xml:space="preserve">3 bar (DIN1048) </w:t>
      </w:r>
      <w:r w:rsidRPr="00FC70AC">
        <w:rPr>
          <w:rFonts w:ascii="Myriad Pro" w:hAnsi="Myriad Pro" w:cstheme="majorHAnsi"/>
          <w:color w:val="000000" w:themeColor="text1"/>
          <w:sz w:val="22"/>
          <w:szCs w:val="22"/>
        </w:rPr>
        <w:br/>
        <w:t>Static crack accommodation:</w:t>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t>&gt;1mm</w:t>
      </w:r>
    </w:p>
    <w:p w14:paraId="69EF1A76" w14:textId="77777777" w:rsidR="00B556BD" w:rsidRPr="00FC70AC" w:rsidRDefault="00B556BD" w:rsidP="00B556BD">
      <w:pPr>
        <w:pStyle w:val="ARCATParagraph"/>
        <w:ind w:left="1800" w:right="-72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Dynamic crack accommodation:</w:t>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t>0.3mm</w:t>
      </w:r>
    </w:p>
    <w:p w14:paraId="14D6FFBB" w14:textId="7721E318" w:rsidR="00B556BD" w:rsidRPr="00FC70AC" w:rsidRDefault="00B556BD" w:rsidP="00B556BD">
      <w:pPr>
        <w:pStyle w:val="ARCATParagraph"/>
        <w:ind w:left="1800" w:right="-72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Abrasion resistance ASTM D4060:</w:t>
      </w:r>
      <w:r w:rsidRPr="00FC70AC">
        <w:rPr>
          <w:rFonts w:ascii="Myriad Pro" w:hAnsi="Myriad Pro" w:cstheme="majorHAnsi"/>
          <w:color w:val="000000" w:themeColor="text1"/>
          <w:sz w:val="22"/>
          <w:szCs w:val="22"/>
        </w:rPr>
        <w:tab/>
        <w:t>Equivalent to 40 N/mm2concrete</w:t>
      </w:r>
    </w:p>
    <w:p w14:paraId="171D5AC4" w14:textId="77777777" w:rsidR="00B556BD" w:rsidRPr="00FC70AC" w:rsidRDefault="00B556BD" w:rsidP="00B556BD">
      <w:pPr>
        <w:pStyle w:val="ARCATParagraph"/>
        <w:ind w:left="1800" w:right="-72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Chloride Diffusion:</w:t>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t>No penetration after 24 months.</w:t>
      </w:r>
    </w:p>
    <w:p w14:paraId="5C2FBCA9" w14:textId="77777777" w:rsidR="00B556BD" w:rsidRPr="00FC70AC" w:rsidRDefault="00B556BD" w:rsidP="00B556BD">
      <w:pPr>
        <w:pStyle w:val="ARCATParagraph"/>
        <w:ind w:left="1800" w:right="-72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CO2 Diffusion:</w:t>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t>&gt;80 m of concrete.</w:t>
      </w:r>
    </w:p>
    <w:p w14:paraId="2E6586B9" w14:textId="77777777" w:rsidR="00B556BD" w:rsidRPr="00FC70AC" w:rsidRDefault="00B556BD" w:rsidP="00B556BD">
      <w:pPr>
        <w:pStyle w:val="ARCATParagraph"/>
        <w:ind w:left="5760" w:right="-720" w:hanging="396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Bond Strength</w:t>
      </w:r>
      <w:r w:rsidRPr="00FC70AC">
        <w:rPr>
          <w:rFonts w:ascii="Myriad Pro" w:hAnsi="Myriad Pro" w:cstheme="majorHAnsi"/>
          <w:color w:val="000000" w:themeColor="text1"/>
          <w:sz w:val="22"/>
          <w:szCs w:val="22"/>
        </w:rPr>
        <w:tab/>
        <w:t>Higher than concrete cohesive strength</w:t>
      </w:r>
    </w:p>
    <w:p w14:paraId="07EE2D32" w14:textId="77777777" w:rsidR="00161FB5" w:rsidRPr="00FC70AC" w:rsidRDefault="00B556BD" w:rsidP="00161FB5">
      <w:pPr>
        <w:pStyle w:val="ARCATParagraph"/>
        <w:ind w:left="1800" w:right="-72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Volatile Organic Content (VOC):</w:t>
      </w:r>
      <w:r w:rsidRPr="00FC70AC">
        <w:rPr>
          <w:rFonts w:ascii="Myriad Pro" w:hAnsi="Myriad Pro" w:cstheme="majorHAnsi"/>
          <w:color w:val="000000" w:themeColor="text1"/>
          <w:sz w:val="22"/>
          <w:szCs w:val="22"/>
        </w:rPr>
        <w:tab/>
      </w:r>
      <w:r w:rsidRPr="00FC70AC">
        <w:rPr>
          <w:rFonts w:ascii="Myriad Pro" w:hAnsi="Myriad Pro" w:cstheme="majorHAnsi"/>
          <w:color w:val="000000" w:themeColor="text1"/>
          <w:sz w:val="22"/>
          <w:szCs w:val="22"/>
        </w:rPr>
        <w:tab/>
        <w:t>&lt;10 gm / Liter</w:t>
      </w:r>
    </w:p>
    <w:p w14:paraId="57487D4D" w14:textId="77777777" w:rsidR="00161FB5" w:rsidRPr="00FC70AC" w:rsidRDefault="00161FB5" w:rsidP="00161FB5">
      <w:pPr>
        <w:pStyle w:val="ARCATParagraph"/>
        <w:ind w:left="1440" w:right="-720"/>
        <w:rPr>
          <w:rFonts w:ascii="Myriad Pro" w:hAnsi="Myriad Pro" w:cstheme="majorHAnsi"/>
          <w:color w:val="000000" w:themeColor="text1"/>
          <w:sz w:val="22"/>
          <w:szCs w:val="22"/>
        </w:rPr>
      </w:pPr>
    </w:p>
    <w:p w14:paraId="12FBDE46" w14:textId="77777777" w:rsidR="00161FB5" w:rsidRPr="00FC70AC" w:rsidRDefault="00161FB5" w:rsidP="00161FB5">
      <w:pPr>
        <w:pStyle w:val="ARCATParagraph"/>
        <w:ind w:right="-720"/>
        <w:rPr>
          <w:rFonts w:ascii="Myriad Pro" w:hAnsi="Myriad Pro" w:cstheme="majorHAnsi"/>
          <w:color w:val="000000" w:themeColor="text1"/>
          <w:sz w:val="22"/>
          <w:szCs w:val="22"/>
        </w:rPr>
      </w:pPr>
      <w:r w:rsidRPr="00FC70AC">
        <w:rPr>
          <w:rFonts w:ascii="Myriad Pro" w:hAnsi="Myriad Pro" w:cstheme="majorHAnsi"/>
          <w:color w:val="000000" w:themeColor="text1"/>
          <w:sz w:val="22"/>
          <w:szCs w:val="22"/>
        </w:rPr>
        <w:tab/>
      </w:r>
    </w:p>
    <w:p w14:paraId="638ADB19" w14:textId="77777777" w:rsidR="00161FB5" w:rsidRPr="00FC70AC" w:rsidRDefault="00B556BD" w:rsidP="00B556BD">
      <w:pPr>
        <w:bidi w:val="0"/>
        <w:rPr>
          <w:rFonts w:ascii="Myriad Pro" w:hAnsi="Myriad Pro" w:cstheme="majorHAnsi"/>
          <w:b/>
          <w:bCs/>
        </w:rPr>
      </w:pPr>
      <w:r w:rsidRPr="00FC70AC">
        <w:rPr>
          <w:rFonts w:ascii="Myriad Pro" w:hAnsi="Myriad Pro" w:cstheme="majorHAnsi"/>
          <w:b/>
          <w:bCs/>
        </w:rPr>
        <w:t>PART 3  -  EXECUTION</w:t>
      </w:r>
    </w:p>
    <w:p w14:paraId="61044CB6" w14:textId="77777777" w:rsidR="00B556BD" w:rsidRPr="00FC70AC" w:rsidRDefault="00B556BD" w:rsidP="00B556BD">
      <w:pPr>
        <w:bidi w:val="0"/>
        <w:rPr>
          <w:rFonts w:ascii="Myriad Pro" w:hAnsi="Myriad Pro" w:cstheme="majorHAnsi"/>
        </w:rPr>
      </w:pPr>
    </w:p>
    <w:p w14:paraId="7CFFBAE7" w14:textId="0EE0057E" w:rsidR="00B556BD" w:rsidRPr="00FC70AC" w:rsidRDefault="00736C12" w:rsidP="00535D3F">
      <w:pPr>
        <w:pStyle w:val="ListParagraph"/>
        <w:numPr>
          <w:ilvl w:val="0"/>
          <w:numId w:val="31"/>
        </w:numPr>
        <w:bidi w:val="0"/>
        <w:rPr>
          <w:rFonts w:ascii="Myriad Pro" w:hAnsi="Myriad Pro" w:cstheme="majorHAnsi"/>
          <w:b/>
          <w:bCs/>
        </w:rPr>
      </w:pPr>
      <w:r w:rsidRPr="00FC70AC">
        <w:rPr>
          <w:rFonts w:ascii="Myriad Pro" w:hAnsi="Myriad Pro" w:cstheme="majorHAnsi"/>
          <w:b/>
          <w:bCs/>
        </w:rPr>
        <w:t>EXAMINATION</w:t>
      </w:r>
    </w:p>
    <w:p w14:paraId="79B2397C" w14:textId="68E4148F" w:rsidR="00736C12" w:rsidRPr="00FC70AC" w:rsidRDefault="00736C12" w:rsidP="00535D3F">
      <w:pPr>
        <w:bidi w:val="0"/>
        <w:ind w:left="1350" w:hanging="630"/>
        <w:rPr>
          <w:rFonts w:ascii="Myriad Pro" w:hAnsi="Myriad Pro" w:cstheme="majorHAnsi"/>
        </w:rPr>
      </w:pPr>
      <w:r w:rsidRPr="00FC70AC">
        <w:rPr>
          <w:rFonts w:ascii="Myriad Pro" w:hAnsi="Myriad Pro" w:cstheme="majorHAnsi"/>
        </w:rPr>
        <w:t>A.</w:t>
      </w:r>
      <w:r w:rsidR="00535D3F" w:rsidRPr="00FC70AC">
        <w:rPr>
          <w:rFonts w:ascii="Myriad Pro" w:hAnsi="Myriad Pro" w:cstheme="majorHAnsi"/>
        </w:rPr>
        <w:tab/>
      </w:r>
      <w:r w:rsidRPr="00FC70AC">
        <w:rPr>
          <w:rFonts w:ascii="Myriad Pro" w:hAnsi="Myriad Pro" w:cstheme="majorHAnsi"/>
        </w:rPr>
        <w:t>Examine all construction substrates and conditions under which waterproofing materials are to be installed. Do not proceed with the waterproofing application until unsatisfactory conditions are corrected.</w:t>
      </w:r>
    </w:p>
    <w:p w14:paraId="455436C5" w14:textId="3060FFD1" w:rsidR="00736C12" w:rsidRPr="00FC70AC" w:rsidRDefault="00736C12" w:rsidP="00736C12">
      <w:pPr>
        <w:bidi w:val="0"/>
        <w:ind w:left="2160" w:hanging="1440"/>
        <w:rPr>
          <w:rFonts w:ascii="Myriad Pro" w:hAnsi="Myriad Pro" w:cstheme="majorHAnsi"/>
        </w:rPr>
      </w:pPr>
      <w:r w:rsidRPr="00FC70AC">
        <w:rPr>
          <w:rFonts w:ascii="Myriad Pro" w:hAnsi="Myriad Pro" w:cstheme="majorHAnsi"/>
        </w:rPr>
        <w:lastRenderedPageBreak/>
        <w:t>B.         Preparation</w:t>
      </w:r>
      <w:r w:rsidR="00535D3F" w:rsidRPr="00FC70AC">
        <w:rPr>
          <w:rFonts w:ascii="Myriad Pro" w:hAnsi="Myriad Pro" w:cstheme="majorHAnsi"/>
        </w:rPr>
        <w:t xml:space="preserve"> :</w:t>
      </w:r>
    </w:p>
    <w:p w14:paraId="4AC5EC9F" w14:textId="77777777" w:rsidR="00736C12" w:rsidRPr="00FC70AC" w:rsidRDefault="00736C12" w:rsidP="00736C12">
      <w:pPr>
        <w:bidi w:val="0"/>
        <w:ind w:left="1440" w:hanging="720"/>
        <w:rPr>
          <w:rFonts w:ascii="Myriad Pro" w:hAnsi="Myriad Pro" w:cstheme="majorHAnsi"/>
        </w:rPr>
      </w:pPr>
      <w:r w:rsidRPr="00FC70AC">
        <w:rPr>
          <w:rFonts w:ascii="Myriad Pro" w:hAnsi="Myriad Pro" w:cstheme="majorHAnsi"/>
        </w:rPr>
        <w:t>1.</w:t>
      </w:r>
      <w:r w:rsidRPr="00FC70AC">
        <w:rPr>
          <w:rFonts w:ascii="Myriad Pro" w:hAnsi="Myriad Pro" w:cstheme="majorHAnsi"/>
        </w:rPr>
        <w:tab/>
        <w:t>Remove oil, grease, dirt, loose particles, remains of form oils, water repellents, rust or other coatings by high-pressure water blasting (&gt;3000 psi), wet or dry sand blasting, or other mechanical means to produce surface profile ICRI CSP 3 to 5 for application of waterproofing.</w:t>
      </w:r>
    </w:p>
    <w:p w14:paraId="26136D6D" w14:textId="77777777" w:rsidR="00736C12" w:rsidRPr="00FC70AC" w:rsidRDefault="00736C12" w:rsidP="00736C12">
      <w:pPr>
        <w:bidi w:val="0"/>
        <w:ind w:left="1440" w:hanging="720"/>
        <w:rPr>
          <w:rFonts w:ascii="Myriad Pro" w:hAnsi="Myriad Pro" w:cstheme="majorHAnsi"/>
        </w:rPr>
      </w:pPr>
      <w:r w:rsidRPr="00FC70AC">
        <w:rPr>
          <w:rFonts w:ascii="Myriad Pro" w:hAnsi="Myriad Pro" w:cstheme="majorHAnsi"/>
        </w:rPr>
        <w:t>2.</w:t>
      </w:r>
      <w:r w:rsidRPr="00FC70AC">
        <w:rPr>
          <w:rFonts w:ascii="Myriad Pro" w:hAnsi="Myriad Pro" w:cstheme="majorHAnsi"/>
        </w:rPr>
        <w:tab/>
        <w:t>Follow manufacturer's instructions to clean and prepare surfaces and seal cracks and joints.</w:t>
      </w:r>
    </w:p>
    <w:p w14:paraId="5259A405" w14:textId="77777777" w:rsidR="00736C12" w:rsidRPr="00FC70AC" w:rsidRDefault="00736C12" w:rsidP="00736C12">
      <w:pPr>
        <w:bidi w:val="0"/>
        <w:ind w:left="1440" w:hanging="720"/>
        <w:rPr>
          <w:rFonts w:ascii="Myriad Pro" w:hAnsi="Myriad Pro" w:cstheme="majorHAnsi"/>
        </w:rPr>
      </w:pPr>
      <w:r w:rsidRPr="00FC70AC">
        <w:rPr>
          <w:rFonts w:ascii="Myriad Pro" w:hAnsi="Myriad Pro" w:cstheme="majorHAnsi"/>
        </w:rPr>
        <w:t>3.</w:t>
      </w:r>
      <w:r w:rsidRPr="00FC70AC">
        <w:rPr>
          <w:rFonts w:ascii="Myriad Pro" w:hAnsi="Myriad Pro" w:cstheme="majorHAnsi"/>
        </w:rPr>
        <w:tab/>
        <w:t>Voids in concrete substrates: 6 mm diameter and larger, pre-treat with patching compound. Less than 6 mm diameter can be filled with a scratch coat of one-component waterproofing material.</w:t>
      </w:r>
    </w:p>
    <w:p w14:paraId="53F64136" w14:textId="77777777" w:rsidR="00736C12" w:rsidRPr="00FC70AC" w:rsidRDefault="00736C12" w:rsidP="00736C12">
      <w:pPr>
        <w:bidi w:val="0"/>
        <w:ind w:left="1440" w:hanging="720"/>
        <w:rPr>
          <w:rFonts w:ascii="Myriad Pro" w:hAnsi="Myriad Pro" w:cstheme="majorHAnsi"/>
        </w:rPr>
      </w:pPr>
      <w:r w:rsidRPr="00FC70AC">
        <w:rPr>
          <w:rFonts w:ascii="Myriad Pro" w:hAnsi="Myriad Pro" w:cstheme="majorHAnsi"/>
        </w:rPr>
        <w:t>C.</w:t>
      </w:r>
      <w:r w:rsidRPr="00FC70AC">
        <w:rPr>
          <w:rFonts w:ascii="Myriad Pro" w:hAnsi="Myriad Pro" w:cstheme="majorHAnsi"/>
        </w:rPr>
        <w:tab/>
        <w:t>Rinse surfaces to be waterproofed (excluding drywall or similar) with clean water to saturated surface dry (SSD) condition, with no standing water on horizontal surfaces.</w:t>
      </w:r>
    </w:p>
    <w:p w14:paraId="293095F3" w14:textId="77777777" w:rsidR="00736C12" w:rsidRPr="00FC70AC" w:rsidRDefault="00736C12" w:rsidP="00736C12">
      <w:pPr>
        <w:bidi w:val="0"/>
        <w:ind w:left="1440" w:hanging="720"/>
        <w:rPr>
          <w:rFonts w:ascii="Myriad Pro" w:hAnsi="Myriad Pro" w:cstheme="majorHAnsi"/>
        </w:rPr>
      </w:pPr>
    </w:p>
    <w:p w14:paraId="47F5633E" w14:textId="2A894B98" w:rsidR="00736C12" w:rsidRPr="00FC70AC" w:rsidRDefault="00736C12" w:rsidP="00535D3F">
      <w:pPr>
        <w:pStyle w:val="ListParagraph"/>
        <w:numPr>
          <w:ilvl w:val="0"/>
          <w:numId w:val="31"/>
        </w:numPr>
        <w:bidi w:val="0"/>
        <w:rPr>
          <w:rFonts w:ascii="Myriad Pro" w:hAnsi="Myriad Pro" w:cstheme="majorHAnsi"/>
          <w:b/>
          <w:bCs/>
        </w:rPr>
      </w:pPr>
      <w:r w:rsidRPr="00FC70AC">
        <w:rPr>
          <w:rFonts w:ascii="Myriad Pro" w:hAnsi="Myriad Pro" w:cstheme="majorHAnsi"/>
          <w:b/>
          <w:bCs/>
        </w:rPr>
        <w:t>INSTALLATION</w:t>
      </w:r>
    </w:p>
    <w:p w14:paraId="2BED24CE" w14:textId="77777777" w:rsidR="00736C12" w:rsidRPr="00FC70AC" w:rsidRDefault="00736C12" w:rsidP="00736C12">
      <w:pPr>
        <w:bidi w:val="0"/>
        <w:ind w:left="1440" w:hanging="720"/>
        <w:rPr>
          <w:rFonts w:ascii="Myriad Pro" w:hAnsi="Myriad Pro" w:cstheme="majorHAnsi"/>
        </w:rPr>
      </w:pPr>
    </w:p>
    <w:p w14:paraId="43A9C029" w14:textId="77777777" w:rsidR="00736C12" w:rsidRPr="00FC70AC" w:rsidRDefault="00736C12" w:rsidP="00736C12">
      <w:pPr>
        <w:pStyle w:val="ListParagraph"/>
        <w:numPr>
          <w:ilvl w:val="0"/>
          <w:numId w:val="21"/>
        </w:numPr>
        <w:bidi w:val="0"/>
        <w:rPr>
          <w:rFonts w:ascii="Myriad Pro" w:hAnsi="Myriad Pro" w:cstheme="majorHAnsi"/>
        </w:rPr>
      </w:pPr>
      <w:r w:rsidRPr="00FC70AC">
        <w:rPr>
          <w:rFonts w:ascii="Myriad Pro" w:hAnsi="Myriad Pro" w:cstheme="majorHAnsi"/>
        </w:rPr>
        <w:t>Mix two-component waterproofing material in proportions recommended by manufacturer.</w:t>
      </w:r>
    </w:p>
    <w:p w14:paraId="623DD01D" w14:textId="77777777" w:rsidR="00736C12" w:rsidRPr="00FC70AC" w:rsidRDefault="00736C12" w:rsidP="00736C12">
      <w:pPr>
        <w:pStyle w:val="ListParagraph"/>
        <w:numPr>
          <w:ilvl w:val="0"/>
          <w:numId w:val="21"/>
        </w:numPr>
        <w:bidi w:val="0"/>
        <w:rPr>
          <w:rFonts w:ascii="Myriad Pro" w:hAnsi="Myriad Pro" w:cstheme="majorHAnsi"/>
        </w:rPr>
      </w:pPr>
      <w:r w:rsidRPr="00FC70AC">
        <w:rPr>
          <w:rFonts w:ascii="Myriad Pro" w:hAnsi="Myriad Pro" w:cstheme="majorHAnsi"/>
        </w:rPr>
        <w:t>Cavity fill, honeycombs &amp; form tie holes:</w:t>
      </w:r>
    </w:p>
    <w:p w14:paraId="7865E5F6" w14:textId="77777777" w:rsidR="00736C12" w:rsidRPr="00FC70AC" w:rsidRDefault="00736C12" w:rsidP="00736C12">
      <w:pPr>
        <w:pStyle w:val="ListParagraph"/>
        <w:numPr>
          <w:ilvl w:val="0"/>
          <w:numId w:val="22"/>
        </w:numPr>
        <w:bidi w:val="0"/>
        <w:rPr>
          <w:rFonts w:ascii="Myriad Pro" w:hAnsi="Myriad Pro" w:cstheme="majorHAnsi"/>
        </w:rPr>
      </w:pPr>
      <w:r w:rsidRPr="00FC70AC">
        <w:rPr>
          <w:rFonts w:ascii="Myriad Pro" w:hAnsi="Myriad Pro" w:cstheme="majorHAnsi"/>
        </w:rPr>
        <w:t>Fill voids at cleaned and prepared faulty construction joints, cracks, form tie holes with patching compound in mortar consistency flush to surface.</w:t>
      </w:r>
    </w:p>
    <w:p w14:paraId="7834111D" w14:textId="77777777" w:rsidR="00736C12" w:rsidRPr="00FC70AC" w:rsidRDefault="00736C12" w:rsidP="00736C12">
      <w:pPr>
        <w:pStyle w:val="ListParagraph"/>
        <w:numPr>
          <w:ilvl w:val="0"/>
          <w:numId w:val="22"/>
        </w:numPr>
        <w:bidi w:val="0"/>
        <w:rPr>
          <w:rFonts w:ascii="Myriad Pro" w:hAnsi="Myriad Pro" w:cstheme="majorHAnsi"/>
        </w:rPr>
      </w:pPr>
      <w:r w:rsidRPr="00FC70AC">
        <w:rPr>
          <w:rFonts w:ascii="Myriad Pro" w:hAnsi="Myriad Pro" w:cstheme="majorHAnsi"/>
        </w:rPr>
        <w:t>Laminate patching compound in 2 to 3 layers as per manufacturer's instructions for larger spalled or honeycombed areas.</w:t>
      </w:r>
    </w:p>
    <w:p w14:paraId="00818465" w14:textId="77777777" w:rsidR="00695CB3" w:rsidRPr="00FC70AC" w:rsidRDefault="00695CB3" w:rsidP="00695CB3">
      <w:pPr>
        <w:pStyle w:val="ListParagraph"/>
        <w:numPr>
          <w:ilvl w:val="0"/>
          <w:numId w:val="21"/>
        </w:numPr>
        <w:bidi w:val="0"/>
        <w:rPr>
          <w:rFonts w:ascii="Myriad Pro" w:hAnsi="Myriad Pro" w:cstheme="majorHAnsi"/>
        </w:rPr>
      </w:pPr>
      <w:r w:rsidRPr="00FC70AC">
        <w:rPr>
          <w:rFonts w:ascii="Myriad Pro" w:hAnsi="Myriad Pro" w:cstheme="majorHAnsi"/>
        </w:rPr>
        <w:t xml:space="preserve">Taping horizontal and vertical construction joints and cracks (positive side waterproofing only): </w:t>
      </w:r>
    </w:p>
    <w:p w14:paraId="03C0B7BD" w14:textId="77777777" w:rsidR="00695CB3" w:rsidRPr="00FC70AC" w:rsidRDefault="00695CB3" w:rsidP="00695CB3">
      <w:pPr>
        <w:pStyle w:val="ListParagraph"/>
        <w:bidi w:val="0"/>
        <w:ind w:left="1080"/>
        <w:rPr>
          <w:rFonts w:ascii="Myriad Pro" w:hAnsi="Myriad Pro" w:cstheme="majorHAnsi"/>
        </w:rPr>
      </w:pPr>
      <w:r w:rsidRPr="00FC70AC">
        <w:rPr>
          <w:rFonts w:ascii="Myriad Pro" w:hAnsi="Myriad Pro" w:cstheme="majorHAnsi"/>
        </w:rPr>
        <w:t>Install joint and crack sealing tape, embedded in waterproofing material as follows:</w:t>
      </w:r>
    </w:p>
    <w:p w14:paraId="1355851C" w14:textId="77777777" w:rsidR="00695CB3" w:rsidRPr="00FC70AC" w:rsidRDefault="00695CB3" w:rsidP="00695CB3">
      <w:pPr>
        <w:pStyle w:val="ListParagraph"/>
        <w:numPr>
          <w:ilvl w:val="0"/>
          <w:numId w:val="23"/>
        </w:numPr>
        <w:bidi w:val="0"/>
        <w:rPr>
          <w:rFonts w:ascii="Myriad Pro" w:hAnsi="Myriad Pro" w:cstheme="majorHAnsi"/>
        </w:rPr>
      </w:pPr>
      <w:r w:rsidRPr="00FC70AC">
        <w:rPr>
          <w:rFonts w:ascii="Myriad Pro" w:hAnsi="Myriad Pro" w:cstheme="majorHAnsi"/>
        </w:rPr>
        <w:t>Apply two-component waterproofing material by brush in a six to seven inch (15 – 18 cm) wide strip coat centered over all joints, cracks, penetrations and changes of plane to be taped.</w:t>
      </w:r>
    </w:p>
    <w:p w14:paraId="52E05207" w14:textId="77777777" w:rsidR="00695CB3" w:rsidRPr="00FC70AC" w:rsidRDefault="00695CB3" w:rsidP="00695CB3">
      <w:pPr>
        <w:pStyle w:val="ListParagraph"/>
        <w:numPr>
          <w:ilvl w:val="0"/>
          <w:numId w:val="23"/>
        </w:numPr>
        <w:bidi w:val="0"/>
        <w:rPr>
          <w:rFonts w:ascii="Myriad Pro" w:hAnsi="Myriad Pro" w:cstheme="majorHAnsi"/>
        </w:rPr>
      </w:pPr>
      <w:r w:rsidRPr="00FC70AC">
        <w:rPr>
          <w:rFonts w:ascii="Myriad Pro" w:hAnsi="Myriad Pro" w:cstheme="majorHAnsi"/>
        </w:rPr>
        <w:t>While this coat is still wet, unroll joint sealing tape into the coating and apply a coat of two component waterproofing material over the tape, smoothing out wrinkles and fish mouths.</w:t>
      </w:r>
    </w:p>
    <w:p w14:paraId="02B7C2BA" w14:textId="77777777" w:rsidR="00695CB3" w:rsidRPr="00FC70AC" w:rsidRDefault="00695CB3" w:rsidP="00695CB3">
      <w:pPr>
        <w:pStyle w:val="ListParagraph"/>
        <w:numPr>
          <w:ilvl w:val="0"/>
          <w:numId w:val="21"/>
        </w:numPr>
        <w:bidi w:val="0"/>
        <w:rPr>
          <w:rFonts w:ascii="Myriad Pro" w:hAnsi="Myriad Pro" w:cstheme="majorHAnsi"/>
        </w:rPr>
      </w:pPr>
      <w:r w:rsidRPr="00FC70AC">
        <w:rPr>
          <w:rFonts w:ascii="Myriad Pro" w:hAnsi="Myriad Pro" w:cstheme="majorHAnsi"/>
        </w:rPr>
        <w:t>Sealing around PVC pipe penetrations:</w:t>
      </w:r>
    </w:p>
    <w:p w14:paraId="5EB5F9A3" w14:textId="77777777" w:rsidR="00695CB3" w:rsidRPr="00FC70AC" w:rsidRDefault="00695CB3" w:rsidP="00695CB3">
      <w:pPr>
        <w:pStyle w:val="ListParagraph"/>
        <w:bidi w:val="0"/>
        <w:ind w:left="1080"/>
        <w:rPr>
          <w:rFonts w:ascii="Myriad Pro" w:hAnsi="Myriad Pro" w:cstheme="majorHAnsi"/>
        </w:rPr>
      </w:pPr>
    </w:p>
    <w:p w14:paraId="0636D888" w14:textId="77777777" w:rsidR="00695CB3" w:rsidRPr="00FC70AC" w:rsidRDefault="00695CB3" w:rsidP="00695CB3">
      <w:pPr>
        <w:pStyle w:val="ListParagraph"/>
        <w:numPr>
          <w:ilvl w:val="0"/>
          <w:numId w:val="24"/>
        </w:numPr>
        <w:bidi w:val="0"/>
        <w:rPr>
          <w:rFonts w:ascii="Myriad Pro" w:hAnsi="Myriad Pro" w:cstheme="majorHAnsi"/>
        </w:rPr>
      </w:pPr>
      <w:r w:rsidRPr="00FC70AC">
        <w:rPr>
          <w:rFonts w:ascii="Myriad Pro" w:hAnsi="Myriad Pro" w:cstheme="majorHAnsi"/>
        </w:rPr>
        <w:t>Abrade (sand) PVC pipes and degrease with isopropanol or acetone.</w:t>
      </w:r>
      <w:r w:rsidR="00736C12" w:rsidRPr="00FC70AC">
        <w:rPr>
          <w:rFonts w:ascii="Myriad Pro" w:hAnsi="Myriad Pro" w:cstheme="majorHAnsi"/>
        </w:rPr>
        <w:t xml:space="preserve"> </w:t>
      </w:r>
    </w:p>
    <w:p w14:paraId="011D9C9F" w14:textId="77777777" w:rsidR="00695CB3" w:rsidRPr="00FC70AC" w:rsidRDefault="00695CB3" w:rsidP="00695CB3">
      <w:pPr>
        <w:pStyle w:val="ListParagraph"/>
        <w:numPr>
          <w:ilvl w:val="0"/>
          <w:numId w:val="24"/>
        </w:numPr>
        <w:bidi w:val="0"/>
        <w:rPr>
          <w:rFonts w:ascii="Myriad Pro" w:hAnsi="Myriad Pro" w:cstheme="majorHAnsi"/>
        </w:rPr>
      </w:pPr>
      <w:r w:rsidRPr="00FC70AC">
        <w:rPr>
          <w:rFonts w:ascii="Myriad Pro" w:hAnsi="Myriad Pro" w:cstheme="majorHAnsi"/>
        </w:rPr>
        <w:t xml:space="preserve">Place sealing gasket over pipe and mark size of penetration, then cut out necessary opening (penetration). </w:t>
      </w:r>
    </w:p>
    <w:p w14:paraId="680E309D" w14:textId="77777777" w:rsidR="00695CB3" w:rsidRPr="00FC70AC" w:rsidRDefault="00695CB3" w:rsidP="00695CB3">
      <w:pPr>
        <w:pStyle w:val="ListParagraph"/>
        <w:numPr>
          <w:ilvl w:val="0"/>
          <w:numId w:val="24"/>
        </w:numPr>
        <w:bidi w:val="0"/>
        <w:rPr>
          <w:rFonts w:ascii="Myriad Pro" w:hAnsi="Myriad Pro" w:cstheme="majorHAnsi"/>
        </w:rPr>
      </w:pPr>
      <w:r w:rsidRPr="00FC70AC">
        <w:rPr>
          <w:rFonts w:ascii="Myriad Pro" w:hAnsi="Myriad Pro" w:cstheme="majorHAnsi"/>
        </w:rPr>
        <w:t>Apply one prime coat two-component waterproofing material over concrete and exposed PVC pipe.</w:t>
      </w:r>
    </w:p>
    <w:p w14:paraId="036BE15D" w14:textId="77777777" w:rsidR="00695CB3" w:rsidRPr="00FC70AC" w:rsidRDefault="00695CB3" w:rsidP="00695CB3">
      <w:pPr>
        <w:pStyle w:val="ListParagraph"/>
        <w:numPr>
          <w:ilvl w:val="0"/>
          <w:numId w:val="24"/>
        </w:numPr>
        <w:bidi w:val="0"/>
        <w:rPr>
          <w:rFonts w:ascii="Myriad Pro" w:hAnsi="Myriad Pro" w:cstheme="majorHAnsi"/>
        </w:rPr>
      </w:pPr>
      <w:r w:rsidRPr="00FC70AC">
        <w:rPr>
          <w:rFonts w:ascii="Myriad Pro" w:hAnsi="Myriad Pro" w:cstheme="majorHAnsi"/>
        </w:rPr>
        <w:t xml:space="preserve">While this coat is still wet, immediately place and firmly press sealing gasket into the coating and cover it with a top coat of two-component waterproofing material, after prime coat has set-up and sufficiently hardened. </w:t>
      </w:r>
    </w:p>
    <w:p w14:paraId="5CB1620F" w14:textId="77777777" w:rsidR="00695CB3" w:rsidRPr="00FC70AC" w:rsidRDefault="00695CB3" w:rsidP="00695CB3">
      <w:pPr>
        <w:pStyle w:val="ListParagraph"/>
        <w:bidi w:val="0"/>
        <w:ind w:left="1800"/>
        <w:rPr>
          <w:rFonts w:ascii="Myriad Pro" w:hAnsi="Myriad Pro" w:cstheme="majorHAnsi"/>
        </w:rPr>
      </w:pPr>
    </w:p>
    <w:p w14:paraId="1C0BB8E9" w14:textId="77777777" w:rsidR="00695CB3" w:rsidRPr="00FC70AC" w:rsidRDefault="00695CB3" w:rsidP="00695CB3">
      <w:pPr>
        <w:pStyle w:val="ListParagraph"/>
        <w:numPr>
          <w:ilvl w:val="0"/>
          <w:numId w:val="21"/>
        </w:numPr>
        <w:bidi w:val="0"/>
        <w:rPr>
          <w:rFonts w:ascii="Myriad Pro" w:hAnsi="Myriad Pro" w:cstheme="majorHAnsi"/>
        </w:rPr>
      </w:pPr>
      <w:r w:rsidRPr="00FC70AC">
        <w:rPr>
          <w:rFonts w:ascii="Myriad Pro" w:hAnsi="Myriad Pro" w:cstheme="majorHAnsi"/>
        </w:rPr>
        <w:t>Positive Side Waterproofing.</w:t>
      </w:r>
    </w:p>
    <w:p w14:paraId="08C185DC" w14:textId="77777777" w:rsidR="00426810" w:rsidRPr="00FC70AC" w:rsidRDefault="00426810" w:rsidP="00695CB3">
      <w:pPr>
        <w:pStyle w:val="ListParagraph"/>
        <w:bidi w:val="0"/>
        <w:ind w:left="1080"/>
        <w:rPr>
          <w:rFonts w:ascii="Myriad Pro" w:hAnsi="Myriad Pro" w:cstheme="majorHAnsi"/>
        </w:rPr>
      </w:pPr>
    </w:p>
    <w:p w14:paraId="0338F9C7" w14:textId="77777777" w:rsidR="00695CB3" w:rsidRPr="00FC70AC" w:rsidRDefault="00695CB3" w:rsidP="00426810">
      <w:pPr>
        <w:pStyle w:val="ListParagraph"/>
        <w:bidi w:val="0"/>
        <w:ind w:left="1080"/>
        <w:rPr>
          <w:rFonts w:ascii="Myriad Pro" w:hAnsi="Myriad Pro" w:cstheme="majorHAnsi"/>
        </w:rPr>
      </w:pPr>
      <w:r w:rsidRPr="00FC70AC">
        <w:rPr>
          <w:rFonts w:ascii="Myriad Pro" w:hAnsi="Myriad Pro" w:cstheme="majorHAnsi"/>
        </w:rPr>
        <w:t xml:space="preserve">Apply two-component waterproofing material in quantities and number of coats as per manufacturer's specifications and recommendations:   </w:t>
      </w:r>
    </w:p>
    <w:p w14:paraId="3BD30B41" w14:textId="77777777" w:rsidR="00695CB3" w:rsidRPr="00FC70AC" w:rsidRDefault="00695CB3" w:rsidP="00695CB3">
      <w:pPr>
        <w:pStyle w:val="ListParagraph"/>
        <w:bidi w:val="0"/>
        <w:ind w:left="1080"/>
        <w:rPr>
          <w:rFonts w:ascii="Myriad Pro" w:hAnsi="Myriad Pro" w:cstheme="majorHAnsi"/>
        </w:rPr>
      </w:pPr>
    </w:p>
    <w:p w14:paraId="2A638CCA" w14:textId="77777777" w:rsidR="00736C12" w:rsidRPr="00FC70AC" w:rsidRDefault="00695CB3" w:rsidP="00426810">
      <w:pPr>
        <w:pStyle w:val="ListParagraph"/>
        <w:numPr>
          <w:ilvl w:val="0"/>
          <w:numId w:val="25"/>
        </w:numPr>
        <w:bidi w:val="0"/>
        <w:rPr>
          <w:rFonts w:ascii="Myriad Pro" w:hAnsi="Myriad Pro" w:cstheme="majorHAnsi"/>
        </w:rPr>
      </w:pPr>
      <w:r w:rsidRPr="00FC70AC">
        <w:rPr>
          <w:rFonts w:ascii="Myriad Pro" w:hAnsi="Myriad Pro" w:cstheme="majorHAnsi"/>
        </w:rPr>
        <w:t xml:space="preserve">Apply </w:t>
      </w:r>
      <w:r w:rsidR="00426810" w:rsidRPr="00FC70AC">
        <w:rPr>
          <w:rFonts w:ascii="Myriad Pro" w:hAnsi="Myriad Pro" w:cstheme="majorHAnsi"/>
        </w:rPr>
        <w:t>at 2mm total</w:t>
      </w:r>
      <w:r w:rsidRPr="00FC70AC">
        <w:rPr>
          <w:rFonts w:ascii="Myriad Pro" w:hAnsi="Myriad Pro" w:cstheme="majorHAnsi"/>
        </w:rPr>
        <w:t xml:space="preserve"> thickness for all standard applications (i.e. </w:t>
      </w:r>
      <w:r w:rsidR="00426810" w:rsidRPr="00FC70AC">
        <w:rPr>
          <w:rFonts w:ascii="Myriad Pro" w:hAnsi="Myriad Pro" w:cstheme="majorHAnsi"/>
        </w:rPr>
        <w:t xml:space="preserve">water </w:t>
      </w:r>
      <w:proofErr w:type="spellStart"/>
      <w:r w:rsidR="00426810" w:rsidRPr="00FC70AC">
        <w:rPr>
          <w:rFonts w:ascii="Myriad Pro" w:hAnsi="Myriad Pro" w:cstheme="majorHAnsi"/>
        </w:rPr>
        <w:t>Resvoirs</w:t>
      </w:r>
      <w:proofErr w:type="spellEnd"/>
      <w:r w:rsidR="00426810" w:rsidRPr="00FC70AC">
        <w:rPr>
          <w:rFonts w:ascii="Myriad Pro" w:hAnsi="Myriad Pro" w:cstheme="majorHAnsi"/>
        </w:rPr>
        <w:t>, F</w:t>
      </w:r>
      <w:r w:rsidRPr="00FC70AC">
        <w:rPr>
          <w:rFonts w:ascii="Myriad Pro" w:hAnsi="Myriad Pro" w:cstheme="majorHAnsi"/>
        </w:rPr>
        <w:t>oot</w:t>
      </w:r>
      <w:r w:rsidR="00426810" w:rsidRPr="00FC70AC">
        <w:rPr>
          <w:rFonts w:ascii="Myriad Pro" w:hAnsi="Myriad Pro" w:cstheme="majorHAnsi"/>
        </w:rPr>
        <w:t xml:space="preserve"> traffic, balconies (non-tiled), etc. </w:t>
      </w:r>
    </w:p>
    <w:p w14:paraId="481CF980" w14:textId="77777777" w:rsidR="00426810" w:rsidRPr="00FC70AC" w:rsidRDefault="00426810" w:rsidP="00426810">
      <w:pPr>
        <w:pStyle w:val="ListParagraph"/>
        <w:bidi w:val="0"/>
        <w:ind w:left="1440"/>
        <w:rPr>
          <w:rFonts w:ascii="Myriad Pro" w:hAnsi="Myriad Pro" w:cstheme="majorHAnsi"/>
        </w:rPr>
      </w:pPr>
    </w:p>
    <w:p w14:paraId="1A9C6E5B" w14:textId="77777777" w:rsidR="00426810" w:rsidRPr="00FC70AC" w:rsidRDefault="00426810" w:rsidP="00426810">
      <w:pPr>
        <w:pStyle w:val="ListParagraph"/>
        <w:numPr>
          <w:ilvl w:val="0"/>
          <w:numId w:val="21"/>
        </w:numPr>
        <w:bidi w:val="0"/>
        <w:rPr>
          <w:rFonts w:ascii="Myriad Pro" w:hAnsi="Myriad Pro" w:cstheme="majorHAnsi"/>
        </w:rPr>
      </w:pPr>
      <w:r w:rsidRPr="00FC70AC">
        <w:rPr>
          <w:rFonts w:ascii="Myriad Pro" w:hAnsi="Myriad Pro" w:cstheme="majorHAnsi"/>
        </w:rPr>
        <w:t>Application Consideration</w:t>
      </w:r>
    </w:p>
    <w:p w14:paraId="7E425E24" w14:textId="77777777" w:rsidR="00426810" w:rsidRPr="00FC70AC" w:rsidRDefault="00426810" w:rsidP="00426810">
      <w:pPr>
        <w:pStyle w:val="ListParagraph"/>
        <w:numPr>
          <w:ilvl w:val="0"/>
          <w:numId w:val="26"/>
        </w:numPr>
        <w:bidi w:val="0"/>
        <w:rPr>
          <w:rFonts w:ascii="Myriad Pro" w:hAnsi="Myriad Pro" w:cstheme="majorHAnsi"/>
        </w:rPr>
      </w:pPr>
      <w:r w:rsidRPr="00FC70AC">
        <w:rPr>
          <w:rFonts w:ascii="Myriad Pro" w:hAnsi="Myriad Pro" w:cstheme="majorHAnsi"/>
        </w:rPr>
        <w:t>Apply, using stainless steel trowel, Tampico brush, short nap roller, or appropriate compressed-air spray equipment.</w:t>
      </w:r>
    </w:p>
    <w:p w14:paraId="5322770D" w14:textId="77777777" w:rsidR="00426810" w:rsidRPr="00FC70AC" w:rsidRDefault="00426810" w:rsidP="00426810">
      <w:pPr>
        <w:pStyle w:val="ListParagraph"/>
        <w:numPr>
          <w:ilvl w:val="0"/>
          <w:numId w:val="26"/>
        </w:numPr>
        <w:bidi w:val="0"/>
        <w:rPr>
          <w:rFonts w:ascii="Myriad Pro" w:hAnsi="Myriad Pro" w:cstheme="majorHAnsi"/>
        </w:rPr>
      </w:pPr>
      <w:r w:rsidRPr="00FC70AC">
        <w:rPr>
          <w:rFonts w:ascii="Myriad Pro" w:hAnsi="Myriad Pro" w:cstheme="majorHAnsi"/>
        </w:rPr>
        <w:t>Apply only when surface and ambient temperatures are 5 °C and rising. At high temperatures 35°C and above, protect application from direct sun and wind to prevent premature surface drying and shrinkage cracks. Apply material in two coats minimum.</w:t>
      </w:r>
    </w:p>
    <w:p w14:paraId="6C3DFDD2" w14:textId="77777777" w:rsidR="00426810" w:rsidRPr="00FC70AC" w:rsidRDefault="00426810" w:rsidP="00426810">
      <w:pPr>
        <w:pStyle w:val="ListParagraph"/>
        <w:numPr>
          <w:ilvl w:val="0"/>
          <w:numId w:val="26"/>
        </w:numPr>
        <w:bidi w:val="0"/>
        <w:rPr>
          <w:rFonts w:ascii="Myriad Pro" w:hAnsi="Myriad Pro" w:cstheme="majorHAnsi"/>
        </w:rPr>
      </w:pPr>
      <w:r w:rsidRPr="00FC70AC">
        <w:rPr>
          <w:rFonts w:ascii="Myriad Pro" w:hAnsi="Myriad Pro" w:cstheme="majorHAnsi"/>
        </w:rPr>
        <w:t>Application thickness should not exceed 3 mm.</w:t>
      </w:r>
    </w:p>
    <w:p w14:paraId="213F41CD" w14:textId="77777777" w:rsidR="00426810" w:rsidRPr="00FC70AC" w:rsidRDefault="00426810" w:rsidP="00426810">
      <w:pPr>
        <w:pStyle w:val="ListParagraph"/>
        <w:numPr>
          <w:ilvl w:val="0"/>
          <w:numId w:val="26"/>
        </w:numPr>
        <w:bidi w:val="0"/>
        <w:rPr>
          <w:rFonts w:ascii="Myriad Pro" w:hAnsi="Myriad Pro" w:cstheme="majorHAnsi"/>
        </w:rPr>
      </w:pPr>
      <w:r w:rsidRPr="00FC70AC">
        <w:rPr>
          <w:rFonts w:ascii="Myriad Pro" w:hAnsi="Myriad Pro" w:cstheme="majorHAnsi"/>
        </w:rPr>
        <w:t>If needed, such as in zones posed to movement or cracking, plaza decks, etc., the waterproofing material can be additionally reinforced with a reinforcing mesh (supplied by waterproofing manufacturer), embedded between two waterproofing layers.</w:t>
      </w:r>
    </w:p>
    <w:p w14:paraId="12CC0727" w14:textId="77777777" w:rsidR="00241430" w:rsidRPr="00FC70AC" w:rsidRDefault="00241430" w:rsidP="00241430">
      <w:pPr>
        <w:pStyle w:val="ListParagraph"/>
        <w:numPr>
          <w:ilvl w:val="0"/>
          <w:numId w:val="26"/>
        </w:numPr>
        <w:bidi w:val="0"/>
        <w:rPr>
          <w:rFonts w:ascii="Myriad Pro" w:hAnsi="Myriad Pro" w:cstheme="majorHAnsi"/>
        </w:rPr>
      </w:pPr>
      <w:r w:rsidRPr="00FC70AC">
        <w:rPr>
          <w:rFonts w:ascii="Myriad Pro" w:hAnsi="Myriad Pro" w:cstheme="majorHAnsi"/>
        </w:rPr>
        <w:t>Do not bridge cracks greater than 1.5 mm.</w:t>
      </w:r>
    </w:p>
    <w:p w14:paraId="383B270E" w14:textId="1EC56BE0" w:rsidR="00241430" w:rsidRPr="00FC70AC" w:rsidRDefault="00241430" w:rsidP="00241430">
      <w:pPr>
        <w:pStyle w:val="ListParagraph"/>
        <w:numPr>
          <w:ilvl w:val="0"/>
          <w:numId w:val="26"/>
        </w:numPr>
        <w:bidi w:val="0"/>
        <w:rPr>
          <w:rFonts w:ascii="Myriad Pro" w:hAnsi="Myriad Pro" w:cstheme="majorHAnsi"/>
        </w:rPr>
      </w:pPr>
      <w:r w:rsidRPr="00FC70AC">
        <w:rPr>
          <w:rFonts w:ascii="Myriad Pro" w:hAnsi="Myriad Pro" w:cstheme="majorHAnsi"/>
        </w:rPr>
        <w:t>Bridge dynamic cracks or joints with elastomeric joint sealing tape, as supplied by waterproofing manufacturer.</w:t>
      </w:r>
    </w:p>
    <w:p w14:paraId="16C82C8C" w14:textId="77777777" w:rsidR="00535D3F" w:rsidRDefault="00535D3F" w:rsidP="00535D3F">
      <w:pPr>
        <w:bidi w:val="0"/>
        <w:rPr>
          <w:rFonts w:ascii="Myriad Pro" w:hAnsi="Myriad Pro" w:cstheme="majorHAnsi"/>
        </w:rPr>
      </w:pPr>
    </w:p>
    <w:p w14:paraId="4E142F48" w14:textId="77777777" w:rsidR="00C31495" w:rsidRDefault="00C31495" w:rsidP="00C31495">
      <w:pPr>
        <w:bidi w:val="0"/>
        <w:rPr>
          <w:rFonts w:ascii="Myriad Pro" w:hAnsi="Myriad Pro" w:cstheme="majorHAnsi"/>
        </w:rPr>
      </w:pPr>
    </w:p>
    <w:p w14:paraId="3C0B34DA" w14:textId="77777777" w:rsidR="00C31495" w:rsidRDefault="00C31495" w:rsidP="00C31495">
      <w:pPr>
        <w:bidi w:val="0"/>
        <w:rPr>
          <w:rFonts w:ascii="Myriad Pro" w:hAnsi="Myriad Pro" w:cstheme="majorHAnsi"/>
        </w:rPr>
      </w:pPr>
    </w:p>
    <w:p w14:paraId="6F9431D2" w14:textId="77777777" w:rsidR="00C31495" w:rsidRDefault="00C31495" w:rsidP="00C31495">
      <w:pPr>
        <w:bidi w:val="0"/>
        <w:rPr>
          <w:rFonts w:ascii="Myriad Pro" w:hAnsi="Myriad Pro" w:cstheme="majorHAnsi"/>
        </w:rPr>
      </w:pPr>
    </w:p>
    <w:p w14:paraId="27623BBA" w14:textId="77777777" w:rsidR="00C31495" w:rsidRPr="00FC70AC" w:rsidRDefault="00C31495" w:rsidP="00C31495">
      <w:pPr>
        <w:bidi w:val="0"/>
        <w:rPr>
          <w:rFonts w:ascii="Myriad Pro" w:hAnsi="Myriad Pro" w:cstheme="majorHAnsi"/>
        </w:rPr>
      </w:pPr>
    </w:p>
    <w:p w14:paraId="50560D4A" w14:textId="5C5FAC2F" w:rsidR="00241430" w:rsidRPr="00FC70AC" w:rsidRDefault="00241430" w:rsidP="00535D3F">
      <w:pPr>
        <w:pStyle w:val="ListParagraph"/>
        <w:numPr>
          <w:ilvl w:val="0"/>
          <w:numId w:val="31"/>
        </w:numPr>
        <w:bidi w:val="0"/>
        <w:rPr>
          <w:rFonts w:ascii="Myriad Pro" w:hAnsi="Myriad Pro" w:cstheme="majorHAnsi"/>
          <w:b/>
          <w:bCs/>
        </w:rPr>
      </w:pPr>
      <w:r w:rsidRPr="00FC70AC">
        <w:rPr>
          <w:rFonts w:ascii="Myriad Pro" w:hAnsi="Myriad Pro" w:cstheme="majorHAnsi"/>
          <w:b/>
          <w:bCs/>
        </w:rPr>
        <w:t>Curing</w:t>
      </w:r>
    </w:p>
    <w:p w14:paraId="1048BB7C" w14:textId="77777777" w:rsidR="00241430" w:rsidRPr="00FC70AC" w:rsidRDefault="00241430" w:rsidP="00241430">
      <w:pPr>
        <w:bidi w:val="0"/>
        <w:ind w:left="1440" w:hanging="720"/>
        <w:rPr>
          <w:rFonts w:ascii="Myriad Pro" w:hAnsi="Myriad Pro" w:cstheme="majorHAnsi"/>
        </w:rPr>
      </w:pPr>
      <w:r w:rsidRPr="00FC70AC">
        <w:rPr>
          <w:rFonts w:ascii="Myriad Pro" w:hAnsi="Myriad Pro" w:cstheme="majorHAnsi"/>
        </w:rPr>
        <w:t>A.</w:t>
      </w:r>
      <w:r w:rsidRPr="00FC70AC">
        <w:rPr>
          <w:rFonts w:ascii="Myriad Pro" w:hAnsi="Myriad Pro" w:cstheme="majorHAnsi"/>
        </w:rPr>
        <w:tab/>
        <w:t>Follow manufacturer's general instructions for curing and hardening of waterproofing material. Do not use water for curing. Waterproofing material is self-curing.</w:t>
      </w:r>
    </w:p>
    <w:p w14:paraId="514D313A" w14:textId="77777777" w:rsidR="00241430" w:rsidRPr="00FC70AC" w:rsidRDefault="00241430" w:rsidP="00241430">
      <w:pPr>
        <w:bidi w:val="0"/>
        <w:ind w:left="1440" w:hanging="720"/>
        <w:rPr>
          <w:rFonts w:ascii="Myriad Pro" w:hAnsi="Myriad Pro" w:cstheme="majorHAnsi"/>
        </w:rPr>
      </w:pPr>
      <w:r w:rsidRPr="00FC70AC">
        <w:rPr>
          <w:rFonts w:ascii="Myriad Pro" w:hAnsi="Myriad Pro" w:cstheme="majorHAnsi"/>
        </w:rPr>
        <w:t>B.</w:t>
      </w:r>
      <w:r w:rsidRPr="00FC70AC">
        <w:rPr>
          <w:rFonts w:ascii="Myriad Pro" w:hAnsi="Myriad Pro" w:cstheme="majorHAnsi"/>
        </w:rPr>
        <w:tab/>
        <w:t>Protect surfaces from rain, frost and premature dehydration.</w:t>
      </w:r>
    </w:p>
    <w:p w14:paraId="19666C38" w14:textId="2B6AD57D" w:rsidR="00241430" w:rsidRPr="00FC70AC" w:rsidRDefault="00241430" w:rsidP="00535D3F">
      <w:pPr>
        <w:pStyle w:val="ListParagraph"/>
        <w:numPr>
          <w:ilvl w:val="0"/>
          <w:numId w:val="31"/>
        </w:numPr>
        <w:bidi w:val="0"/>
        <w:rPr>
          <w:rFonts w:ascii="Myriad Pro" w:hAnsi="Myriad Pro" w:cstheme="majorHAnsi"/>
          <w:b/>
          <w:bCs/>
        </w:rPr>
      </w:pPr>
      <w:r w:rsidRPr="00FC70AC">
        <w:rPr>
          <w:rFonts w:ascii="Myriad Pro" w:hAnsi="Myriad Pro" w:cstheme="majorHAnsi"/>
          <w:b/>
          <w:bCs/>
        </w:rPr>
        <w:t>TESTING OF WATER INCLUDING STRUCTURES</w:t>
      </w:r>
    </w:p>
    <w:p w14:paraId="09525446" w14:textId="77777777" w:rsidR="00241430" w:rsidRPr="00FC70AC" w:rsidRDefault="00241430" w:rsidP="00241430">
      <w:pPr>
        <w:bidi w:val="0"/>
        <w:rPr>
          <w:rFonts w:ascii="Myriad Pro" w:hAnsi="Myriad Pro" w:cstheme="majorHAnsi"/>
        </w:rPr>
      </w:pPr>
    </w:p>
    <w:p w14:paraId="3677B030" w14:textId="3A36C237" w:rsidR="00241430" w:rsidRPr="00FC70AC" w:rsidRDefault="00241430" w:rsidP="00241430">
      <w:pPr>
        <w:pStyle w:val="ListParagraph"/>
        <w:numPr>
          <w:ilvl w:val="0"/>
          <w:numId w:val="27"/>
        </w:numPr>
        <w:bidi w:val="0"/>
        <w:rPr>
          <w:rFonts w:ascii="Myriad Pro" w:hAnsi="Myriad Pro" w:cstheme="majorHAnsi"/>
        </w:rPr>
      </w:pPr>
      <w:r w:rsidRPr="00FC70AC">
        <w:rPr>
          <w:rFonts w:ascii="Myriad Pro" w:hAnsi="Myriad Pro" w:cstheme="majorHAnsi"/>
        </w:rPr>
        <w:t xml:space="preserve">Following application and completion of related work, as required, but well prior to completion of entire project, fill tanks to capacity and allow to stand not less than 3 days. Fill larger structures at a uniform rate not greater than 2 m in 24 hours. The temperature of the fill water shall be plus or minus 10 degrees F of the ambient air and/or the tank structure at the time of filling. Extreme caution is urged if the temperature is greater than </w:t>
      </w:r>
      <w:r w:rsidR="00225733" w:rsidRPr="00FC70AC">
        <w:rPr>
          <w:rFonts w:ascii="Myriad Pro" w:hAnsi="Myriad Pro" w:cstheme="majorHAnsi"/>
        </w:rPr>
        <w:t>10-degree</w:t>
      </w:r>
      <w:r w:rsidRPr="00FC70AC">
        <w:rPr>
          <w:rFonts w:ascii="Myriad Pro" w:hAnsi="Myriad Pro" w:cstheme="majorHAnsi"/>
        </w:rPr>
        <w:t xml:space="preserve"> F. Should leakage occur after this period, drain tanks to perform repairs. Notify Owner prior to draining tanks.</w:t>
      </w:r>
    </w:p>
    <w:p w14:paraId="3997FB29" w14:textId="77777777" w:rsidR="00535D3F" w:rsidRPr="00FC70AC" w:rsidRDefault="00535D3F" w:rsidP="00535D3F">
      <w:pPr>
        <w:bidi w:val="0"/>
        <w:rPr>
          <w:rFonts w:ascii="Myriad Pro" w:hAnsi="Myriad Pro" w:cstheme="majorHAnsi"/>
        </w:rPr>
      </w:pPr>
    </w:p>
    <w:p w14:paraId="28AEE21A" w14:textId="25DD6C73" w:rsidR="00241430" w:rsidRPr="00FC70AC" w:rsidRDefault="00241430" w:rsidP="00535D3F">
      <w:pPr>
        <w:pStyle w:val="ListParagraph"/>
        <w:numPr>
          <w:ilvl w:val="0"/>
          <w:numId w:val="31"/>
        </w:numPr>
        <w:bidi w:val="0"/>
        <w:rPr>
          <w:rFonts w:ascii="Myriad Pro" w:hAnsi="Myriad Pro" w:cstheme="majorHAnsi"/>
          <w:b/>
          <w:bCs/>
        </w:rPr>
      </w:pPr>
      <w:r w:rsidRPr="00FC70AC">
        <w:rPr>
          <w:rFonts w:ascii="Myriad Pro" w:hAnsi="Myriad Pro" w:cstheme="majorHAnsi"/>
          <w:b/>
          <w:bCs/>
        </w:rPr>
        <w:t>ACCEPTANCE</w:t>
      </w:r>
    </w:p>
    <w:p w14:paraId="5824CFEB" w14:textId="77777777" w:rsidR="00241430" w:rsidRPr="00FC70AC" w:rsidRDefault="00241430" w:rsidP="00241430">
      <w:pPr>
        <w:bidi w:val="0"/>
        <w:rPr>
          <w:rFonts w:ascii="Myriad Pro" w:hAnsi="Myriad Pro" w:cstheme="majorHAnsi"/>
        </w:rPr>
      </w:pPr>
    </w:p>
    <w:p w14:paraId="1749475C" w14:textId="77777777" w:rsidR="00D35A9E" w:rsidRPr="00FC70AC" w:rsidRDefault="00D35A9E" w:rsidP="00D35A9E">
      <w:pPr>
        <w:pStyle w:val="ListParagraph"/>
        <w:numPr>
          <w:ilvl w:val="0"/>
          <w:numId w:val="28"/>
        </w:numPr>
        <w:bidi w:val="0"/>
        <w:rPr>
          <w:rFonts w:ascii="Myriad Pro" w:hAnsi="Myriad Pro" w:cstheme="majorHAnsi"/>
        </w:rPr>
      </w:pPr>
      <w:r w:rsidRPr="00FC70AC">
        <w:rPr>
          <w:rFonts w:ascii="Myriad Pro" w:hAnsi="Myriad Pro" w:cstheme="majorHAnsi"/>
        </w:rPr>
        <w:t xml:space="preserve">Remove left over materials and any foreign material resulting from the work from the site. </w:t>
      </w:r>
    </w:p>
    <w:p w14:paraId="714357DB" w14:textId="4D7DF38E" w:rsidR="00241430" w:rsidRPr="00FC70AC" w:rsidRDefault="00D35A9E" w:rsidP="00D35A9E">
      <w:pPr>
        <w:pStyle w:val="ListParagraph"/>
        <w:numPr>
          <w:ilvl w:val="0"/>
          <w:numId w:val="28"/>
        </w:numPr>
        <w:bidi w:val="0"/>
        <w:rPr>
          <w:rFonts w:ascii="Myriad Pro" w:hAnsi="Myriad Pro" w:cstheme="majorHAnsi"/>
        </w:rPr>
      </w:pPr>
      <w:r w:rsidRPr="00FC70AC">
        <w:rPr>
          <w:rFonts w:ascii="Myriad Pro" w:hAnsi="Myriad Pro" w:cstheme="majorHAnsi"/>
        </w:rPr>
        <w:t>Clean adjacent surfaces and materials.</w:t>
      </w:r>
    </w:p>
    <w:p w14:paraId="73F57097" w14:textId="6EBA7318" w:rsidR="00535D3F" w:rsidRPr="00FC70AC" w:rsidRDefault="00535D3F" w:rsidP="00535D3F">
      <w:pPr>
        <w:bidi w:val="0"/>
        <w:rPr>
          <w:rFonts w:ascii="Myriad Pro" w:hAnsi="Myriad Pro" w:cstheme="majorHAnsi"/>
        </w:rPr>
      </w:pPr>
    </w:p>
    <w:p w14:paraId="01DE44F3" w14:textId="4707E10A" w:rsidR="00535D3F" w:rsidRPr="00FC70AC" w:rsidRDefault="00535D3F" w:rsidP="00535D3F">
      <w:pPr>
        <w:bidi w:val="0"/>
        <w:rPr>
          <w:rFonts w:ascii="Myriad Pro" w:hAnsi="Myriad Pro" w:cstheme="majorHAnsi"/>
        </w:rPr>
      </w:pPr>
    </w:p>
    <w:p w14:paraId="14511068" w14:textId="04EF331C" w:rsidR="00535D3F" w:rsidRPr="00FC70AC" w:rsidRDefault="00535D3F" w:rsidP="00535D3F">
      <w:pPr>
        <w:bidi w:val="0"/>
        <w:rPr>
          <w:rFonts w:ascii="Myriad Pro" w:hAnsi="Myriad Pro" w:cstheme="majorHAnsi"/>
        </w:rPr>
      </w:pPr>
    </w:p>
    <w:p w14:paraId="67887E07" w14:textId="2D4D802C" w:rsidR="00535D3F" w:rsidRPr="00FC70AC" w:rsidRDefault="00535D3F" w:rsidP="00535D3F">
      <w:pPr>
        <w:bidi w:val="0"/>
        <w:jc w:val="center"/>
        <w:rPr>
          <w:rFonts w:ascii="Myriad Pro" w:hAnsi="Myriad Pro" w:cstheme="majorHAnsi"/>
          <w:b/>
          <w:bCs/>
        </w:rPr>
      </w:pPr>
      <w:r w:rsidRPr="00FC70AC">
        <w:rPr>
          <w:rFonts w:ascii="Myriad Pro" w:hAnsi="Myriad Pro" w:cstheme="majorHAnsi"/>
          <w:b/>
          <w:bCs/>
        </w:rPr>
        <w:t xml:space="preserve">END OF SECTION </w:t>
      </w:r>
    </w:p>
    <w:p w14:paraId="3F8E58AE" w14:textId="77777777" w:rsidR="00426810" w:rsidRPr="00FC70AC" w:rsidRDefault="00426810" w:rsidP="00426810">
      <w:pPr>
        <w:pStyle w:val="ListParagraph"/>
        <w:bidi w:val="0"/>
        <w:ind w:left="1080"/>
        <w:rPr>
          <w:rFonts w:ascii="Myriad Pro" w:hAnsi="Myriad Pro" w:cstheme="majorHAnsi"/>
        </w:rPr>
      </w:pPr>
    </w:p>
    <w:p w14:paraId="52ECE93F" w14:textId="77777777" w:rsidR="00433829" w:rsidRPr="00FC70AC" w:rsidRDefault="00433829" w:rsidP="00433829">
      <w:pPr>
        <w:pStyle w:val="ListParagraph"/>
        <w:bidi w:val="0"/>
        <w:ind w:left="1440"/>
        <w:rPr>
          <w:rFonts w:ascii="Myriad Pro" w:hAnsi="Myriad Pro" w:cstheme="majorHAnsi"/>
        </w:rPr>
      </w:pPr>
    </w:p>
    <w:p w14:paraId="65BCEE26" w14:textId="77777777" w:rsidR="00433829" w:rsidRPr="00FC70AC" w:rsidRDefault="00433829" w:rsidP="00433829">
      <w:pPr>
        <w:pStyle w:val="ListParagraph"/>
        <w:bidi w:val="0"/>
        <w:rPr>
          <w:rFonts w:ascii="Myriad Pro" w:hAnsi="Myriad Pro" w:cstheme="majorHAnsi"/>
        </w:rPr>
      </w:pPr>
    </w:p>
    <w:p w14:paraId="1C0926F6" w14:textId="77777777" w:rsidR="00433829" w:rsidRPr="00FC70AC" w:rsidRDefault="00433829" w:rsidP="00433829">
      <w:pPr>
        <w:pStyle w:val="ListParagraph"/>
        <w:bidi w:val="0"/>
        <w:rPr>
          <w:rFonts w:ascii="Myriad Pro" w:hAnsi="Myriad Pro" w:cstheme="majorHAnsi"/>
        </w:rPr>
      </w:pPr>
    </w:p>
    <w:p w14:paraId="26286836" w14:textId="77777777" w:rsidR="00EC40A1" w:rsidRPr="00FC70AC" w:rsidRDefault="00EC40A1" w:rsidP="00EC40A1">
      <w:pPr>
        <w:bidi w:val="0"/>
        <w:rPr>
          <w:rFonts w:ascii="Myriad Pro" w:hAnsi="Myriad Pro" w:cstheme="majorHAnsi"/>
        </w:rPr>
      </w:pPr>
    </w:p>
    <w:sectPr w:rsidR="00EC40A1" w:rsidRPr="00FC70AC" w:rsidSect="00C31495">
      <w:headerReference w:type="default" r:id="rId10"/>
      <w:footerReference w:type="default" r:id="rId11"/>
      <w:pgSz w:w="11906" w:h="16838"/>
      <w:pgMar w:top="207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41CB8" w14:textId="77777777" w:rsidR="00C053E0" w:rsidRDefault="00C053E0" w:rsidP="007A73FB">
      <w:pPr>
        <w:spacing w:after="0" w:line="240" w:lineRule="auto"/>
      </w:pPr>
      <w:r>
        <w:separator/>
      </w:r>
    </w:p>
  </w:endnote>
  <w:endnote w:type="continuationSeparator" w:id="0">
    <w:p w14:paraId="147B35FD" w14:textId="77777777" w:rsidR="00C053E0" w:rsidRDefault="00C053E0" w:rsidP="007A7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610A2" w14:textId="02FA9E93" w:rsidR="007A73FB" w:rsidRDefault="007A73FB">
    <w:pPr>
      <w:pStyle w:val="Footer"/>
    </w:pPr>
    <w:r>
      <w:rPr>
        <w:noProof/>
      </w:rPr>
      <w:drawing>
        <wp:anchor distT="0" distB="0" distL="114300" distR="114300" simplePos="0" relativeHeight="251661312" behindDoc="1" locked="0" layoutInCell="1" allowOverlap="1" wp14:anchorId="63A218DC" wp14:editId="457E97F7">
          <wp:simplePos x="0" y="0"/>
          <wp:positionH relativeFrom="page">
            <wp:posOffset>9525</wp:posOffset>
          </wp:positionH>
          <wp:positionV relativeFrom="paragraph">
            <wp:posOffset>9525</wp:posOffset>
          </wp:positionV>
          <wp:extent cx="7579781" cy="603885"/>
          <wp:effectExtent l="0" t="0" r="254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579781" cy="6038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D3318" w14:textId="77777777" w:rsidR="00C053E0" w:rsidRDefault="00C053E0" w:rsidP="007A73FB">
      <w:pPr>
        <w:spacing w:after="0" w:line="240" w:lineRule="auto"/>
      </w:pPr>
      <w:r>
        <w:separator/>
      </w:r>
    </w:p>
  </w:footnote>
  <w:footnote w:type="continuationSeparator" w:id="0">
    <w:p w14:paraId="0675A86A" w14:textId="77777777" w:rsidR="00C053E0" w:rsidRDefault="00C053E0" w:rsidP="007A73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8ECA" w14:textId="7FD7A697" w:rsidR="007A73FB" w:rsidRDefault="007A73FB">
    <w:pPr>
      <w:pStyle w:val="Header"/>
    </w:pPr>
    <w:r>
      <w:rPr>
        <w:noProof/>
      </w:rPr>
      <w:drawing>
        <wp:anchor distT="0" distB="0" distL="114300" distR="114300" simplePos="0" relativeHeight="251659264" behindDoc="0" locked="0" layoutInCell="1" allowOverlap="1" wp14:anchorId="0F1EE313" wp14:editId="4AB84E43">
          <wp:simplePos x="0" y="0"/>
          <wp:positionH relativeFrom="page">
            <wp:align>left</wp:align>
          </wp:positionH>
          <wp:positionV relativeFrom="paragraph">
            <wp:posOffset>-448310</wp:posOffset>
          </wp:positionV>
          <wp:extent cx="7562850" cy="1327150"/>
          <wp:effectExtent l="0" t="0" r="0" b="6350"/>
          <wp:wrapThrough wrapText="bothSides">
            <wp:wrapPolygon edited="0">
              <wp:start x="3972" y="4031"/>
              <wp:lineTo x="1360" y="5891"/>
              <wp:lineTo x="1143" y="6201"/>
              <wp:lineTo x="1415" y="9611"/>
              <wp:lineTo x="1415" y="12712"/>
              <wp:lineTo x="5169" y="14572"/>
              <wp:lineTo x="1197" y="14572"/>
              <wp:lineTo x="1197" y="16433"/>
              <wp:lineTo x="10773" y="19533"/>
              <wp:lineTo x="0" y="20463"/>
              <wp:lineTo x="0" y="21393"/>
              <wp:lineTo x="21546" y="21393"/>
              <wp:lineTo x="21546" y="20463"/>
              <wp:lineTo x="10718" y="19533"/>
              <wp:lineTo x="10773" y="14572"/>
              <wp:lineTo x="14745" y="14572"/>
              <wp:lineTo x="20457" y="11782"/>
              <wp:lineTo x="20512" y="8991"/>
              <wp:lineTo x="17519" y="8061"/>
              <wp:lineTo x="8379" y="4031"/>
              <wp:lineTo x="3972" y="4031"/>
            </wp:wrapPolygon>
          </wp:wrapThrough>
          <wp:docPr id="256778740" name="Picture 256778740"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2850" cy="1327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4EA1"/>
    <w:multiLevelType w:val="hybridMultilevel"/>
    <w:tmpl w:val="9E5C9F08"/>
    <w:lvl w:ilvl="0" w:tplc="334C4D20">
      <w:start w:val="1"/>
      <w:numFmt w:val="decimal"/>
      <w:lvlText w:val="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118D6F17"/>
    <w:multiLevelType w:val="multilevel"/>
    <w:tmpl w:val="340861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6432EEE"/>
    <w:multiLevelType w:val="hybridMultilevel"/>
    <w:tmpl w:val="6BEEF2E2"/>
    <w:lvl w:ilvl="0" w:tplc="BCBAA97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D63BF7"/>
    <w:multiLevelType w:val="hybridMultilevel"/>
    <w:tmpl w:val="B6F0BD90"/>
    <w:lvl w:ilvl="0" w:tplc="B4386414">
      <w:start w:val="1"/>
      <w:numFmt w:val="upperLetter"/>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2E8484E"/>
    <w:multiLevelType w:val="hybridMultilevel"/>
    <w:tmpl w:val="7FB4A278"/>
    <w:lvl w:ilvl="0" w:tplc="334C4D20">
      <w:start w:val="1"/>
      <w:numFmt w:val="decimal"/>
      <w:lvlText w:val="1.%1"/>
      <w:lvlJc w:val="left"/>
      <w:pPr>
        <w:ind w:left="2160" w:hanging="360"/>
      </w:pPr>
      <w:rPr>
        <w:rFonts w:hint="default"/>
      </w:rPr>
    </w:lvl>
    <w:lvl w:ilvl="1" w:tplc="04090019" w:tentative="1">
      <w:start w:val="1"/>
      <w:numFmt w:val="lowerLetter"/>
      <w:lvlText w:val="%2."/>
      <w:lvlJc w:val="left"/>
      <w:pPr>
        <w:ind w:left="1440" w:hanging="360"/>
      </w:pPr>
    </w:lvl>
    <w:lvl w:ilvl="2" w:tplc="334C4D20">
      <w:start w:val="1"/>
      <w:numFmt w:val="decimal"/>
      <w:lvlText w:val="1.%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A8575E"/>
    <w:multiLevelType w:val="hybridMultilevel"/>
    <w:tmpl w:val="8E8E4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A64736"/>
    <w:multiLevelType w:val="hybridMultilevel"/>
    <w:tmpl w:val="BAB8C510"/>
    <w:lvl w:ilvl="0" w:tplc="79A419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E345DB"/>
    <w:multiLevelType w:val="multilevel"/>
    <w:tmpl w:val="588E91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0073F94"/>
    <w:multiLevelType w:val="hybridMultilevel"/>
    <w:tmpl w:val="213099F4"/>
    <w:lvl w:ilvl="0" w:tplc="CE3096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39100FB"/>
    <w:multiLevelType w:val="multilevel"/>
    <w:tmpl w:val="876C9E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63370C1"/>
    <w:multiLevelType w:val="hybridMultilevel"/>
    <w:tmpl w:val="CDBC4F08"/>
    <w:lvl w:ilvl="0" w:tplc="5AEC8CA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9D554AF"/>
    <w:multiLevelType w:val="hybridMultilevel"/>
    <w:tmpl w:val="6E3EBA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546843"/>
    <w:multiLevelType w:val="hybridMultilevel"/>
    <w:tmpl w:val="51EEA3DE"/>
    <w:lvl w:ilvl="0" w:tplc="0AD267B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FEA35E6"/>
    <w:multiLevelType w:val="hybridMultilevel"/>
    <w:tmpl w:val="19A42068"/>
    <w:lvl w:ilvl="0" w:tplc="1D28D02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0DD15B6"/>
    <w:multiLevelType w:val="multilevel"/>
    <w:tmpl w:val="534E4D38"/>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5" w15:restartNumberingAfterBreak="0">
    <w:nsid w:val="40E25F20"/>
    <w:multiLevelType w:val="hybridMultilevel"/>
    <w:tmpl w:val="3322F30A"/>
    <w:lvl w:ilvl="0" w:tplc="2DF21E50">
      <w:start w:val="1"/>
      <w:numFmt w:val="upperLetter"/>
      <w:lvlText w:val="%1&gt;"/>
      <w:lvlJc w:val="left"/>
      <w:pPr>
        <w:ind w:left="1620" w:hanging="360"/>
      </w:pPr>
      <w:rPr>
        <w:rFonts w:ascii="Arial" w:hAnsi="Arial" w:hint="default"/>
        <w:color w:val="auto"/>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 w15:restartNumberingAfterBreak="0">
    <w:nsid w:val="45DB2F8F"/>
    <w:multiLevelType w:val="hybridMultilevel"/>
    <w:tmpl w:val="FFA624B2"/>
    <w:lvl w:ilvl="0" w:tplc="0854D612">
      <w:start w:val="1"/>
      <w:numFmt w:val="upperLetter"/>
      <w:lvlText w:val="%1."/>
      <w:lvlJc w:val="left"/>
      <w:pPr>
        <w:ind w:left="1980" w:hanging="360"/>
      </w:pPr>
      <w:rPr>
        <w:rFonts w:ascii="Arial" w:hAnsi="Arial" w:hint="default"/>
        <w:color w:val="auto"/>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7" w15:restartNumberingAfterBreak="0">
    <w:nsid w:val="46137C45"/>
    <w:multiLevelType w:val="hybridMultilevel"/>
    <w:tmpl w:val="33244D62"/>
    <w:lvl w:ilvl="0" w:tplc="D25EF2D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CD969C8"/>
    <w:multiLevelType w:val="hybridMultilevel"/>
    <w:tmpl w:val="A98290AE"/>
    <w:lvl w:ilvl="0" w:tplc="EAA697F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DC4255"/>
    <w:multiLevelType w:val="multilevel"/>
    <w:tmpl w:val="D6169F6A"/>
    <w:lvl w:ilvl="0">
      <w:start w:val="1"/>
      <w:numFmt w:val="decimal"/>
      <w:lvlText w:val="%1."/>
      <w:lvlJc w:val="left"/>
      <w:pPr>
        <w:ind w:left="1080" w:hanging="360"/>
      </w:pPr>
      <w:rPr>
        <w:rFonts w:hint="default"/>
      </w:rPr>
    </w:lvl>
    <w:lvl w:ilvl="1">
      <w:start w:val="5"/>
      <w:numFmt w:val="decimal"/>
      <w:isLgl/>
      <w:lvlText w:val="%1.%2"/>
      <w:lvlJc w:val="left"/>
      <w:pPr>
        <w:ind w:left="1440" w:hanging="720"/>
      </w:pPr>
      <w:rPr>
        <w:rFonts w:hint="default"/>
        <w:b w:val="0"/>
        <w:bCs w:val="0"/>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0" w15:restartNumberingAfterBreak="0">
    <w:nsid w:val="512842F1"/>
    <w:multiLevelType w:val="hybridMultilevel"/>
    <w:tmpl w:val="D082C082"/>
    <w:lvl w:ilvl="0" w:tplc="6BAACA1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9E90447"/>
    <w:multiLevelType w:val="hybridMultilevel"/>
    <w:tmpl w:val="DDCC586A"/>
    <w:lvl w:ilvl="0" w:tplc="8280E9A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5AB107A3"/>
    <w:multiLevelType w:val="hybridMultilevel"/>
    <w:tmpl w:val="59522CF6"/>
    <w:lvl w:ilvl="0" w:tplc="EAA697F4">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5CDF1FA4"/>
    <w:multiLevelType w:val="multilevel"/>
    <w:tmpl w:val="A900E20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24" w15:restartNumberingAfterBreak="0">
    <w:nsid w:val="60EA2D14"/>
    <w:multiLevelType w:val="multilevel"/>
    <w:tmpl w:val="39B2C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2843CF1"/>
    <w:multiLevelType w:val="hybridMultilevel"/>
    <w:tmpl w:val="39DE5A14"/>
    <w:lvl w:ilvl="0" w:tplc="EAA697F4">
      <w:start w:val="1"/>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32D0AE3"/>
    <w:multiLevelType w:val="hybridMultilevel"/>
    <w:tmpl w:val="3CB41B9C"/>
    <w:lvl w:ilvl="0" w:tplc="938C0F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3E80E3C"/>
    <w:multiLevelType w:val="hybridMultilevel"/>
    <w:tmpl w:val="A2AE5A50"/>
    <w:lvl w:ilvl="0" w:tplc="EAA697F4">
      <w:start w:val="1"/>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51C295D"/>
    <w:multiLevelType w:val="hybridMultilevel"/>
    <w:tmpl w:val="D3BEDBC2"/>
    <w:lvl w:ilvl="0" w:tplc="608E870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58A2DAE"/>
    <w:multiLevelType w:val="hybridMultilevel"/>
    <w:tmpl w:val="EA14B3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0A1275"/>
    <w:multiLevelType w:val="hybridMultilevel"/>
    <w:tmpl w:val="64EE9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831C26"/>
    <w:multiLevelType w:val="hybridMultilevel"/>
    <w:tmpl w:val="06F09B96"/>
    <w:lvl w:ilvl="0" w:tplc="EAA697F4">
      <w:start w:val="1"/>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ED94B19"/>
    <w:multiLevelType w:val="hybridMultilevel"/>
    <w:tmpl w:val="495EFBE8"/>
    <w:lvl w:ilvl="0" w:tplc="A082452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7763532B"/>
    <w:multiLevelType w:val="hybridMultilevel"/>
    <w:tmpl w:val="F894124E"/>
    <w:lvl w:ilvl="0" w:tplc="AA02B27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79A25E7"/>
    <w:multiLevelType w:val="hybridMultilevel"/>
    <w:tmpl w:val="CFC2BA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041129"/>
    <w:multiLevelType w:val="hybridMultilevel"/>
    <w:tmpl w:val="5520374A"/>
    <w:lvl w:ilvl="0" w:tplc="FE48BD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56291633">
    <w:abstractNumId w:val="9"/>
  </w:num>
  <w:num w:numId="2" w16cid:durableId="919410782">
    <w:abstractNumId w:val="35"/>
  </w:num>
  <w:num w:numId="3" w16cid:durableId="1986229569">
    <w:abstractNumId w:val="23"/>
  </w:num>
  <w:num w:numId="4" w16cid:durableId="81994928">
    <w:abstractNumId w:val="7"/>
  </w:num>
  <w:num w:numId="5" w16cid:durableId="523371645">
    <w:abstractNumId w:val="1"/>
  </w:num>
  <w:num w:numId="6" w16cid:durableId="1120759173">
    <w:abstractNumId w:val="5"/>
  </w:num>
  <w:num w:numId="7" w16cid:durableId="1758089941">
    <w:abstractNumId w:val="24"/>
  </w:num>
  <w:num w:numId="8" w16cid:durableId="1633823909">
    <w:abstractNumId w:val="29"/>
  </w:num>
  <w:num w:numId="9" w16cid:durableId="569384446">
    <w:abstractNumId w:val="34"/>
  </w:num>
  <w:num w:numId="10" w16cid:durableId="581376097">
    <w:abstractNumId w:val="26"/>
  </w:num>
  <w:num w:numId="11" w16cid:durableId="559823724">
    <w:abstractNumId w:val="19"/>
  </w:num>
  <w:num w:numId="12" w16cid:durableId="87164316">
    <w:abstractNumId w:val="13"/>
  </w:num>
  <w:num w:numId="13" w16cid:durableId="1947958014">
    <w:abstractNumId w:val="28"/>
  </w:num>
  <w:num w:numId="14" w16cid:durableId="571701069">
    <w:abstractNumId w:val="20"/>
  </w:num>
  <w:num w:numId="15" w16cid:durableId="1010329737">
    <w:abstractNumId w:val="12"/>
  </w:num>
  <w:num w:numId="16" w16cid:durableId="1963413970">
    <w:abstractNumId w:val="17"/>
  </w:num>
  <w:num w:numId="17" w16cid:durableId="441613294">
    <w:abstractNumId w:val="15"/>
  </w:num>
  <w:num w:numId="18" w16cid:durableId="24522938">
    <w:abstractNumId w:val="16"/>
  </w:num>
  <w:num w:numId="19" w16cid:durableId="1922328303">
    <w:abstractNumId w:val="3"/>
  </w:num>
  <w:num w:numId="20" w16cid:durableId="1600600563">
    <w:abstractNumId w:val="32"/>
  </w:num>
  <w:num w:numId="21" w16cid:durableId="1686789790">
    <w:abstractNumId w:val="2"/>
  </w:num>
  <w:num w:numId="22" w16cid:durableId="275869259">
    <w:abstractNumId w:val="10"/>
  </w:num>
  <w:num w:numId="23" w16cid:durableId="2060860705">
    <w:abstractNumId w:val="33"/>
  </w:num>
  <w:num w:numId="24" w16cid:durableId="120925230">
    <w:abstractNumId w:val="21"/>
  </w:num>
  <w:num w:numId="25" w16cid:durableId="1948730322">
    <w:abstractNumId w:val="8"/>
  </w:num>
  <w:num w:numId="26" w16cid:durableId="896819158">
    <w:abstractNumId w:val="6"/>
  </w:num>
  <w:num w:numId="27" w16cid:durableId="1233855586">
    <w:abstractNumId w:val="30"/>
  </w:num>
  <w:num w:numId="28" w16cid:durableId="176238008">
    <w:abstractNumId w:val="11"/>
  </w:num>
  <w:num w:numId="29" w16cid:durableId="2065106308">
    <w:abstractNumId w:val="14"/>
  </w:num>
  <w:num w:numId="30" w16cid:durableId="916671724">
    <w:abstractNumId w:val="22"/>
  </w:num>
  <w:num w:numId="31" w16cid:durableId="1761953173">
    <w:abstractNumId w:val="18"/>
  </w:num>
  <w:num w:numId="32" w16cid:durableId="1058553223">
    <w:abstractNumId w:val="25"/>
  </w:num>
  <w:num w:numId="33" w16cid:durableId="1421218360">
    <w:abstractNumId w:val="31"/>
  </w:num>
  <w:num w:numId="34" w16cid:durableId="1498836656">
    <w:abstractNumId w:val="27"/>
  </w:num>
  <w:num w:numId="35" w16cid:durableId="2001693120">
    <w:abstractNumId w:val="4"/>
  </w:num>
  <w:num w:numId="36" w16cid:durableId="583294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4E9"/>
    <w:rsid w:val="000D0BC5"/>
    <w:rsid w:val="0012785C"/>
    <w:rsid w:val="00161FB5"/>
    <w:rsid w:val="00225733"/>
    <w:rsid w:val="00241430"/>
    <w:rsid w:val="002B1F4E"/>
    <w:rsid w:val="003054E9"/>
    <w:rsid w:val="00333A9A"/>
    <w:rsid w:val="003F53AB"/>
    <w:rsid w:val="00426810"/>
    <w:rsid w:val="00433829"/>
    <w:rsid w:val="00482050"/>
    <w:rsid w:val="00535D3F"/>
    <w:rsid w:val="00590E82"/>
    <w:rsid w:val="00595E1E"/>
    <w:rsid w:val="006502D6"/>
    <w:rsid w:val="00651B51"/>
    <w:rsid w:val="00695CB3"/>
    <w:rsid w:val="006F51C3"/>
    <w:rsid w:val="00736C12"/>
    <w:rsid w:val="007A73FB"/>
    <w:rsid w:val="009A733D"/>
    <w:rsid w:val="009E6791"/>
    <w:rsid w:val="00B556BD"/>
    <w:rsid w:val="00C053E0"/>
    <w:rsid w:val="00C16367"/>
    <w:rsid w:val="00C31495"/>
    <w:rsid w:val="00CA45D5"/>
    <w:rsid w:val="00D35A9E"/>
    <w:rsid w:val="00D55835"/>
    <w:rsid w:val="00E936CE"/>
    <w:rsid w:val="00EC40A1"/>
    <w:rsid w:val="00FC70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30CC"/>
  <w15:chartTrackingRefBased/>
  <w15:docId w15:val="{9661180B-5B29-4639-BCAE-757E63FFC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Light"/>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40A1"/>
    <w:pPr>
      <w:ind w:left="720"/>
      <w:contextualSpacing/>
    </w:pPr>
  </w:style>
  <w:style w:type="paragraph" w:customStyle="1" w:styleId="ARCATParagraph">
    <w:name w:val="ARCAT Paragraph"/>
    <w:uiPriority w:val="99"/>
    <w:rsid w:val="00161FB5"/>
    <w:pPr>
      <w:widowControl w:val="0"/>
      <w:autoSpaceDE w:val="0"/>
      <w:autoSpaceDN w:val="0"/>
      <w:adjustRightInd w:val="0"/>
      <w:spacing w:after="0" w:line="240" w:lineRule="auto"/>
    </w:pPr>
    <w:rPr>
      <w:rFonts w:ascii="Arial" w:eastAsiaTheme="minorEastAsia" w:hAnsi="Arial" w:cs="Arial"/>
      <w:sz w:val="24"/>
      <w:szCs w:val="24"/>
    </w:rPr>
  </w:style>
  <w:style w:type="character" w:styleId="Hyperlink">
    <w:name w:val="Hyperlink"/>
    <w:basedOn w:val="DefaultParagraphFont"/>
    <w:uiPriority w:val="99"/>
    <w:unhideWhenUsed/>
    <w:rsid w:val="00161FB5"/>
    <w:rPr>
      <w:rFonts w:cs="Times New Roman"/>
      <w:color w:val="0000FF"/>
      <w:u w:val="single"/>
    </w:rPr>
  </w:style>
  <w:style w:type="paragraph" w:styleId="Header">
    <w:name w:val="header"/>
    <w:basedOn w:val="Normal"/>
    <w:link w:val="HeaderChar"/>
    <w:uiPriority w:val="99"/>
    <w:unhideWhenUsed/>
    <w:rsid w:val="007A73FB"/>
    <w:pPr>
      <w:tabs>
        <w:tab w:val="center" w:pos="4320"/>
        <w:tab w:val="right" w:pos="8640"/>
      </w:tabs>
      <w:spacing w:after="0" w:line="240" w:lineRule="auto"/>
    </w:pPr>
  </w:style>
  <w:style w:type="character" w:customStyle="1" w:styleId="HeaderChar">
    <w:name w:val="Header Char"/>
    <w:basedOn w:val="DefaultParagraphFont"/>
    <w:link w:val="Header"/>
    <w:uiPriority w:val="99"/>
    <w:rsid w:val="007A73FB"/>
  </w:style>
  <w:style w:type="paragraph" w:styleId="Footer">
    <w:name w:val="footer"/>
    <w:basedOn w:val="Normal"/>
    <w:link w:val="FooterChar"/>
    <w:uiPriority w:val="99"/>
    <w:unhideWhenUsed/>
    <w:rsid w:val="007A73FB"/>
    <w:pPr>
      <w:tabs>
        <w:tab w:val="center" w:pos="4320"/>
        <w:tab w:val="right" w:pos="8640"/>
      </w:tabs>
      <w:spacing w:after="0" w:line="240" w:lineRule="auto"/>
    </w:pPr>
  </w:style>
  <w:style w:type="character" w:customStyle="1" w:styleId="FooterChar">
    <w:name w:val="Footer Char"/>
    <w:basedOn w:val="DefaultParagraphFont"/>
    <w:link w:val="Footer"/>
    <w:uiPriority w:val="99"/>
    <w:rsid w:val="007A7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5AD9152173054AB0A9071D3A8D9330" ma:contentTypeVersion="4" ma:contentTypeDescription="Create a new document." ma:contentTypeScope="" ma:versionID="5466b27749a1f70925bdf1173b61d251">
  <xsd:schema xmlns:xsd="http://www.w3.org/2001/XMLSchema" xmlns:xs="http://www.w3.org/2001/XMLSchema" xmlns:p="http://schemas.microsoft.com/office/2006/metadata/properties" xmlns:ns2="1ab90bfb-d5ea-4623-a373-e2c726cbdf6e" targetNamespace="http://schemas.microsoft.com/office/2006/metadata/properties" ma:root="true" ma:fieldsID="b689775756ff2178978a665dce033993" ns2:_="">
    <xsd:import namespace="1ab90bfb-d5ea-4623-a373-e2c726cbdf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90bfb-d5ea-4623-a373-e2c726cbdf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3ABBB6-2357-49C7-89D0-78F3497D1B9C}"/>
</file>

<file path=customXml/itemProps2.xml><?xml version="1.0" encoding="utf-8"?>
<ds:datastoreItem xmlns:ds="http://schemas.openxmlformats.org/officeDocument/2006/customXml" ds:itemID="{A229A55A-411E-40D9-AF93-50C3D5DCB92B}">
  <ds:schemaRefs>
    <ds:schemaRef ds:uri="http://schemas.microsoft.com/sharepoint/v3/contenttype/forms"/>
  </ds:schemaRefs>
</ds:datastoreItem>
</file>

<file path=customXml/itemProps3.xml><?xml version="1.0" encoding="utf-8"?>
<ds:datastoreItem xmlns:ds="http://schemas.openxmlformats.org/officeDocument/2006/customXml" ds:itemID="{515837B3-4C6F-48AE-A8F0-4060942D85DA}">
  <ds:schemaRefs>
    <ds:schemaRef ds:uri="http://schemas.microsoft.com/office/2006/metadata/properties"/>
    <ds:schemaRef ds:uri="http://schemas.microsoft.com/office/infopath/2007/PartnerControls"/>
    <ds:schemaRef ds:uri="119e0845-cd51-443d-9bc2-793ce08d88b9"/>
    <ds:schemaRef ds:uri="db881650-4914-48f1-8db6-f2edccec99d5"/>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1239</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dc:creator>
  <cp:keywords/>
  <dc:description/>
  <cp:lastModifiedBy>Bashyer Jameel</cp:lastModifiedBy>
  <cp:revision>7</cp:revision>
  <dcterms:created xsi:type="dcterms:W3CDTF">2020-09-24T06:31:00Z</dcterms:created>
  <dcterms:modified xsi:type="dcterms:W3CDTF">2025-02-05T09:50:00Z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0x0101005A5AD9152173054AB0A9071D3A8D9330</vt:lpwstr>
  </property>
  <property fmtid="{D5CDD505-2E9C-101B-9397-08002B2CF9AE}" pid="3" name="MediaServiceImageTags">
    <vt:lpwstr/>
  </property>
</Properties>
</file>