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D223" w14:textId="5C8B66F9" w:rsidR="00106FA7" w:rsidRDefault="000A0203" w:rsidP="00106FA7">
      <w:pPr>
        <w:pStyle w:val="Heading1"/>
        <w:jc w:val="center"/>
        <w:rPr>
          <w:szCs w:val="28"/>
        </w:rPr>
      </w:pPr>
      <w:r>
        <w:rPr>
          <w:szCs w:val="28"/>
        </w:rPr>
        <w:t xml:space="preserve">SECTION </w:t>
      </w:r>
      <w:r w:rsidR="0092456A">
        <w:rPr>
          <w:szCs w:val="28"/>
        </w:rPr>
        <w:t>07 54 19</w:t>
      </w:r>
    </w:p>
    <w:p w14:paraId="3D3E172F" w14:textId="6AFA4BA0" w:rsidR="000A0203" w:rsidRDefault="00CE6EA5" w:rsidP="00106FA7">
      <w:pPr>
        <w:pStyle w:val="Heading1"/>
        <w:jc w:val="center"/>
        <w:rPr>
          <w:szCs w:val="28"/>
        </w:rPr>
      </w:pPr>
      <w:r>
        <w:rPr>
          <w:szCs w:val="28"/>
        </w:rPr>
        <w:t>POLYVINYL-CHLORIDE ROOFING</w:t>
      </w:r>
    </w:p>
    <w:p w14:paraId="1EBAE971" w14:textId="5BCC073A" w:rsidR="006F637A" w:rsidRPr="002B64D1" w:rsidRDefault="00525266" w:rsidP="00525266">
      <w:pPr>
        <w:pStyle w:val="Heading1"/>
        <w:rPr>
          <w:szCs w:val="28"/>
        </w:rPr>
      </w:pPr>
      <w:r w:rsidRPr="002B64D1">
        <w:rPr>
          <w:szCs w:val="28"/>
        </w:rPr>
        <w:t>PART 1 GENERAL</w:t>
      </w:r>
    </w:p>
    <w:p w14:paraId="0205A1FE" w14:textId="44947D9D" w:rsidR="00525266" w:rsidRDefault="00013F6C" w:rsidP="00013F6C">
      <w:pPr>
        <w:pStyle w:val="Heading2"/>
        <w:numPr>
          <w:ilvl w:val="1"/>
          <w:numId w:val="1"/>
        </w:numPr>
      </w:pPr>
      <w:r w:rsidRPr="001625E5">
        <w:t>SECTION INCLUDES</w:t>
      </w:r>
    </w:p>
    <w:p w14:paraId="3B58F67D" w14:textId="77777777" w:rsidR="00104971" w:rsidRPr="006F2D35" w:rsidRDefault="00104971" w:rsidP="00104971">
      <w:pPr>
        <w:pStyle w:val="Heading3"/>
        <w:numPr>
          <w:ilvl w:val="0"/>
          <w:numId w:val="4"/>
        </w:numPr>
      </w:pPr>
      <w:r>
        <w:t>Polyvinyl-Chloride (PVC) sheet waterproofing for roofing.</w:t>
      </w:r>
    </w:p>
    <w:p w14:paraId="1BE78A4A" w14:textId="4F296FFF" w:rsidR="00104971" w:rsidRDefault="00821699" w:rsidP="00104971">
      <w:pPr>
        <w:pStyle w:val="Heading4"/>
        <w:numPr>
          <w:ilvl w:val="0"/>
          <w:numId w:val="8"/>
        </w:numPr>
      </w:pPr>
      <w:r w:rsidRPr="00821699">
        <w:t>Inverted Loosely Laid PVC Roofing Membrane.</w:t>
      </w:r>
    </w:p>
    <w:p w14:paraId="4EC0C50B" w14:textId="1D67931C" w:rsidR="00104971" w:rsidRDefault="00056B78" w:rsidP="00104971">
      <w:pPr>
        <w:pStyle w:val="Heading4"/>
        <w:numPr>
          <w:ilvl w:val="0"/>
          <w:numId w:val="8"/>
        </w:numPr>
      </w:pPr>
      <w:r w:rsidRPr="00056B78">
        <w:t>Exposed Mechanical Fixed PVC Roofing Membrane.</w:t>
      </w:r>
    </w:p>
    <w:p w14:paraId="58AEF8E4" w14:textId="295194BE" w:rsidR="00056B78" w:rsidRDefault="00056B78" w:rsidP="00104971">
      <w:pPr>
        <w:pStyle w:val="Heading4"/>
        <w:numPr>
          <w:ilvl w:val="0"/>
          <w:numId w:val="8"/>
        </w:numPr>
      </w:pPr>
      <w:r w:rsidRPr="00056B78">
        <w:t>Exposed Fully Adhered PVC Roofing Membrane.</w:t>
      </w:r>
    </w:p>
    <w:p w14:paraId="35B54674" w14:textId="2ACB8179" w:rsidR="00013F6C" w:rsidRDefault="00013F6C" w:rsidP="00013F6C">
      <w:pPr>
        <w:pStyle w:val="Heading2"/>
        <w:numPr>
          <w:ilvl w:val="1"/>
          <w:numId w:val="1"/>
        </w:numPr>
      </w:pPr>
      <w:r w:rsidRPr="001625E5">
        <w:t>RELATED SECTIONS</w:t>
      </w:r>
    </w:p>
    <w:p w14:paraId="151C69BB" w14:textId="757A280F" w:rsidR="006F2D35" w:rsidRDefault="006F2D35" w:rsidP="006F2D35">
      <w:pPr>
        <w:pStyle w:val="Heading3"/>
        <w:numPr>
          <w:ilvl w:val="0"/>
          <w:numId w:val="6"/>
        </w:numPr>
      </w:pPr>
      <w:r>
        <w:t>S</w:t>
      </w:r>
      <w:r w:rsidR="0021367C">
        <w:t>ection</w:t>
      </w:r>
      <w:r>
        <w:t xml:space="preserve"> 03</w:t>
      </w:r>
      <w:r w:rsidR="00823B6D">
        <w:t xml:space="preserve"> </w:t>
      </w:r>
      <w:r w:rsidR="0021367C">
        <w:t>31</w:t>
      </w:r>
      <w:r w:rsidR="00823B6D">
        <w:t xml:space="preserve"> </w:t>
      </w:r>
      <w:r w:rsidR="0021367C">
        <w:t>00 – Structural Concrete.</w:t>
      </w:r>
    </w:p>
    <w:p w14:paraId="6E791B4A" w14:textId="58B640B9" w:rsidR="003C3137" w:rsidRDefault="003C3137" w:rsidP="00A70691">
      <w:pPr>
        <w:pStyle w:val="Heading3"/>
        <w:numPr>
          <w:ilvl w:val="0"/>
          <w:numId w:val="6"/>
        </w:numPr>
      </w:pPr>
      <w:r>
        <w:t xml:space="preserve">Section </w:t>
      </w:r>
      <w:r w:rsidR="00823B6D">
        <w:t>07 21 00 – Thermal Insulation.</w:t>
      </w:r>
    </w:p>
    <w:p w14:paraId="119E1C0D" w14:textId="703562B5" w:rsidR="00823B6D" w:rsidRDefault="00F879A4" w:rsidP="00A70691">
      <w:pPr>
        <w:pStyle w:val="Heading3"/>
        <w:numPr>
          <w:ilvl w:val="0"/>
          <w:numId w:val="6"/>
        </w:numPr>
      </w:pPr>
      <w:r>
        <w:t>Section 07 22 00 – Roof and Deck Insulation.</w:t>
      </w:r>
    </w:p>
    <w:p w14:paraId="0DA8A8EE" w14:textId="6FFB41A8" w:rsidR="00F879A4" w:rsidRDefault="00F879A4" w:rsidP="00A70691">
      <w:pPr>
        <w:pStyle w:val="Heading3"/>
        <w:numPr>
          <w:ilvl w:val="0"/>
          <w:numId w:val="6"/>
        </w:numPr>
      </w:pPr>
      <w:r>
        <w:t xml:space="preserve">Section 07 </w:t>
      </w:r>
      <w:r w:rsidR="00F127A9">
        <w:t>27 00 – Air Barriers.</w:t>
      </w:r>
    </w:p>
    <w:p w14:paraId="2A478CB0" w14:textId="051060F5" w:rsidR="00F127A9" w:rsidRDefault="00F127A9" w:rsidP="00A70691">
      <w:pPr>
        <w:pStyle w:val="Heading3"/>
        <w:numPr>
          <w:ilvl w:val="0"/>
          <w:numId w:val="6"/>
        </w:numPr>
      </w:pPr>
      <w:r>
        <w:t>Section 07</w:t>
      </w:r>
      <w:r w:rsidR="00F618C9">
        <w:t xml:space="preserve"> 62 00 – Sheet Metal Flash</w:t>
      </w:r>
      <w:r w:rsidR="004D23F3">
        <w:t>ing and Trim</w:t>
      </w:r>
      <w:r w:rsidR="00A518DD">
        <w:t>.</w:t>
      </w:r>
    </w:p>
    <w:p w14:paraId="0330DADC" w14:textId="37C72D29" w:rsidR="00A518DD" w:rsidRDefault="00A518DD" w:rsidP="00A70691">
      <w:pPr>
        <w:pStyle w:val="Heading3"/>
        <w:numPr>
          <w:ilvl w:val="0"/>
          <w:numId w:val="6"/>
        </w:numPr>
      </w:pPr>
      <w:r>
        <w:t xml:space="preserve">Section 07 72 00 – Roof </w:t>
      </w:r>
      <w:r w:rsidR="00DB7A62">
        <w:t>Accessories.</w:t>
      </w:r>
    </w:p>
    <w:p w14:paraId="0B3C11FA" w14:textId="60644ED3" w:rsidR="006F2D35" w:rsidRPr="006F2D35" w:rsidRDefault="0021367C" w:rsidP="00A70691">
      <w:pPr>
        <w:pStyle w:val="Heading3"/>
        <w:numPr>
          <w:ilvl w:val="0"/>
          <w:numId w:val="6"/>
        </w:numPr>
      </w:pPr>
      <w:r>
        <w:t>Section 07</w:t>
      </w:r>
      <w:r w:rsidR="00823B6D">
        <w:t xml:space="preserve"> </w:t>
      </w:r>
      <w:r>
        <w:t>92</w:t>
      </w:r>
      <w:r w:rsidR="00823B6D">
        <w:t xml:space="preserve"> </w:t>
      </w:r>
      <w:r>
        <w:t>00 – Joint Sealants.</w:t>
      </w:r>
    </w:p>
    <w:p w14:paraId="69054B13" w14:textId="6E9E2E45" w:rsidR="0021367C" w:rsidRDefault="00013F6C" w:rsidP="002B64D1">
      <w:pPr>
        <w:pStyle w:val="Heading2"/>
        <w:numPr>
          <w:ilvl w:val="1"/>
          <w:numId w:val="1"/>
        </w:numPr>
      </w:pPr>
      <w:r w:rsidRPr="001625E5">
        <w:t>REFERENCES</w:t>
      </w:r>
    </w:p>
    <w:p w14:paraId="162C2B88" w14:textId="22220A45" w:rsidR="00890D4B" w:rsidRDefault="009C7B66" w:rsidP="009C7B66">
      <w:pPr>
        <w:pStyle w:val="Heading3"/>
        <w:numPr>
          <w:ilvl w:val="0"/>
          <w:numId w:val="20"/>
        </w:numPr>
      </w:pPr>
      <w:r>
        <w:t>ASTM</w:t>
      </w:r>
      <w:r w:rsidR="007333B5">
        <w:t xml:space="preserve"> – </w:t>
      </w:r>
      <w:r>
        <w:t>American Society for Testing and Materials</w:t>
      </w:r>
    </w:p>
    <w:p w14:paraId="076CF36A" w14:textId="337821FB" w:rsidR="007340B3" w:rsidRPr="007340B3" w:rsidRDefault="007340B3" w:rsidP="00EE6590">
      <w:pPr>
        <w:pStyle w:val="Heading4"/>
        <w:numPr>
          <w:ilvl w:val="0"/>
          <w:numId w:val="50"/>
        </w:numPr>
      </w:pPr>
      <w:r>
        <w:t xml:space="preserve">ASTM D570 </w:t>
      </w:r>
      <w:r w:rsidR="00A46D49">
        <w:t>-</w:t>
      </w:r>
      <w:r>
        <w:t xml:space="preserve"> Standard Test Method for Water Absorption of Plastics.</w:t>
      </w:r>
    </w:p>
    <w:p w14:paraId="19A5CEC8" w14:textId="3E75DCA3" w:rsidR="003D0C01" w:rsidRPr="003D0C01" w:rsidRDefault="003D0C01" w:rsidP="00EE6590">
      <w:pPr>
        <w:pStyle w:val="Heading4"/>
        <w:numPr>
          <w:ilvl w:val="0"/>
          <w:numId w:val="50"/>
        </w:numPr>
      </w:pPr>
      <w:r>
        <w:t xml:space="preserve">ASTM D638 </w:t>
      </w:r>
      <w:r w:rsidR="00A46D49">
        <w:t>-</w:t>
      </w:r>
      <w:r>
        <w:t xml:space="preserve"> Standard Test Method for Tensile Properties of plastics.</w:t>
      </w:r>
    </w:p>
    <w:p w14:paraId="4B5AA122" w14:textId="54D20B6B" w:rsidR="009C7B66" w:rsidRDefault="000A5C20" w:rsidP="00EE6590">
      <w:pPr>
        <w:pStyle w:val="Heading4"/>
        <w:numPr>
          <w:ilvl w:val="0"/>
          <w:numId w:val="50"/>
        </w:numPr>
      </w:pPr>
      <w:r>
        <w:t xml:space="preserve">ASTM D751 </w:t>
      </w:r>
      <w:r w:rsidR="00A46D49">
        <w:t>-</w:t>
      </w:r>
      <w:r>
        <w:t xml:space="preserve"> Standard Test Methods for Coated Fabrics.</w:t>
      </w:r>
    </w:p>
    <w:p w14:paraId="2D71FB2C" w14:textId="1B3DB911" w:rsidR="003D0C01" w:rsidRDefault="003D0C01" w:rsidP="00EE6590">
      <w:pPr>
        <w:pStyle w:val="Heading4"/>
        <w:numPr>
          <w:ilvl w:val="0"/>
          <w:numId w:val="50"/>
        </w:numPr>
      </w:pPr>
      <w:r>
        <w:t xml:space="preserve">ASTM D1004 </w:t>
      </w:r>
      <w:r w:rsidR="00A46D49">
        <w:t>-</w:t>
      </w:r>
      <w:r>
        <w:t xml:space="preserve"> Standard </w:t>
      </w:r>
      <w:r w:rsidR="007340B3">
        <w:t>Test Method for Tear Resistance (Graves Tear) of Plastic Film and Sheeting.</w:t>
      </w:r>
    </w:p>
    <w:p w14:paraId="1C5DBB00" w14:textId="4AC3B9E9" w:rsidR="00B1484C" w:rsidRDefault="00B1484C" w:rsidP="00EE6590">
      <w:pPr>
        <w:pStyle w:val="Heading4"/>
        <w:numPr>
          <w:ilvl w:val="0"/>
          <w:numId w:val="50"/>
        </w:numPr>
      </w:pPr>
      <w:r>
        <w:t xml:space="preserve">ASTM D1204 - Standard Test Method for Linear </w:t>
      </w:r>
      <w:r w:rsidR="005C3B5E">
        <w:t>Dimensional</w:t>
      </w:r>
      <w:r>
        <w:t xml:space="preserve"> Changes of Non</w:t>
      </w:r>
      <w:r w:rsidR="005C3B5E">
        <w:t>rigid Thermoplastic Sheeting of Film at Elevated Temperature.</w:t>
      </w:r>
    </w:p>
    <w:p w14:paraId="68A1CBE0" w14:textId="6B812BF7" w:rsidR="00344B6A" w:rsidRPr="00344B6A" w:rsidRDefault="00344B6A" w:rsidP="00EE6590">
      <w:pPr>
        <w:pStyle w:val="Heading4"/>
        <w:numPr>
          <w:ilvl w:val="0"/>
          <w:numId w:val="50"/>
        </w:numPr>
      </w:pPr>
      <w:r>
        <w:t xml:space="preserve">ASTM D2136 - </w:t>
      </w:r>
      <w:r w:rsidRPr="00344B6A">
        <w:t>Standard Test Method for Coated Fabrics</w:t>
      </w:r>
      <w:r>
        <w:t>-</w:t>
      </w:r>
      <w:r w:rsidRPr="00344B6A">
        <w:t>Low-Temperature Bend Test</w:t>
      </w:r>
      <w:r>
        <w:t>.</w:t>
      </w:r>
    </w:p>
    <w:p w14:paraId="59BF1BE3" w14:textId="29CDC378" w:rsidR="003D0C01" w:rsidRDefault="003D0C01" w:rsidP="00EE6590">
      <w:pPr>
        <w:pStyle w:val="Heading4"/>
        <w:numPr>
          <w:ilvl w:val="0"/>
          <w:numId w:val="50"/>
        </w:numPr>
      </w:pPr>
      <w:r>
        <w:t xml:space="preserve">ASTM D3045 </w:t>
      </w:r>
      <w:r w:rsidR="00A46D49">
        <w:t>-</w:t>
      </w:r>
      <w:r>
        <w:t xml:space="preserve"> Standard Practice for Heat Aging of Plastics Without Load.</w:t>
      </w:r>
    </w:p>
    <w:p w14:paraId="55D09C79" w14:textId="7D482D90" w:rsidR="000068C5" w:rsidRPr="000068C5" w:rsidRDefault="000068C5" w:rsidP="00EE6590">
      <w:pPr>
        <w:pStyle w:val="Heading4"/>
        <w:numPr>
          <w:ilvl w:val="0"/>
          <w:numId w:val="50"/>
        </w:numPr>
      </w:pPr>
      <w:r>
        <w:t xml:space="preserve">ASTM D4434 - </w:t>
      </w:r>
      <w:r w:rsidRPr="000068C5">
        <w:t>Standard Specification for Poly (Vinyl Chloride) Sheet Roofing</w:t>
      </w:r>
      <w:r>
        <w:t>.</w:t>
      </w:r>
    </w:p>
    <w:p w14:paraId="6D645886" w14:textId="2CB60175" w:rsidR="007340B3" w:rsidRPr="007340B3" w:rsidRDefault="007340B3" w:rsidP="00EE6590">
      <w:pPr>
        <w:pStyle w:val="Heading4"/>
        <w:numPr>
          <w:ilvl w:val="0"/>
          <w:numId w:val="50"/>
        </w:numPr>
      </w:pPr>
      <w:r>
        <w:t xml:space="preserve">ASTM D5602 </w:t>
      </w:r>
      <w:r w:rsidR="00A46D49">
        <w:t>-</w:t>
      </w:r>
      <w:r>
        <w:t xml:space="preserve"> Standard Test Method for Static Puncture Resistance of Roofing Membrane Specimens.</w:t>
      </w:r>
    </w:p>
    <w:p w14:paraId="251B36BE" w14:textId="233FD41F" w:rsidR="003D0C01" w:rsidRDefault="003D0C01" w:rsidP="00EE6590">
      <w:pPr>
        <w:pStyle w:val="Heading4"/>
        <w:numPr>
          <w:ilvl w:val="0"/>
          <w:numId w:val="50"/>
        </w:numPr>
      </w:pPr>
      <w:r>
        <w:t xml:space="preserve">ASTM D5635 </w:t>
      </w:r>
      <w:r w:rsidR="00A46D49">
        <w:t>-</w:t>
      </w:r>
      <w:r>
        <w:t xml:space="preserve"> Standard Test Method for Dynamic Puncture Resistance of Roofing Membrane Specimens.</w:t>
      </w:r>
    </w:p>
    <w:p w14:paraId="040D0216" w14:textId="2BABDEB2" w:rsidR="005A192B" w:rsidRDefault="005A192B" w:rsidP="00EE6590">
      <w:pPr>
        <w:pStyle w:val="Heading4"/>
        <w:numPr>
          <w:ilvl w:val="0"/>
          <w:numId w:val="50"/>
        </w:numPr>
      </w:pPr>
      <w:r>
        <w:t xml:space="preserve">ASTM D7635 - Standard </w:t>
      </w:r>
      <w:r w:rsidR="009176CB">
        <w:t xml:space="preserve">Test Method for Measurement of Thickness of Coatings Over Fabric </w:t>
      </w:r>
      <w:r w:rsidR="00EC018F">
        <w:t>Reinforcement.</w:t>
      </w:r>
    </w:p>
    <w:p w14:paraId="426595BE" w14:textId="07CA1F95" w:rsidR="00D03FE1" w:rsidRDefault="00D03FE1" w:rsidP="00EE6590">
      <w:pPr>
        <w:pStyle w:val="Heading4"/>
        <w:numPr>
          <w:ilvl w:val="0"/>
          <w:numId w:val="50"/>
        </w:numPr>
      </w:pPr>
      <w:r>
        <w:t xml:space="preserve">ASTM G151- </w:t>
      </w:r>
      <w:r w:rsidR="004D7451">
        <w:t>Standard</w:t>
      </w:r>
      <w:r>
        <w:t xml:space="preserve"> </w:t>
      </w:r>
      <w:r w:rsidR="00B15162" w:rsidRPr="00B15162">
        <w:t>Practice for Exposing Nonmetallic Materials in Accelerated Test Devices that Use Laboratory Light Sources</w:t>
      </w:r>
      <w:r w:rsidR="00B15162">
        <w:t>.</w:t>
      </w:r>
    </w:p>
    <w:p w14:paraId="722E2612" w14:textId="34B8D6A8" w:rsidR="00D03FE1" w:rsidRDefault="00D03FE1" w:rsidP="00EE6590">
      <w:pPr>
        <w:pStyle w:val="Heading4"/>
        <w:numPr>
          <w:ilvl w:val="0"/>
          <w:numId w:val="50"/>
        </w:numPr>
      </w:pPr>
      <w:r>
        <w:lastRenderedPageBreak/>
        <w:t>ASTM G154</w:t>
      </w:r>
      <w:r w:rsidR="004D7451">
        <w:t xml:space="preserve"> </w:t>
      </w:r>
      <w:r w:rsidR="003722BA">
        <w:t>-</w:t>
      </w:r>
      <w:r w:rsidR="004D7451">
        <w:t xml:space="preserve"> Standard</w:t>
      </w:r>
      <w:r w:rsidR="003722BA">
        <w:t xml:space="preserve"> </w:t>
      </w:r>
      <w:r w:rsidR="003722BA" w:rsidRPr="003722BA">
        <w:t>Practice for Operating Fluorescent Ultraviolet (UV) Lamp Apparatus for Exposure of Nonmetallic Materials</w:t>
      </w:r>
      <w:r w:rsidR="003722BA">
        <w:t>.</w:t>
      </w:r>
    </w:p>
    <w:p w14:paraId="03D7CBEA" w14:textId="43EEF370" w:rsidR="00315279" w:rsidRPr="00315279" w:rsidRDefault="00EC018F" w:rsidP="00106FA7">
      <w:pPr>
        <w:pStyle w:val="Heading4"/>
        <w:numPr>
          <w:ilvl w:val="0"/>
          <w:numId w:val="50"/>
        </w:numPr>
      </w:pPr>
      <w:r>
        <w:t>ASTM G15</w:t>
      </w:r>
      <w:r w:rsidR="00D03FE1">
        <w:t>5</w:t>
      </w:r>
      <w:r>
        <w:t xml:space="preserve"> </w:t>
      </w:r>
      <w:r w:rsidR="00D03FE1">
        <w:t>-</w:t>
      </w:r>
      <w:r>
        <w:t xml:space="preserve"> Standard </w:t>
      </w:r>
      <w:r w:rsidR="003722BA" w:rsidRPr="003722BA">
        <w:t>Practice for Operating Xenon Arc Light Apparatu</w:t>
      </w:r>
      <w:r w:rsidR="00315279">
        <w:t>s for Exposure of Non-Metallic Materials.</w:t>
      </w:r>
    </w:p>
    <w:p w14:paraId="3549BF36" w14:textId="400E1EE9" w:rsidR="00013F6C" w:rsidRDefault="00013F6C" w:rsidP="00CB3EA2">
      <w:pPr>
        <w:pStyle w:val="Heading2"/>
        <w:numPr>
          <w:ilvl w:val="1"/>
          <w:numId w:val="1"/>
        </w:numPr>
      </w:pPr>
      <w:r w:rsidRPr="001625E5">
        <w:t>DEFINITIONS</w:t>
      </w:r>
    </w:p>
    <w:p w14:paraId="78C49F05" w14:textId="30652367" w:rsidR="00860274" w:rsidRDefault="00CA3E35" w:rsidP="004C023F">
      <w:pPr>
        <w:pStyle w:val="Heading3"/>
        <w:numPr>
          <w:ilvl w:val="0"/>
          <w:numId w:val="22"/>
        </w:numPr>
      </w:pPr>
      <w:proofErr w:type="gramStart"/>
      <w:r>
        <w:t>Cant</w:t>
      </w:r>
      <w:proofErr w:type="gramEnd"/>
      <w:r>
        <w:t xml:space="preserve"> Strip: </w:t>
      </w:r>
      <w:r w:rsidR="004C023F" w:rsidRPr="004C023F">
        <w:t>A beveled strip used under flashings to modify the angle at the point where the waterproofing membrane meets any vertical element.</w:t>
      </w:r>
    </w:p>
    <w:p w14:paraId="330BE7E8" w14:textId="1C927436" w:rsidR="004C023F" w:rsidRDefault="004C023F" w:rsidP="004C023F">
      <w:pPr>
        <w:pStyle w:val="Heading3"/>
        <w:numPr>
          <w:ilvl w:val="0"/>
          <w:numId w:val="22"/>
        </w:numPr>
      </w:pPr>
      <w:r>
        <w:t>E</w:t>
      </w:r>
      <w:r w:rsidRPr="004C023F">
        <w:t>lastomeric: A rubber like synthetic polymer that will stretch when pulled and will return quickly when released.</w:t>
      </w:r>
    </w:p>
    <w:p w14:paraId="39810CFD" w14:textId="3CBD9690" w:rsidR="004C023F" w:rsidRDefault="004C023F" w:rsidP="004C023F">
      <w:pPr>
        <w:pStyle w:val="Heading3"/>
        <w:numPr>
          <w:ilvl w:val="0"/>
          <w:numId w:val="22"/>
        </w:numPr>
      </w:pPr>
      <w:r>
        <w:t>F</w:t>
      </w:r>
      <w:r w:rsidRPr="004C023F">
        <w:t>abric: A woven or non-woven cloth of organic or inorganic filaments, threads, or yarns.</w:t>
      </w:r>
    </w:p>
    <w:p w14:paraId="5045F5BE" w14:textId="5A4EAC9E" w:rsidR="004C023F" w:rsidRDefault="004C023F" w:rsidP="004C023F">
      <w:pPr>
        <w:pStyle w:val="Heading3"/>
        <w:numPr>
          <w:ilvl w:val="0"/>
          <w:numId w:val="22"/>
        </w:numPr>
      </w:pPr>
      <w:r>
        <w:t>F</w:t>
      </w:r>
      <w:r w:rsidRPr="004C023F">
        <w:t>lashing: The system used to seal membrane edges at walls, expansion joints, drains, gravel stops, and other places where the membrane is interrupted or terminated. Base flashing covers the edges of the membrane. Cap or counterflashing shields the upper edges of the base flashing.</w:t>
      </w:r>
    </w:p>
    <w:p w14:paraId="6A471712" w14:textId="60D3C8F7" w:rsidR="004C023F" w:rsidRDefault="004C023F" w:rsidP="004C023F">
      <w:pPr>
        <w:pStyle w:val="Heading3"/>
        <w:numPr>
          <w:ilvl w:val="0"/>
          <w:numId w:val="22"/>
        </w:numPr>
      </w:pPr>
      <w:r>
        <w:t>L</w:t>
      </w:r>
      <w:r w:rsidRPr="004C023F">
        <w:t>oose-</w:t>
      </w:r>
      <w:r>
        <w:t>L</w:t>
      </w:r>
      <w:r w:rsidRPr="004C023F">
        <w:t xml:space="preserve">aid </w:t>
      </w:r>
      <w:r>
        <w:t>M</w:t>
      </w:r>
      <w:r w:rsidRPr="004C023F">
        <w:t>embrane: A ballasted roofing membrane that is attached to the substrate only at the edges and penetrations through the roof.</w:t>
      </w:r>
    </w:p>
    <w:p w14:paraId="37D192FC" w14:textId="1672790B" w:rsidR="004C023F" w:rsidRDefault="004C023F" w:rsidP="004C023F">
      <w:pPr>
        <w:pStyle w:val="Heading3"/>
        <w:numPr>
          <w:ilvl w:val="0"/>
          <w:numId w:val="22"/>
        </w:numPr>
      </w:pPr>
      <w:r>
        <w:t>M</w:t>
      </w:r>
      <w:r w:rsidRPr="004C023F">
        <w:t>embrane: A flexible or semi-flexible waterproofing layer with the primary function of the exclusion of water.</w:t>
      </w:r>
    </w:p>
    <w:p w14:paraId="409A69D2" w14:textId="12110B55" w:rsidR="004C023F" w:rsidRDefault="004C023F" w:rsidP="004C023F">
      <w:pPr>
        <w:pStyle w:val="Heading3"/>
        <w:numPr>
          <w:ilvl w:val="0"/>
          <w:numId w:val="22"/>
        </w:numPr>
      </w:pPr>
      <w:r>
        <w:t>R</w:t>
      </w:r>
      <w:r w:rsidRPr="004C023F">
        <w:t xml:space="preserve">einforced </w:t>
      </w:r>
      <w:r>
        <w:t>M</w:t>
      </w:r>
      <w:r w:rsidRPr="004C023F">
        <w:t>embrane: A waterproofing membrane reinforced with felts, mats, fabrics, or chopped fibers.</w:t>
      </w:r>
    </w:p>
    <w:p w14:paraId="74EB3000" w14:textId="223E03F6" w:rsidR="004C023F" w:rsidRDefault="004C023F" w:rsidP="004C023F">
      <w:pPr>
        <w:pStyle w:val="Heading3"/>
        <w:numPr>
          <w:ilvl w:val="0"/>
          <w:numId w:val="22"/>
        </w:numPr>
      </w:pPr>
      <w:r>
        <w:t>S</w:t>
      </w:r>
      <w:r w:rsidRPr="004C023F">
        <w:t>ubstrate: The surface upon which the waterproofing membrane is placed.</w:t>
      </w:r>
    </w:p>
    <w:p w14:paraId="402AB362" w14:textId="276834A3" w:rsidR="004C023F" w:rsidRDefault="004C023F" w:rsidP="004C023F">
      <w:pPr>
        <w:pStyle w:val="Heading3"/>
        <w:numPr>
          <w:ilvl w:val="0"/>
          <w:numId w:val="22"/>
        </w:numPr>
      </w:pPr>
      <w:r>
        <w:t>T</w:t>
      </w:r>
      <w:r w:rsidRPr="004C023F">
        <w:t>hermoplastic: Becoming soft when heated and hard when cooled.</w:t>
      </w:r>
    </w:p>
    <w:p w14:paraId="63B80E94" w14:textId="4832C885" w:rsidR="004C023F" w:rsidRPr="004C023F" w:rsidRDefault="004C023F" w:rsidP="004C023F">
      <w:pPr>
        <w:pStyle w:val="Heading3"/>
        <w:numPr>
          <w:ilvl w:val="0"/>
          <w:numId w:val="22"/>
        </w:numPr>
      </w:pPr>
      <w:r>
        <w:t>W</w:t>
      </w:r>
      <w:r w:rsidRPr="004C023F">
        <w:t>aterproofing: Treatment of a surface or structure to prevent the passage of water under hydrostatic pressure.</w:t>
      </w:r>
    </w:p>
    <w:p w14:paraId="23E50E5D" w14:textId="5D34F859" w:rsidR="00013F6C" w:rsidRDefault="00013F6C" w:rsidP="00CB3EA2">
      <w:pPr>
        <w:pStyle w:val="Heading2"/>
        <w:numPr>
          <w:ilvl w:val="1"/>
          <w:numId w:val="1"/>
        </w:numPr>
      </w:pPr>
      <w:r w:rsidRPr="001625E5">
        <w:t>SUBMITTALS</w:t>
      </w:r>
    </w:p>
    <w:p w14:paraId="54285FFF" w14:textId="69A95CB7" w:rsidR="007C6CC7" w:rsidRDefault="00995702" w:rsidP="00995702">
      <w:pPr>
        <w:pStyle w:val="Heading3"/>
        <w:numPr>
          <w:ilvl w:val="0"/>
          <w:numId w:val="23"/>
        </w:numPr>
      </w:pPr>
      <w:r w:rsidRPr="00995702">
        <w:t>The Contractor shall submit to the consultant, under the provisions of SECTION 013300, the following items for review and approval before commencing work:</w:t>
      </w:r>
    </w:p>
    <w:p w14:paraId="2247335E" w14:textId="443B2612" w:rsidR="00995702" w:rsidRDefault="0051491E" w:rsidP="0051491E">
      <w:pPr>
        <w:pStyle w:val="Heading4"/>
        <w:numPr>
          <w:ilvl w:val="0"/>
          <w:numId w:val="24"/>
        </w:numPr>
      </w:pPr>
      <w:r w:rsidRPr="0051491E">
        <w:t>Quality Control Program</w:t>
      </w:r>
    </w:p>
    <w:p w14:paraId="2C306325" w14:textId="600B2F2F" w:rsidR="0051491E" w:rsidRDefault="0051491E" w:rsidP="00DC5420">
      <w:pPr>
        <w:pStyle w:val="Heading5"/>
        <w:numPr>
          <w:ilvl w:val="1"/>
          <w:numId w:val="15"/>
        </w:numPr>
      </w:pPr>
      <w:r w:rsidRPr="0051491E">
        <w:t xml:space="preserve">The program shall cover items intended for shop inspection, field supervision and tests, as well as the procedures for carrying out the same, </w:t>
      </w:r>
      <w:r w:rsidR="00DC5420" w:rsidRPr="0051491E">
        <w:t>all-in</w:t>
      </w:r>
      <w:r w:rsidRPr="0051491E">
        <w:t xml:space="preserve"> accordance with SECTION 014500.</w:t>
      </w:r>
    </w:p>
    <w:p w14:paraId="281E1536" w14:textId="4B47E81E" w:rsidR="00DC5420" w:rsidRDefault="00DC5420" w:rsidP="00DC5420">
      <w:pPr>
        <w:pStyle w:val="Heading4"/>
        <w:numPr>
          <w:ilvl w:val="0"/>
          <w:numId w:val="24"/>
        </w:numPr>
      </w:pPr>
      <w:r w:rsidRPr="00DC5420">
        <w:t>Product Data</w:t>
      </w:r>
    </w:p>
    <w:p w14:paraId="20A094AD" w14:textId="10369669" w:rsidR="00DC5420" w:rsidRDefault="00DC5420" w:rsidP="00DC5420">
      <w:pPr>
        <w:pStyle w:val="Heading5"/>
        <w:numPr>
          <w:ilvl w:val="0"/>
          <w:numId w:val="26"/>
        </w:numPr>
      </w:pPr>
      <w:r w:rsidRPr="00DC5420">
        <w:t>Manufacturer’s catalogs, specifications, installation instructions, instructions for transporting, handling, and storing the materials and accessories to be used, and manufacturer’s quality control and quality assurance program related to the production, testing, and handling.</w:t>
      </w:r>
    </w:p>
    <w:p w14:paraId="1934E767" w14:textId="455F72E1" w:rsidR="00DC5420" w:rsidRDefault="00DC5420" w:rsidP="00DC5420">
      <w:pPr>
        <w:pStyle w:val="Heading4"/>
        <w:numPr>
          <w:ilvl w:val="0"/>
          <w:numId w:val="24"/>
        </w:numPr>
      </w:pPr>
      <w:r w:rsidRPr="00DC5420">
        <w:t>Certificates</w:t>
      </w:r>
    </w:p>
    <w:p w14:paraId="79C703F7" w14:textId="70A35BF7" w:rsidR="00DC5420" w:rsidRDefault="00DC5420" w:rsidP="00DC5420">
      <w:pPr>
        <w:pStyle w:val="Heading5"/>
        <w:numPr>
          <w:ilvl w:val="0"/>
          <w:numId w:val="27"/>
        </w:numPr>
      </w:pPr>
      <w:r w:rsidRPr="00DC5420">
        <w:lastRenderedPageBreak/>
        <w:t>Certificate of compliance stating that the materials used, and the installation procedures conform to all requirements of this Specification.</w:t>
      </w:r>
    </w:p>
    <w:p w14:paraId="460C1302" w14:textId="6FCEC443" w:rsidR="00DC5420" w:rsidRDefault="00DC5420" w:rsidP="00DC5420">
      <w:pPr>
        <w:pStyle w:val="Heading4"/>
        <w:numPr>
          <w:ilvl w:val="0"/>
          <w:numId w:val="24"/>
        </w:numPr>
      </w:pPr>
      <w:r w:rsidRPr="00DC5420">
        <w:t>Samples</w:t>
      </w:r>
    </w:p>
    <w:p w14:paraId="6A4C231E" w14:textId="1709C1B5" w:rsidR="00DC5420" w:rsidRDefault="00DC5420" w:rsidP="00DC5420">
      <w:pPr>
        <w:pStyle w:val="Heading5"/>
        <w:numPr>
          <w:ilvl w:val="0"/>
          <w:numId w:val="28"/>
        </w:numPr>
      </w:pPr>
      <w:r w:rsidRPr="00DC5420">
        <w:t>Samples shall be of 3 sets for all proposed materials.</w:t>
      </w:r>
    </w:p>
    <w:p w14:paraId="6C58EAFB" w14:textId="3A7D4809" w:rsidR="00DC5420" w:rsidRDefault="00DC5420" w:rsidP="00DC5420">
      <w:pPr>
        <w:pStyle w:val="Heading4"/>
        <w:numPr>
          <w:ilvl w:val="0"/>
          <w:numId w:val="24"/>
        </w:numPr>
      </w:pPr>
      <w:r w:rsidRPr="00DC5420">
        <w:t>Shop Drawings</w:t>
      </w:r>
    </w:p>
    <w:p w14:paraId="56663E17" w14:textId="3E33BE3E" w:rsidR="00A01489" w:rsidRPr="00A01489" w:rsidRDefault="00DC5420" w:rsidP="00106FA7">
      <w:pPr>
        <w:pStyle w:val="Heading5"/>
        <w:numPr>
          <w:ilvl w:val="0"/>
          <w:numId w:val="29"/>
        </w:numPr>
      </w:pPr>
      <w:r w:rsidRPr="00DC5420">
        <w:t>Shop Drawings shall show all proposed work of this Section.</w:t>
      </w:r>
    </w:p>
    <w:p w14:paraId="5B2BB5AE" w14:textId="37F36F41" w:rsidR="00013F6C" w:rsidRDefault="00013F6C" w:rsidP="00CB3EA2">
      <w:pPr>
        <w:pStyle w:val="Heading2"/>
        <w:numPr>
          <w:ilvl w:val="1"/>
          <w:numId w:val="1"/>
        </w:numPr>
      </w:pPr>
      <w:r w:rsidRPr="001625E5">
        <w:t xml:space="preserve">QUALITY </w:t>
      </w:r>
      <w:r w:rsidR="00E81DA9">
        <w:t>ASSURANCE</w:t>
      </w:r>
    </w:p>
    <w:p w14:paraId="10FFE24A" w14:textId="08641758" w:rsidR="00E81DA9" w:rsidRDefault="03C44842" w:rsidP="00E81DA9">
      <w:pPr>
        <w:pStyle w:val="Heading3"/>
        <w:numPr>
          <w:ilvl w:val="0"/>
          <w:numId w:val="7"/>
        </w:numPr>
      </w:pPr>
      <w:r>
        <w:t>Installer Qualifications: A firm approved by waterproofing manufacturer for installation of waterproofing required for this Project.</w:t>
      </w:r>
    </w:p>
    <w:p w14:paraId="7827A48E" w14:textId="28AE5713" w:rsidR="0061376C" w:rsidRDefault="0061376C" w:rsidP="0061376C">
      <w:pPr>
        <w:pStyle w:val="Heading3"/>
        <w:numPr>
          <w:ilvl w:val="0"/>
          <w:numId w:val="7"/>
        </w:numPr>
      </w:pPr>
      <w:r>
        <w:t xml:space="preserve">Source </w:t>
      </w:r>
      <w:r w:rsidRPr="0061376C">
        <w:t>Limitations: Obtain waterproofing materials and protection through one source from a single manufacturer to ensure compatibility. The source of each system component shall be confirmed.</w:t>
      </w:r>
    </w:p>
    <w:p w14:paraId="434F4486" w14:textId="086ABB3C" w:rsidR="00F60E1A" w:rsidRDefault="00F60E1A" w:rsidP="00EF0AC7">
      <w:pPr>
        <w:pStyle w:val="Heading3"/>
        <w:numPr>
          <w:ilvl w:val="0"/>
          <w:numId w:val="7"/>
        </w:numPr>
      </w:pPr>
      <w:r>
        <w:t xml:space="preserve">Pre-installation </w:t>
      </w:r>
      <w:r w:rsidRPr="00F60E1A">
        <w:t>Conference: Conduct conference at Project site.</w:t>
      </w:r>
    </w:p>
    <w:p w14:paraId="0A34F7A3" w14:textId="5AE014E3" w:rsidR="00EF0AC7" w:rsidRPr="00EF0AC7" w:rsidRDefault="00F60E1A" w:rsidP="009C7B66">
      <w:pPr>
        <w:pStyle w:val="Heading4"/>
        <w:numPr>
          <w:ilvl w:val="0"/>
          <w:numId w:val="21"/>
        </w:numPr>
      </w:pPr>
      <w:r>
        <w:t xml:space="preserve">Review </w:t>
      </w:r>
      <w:r w:rsidR="00EF0AC7" w:rsidRPr="00EF0AC7">
        <w:t>waterproofing requirements including surface preparation, substrate condition and pretreatment, minimum curing period, forecasted weather conditions, special details and installation procedures, testing and inspection procedures, protection, and repairs.</w:t>
      </w:r>
    </w:p>
    <w:p w14:paraId="1F14E6A2" w14:textId="288BF9D6" w:rsidR="00013F6C" w:rsidRDefault="00013F6C" w:rsidP="00CB3EA2">
      <w:pPr>
        <w:pStyle w:val="Heading2"/>
        <w:numPr>
          <w:ilvl w:val="1"/>
          <w:numId w:val="1"/>
        </w:numPr>
      </w:pPr>
      <w:r w:rsidRPr="001625E5">
        <w:t>HEALTH AND SAFETY CONSIDERTATIONS</w:t>
      </w:r>
    </w:p>
    <w:p w14:paraId="1CFC59D7" w14:textId="4B8C3443" w:rsidR="0025311D" w:rsidRDefault="0025311D" w:rsidP="0025311D">
      <w:pPr>
        <w:pStyle w:val="Heading3"/>
        <w:numPr>
          <w:ilvl w:val="0"/>
          <w:numId w:val="14"/>
        </w:numPr>
      </w:pPr>
      <w:r w:rsidRPr="0025311D">
        <w:t>All works undertaken in relation to this Specification are to be completed in full accordance with the respective health and safety requirements established by the following:</w:t>
      </w:r>
    </w:p>
    <w:p w14:paraId="5CBDD644" w14:textId="12B76212" w:rsidR="0025311D" w:rsidRDefault="0025311D" w:rsidP="00DC5420">
      <w:pPr>
        <w:pStyle w:val="Heading4"/>
        <w:numPr>
          <w:ilvl w:val="0"/>
          <w:numId w:val="25"/>
        </w:numPr>
      </w:pPr>
      <w:r>
        <w:t>Kin</w:t>
      </w:r>
      <w:r w:rsidR="00106277" w:rsidRPr="00106277">
        <w:t>gdom of Saudi Arabia</w:t>
      </w:r>
    </w:p>
    <w:p w14:paraId="203A143F" w14:textId="3F35FE3B" w:rsidR="00106277" w:rsidRPr="00106277" w:rsidRDefault="00106277" w:rsidP="00DC5420">
      <w:pPr>
        <w:pStyle w:val="Heading5"/>
        <w:numPr>
          <w:ilvl w:val="1"/>
          <w:numId w:val="25"/>
        </w:numPr>
      </w:pPr>
      <w:r w:rsidRPr="00106277">
        <w:t>Legislation, Regulation, Standards and Codes.</w:t>
      </w:r>
    </w:p>
    <w:p w14:paraId="241A9786" w14:textId="47961541" w:rsidR="00106277" w:rsidRDefault="00106277" w:rsidP="00DC5420">
      <w:pPr>
        <w:pStyle w:val="Heading4"/>
        <w:numPr>
          <w:ilvl w:val="0"/>
          <w:numId w:val="25"/>
        </w:numPr>
      </w:pPr>
      <w:r>
        <w:t xml:space="preserve">Consultant </w:t>
      </w:r>
      <w:r w:rsidRPr="00106277">
        <w:t>Regulations</w:t>
      </w:r>
    </w:p>
    <w:p w14:paraId="63BA4929" w14:textId="1C00D316" w:rsidR="00577461" w:rsidRPr="00577461" w:rsidRDefault="00577461" w:rsidP="00DC5420">
      <w:pPr>
        <w:pStyle w:val="Heading5"/>
        <w:numPr>
          <w:ilvl w:val="1"/>
          <w:numId w:val="25"/>
        </w:numPr>
      </w:pPr>
      <w:r w:rsidRPr="00577461">
        <w:t>Standards, Contractual Conditions, and Health and Safety Systems.</w:t>
      </w:r>
    </w:p>
    <w:p w14:paraId="5CC89C42" w14:textId="0D63B945" w:rsidR="00106277" w:rsidRDefault="00106277" w:rsidP="00DC5420">
      <w:pPr>
        <w:pStyle w:val="Heading4"/>
        <w:numPr>
          <w:ilvl w:val="0"/>
          <w:numId w:val="25"/>
        </w:numPr>
      </w:pPr>
      <w:r>
        <w:t>Contractor</w:t>
      </w:r>
    </w:p>
    <w:p w14:paraId="45C744B6" w14:textId="6D781F81" w:rsidR="00577461" w:rsidRDefault="00577461" w:rsidP="00DC5420">
      <w:pPr>
        <w:pStyle w:val="Heading5"/>
        <w:numPr>
          <w:ilvl w:val="1"/>
          <w:numId w:val="25"/>
        </w:numPr>
      </w:pPr>
      <w:r w:rsidRPr="00577461">
        <w:t>Health and Safety Standards and Systems as accepted by</w:t>
      </w:r>
      <w:r>
        <w:t xml:space="preserve"> consultant.</w:t>
      </w:r>
    </w:p>
    <w:p w14:paraId="345D7753" w14:textId="5819671B" w:rsidR="00577461" w:rsidRPr="00577461" w:rsidRDefault="00577461" w:rsidP="00577461">
      <w:pPr>
        <w:pStyle w:val="Heading3"/>
        <w:numPr>
          <w:ilvl w:val="0"/>
          <w:numId w:val="14"/>
        </w:numPr>
      </w:pPr>
      <w:r w:rsidRPr="00577461">
        <w:t>In the absence of any of the above, best accepted industry practice shall be employed throughout.</w:t>
      </w:r>
    </w:p>
    <w:p w14:paraId="7C9DC12E" w14:textId="24315765" w:rsidR="00013F6C" w:rsidRDefault="00013F6C" w:rsidP="00CB3EA2">
      <w:pPr>
        <w:pStyle w:val="Heading2"/>
        <w:numPr>
          <w:ilvl w:val="1"/>
          <w:numId w:val="1"/>
        </w:numPr>
      </w:pPr>
      <w:r w:rsidRPr="001625E5">
        <w:t>JOB CONDATIONS</w:t>
      </w:r>
    </w:p>
    <w:p w14:paraId="13F273DE" w14:textId="4113B792" w:rsidR="007474A8" w:rsidRDefault="007474A8" w:rsidP="007474A8">
      <w:pPr>
        <w:pStyle w:val="Heading3"/>
        <w:numPr>
          <w:ilvl w:val="0"/>
          <w:numId w:val="11"/>
        </w:numPr>
      </w:pPr>
      <w:r>
        <w:t xml:space="preserve">Waterproofing </w:t>
      </w:r>
      <w:r w:rsidRPr="007474A8">
        <w:t>work shall be proceeded only after substrate construction and penetrating work have been completed.</w:t>
      </w:r>
    </w:p>
    <w:p w14:paraId="2C7626BE" w14:textId="75C56B6A" w:rsidR="007474A8" w:rsidRDefault="007474A8" w:rsidP="007474A8">
      <w:pPr>
        <w:pStyle w:val="Heading3"/>
        <w:numPr>
          <w:ilvl w:val="0"/>
          <w:numId w:val="11"/>
        </w:numPr>
      </w:pPr>
      <w:r>
        <w:t>We</w:t>
      </w:r>
      <w:r w:rsidRPr="007474A8">
        <w:t>ather Conditions</w:t>
      </w:r>
    </w:p>
    <w:p w14:paraId="31B6A9E2" w14:textId="406D669A" w:rsidR="007474A8" w:rsidRDefault="007474A8" w:rsidP="007474A8">
      <w:pPr>
        <w:pStyle w:val="Heading4"/>
        <w:numPr>
          <w:ilvl w:val="0"/>
          <w:numId w:val="12"/>
        </w:numPr>
      </w:pPr>
      <w:r w:rsidRPr="007474A8">
        <w:t>Installation shall be started when existing and forecasted weather conditions are within the limits established by the membrane manufacturer.</w:t>
      </w:r>
    </w:p>
    <w:p w14:paraId="400602AE" w14:textId="437378FE" w:rsidR="007474A8" w:rsidRDefault="007474A8" w:rsidP="007474A8">
      <w:pPr>
        <w:pStyle w:val="Heading3"/>
        <w:numPr>
          <w:ilvl w:val="0"/>
          <w:numId w:val="11"/>
        </w:numPr>
      </w:pPr>
      <w:r>
        <w:t xml:space="preserve">Personnel shall be warned against </w:t>
      </w:r>
      <w:r w:rsidR="6E60A82F">
        <w:t>breathing</w:t>
      </w:r>
      <w:r>
        <w:t xml:space="preserve"> vapors and contact with skin and eyes.</w:t>
      </w:r>
    </w:p>
    <w:p w14:paraId="1DB009B7" w14:textId="08D19714" w:rsidR="007474A8" w:rsidRDefault="007474A8" w:rsidP="007474A8">
      <w:pPr>
        <w:pStyle w:val="Heading3"/>
        <w:numPr>
          <w:ilvl w:val="0"/>
          <w:numId w:val="11"/>
        </w:numPr>
      </w:pPr>
      <w:r>
        <w:t xml:space="preserve">Keep flammable products away from </w:t>
      </w:r>
      <w:r w:rsidR="70358FDB">
        <w:t>sparks</w:t>
      </w:r>
      <w:r>
        <w:t xml:space="preserve"> or </w:t>
      </w:r>
      <w:r w:rsidR="1E3D4273">
        <w:t>flames</w:t>
      </w:r>
      <w:r>
        <w:t>. Spark producing equipment shall not be used during application and until vapors have dissipated.</w:t>
      </w:r>
    </w:p>
    <w:p w14:paraId="516E01F7" w14:textId="5A2D2385" w:rsidR="007474A8" w:rsidRPr="007474A8" w:rsidRDefault="502FD2C6" w:rsidP="007474A8">
      <w:pPr>
        <w:pStyle w:val="Heading3"/>
        <w:numPr>
          <w:ilvl w:val="0"/>
          <w:numId w:val="11"/>
        </w:numPr>
      </w:pPr>
      <w:r>
        <w:lastRenderedPageBreak/>
        <w:t>The work</w:t>
      </w:r>
      <w:r w:rsidR="007474A8">
        <w:t xml:space="preserve"> area shall be maintained in a neat and workable condition. Empty cartons and rubbish shall be removed from the site daily.</w:t>
      </w:r>
    </w:p>
    <w:p w14:paraId="4036C2BE" w14:textId="6C9D04A8" w:rsidR="00013F6C" w:rsidRDefault="00013F6C" w:rsidP="00CB3EA2">
      <w:pPr>
        <w:pStyle w:val="Heading2"/>
        <w:numPr>
          <w:ilvl w:val="1"/>
          <w:numId w:val="1"/>
        </w:numPr>
      </w:pPr>
      <w:r w:rsidRPr="001625E5">
        <w:t>WARRANTY</w:t>
      </w:r>
    </w:p>
    <w:p w14:paraId="5EC8A368" w14:textId="1184A3C8" w:rsidR="0025311D" w:rsidRPr="0025311D" w:rsidRDefault="0025311D" w:rsidP="0025311D">
      <w:pPr>
        <w:pStyle w:val="Heading3"/>
        <w:numPr>
          <w:ilvl w:val="0"/>
          <w:numId w:val="13"/>
        </w:numPr>
      </w:pPr>
      <w:r w:rsidRPr="0025311D">
        <w:t>The Contractor shall provide a written 10-year</w:t>
      </w:r>
      <w:r>
        <w:t>s</w:t>
      </w:r>
      <w:r w:rsidRPr="0025311D">
        <w:t xml:space="preserve"> material warranty from the manufacturer, and 5</w:t>
      </w:r>
      <w:r>
        <w:t>-</w:t>
      </w:r>
      <w:r w:rsidRPr="0025311D">
        <w:t>years for installation, upon completion and acceptance of the installation.</w:t>
      </w:r>
    </w:p>
    <w:p w14:paraId="6413EAFE" w14:textId="0B94C255" w:rsidR="00013F6C" w:rsidRDefault="00013F6C" w:rsidP="00CB3EA2">
      <w:pPr>
        <w:pStyle w:val="Heading2"/>
        <w:numPr>
          <w:ilvl w:val="1"/>
          <w:numId w:val="1"/>
        </w:numPr>
      </w:pPr>
      <w:r w:rsidRPr="001625E5">
        <w:t>PERFORMANCE REQUIREMENTS</w:t>
      </w:r>
    </w:p>
    <w:p w14:paraId="64EFE269" w14:textId="56F2E205" w:rsidR="00CF7D4A" w:rsidRPr="00CF7D4A" w:rsidRDefault="00CF7D4A" w:rsidP="00CF7D4A">
      <w:pPr>
        <w:pStyle w:val="Heading3"/>
        <w:numPr>
          <w:ilvl w:val="0"/>
          <w:numId w:val="30"/>
        </w:numPr>
      </w:pPr>
      <w:r>
        <w:t>General</w:t>
      </w:r>
    </w:p>
    <w:p w14:paraId="7D9503AE" w14:textId="0881CA29" w:rsidR="2D5D9E8C" w:rsidRDefault="00CF7D4A" w:rsidP="00106FA7">
      <w:pPr>
        <w:pStyle w:val="Heading4"/>
        <w:numPr>
          <w:ilvl w:val="0"/>
          <w:numId w:val="31"/>
        </w:numPr>
      </w:pPr>
      <w:r>
        <w:t>Provide PVC sheet waterproofing that complies with physical requirements indicated in the approved product data.</w:t>
      </w:r>
    </w:p>
    <w:p w14:paraId="5FCB96C2" w14:textId="724A46AC" w:rsidR="00013F6C" w:rsidRDefault="00013F6C" w:rsidP="00CB3EA2">
      <w:pPr>
        <w:pStyle w:val="Heading2"/>
        <w:numPr>
          <w:ilvl w:val="1"/>
          <w:numId w:val="1"/>
        </w:numPr>
      </w:pPr>
      <w:r w:rsidRPr="001625E5">
        <w:t>DELIVERY, HANDLING AND STORAGE</w:t>
      </w:r>
    </w:p>
    <w:p w14:paraId="26862913" w14:textId="1F18DED1" w:rsidR="00BF3D4A" w:rsidRDefault="00CE19F2" w:rsidP="00CE19F2">
      <w:pPr>
        <w:pStyle w:val="Heading3"/>
        <w:numPr>
          <w:ilvl w:val="0"/>
          <w:numId w:val="9"/>
        </w:numPr>
      </w:pPr>
      <w:r>
        <w:t xml:space="preserve">The </w:t>
      </w:r>
      <w:r w:rsidRPr="00CE19F2">
        <w:t>Contractor shall deliver, handle and store equipment and material units in accordance with SECTIONS 0165</w:t>
      </w:r>
      <w:r>
        <w:t>0</w:t>
      </w:r>
      <w:r w:rsidRPr="00CE19F2">
        <w:t>0 and 0166</w:t>
      </w:r>
      <w:r>
        <w:t>0</w:t>
      </w:r>
      <w:r w:rsidRPr="00CE19F2">
        <w:t>0, as well as the following requirements:</w:t>
      </w:r>
    </w:p>
    <w:p w14:paraId="5F488471" w14:textId="60A09F2B" w:rsidR="00CE19F2" w:rsidRDefault="00CE19F2" w:rsidP="00CE19F2">
      <w:pPr>
        <w:pStyle w:val="Heading4"/>
        <w:numPr>
          <w:ilvl w:val="0"/>
          <w:numId w:val="10"/>
        </w:numPr>
      </w:pPr>
      <w:r>
        <w:t xml:space="preserve">All materials shall be delivered to site in </w:t>
      </w:r>
      <w:r w:rsidR="50791ECF">
        <w:t>the manufacturer’s</w:t>
      </w:r>
      <w:r>
        <w:t xml:space="preserve"> original containers and pallets. Each container and pallet shall include a packing list in a waterproof envelope.</w:t>
      </w:r>
    </w:p>
    <w:p w14:paraId="0F210F35" w14:textId="77A007AA" w:rsidR="00CE19F2" w:rsidRDefault="00CE19F2" w:rsidP="00CE19F2">
      <w:pPr>
        <w:pStyle w:val="Heading4"/>
        <w:numPr>
          <w:ilvl w:val="0"/>
          <w:numId w:val="10"/>
        </w:numPr>
      </w:pPr>
      <w:r>
        <w:t xml:space="preserve">The materials shall be checked against packing lists on delivery to the work site and shall be inspected for damage. Damaged materials shall be removed from </w:t>
      </w:r>
      <w:r w:rsidR="1378D2F5">
        <w:t>the site</w:t>
      </w:r>
      <w:r>
        <w:t>.</w:t>
      </w:r>
    </w:p>
    <w:p w14:paraId="2D7861FD" w14:textId="0C59010C" w:rsidR="00A70691" w:rsidRDefault="00A70691" w:rsidP="00A70691">
      <w:pPr>
        <w:pStyle w:val="Heading4"/>
        <w:numPr>
          <w:ilvl w:val="0"/>
          <w:numId w:val="10"/>
        </w:numPr>
      </w:pPr>
      <w:r>
        <w:t xml:space="preserve">Each </w:t>
      </w:r>
      <w:r w:rsidRPr="00A70691">
        <w:t>container and individual roll of membrane sheet shall be labeled to show brand name, type of material, lot and shelf life, date of manufacture, batch number and instructions for storage and handling, if any.</w:t>
      </w:r>
    </w:p>
    <w:p w14:paraId="4D89E84C" w14:textId="3D8D7CDC" w:rsidR="00A70691" w:rsidRDefault="00A70691" w:rsidP="00A70691">
      <w:pPr>
        <w:pStyle w:val="Heading4"/>
        <w:numPr>
          <w:ilvl w:val="0"/>
          <w:numId w:val="10"/>
        </w:numPr>
      </w:pPr>
      <w:r>
        <w:t xml:space="preserve">All </w:t>
      </w:r>
      <w:r w:rsidRPr="00A70691">
        <w:t>materials shall be adequately protected during shipment, loading, and unloading, storage and installation against incidental damage, sunlight and ultraviolet radiation, rain, and high temperature.</w:t>
      </w:r>
    </w:p>
    <w:p w14:paraId="77FBC9C1" w14:textId="09FB5B5A" w:rsidR="00A70691" w:rsidRDefault="00A70691" w:rsidP="00A70691">
      <w:pPr>
        <w:pStyle w:val="Heading4"/>
        <w:numPr>
          <w:ilvl w:val="0"/>
          <w:numId w:val="10"/>
        </w:numPr>
      </w:pPr>
      <w:r>
        <w:t xml:space="preserve">The </w:t>
      </w:r>
      <w:r w:rsidRPr="00A70691">
        <w:t>materials shall be stored in dry, shaded, and covered areas. In open areas, the materials shall be covered with a heavy-duty PVC sheet. The rolls of membrane shall be stored on a smooth hard surface.</w:t>
      </w:r>
    </w:p>
    <w:p w14:paraId="0AEC44F2" w14:textId="5FD3434C" w:rsidR="00A70691" w:rsidRPr="00A70691" w:rsidRDefault="00A70691" w:rsidP="00A70691">
      <w:pPr>
        <w:pStyle w:val="Heading4"/>
        <w:numPr>
          <w:ilvl w:val="0"/>
          <w:numId w:val="10"/>
        </w:numPr>
      </w:pPr>
      <w:r>
        <w:t xml:space="preserve">All </w:t>
      </w:r>
      <w:r w:rsidRPr="00A70691">
        <w:t>necessary precautions shall be taken to prevent fire hazards in the storage area and during installations.</w:t>
      </w:r>
    </w:p>
    <w:p w14:paraId="49C26492" w14:textId="4BF67997" w:rsidR="00525266" w:rsidRDefault="00525266" w:rsidP="2D5D9E8C">
      <w:pPr>
        <w:pStyle w:val="Heading1"/>
      </w:pPr>
      <w:r>
        <w:t>PART 2 PRODUCTS</w:t>
      </w:r>
    </w:p>
    <w:p w14:paraId="2736A1BD" w14:textId="4010F136" w:rsidR="00013F6C" w:rsidRDefault="00CB3EA2" w:rsidP="00CB3EA2">
      <w:pPr>
        <w:pStyle w:val="Heading2"/>
        <w:numPr>
          <w:ilvl w:val="1"/>
          <w:numId w:val="2"/>
        </w:numPr>
      </w:pPr>
      <w:r w:rsidRPr="001625E5">
        <w:t>GENERAL</w:t>
      </w:r>
    </w:p>
    <w:p w14:paraId="65026BA6" w14:textId="478748D7" w:rsidR="00714B52" w:rsidRDefault="00714B52" w:rsidP="00714B52">
      <w:pPr>
        <w:pStyle w:val="Heading3"/>
        <w:numPr>
          <w:ilvl w:val="0"/>
          <w:numId w:val="17"/>
        </w:numPr>
      </w:pPr>
      <w:r w:rsidRPr="00714B52">
        <w:t xml:space="preserve">All goods and products covered by these Specifications shall be procured, when available, from an in-Kingdom </w:t>
      </w:r>
      <w:r w:rsidR="00126629">
        <w:t xml:space="preserve">of Saudi Arabia </w:t>
      </w:r>
      <w:r w:rsidRPr="00714B52">
        <w:t>manufacturer.</w:t>
      </w:r>
    </w:p>
    <w:p w14:paraId="49D4100D" w14:textId="2A70DB56" w:rsidR="00714B52" w:rsidRPr="00714B52" w:rsidRDefault="00714B52" w:rsidP="00714B52">
      <w:pPr>
        <w:pStyle w:val="Heading3"/>
        <w:numPr>
          <w:ilvl w:val="0"/>
          <w:numId w:val="17"/>
        </w:numPr>
      </w:pPr>
      <w:r w:rsidRPr="00714B52">
        <w:t>Unless otherwise indicated, materials shall conform to the requirements specified herein.</w:t>
      </w:r>
    </w:p>
    <w:p w14:paraId="31FE7D29" w14:textId="34C3091C" w:rsidR="00CB3EA2" w:rsidRDefault="00CB3EA2" w:rsidP="00CB3EA2">
      <w:pPr>
        <w:pStyle w:val="Heading2"/>
        <w:numPr>
          <w:ilvl w:val="1"/>
          <w:numId w:val="2"/>
        </w:numPr>
      </w:pPr>
      <w:r w:rsidRPr="001625E5">
        <w:t>MATERIALS</w:t>
      </w:r>
    </w:p>
    <w:p w14:paraId="39414C4B" w14:textId="61780E33" w:rsidR="00714B52" w:rsidRDefault="003E6F20" w:rsidP="003E6F20">
      <w:pPr>
        <w:pStyle w:val="Heading3"/>
        <w:numPr>
          <w:ilvl w:val="0"/>
          <w:numId w:val="18"/>
        </w:numPr>
      </w:pPr>
      <w:r>
        <w:t>PVC sheet waterproofing membrane:</w:t>
      </w:r>
      <w:r w:rsidR="00D473F7">
        <w:t xml:space="preserve"> shall be 1 layer of loose laid [</w:t>
      </w:r>
      <w:r w:rsidR="008141E0">
        <w:t>1.2</w:t>
      </w:r>
      <w:r w:rsidR="00D473F7">
        <w:t xml:space="preserve">] mm thick as approved by Engineer. The PVC membrane should meet </w:t>
      </w:r>
      <w:r w:rsidR="004359A5">
        <w:t xml:space="preserve">SASO-ASTM-D4434 and </w:t>
      </w:r>
      <w:r w:rsidR="00D473F7">
        <w:t>the following physical properties:</w:t>
      </w:r>
    </w:p>
    <w:p w14:paraId="4F6624E4" w14:textId="32822CE7" w:rsidR="00D473F7" w:rsidRDefault="00C16F27" w:rsidP="00CE2AF9">
      <w:pPr>
        <w:pStyle w:val="Heading4"/>
        <w:numPr>
          <w:ilvl w:val="0"/>
          <w:numId w:val="19"/>
        </w:numPr>
      </w:pPr>
      <w:r>
        <w:lastRenderedPageBreak/>
        <w:t>Overall t</w:t>
      </w:r>
      <w:r w:rsidR="00CE2AF9">
        <w:t xml:space="preserve">hickness </w:t>
      </w:r>
      <w:r w:rsidR="009F7EC8">
        <w:t>of PVC sheet</w:t>
      </w:r>
      <w:r w:rsidR="00CE2AF9">
        <w:t xml:space="preserve">: </w:t>
      </w:r>
      <w:r w:rsidR="00130811" w:rsidRPr="2D5D9E8C">
        <w:t>&gt;</w:t>
      </w:r>
      <w:r w:rsidR="00DB143F" w:rsidRPr="2D5D9E8C">
        <w:t xml:space="preserve"> </w:t>
      </w:r>
      <w:r w:rsidR="43A6D267" w:rsidRPr="2D5D9E8C">
        <w:t>1.14 mm (about 0.04 in)</w:t>
      </w:r>
      <w:r w:rsidR="00CE2AF9">
        <w:t xml:space="preserve">; </w:t>
      </w:r>
      <w:r w:rsidR="00E57308">
        <w:t>ASTM D</w:t>
      </w:r>
      <w:r w:rsidR="00D61CD5">
        <w:t>638, D</w:t>
      </w:r>
      <w:r w:rsidR="00E57308">
        <w:t>751</w:t>
      </w:r>
      <w:r w:rsidR="00CE2AF9">
        <w:t>.</w:t>
      </w:r>
    </w:p>
    <w:p w14:paraId="52791FE9" w14:textId="6D05CC3C" w:rsidR="00AE2413" w:rsidRDefault="00AE2413" w:rsidP="00CE2AF9">
      <w:pPr>
        <w:pStyle w:val="Heading4"/>
        <w:numPr>
          <w:ilvl w:val="0"/>
          <w:numId w:val="19"/>
        </w:numPr>
      </w:pPr>
      <w:r>
        <w:t xml:space="preserve">Thickness over scrim: </w:t>
      </w:r>
      <w:r w:rsidR="00130811">
        <w:t>&gt;</w:t>
      </w:r>
      <w:r>
        <w:t xml:space="preserve"> </w:t>
      </w:r>
      <w:r w:rsidR="0F6060F6">
        <w:t>0.40 mm (about 0.02 in)</w:t>
      </w:r>
      <w:r w:rsidR="00181444">
        <w:t xml:space="preserve">; ASTM </w:t>
      </w:r>
      <w:r w:rsidR="00A956E5">
        <w:t>D</w:t>
      </w:r>
      <w:r w:rsidR="00E85A68">
        <w:t>7635</w:t>
      </w:r>
      <w:r w:rsidR="00181444">
        <w:t>.</w:t>
      </w:r>
    </w:p>
    <w:p w14:paraId="2C2DFB0D" w14:textId="083D9631" w:rsidR="00F510BE" w:rsidRDefault="008F1787" w:rsidP="00CE2AF9">
      <w:pPr>
        <w:pStyle w:val="Heading4"/>
        <w:numPr>
          <w:ilvl w:val="0"/>
          <w:numId w:val="19"/>
        </w:numPr>
      </w:pPr>
      <w:r>
        <w:t xml:space="preserve">Breaking strength: </w:t>
      </w:r>
      <w:r w:rsidR="00130811">
        <w:t>&gt;</w:t>
      </w:r>
      <w:r>
        <w:t xml:space="preserve"> 245 N; ASTM D</w:t>
      </w:r>
      <w:r w:rsidR="00F66E06">
        <w:t>751.</w:t>
      </w:r>
    </w:p>
    <w:p w14:paraId="0B6CBB6B" w14:textId="0B99CDFD" w:rsidR="00D61CD5" w:rsidRDefault="00D61CD5" w:rsidP="00CE2AF9">
      <w:pPr>
        <w:pStyle w:val="Heading4"/>
        <w:numPr>
          <w:ilvl w:val="0"/>
          <w:numId w:val="19"/>
        </w:numPr>
      </w:pPr>
      <w:r>
        <w:t xml:space="preserve">Elongation at break: </w:t>
      </w:r>
      <w:r w:rsidR="00130811">
        <w:t>&gt;</w:t>
      </w:r>
      <w:r w:rsidR="73A7C3DD">
        <w:t>300</w:t>
      </w:r>
      <w:r w:rsidR="00CD36AD">
        <w:t xml:space="preserve">% in machine direction, and </w:t>
      </w:r>
      <w:r w:rsidR="00130811">
        <w:t xml:space="preserve">&gt; </w:t>
      </w:r>
      <w:r w:rsidR="0856E048">
        <w:t>300</w:t>
      </w:r>
      <w:r w:rsidR="00CD36AD">
        <w:t xml:space="preserve"> % in </w:t>
      </w:r>
      <w:r w:rsidR="00D35C3C">
        <w:t>cross-machine direction; ASTM D751.</w:t>
      </w:r>
    </w:p>
    <w:p w14:paraId="48D2B704" w14:textId="0AC66470" w:rsidR="00D35C3C" w:rsidRDefault="00893FF4" w:rsidP="00CE2AF9">
      <w:pPr>
        <w:pStyle w:val="Heading4"/>
        <w:numPr>
          <w:ilvl w:val="0"/>
          <w:numId w:val="19"/>
        </w:numPr>
      </w:pPr>
      <w:r>
        <w:t xml:space="preserve">Seam strength: </w:t>
      </w:r>
      <w:r w:rsidR="00130811">
        <w:t>&gt;</w:t>
      </w:r>
      <w:r>
        <w:t xml:space="preserve"> </w:t>
      </w:r>
      <w:r w:rsidR="6B4CBCE4">
        <w:t>82</w:t>
      </w:r>
      <w:r>
        <w:t>% of tensile or breaking strength</w:t>
      </w:r>
      <w:r w:rsidR="008141E0">
        <w:t>; ASTM D751.</w:t>
      </w:r>
    </w:p>
    <w:p w14:paraId="396DA40D" w14:textId="7558DDF6" w:rsidR="00311258" w:rsidRDefault="00311258" w:rsidP="00CE2AF9">
      <w:pPr>
        <w:pStyle w:val="Heading4"/>
        <w:numPr>
          <w:ilvl w:val="0"/>
          <w:numId w:val="19"/>
        </w:numPr>
      </w:pPr>
      <w:r>
        <w:t xml:space="preserve">Retention of properties after heat aging: </w:t>
      </w:r>
      <w:r w:rsidR="00130811">
        <w:t>tensile strength</w:t>
      </w:r>
      <w:r w:rsidR="004726B5">
        <w:t>:</w:t>
      </w:r>
      <w:r w:rsidR="00130811">
        <w:t xml:space="preserve"> &gt; 90 %</w:t>
      </w:r>
      <w:r w:rsidR="004726B5">
        <w:t>, Elongation: &gt; 90 %; ASTM D</w:t>
      </w:r>
      <w:r w:rsidR="00DA54BA">
        <w:t>3045</w:t>
      </w:r>
      <w:r w:rsidR="004726B5">
        <w:t>.</w:t>
      </w:r>
    </w:p>
    <w:p w14:paraId="3BA9C33E" w14:textId="7CD6C0A7" w:rsidR="0055379A" w:rsidRDefault="0055379A" w:rsidP="00CE2AF9">
      <w:pPr>
        <w:pStyle w:val="Heading4"/>
        <w:numPr>
          <w:ilvl w:val="0"/>
          <w:numId w:val="19"/>
        </w:numPr>
      </w:pPr>
      <w:r>
        <w:t>Tear resistance</w:t>
      </w:r>
      <w:r w:rsidR="00CA3DEF">
        <w:t xml:space="preserve">: &gt; </w:t>
      </w:r>
      <w:r w:rsidR="3B5DECBA">
        <w:t xml:space="preserve">90 </w:t>
      </w:r>
      <w:r w:rsidR="00CA3DEF">
        <w:t xml:space="preserve">N; ASTM </w:t>
      </w:r>
      <w:r w:rsidR="00E72E2B">
        <w:t>D1004</w:t>
      </w:r>
      <w:r w:rsidR="00CA3DEF">
        <w:t>.</w:t>
      </w:r>
    </w:p>
    <w:p w14:paraId="02C0D1F2" w14:textId="5C3AE16C" w:rsidR="00CA3DEF" w:rsidRDefault="00356738" w:rsidP="00CE2AF9">
      <w:pPr>
        <w:pStyle w:val="Heading4"/>
        <w:numPr>
          <w:ilvl w:val="0"/>
          <w:numId w:val="19"/>
        </w:numPr>
      </w:pPr>
      <w:r>
        <w:t>Low temperature bend: pass; ASTM D</w:t>
      </w:r>
      <w:r w:rsidR="007D6F51">
        <w:t>2136</w:t>
      </w:r>
      <w:r>
        <w:t>.</w:t>
      </w:r>
    </w:p>
    <w:p w14:paraId="74735ABA" w14:textId="65024E57" w:rsidR="005B10AF" w:rsidRDefault="005B10AF" w:rsidP="00CE2AF9">
      <w:pPr>
        <w:pStyle w:val="Heading4"/>
        <w:numPr>
          <w:ilvl w:val="0"/>
          <w:numId w:val="19"/>
        </w:numPr>
      </w:pPr>
      <w:r>
        <w:t>Accelerated weathering test: cracking (</w:t>
      </w:r>
      <w:r w:rsidR="00B86FF7">
        <w:t xml:space="preserve">7x magnification) non, and </w:t>
      </w:r>
      <w:r w:rsidR="008A3DA1">
        <w:t xml:space="preserve">crazing (7x magnification) non; ASTM </w:t>
      </w:r>
      <w:r w:rsidR="00566D5F">
        <w:t>G151</w:t>
      </w:r>
      <w:r w:rsidR="00B4005D">
        <w:t>.</w:t>
      </w:r>
    </w:p>
    <w:p w14:paraId="0614934C" w14:textId="682B112D" w:rsidR="00B4005D" w:rsidRDefault="00B4005D" w:rsidP="00CE2AF9">
      <w:pPr>
        <w:pStyle w:val="Heading4"/>
        <w:numPr>
          <w:ilvl w:val="0"/>
          <w:numId w:val="19"/>
        </w:numPr>
      </w:pPr>
      <w:r>
        <w:t>Linear dimensiona</w:t>
      </w:r>
      <w:r w:rsidR="000B7500">
        <w:t>l change: &lt; 0.</w:t>
      </w:r>
      <w:r w:rsidR="06EE3316">
        <w:t>07</w:t>
      </w:r>
      <w:r w:rsidR="000B7500">
        <w:t>%</w:t>
      </w:r>
      <w:r w:rsidR="00C942F6">
        <w:t xml:space="preserve"> (6 hours at </w:t>
      </w:r>
      <w:r w:rsidR="00D30093">
        <w:t xml:space="preserve">80 </w:t>
      </w:r>
      <w:r w:rsidR="00D30093" w:rsidRPr="2D5D9E8C">
        <w:t>±</w:t>
      </w:r>
      <w:r w:rsidR="000B7500">
        <w:t xml:space="preserve"> </w:t>
      </w:r>
      <w:r w:rsidR="00D30093">
        <w:t>1</w:t>
      </w:r>
      <w:r w:rsidR="00D30093" w:rsidRPr="2D5D9E8C">
        <w:t>°</w:t>
      </w:r>
      <w:r w:rsidR="00D30093">
        <w:t xml:space="preserve">C); </w:t>
      </w:r>
      <w:r w:rsidR="000B7500">
        <w:t>ASTM D</w:t>
      </w:r>
      <w:r w:rsidR="00ED7256">
        <w:t>12</w:t>
      </w:r>
      <w:r w:rsidR="00C942F6">
        <w:t>04</w:t>
      </w:r>
      <w:r w:rsidR="000B7500">
        <w:t>.</w:t>
      </w:r>
    </w:p>
    <w:p w14:paraId="69CC6952" w14:textId="2A60AFFA" w:rsidR="000B7500" w:rsidRDefault="0051149D" w:rsidP="00CE2AF9">
      <w:pPr>
        <w:pStyle w:val="Heading4"/>
        <w:numPr>
          <w:ilvl w:val="0"/>
          <w:numId w:val="19"/>
        </w:numPr>
      </w:pPr>
      <w:r>
        <w:t xml:space="preserve">Change in weight after immersion in water: &lt; </w:t>
      </w:r>
      <w:r w:rsidRPr="2D5D9E8C">
        <w:t>±</w:t>
      </w:r>
      <w:r>
        <w:t xml:space="preserve"> </w:t>
      </w:r>
      <w:r w:rsidR="04CD652D">
        <w:t>1</w:t>
      </w:r>
      <w:r>
        <w:t>.0 %; ASTM D</w:t>
      </w:r>
      <w:r w:rsidR="00797657">
        <w:t>570</w:t>
      </w:r>
      <w:r>
        <w:t>.</w:t>
      </w:r>
    </w:p>
    <w:p w14:paraId="2486B93A" w14:textId="1CA3367A" w:rsidR="0051149D" w:rsidRDefault="0051149D" w:rsidP="00CE2AF9">
      <w:pPr>
        <w:pStyle w:val="Heading4"/>
        <w:numPr>
          <w:ilvl w:val="0"/>
          <w:numId w:val="19"/>
        </w:numPr>
      </w:pPr>
      <w:r>
        <w:t xml:space="preserve">Static </w:t>
      </w:r>
      <w:r w:rsidR="005E4F6C">
        <w:t>puncture resistance: pass; ASTM D</w:t>
      </w:r>
      <w:r w:rsidR="00ED7256">
        <w:t>5602</w:t>
      </w:r>
      <w:r w:rsidR="005E4F6C">
        <w:t>.</w:t>
      </w:r>
    </w:p>
    <w:p w14:paraId="17629673" w14:textId="38CA573E" w:rsidR="005E4F6C" w:rsidRDefault="005E4F6C" w:rsidP="00CE2AF9">
      <w:pPr>
        <w:pStyle w:val="Heading4"/>
        <w:numPr>
          <w:ilvl w:val="0"/>
          <w:numId w:val="19"/>
        </w:numPr>
      </w:pPr>
      <w:r>
        <w:t xml:space="preserve">Dynamic puncture resistance: </w:t>
      </w:r>
      <w:r w:rsidR="00230923">
        <w:t xml:space="preserve">shall be evaluated at </w:t>
      </w:r>
      <w:r w:rsidR="00256155">
        <w:t xml:space="preserve">an energy level of 10 J and </w:t>
      </w:r>
      <w:r>
        <w:t>pass</w:t>
      </w:r>
      <w:r w:rsidR="00F30D60">
        <w:t>, ASTM D</w:t>
      </w:r>
      <w:r w:rsidR="005D1D4F">
        <w:t>5635</w:t>
      </w:r>
      <w:r w:rsidR="00F30D60">
        <w:t>.</w:t>
      </w:r>
    </w:p>
    <w:p w14:paraId="7F726221" w14:textId="41C26D0B" w:rsidR="0008676F" w:rsidRPr="0008676F" w:rsidRDefault="0008676F" w:rsidP="0008676F">
      <w:pPr>
        <w:pStyle w:val="Heading4"/>
        <w:numPr>
          <w:ilvl w:val="0"/>
          <w:numId w:val="19"/>
        </w:numPr>
      </w:pPr>
      <w:r>
        <w:t>Manufacturer</w:t>
      </w:r>
      <w:r w:rsidR="009E1E05">
        <w:t>:</w:t>
      </w:r>
    </w:p>
    <w:p w14:paraId="4F94966A" w14:textId="2AF2AEC7" w:rsidR="00377021" w:rsidRDefault="003168EF" w:rsidP="0008676F">
      <w:pPr>
        <w:pStyle w:val="Heading5"/>
        <w:numPr>
          <w:ilvl w:val="0"/>
          <w:numId w:val="49"/>
        </w:numPr>
      </w:pPr>
      <w:r>
        <w:t>PVC</w:t>
      </w:r>
      <w:r w:rsidR="007A7277">
        <w:t xml:space="preserve"> </w:t>
      </w:r>
      <w:r w:rsidR="003A16DA">
        <w:t>w</w:t>
      </w:r>
      <w:r w:rsidR="007A7277">
        <w:t xml:space="preserve">aterproofing </w:t>
      </w:r>
      <w:r w:rsidR="003A16DA">
        <w:t>m</w:t>
      </w:r>
      <w:r w:rsidR="007A7277">
        <w:t>embranes</w:t>
      </w:r>
      <w:r>
        <w:t xml:space="preserve">, by </w:t>
      </w:r>
      <w:r w:rsidR="0008676F">
        <w:t>Insuwrap</w:t>
      </w:r>
      <w:r>
        <w:t>.</w:t>
      </w:r>
    </w:p>
    <w:p w14:paraId="676E77D4" w14:textId="48C876C2" w:rsidR="007471ED" w:rsidRPr="007471ED" w:rsidRDefault="007471ED" w:rsidP="007471ED">
      <w:pPr>
        <w:pStyle w:val="Heading5"/>
        <w:numPr>
          <w:ilvl w:val="0"/>
          <w:numId w:val="49"/>
        </w:numPr>
      </w:pPr>
      <w:r>
        <w:t>Or approved equal.</w:t>
      </w:r>
    </w:p>
    <w:p w14:paraId="4427E5B3" w14:textId="2D794168" w:rsidR="003F7924" w:rsidRDefault="003F7924" w:rsidP="00664056">
      <w:pPr>
        <w:pStyle w:val="Heading3"/>
        <w:numPr>
          <w:ilvl w:val="0"/>
          <w:numId w:val="18"/>
        </w:numPr>
      </w:pPr>
      <w:r>
        <w:t>Auxiliary Materials</w:t>
      </w:r>
    </w:p>
    <w:p w14:paraId="1CA036E0" w14:textId="359A21CE" w:rsidR="007471ED" w:rsidRPr="007471ED" w:rsidRDefault="0014237C" w:rsidP="001D46CA">
      <w:pPr>
        <w:pStyle w:val="Heading4"/>
        <w:numPr>
          <w:ilvl w:val="0"/>
          <w:numId w:val="48"/>
        </w:numPr>
      </w:pPr>
      <w:r>
        <w:t xml:space="preserve">General: </w:t>
      </w:r>
      <w:r w:rsidRPr="0014237C">
        <w:t>Furnish auxiliary materials recommended by waterproofing manufacturer for intended use and compatible with sheet waterproofing.</w:t>
      </w:r>
    </w:p>
    <w:p w14:paraId="6697EF0B" w14:textId="78F69456" w:rsidR="00CB3EA2" w:rsidRPr="001625E5" w:rsidRDefault="00525266" w:rsidP="2D5D9E8C">
      <w:pPr>
        <w:pStyle w:val="Heading1"/>
        <w:spacing w:before="40"/>
      </w:pPr>
      <w:r>
        <w:t>PART 3 EXECUTION</w:t>
      </w:r>
    </w:p>
    <w:p w14:paraId="51088012" w14:textId="0BC53FF3" w:rsidR="00013F6C" w:rsidRDefault="00874D50" w:rsidP="00CB3EA2">
      <w:pPr>
        <w:pStyle w:val="Heading2"/>
        <w:numPr>
          <w:ilvl w:val="1"/>
          <w:numId w:val="3"/>
        </w:numPr>
      </w:pPr>
      <w:r>
        <w:t>EXAMINATION</w:t>
      </w:r>
    </w:p>
    <w:p w14:paraId="2932F90A" w14:textId="1C475E60" w:rsidR="00E56254" w:rsidRDefault="00E56254" w:rsidP="00E56254">
      <w:pPr>
        <w:pStyle w:val="Heading3"/>
        <w:numPr>
          <w:ilvl w:val="0"/>
          <w:numId w:val="32"/>
        </w:numPr>
      </w:pPr>
      <w:r w:rsidRPr="00E56254">
        <w:t>Surfaces and site conditions, under which membrane waterproofing is to be performed, shall be verified, and examined if ready to receive work. Work shall not be started until all defects have been corrected.</w:t>
      </w:r>
    </w:p>
    <w:p w14:paraId="78FC3E25" w14:textId="7D11BE71" w:rsidR="00E56254" w:rsidRDefault="00E56254" w:rsidP="00E56254">
      <w:pPr>
        <w:pStyle w:val="Heading4"/>
        <w:numPr>
          <w:ilvl w:val="0"/>
          <w:numId w:val="33"/>
        </w:numPr>
      </w:pPr>
      <w:r w:rsidRPr="00E56254">
        <w:t>Verify that substrates to receive waterproofing are clean, sound, smooth, free of fins and sharp edges, loose and foreign matter, oil and grease and anything detrimental to waterproofing membrane. Pitted surfaces must be repaired before membrane installation.</w:t>
      </w:r>
    </w:p>
    <w:p w14:paraId="2CC3FE9F" w14:textId="3BB515C0" w:rsidR="00E56254" w:rsidRDefault="00E56254" w:rsidP="00E56254">
      <w:pPr>
        <w:pStyle w:val="Heading4"/>
        <w:numPr>
          <w:ilvl w:val="0"/>
          <w:numId w:val="33"/>
        </w:numPr>
      </w:pPr>
      <w:r w:rsidRPr="00E56254">
        <w:t>Notify the Engineer in writing of anticipated problems using waterproofing over substrate.</w:t>
      </w:r>
    </w:p>
    <w:p w14:paraId="2D103354" w14:textId="72A602A8" w:rsidR="00E56254" w:rsidRPr="00E56254" w:rsidRDefault="00E56254" w:rsidP="00E56254">
      <w:pPr>
        <w:pStyle w:val="Heading4"/>
        <w:numPr>
          <w:ilvl w:val="0"/>
          <w:numId w:val="33"/>
        </w:numPr>
      </w:pPr>
      <w:r w:rsidRPr="00E56254">
        <w:t>Proceed with installation only after unsatisfactory conditions have been corrected.</w:t>
      </w:r>
    </w:p>
    <w:p w14:paraId="23C3027B" w14:textId="097521B3" w:rsidR="00CB3EA2" w:rsidRDefault="00130C86" w:rsidP="00130C86">
      <w:pPr>
        <w:pStyle w:val="Heading2"/>
        <w:numPr>
          <w:ilvl w:val="1"/>
          <w:numId w:val="3"/>
        </w:numPr>
      </w:pPr>
      <w:r w:rsidRPr="001625E5">
        <w:t>SUBSTRATE PREPARATION</w:t>
      </w:r>
    </w:p>
    <w:p w14:paraId="6D9A8D51" w14:textId="2FC7D46D" w:rsidR="00A34FA1" w:rsidRPr="001530C3" w:rsidRDefault="001530C3" w:rsidP="001530C3">
      <w:pPr>
        <w:pStyle w:val="Heading3"/>
        <w:numPr>
          <w:ilvl w:val="0"/>
          <w:numId w:val="34"/>
        </w:numPr>
      </w:pPr>
      <w:r w:rsidRPr="001530C3">
        <w:t>General</w:t>
      </w:r>
    </w:p>
    <w:p w14:paraId="202D1DEF" w14:textId="0964BDEF" w:rsidR="001530C3" w:rsidRDefault="001530C3" w:rsidP="001530C3">
      <w:pPr>
        <w:pStyle w:val="Heading4"/>
        <w:numPr>
          <w:ilvl w:val="0"/>
          <w:numId w:val="35"/>
        </w:numPr>
      </w:pPr>
      <w:r w:rsidRPr="001530C3">
        <w:t>Preparation of the surface shall be done in accordance with sheet membrane manufacturer’s written instructions.</w:t>
      </w:r>
    </w:p>
    <w:p w14:paraId="78D72667" w14:textId="25C1328D" w:rsidR="001530C3" w:rsidRDefault="001530C3" w:rsidP="001530C3">
      <w:pPr>
        <w:pStyle w:val="Heading3"/>
        <w:numPr>
          <w:ilvl w:val="0"/>
          <w:numId w:val="34"/>
        </w:numPr>
      </w:pPr>
      <w:r w:rsidRPr="001530C3">
        <w:lastRenderedPageBreak/>
        <w:t>Surfaces shall be clean and smooth, free of depressions, waves, projections, voids, holes (tie rod or rock pockets), spatters, ridges, and loose aggregates. Any contaminants shall be removed such as grease, oil, and wax.</w:t>
      </w:r>
    </w:p>
    <w:p w14:paraId="7FBD18EB" w14:textId="3042E3E8" w:rsidR="001530C3" w:rsidRDefault="001530C3" w:rsidP="001530C3">
      <w:pPr>
        <w:pStyle w:val="Heading4"/>
        <w:numPr>
          <w:ilvl w:val="0"/>
          <w:numId w:val="36"/>
        </w:numPr>
      </w:pPr>
      <w:r w:rsidRPr="001530C3">
        <w:t>All sharp protrusion shall be ground smooth and all hollows and honeycomb voids, and similar surface defects shall be filled with approved concrete fillers in accordance with SECTION 033100.</w:t>
      </w:r>
    </w:p>
    <w:p w14:paraId="112DFCB3" w14:textId="50BA5223" w:rsidR="001530C3" w:rsidRDefault="001530C3" w:rsidP="001530C3">
      <w:pPr>
        <w:pStyle w:val="Heading3"/>
        <w:numPr>
          <w:ilvl w:val="0"/>
          <w:numId w:val="34"/>
        </w:numPr>
      </w:pPr>
      <w:r w:rsidRPr="001530C3">
        <w:t>The concrete surface shall be dry and shall be cleaned of all dust and debris.</w:t>
      </w:r>
    </w:p>
    <w:p w14:paraId="16EDE5A1" w14:textId="5A3D6B02" w:rsidR="001530C3" w:rsidRDefault="001530C3" w:rsidP="001530C3">
      <w:pPr>
        <w:pStyle w:val="Heading3"/>
        <w:numPr>
          <w:ilvl w:val="0"/>
          <w:numId w:val="34"/>
        </w:numPr>
      </w:pPr>
      <w:r w:rsidRPr="001530C3">
        <w:t>All concrete surfaces shall have a smooth finish. Broom finish concrete is not acceptable.</w:t>
      </w:r>
    </w:p>
    <w:p w14:paraId="013F04D2" w14:textId="780AFBE0" w:rsidR="001530C3" w:rsidRDefault="001530C3" w:rsidP="001530C3">
      <w:pPr>
        <w:pStyle w:val="Heading3"/>
        <w:numPr>
          <w:ilvl w:val="0"/>
          <w:numId w:val="34"/>
        </w:numPr>
      </w:pPr>
      <w:r>
        <w:t xml:space="preserve">Irregular construction joints and high spots shall be </w:t>
      </w:r>
      <w:r w:rsidR="384E4FA4">
        <w:t>ground</w:t>
      </w:r>
      <w:r>
        <w:t xml:space="preserve"> off to a suitable flush surface.</w:t>
      </w:r>
    </w:p>
    <w:p w14:paraId="10873F7B" w14:textId="2644807B" w:rsidR="001530C3" w:rsidRDefault="001530C3" w:rsidP="001530C3">
      <w:pPr>
        <w:pStyle w:val="Heading3"/>
        <w:numPr>
          <w:ilvl w:val="0"/>
          <w:numId w:val="34"/>
        </w:numPr>
      </w:pPr>
      <w:r w:rsidRPr="001530C3">
        <w:t>Waterproofing shall not be applied to surfaces unacceptable to membrane manufacturer.</w:t>
      </w:r>
    </w:p>
    <w:p w14:paraId="2D01C155" w14:textId="6DB2C2C0" w:rsidR="00646C0E" w:rsidRPr="00646C0E" w:rsidRDefault="00646C0E" w:rsidP="00646C0E">
      <w:pPr>
        <w:pStyle w:val="Heading3"/>
        <w:numPr>
          <w:ilvl w:val="0"/>
          <w:numId w:val="34"/>
        </w:numPr>
      </w:pPr>
      <w:r w:rsidRPr="00646C0E">
        <w:t>Cracks shall be sealed using an approved sealant using depth to width ratio as recommended by sealant manufacturer.</w:t>
      </w:r>
    </w:p>
    <w:p w14:paraId="2D1ECD86" w14:textId="2F8D0EC6" w:rsidR="00130C86" w:rsidRDefault="00130C86" w:rsidP="00130C86">
      <w:pPr>
        <w:pStyle w:val="Heading2"/>
        <w:numPr>
          <w:ilvl w:val="1"/>
          <w:numId w:val="3"/>
        </w:numPr>
      </w:pPr>
      <w:r w:rsidRPr="001625E5">
        <w:t>INSTALLATION</w:t>
      </w:r>
    </w:p>
    <w:p w14:paraId="517C8F2E" w14:textId="6F0198BD" w:rsidR="007C6E74" w:rsidRDefault="00F55D18" w:rsidP="00F55D18">
      <w:pPr>
        <w:pStyle w:val="Heading3"/>
        <w:numPr>
          <w:ilvl w:val="0"/>
          <w:numId w:val="42"/>
        </w:numPr>
      </w:pPr>
      <w:r>
        <w:t>General</w:t>
      </w:r>
    </w:p>
    <w:p w14:paraId="2B4D83E6" w14:textId="470FF0EB" w:rsidR="00F55D18" w:rsidRDefault="00F55D18" w:rsidP="00F55D18">
      <w:pPr>
        <w:pStyle w:val="Heading4"/>
        <w:numPr>
          <w:ilvl w:val="0"/>
          <w:numId w:val="43"/>
        </w:numPr>
      </w:pPr>
      <w:r w:rsidRPr="00F55D18">
        <w:t>Membrane waterproofing shall be installed in accordance with manufacturer’s instructions and of the following requirements:</w:t>
      </w:r>
    </w:p>
    <w:p w14:paraId="499A53A4" w14:textId="0BDECE03" w:rsidR="005A519D" w:rsidRDefault="005A519D" w:rsidP="005A519D">
      <w:pPr>
        <w:pStyle w:val="Heading5"/>
        <w:numPr>
          <w:ilvl w:val="0"/>
          <w:numId w:val="44"/>
        </w:numPr>
      </w:pPr>
      <w:r w:rsidRPr="005A519D">
        <w:t>Typical installation details shall be in accordance with standard drawing, “Membrane Waterproofing for Concrete Structures.”</w:t>
      </w:r>
    </w:p>
    <w:p w14:paraId="7D9201F5" w14:textId="1C8F3A6E" w:rsidR="00206785" w:rsidRDefault="00206785" w:rsidP="00206785">
      <w:pPr>
        <w:pStyle w:val="Heading5"/>
        <w:numPr>
          <w:ilvl w:val="0"/>
          <w:numId w:val="44"/>
        </w:numPr>
      </w:pPr>
      <w:r>
        <w:t xml:space="preserve">A minimum lap of </w:t>
      </w:r>
      <w:r w:rsidR="7BD47F98">
        <w:t>75 mm (about 2.95 in)</w:t>
      </w:r>
      <w:r>
        <w:t xml:space="preserve"> shall be provided at the edges and </w:t>
      </w:r>
      <w:r w:rsidR="1E4C1C57">
        <w:t>150 mm (about 5.91 in)</w:t>
      </w:r>
      <w:r>
        <w:t xml:space="preserve"> at the ends between the adjacent sheets.</w:t>
      </w:r>
    </w:p>
    <w:p w14:paraId="404C10F8" w14:textId="346FBAF7" w:rsidR="00206785" w:rsidRDefault="00206785" w:rsidP="00206785">
      <w:pPr>
        <w:pStyle w:val="Heading5"/>
        <w:numPr>
          <w:ilvl w:val="0"/>
          <w:numId w:val="44"/>
        </w:numPr>
      </w:pPr>
      <w:r>
        <w:t xml:space="preserve">One layer of membrane shall be laid directly over horizontal surface of blinding under the footings and a layer of </w:t>
      </w:r>
      <w:r w:rsidR="7A487475">
        <w:t>25 mm (about 0.98 in)</w:t>
      </w:r>
      <w:r>
        <w:t xml:space="preserve"> thick sand/cement screed shall be cast over it before erecting forms for footings.</w:t>
      </w:r>
    </w:p>
    <w:p w14:paraId="510E28ED" w14:textId="7B5B11AC" w:rsidR="00206785" w:rsidRDefault="00206785" w:rsidP="00206785">
      <w:pPr>
        <w:pStyle w:val="Heading5"/>
        <w:numPr>
          <w:ilvl w:val="0"/>
          <w:numId w:val="44"/>
        </w:numPr>
      </w:pPr>
      <w:r>
        <w:t xml:space="preserve">All angles and corners, external or internal, shall be reinforced with </w:t>
      </w:r>
      <w:r w:rsidR="09B176DB">
        <w:t>an extra</w:t>
      </w:r>
      <w:r>
        <w:t xml:space="preserve"> strip of </w:t>
      </w:r>
      <w:r w:rsidR="2C242D9B">
        <w:t>300 mm (about 11.81 in)</w:t>
      </w:r>
      <w:r>
        <w:t xml:space="preserve"> wide membrane sheet. The external and internal corners shall have “cut and cloaked” membrane pieces.</w:t>
      </w:r>
    </w:p>
    <w:p w14:paraId="30E64AA8" w14:textId="51BD071A" w:rsidR="00206785" w:rsidRDefault="00206785" w:rsidP="00206785">
      <w:pPr>
        <w:pStyle w:val="Heading5"/>
        <w:numPr>
          <w:ilvl w:val="0"/>
          <w:numId w:val="44"/>
        </w:numPr>
      </w:pPr>
      <w:r>
        <w:t xml:space="preserve">External corners shall have a minimum </w:t>
      </w:r>
      <w:r w:rsidR="1F87C5AD">
        <w:t>20 mm (about 0.79 in)</w:t>
      </w:r>
      <w:r>
        <w:t xml:space="preserve"> chamfer.</w:t>
      </w:r>
    </w:p>
    <w:p w14:paraId="0BED7773" w14:textId="7A1634BB" w:rsidR="00206785" w:rsidRDefault="00206785" w:rsidP="00206785">
      <w:pPr>
        <w:pStyle w:val="Heading5"/>
        <w:numPr>
          <w:ilvl w:val="0"/>
          <w:numId w:val="44"/>
        </w:numPr>
      </w:pPr>
      <w:r w:rsidRPr="00206785">
        <w:t>Internal angles between slab and walls shall be provided with a 40 x 40 mm preformed fillet.</w:t>
      </w:r>
    </w:p>
    <w:p w14:paraId="40F1D0A9" w14:textId="336C892B" w:rsidR="00206785" w:rsidRDefault="00206785" w:rsidP="00206785">
      <w:pPr>
        <w:pStyle w:val="Heading5"/>
        <w:numPr>
          <w:ilvl w:val="0"/>
          <w:numId w:val="44"/>
        </w:numPr>
      </w:pPr>
      <w:r>
        <w:t xml:space="preserve">In no case </w:t>
      </w:r>
      <w:r w:rsidR="11AEB041">
        <w:t>shall the membrane</w:t>
      </w:r>
      <w:r>
        <w:t xml:space="preserve"> be stretched at </w:t>
      </w:r>
      <w:r w:rsidR="749A2CBE">
        <w:t>angles</w:t>
      </w:r>
      <w:r>
        <w:t xml:space="preserve"> or corners. The membrane shall be dressed and eased around corners and angles.</w:t>
      </w:r>
    </w:p>
    <w:p w14:paraId="4298AE02" w14:textId="23FC1CCE" w:rsidR="00206785" w:rsidRDefault="00206785" w:rsidP="00206785">
      <w:pPr>
        <w:pStyle w:val="Heading5"/>
        <w:numPr>
          <w:ilvl w:val="0"/>
          <w:numId w:val="44"/>
        </w:numPr>
      </w:pPr>
      <w:r w:rsidRPr="00206785">
        <w:t>At the location of pipes through the walls and floor slabs, reinforcing strips and collars shall be used.</w:t>
      </w:r>
    </w:p>
    <w:p w14:paraId="27550415" w14:textId="63056753" w:rsidR="00206785" w:rsidRDefault="00206785" w:rsidP="009C45A0">
      <w:pPr>
        <w:pStyle w:val="Heading5"/>
        <w:numPr>
          <w:ilvl w:val="0"/>
          <w:numId w:val="44"/>
        </w:numPr>
      </w:pPr>
      <w:r>
        <w:t xml:space="preserve">For structures projecting above ground, the membrane shall be extended at least </w:t>
      </w:r>
      <w:r w:rsidR="305A9EBE">
        <w:t>150 mm (about 5.91 in)</w:t>
      </w:r>
      <w:r>
        <w:t xml:space="preserve"> above grade and terminated and finished in a 20 x 20 mm chase in the concrete. The chase shall be pointed immediately with bitumen flashing compound prior to backfilling.</w:t>
      </w:r>
    </w:p>
    <w:p w14:paraId="29C4C693" w14:textId="6A5892ED" w:rsidR="006B7706" w:rsidRDefault="569FB62F" w:rsidP="006B7706">
      <w:pPr>
        <w:pStyle w:val="Heading6"/>
        <w:numPr>
          <w:ilvl w:val="0"/>
          <w:numId w:val="45"/>
        </w:numPr>
      </w:pPr>
      <w:r>
        <w:lastRenderedPageBreak/>
        <w:t>In lieu of 20 x 20 mm chase, upon the Consultant's approval, aluminum flashing shall be used to secure the end of the exposed sheet waterproofing.</w:t>
      </w:r>
    </w:p>
    <w:p w14:paraId="1CE06C32" w14:textId="4D1DE7EC" w:rsidR="006B7706" w:rsidRDefault="006B7706" w:rsidP="006B7706">
      <w:pPr>
        <w:pStyle w:val="Heading3"/>
        <w:numPr>
          <w:ilvl w:val="0"/>
          <w:numId w:val="42"/>
        </w:numPr>
      </w:pPr>
      <w:r>
        <w:t>Membrane shall be rolled out. Wrinkles and bubbles shall be minimized.</w:t>
      </w:r>
    </w:p>
    <w:p w14:paraId="7C2C41E0" w14:textId="5FB04BCA" w:rsidR="003E50E3" w:rsidRDefault="003E50E3" w:rsidP="003E50E3">
      <w:pPr>
        <w:pStyle w:val="Heading3"/>
        <w:numPr>
          <w:ilvl w:val="0"/>
          <w:numId w:val="42"/>
        </w:numPr>
      </w:pPr>
      <w:r>
        <w:t>Mechanically Fastened Membrane</w:t>
      </w:r>
    </w:p>
    <w:p w14:paraId="0958692A" w14:textId="15879127" w:rsidR="003E50E3" w:rsidRPr="003E50E3" w:rsidRDefault="003E50E3" w:rsidP="003E50E3">
      <w:pPr>
        <w:pStyle w:val="Heading4"/>
        <w:numPr>
          <w:ilvl w:val="0"/>
          <w:numId w:val="47"/>
        </w:numPr>
      </w:pPr>
      <w:r>
        <w:t xml:space="preserve">Mechanical fasteners shall be installed in accordance with </w:t>
      </w:r>
      <w:r w:rsidR="22E45B2F">
        <w:t>the manufacturer’s</w:t>
      </w:r>
      <w:r>
        <w:t xml:space="preserve"> instructions. Sheet shall be bonded to membrane discs.</w:t>
      </w:r>
    </w:p>
    <w:p w14:paraId="5CD72AF3" w14:textId="5327FA1A" w:rsidR="00130C86" w:rsidRDefault="00130C86" w:rsidP="00130C86">
      <w:pPr>
        <w:pStyle w:val="Heading2"/>
        <w:numPr>
          <w:ilvl w:val="1"/>
          <w:numId w:val="3"/>
        </w:numPr>
      </w:pPr>
      <w:r w:rsidRPr="001625E5">
        <w:t>FIELD QUALITY CONTROL</w:t>
      </w:r>
    </w:p>
    <w:p w14:paraId="3FB2AA9C" w14:textId="30ECB0DB" w:rsidR="005773C3" w:rsidRDefault="005773C3" w:rsidP="005773C3">
      <w:pPr>
        <w:pStyle w:val="Heading3"/>
        <w:numPr>
          <w:ilvl w:val="0"/>
          <w:numId w:val="37"/>
        </w:numPr>
      </w:pPr>
      <w:r>
        <w:t>General</w:t>
      </w:r>
    </w:p>
    <w:p w14:paraId="03498B24" w14:textId="1FA087AE" w:rsidR="005773C3" w:rsidRDefault="005773C3" w:rsidP="005773C3">
      <w:pPr>
        <w:pStyle w:val="Heading4"/>
        <w:numPr>
          <w:ilvl w:val="0"/>
          <w:numId w:val="38"/>
        </w:numPr>
      </w:pPr>
      <w:r>
        <w:t xml:space="preserve">The completed membrane shall be examined for defective or damaged areas before installing </w:t>
      </w:r>
      <w:r w:rsidR="7D5AE47D">
        <w:t>the protection</w:t>
      </w:r>
      <w:r>
        <w:t xml:space="preserve"> course and shall be repaired or replaced in accordance with the written instructions of the manufacturer.</w:t>
      </w:r>
    </w:p>
    <w:p w14:paraId="34CD9982" w14:textId="67908DBF" w:rsidR="005773C3" w:rsidRDefault="005773C3" w:rsidP="005773C3">
      <w:pPr>
        <w:pStyle w:val="Heading3"/>
        <w:numPr>
          <w:ilvl w:val="0"/>
          <w:numId w:val="37"/>
        </w:numPr>
      </w:pPr>
      <w:r w:rsidRPr="005773C3">
        <w:t>Flood Test</w:t>
      </w:r>
    </w:p>
    <w:p w14:paraId="2F9ABE37" w14:textId="63F323BD" w:rsidR="005773C3" w:rsidRDefault="005773C3" w:rsidP="005773C3">
      <w:pPr>
        <w:pStyle w:val="Heading4"/>
        <w:numPr>
          <w:ilvl w:val="0"/>
          <w:numId w:val="41"/>
        </w:numPr>
      </w:pPr>
      <w:r w:rsidRPr="005773C3">
        <w:t>The Contractor shall provide temporary construction and materials for testing.</w:t>
      </w:r>
    </w:p>
    <w:p w14:paraId="01AEE6CD" w14:textId="4B1C4EEC" w:rsidR="005773C3" w:rsidRDefault="005773C3" w:rsidP="005773C3">
      <w:pPr>
        <w:pStyle w:val="Heading4"/>
        <w:numPr>
          <w:ilvl w:val="0"/>
          <w:numId w:val="41"/>
        </w:numPr>
      </w:pPr>
      <w:r>
        <w:t xml:space="preserve">Before the application of protection layer, all horizontal </w:t>
      </w:r>
      <w:r w:rsidR="5A4F78FB">
        <w:t>applications</w:t>
      </w:r>
      <w:r>
        <w:t xml:space="preserve"> shall be flood tested with a minimum of </w:t>
      </w:r>
      <w:r w:rsidR="72F14D78">
        <w:t>50 mm (about 1.97 in)</w:t>
      </w:r>
      <w:r>
        <w:t xml:space="preserve"> head of clean water for </w:t>
      </w:r>
      <w:bookmarkStart w:id="0" w:name="_Int_X9mVa8Ek"/>
      <w:r w:rsidR="3628E8B8">
        <w:t xml:space="preserve">72 </w:t>
      </w:r>
      <w:proofErr w:type="gramStart"/>
      <w:r w:rsidR="3628E8B8">
        <w:t>hours</w:t>
      </w:r>
      <w:bookmarkEnd w:id="0"/>
      <w:r w:rsidR="3628E8B8">
        <w:t xml:space="preserve"> </w:t>
      </w:r>
      <w:r>
        <w:t>.</w:t>
      </w:r>
      <w:proofErr w:type="gramEnd"/>
    </w:p>
    <w:p w14:paraId="50522D4B" w14:textId="3532EFC8" w:rsidR="005773C3" w:rsidRDefault="005773C3" w:rsidP="005773C3">
      <w:pPr>
        <w:pStyle w:val="Heading4"/>
        <w:numPr>
          <w:ilvl w:val="0"/>
          <w:numId w:val="41"/>
        </w:numPr>
      </w:pPr>
      <w:r w:rsidRPr="005773C3">
        <w:t>If leaking is found, water shall be removed, and leaking areas shall be repaired with new waterproofing materials as directed by the Consultant.</w:t>
      </w:r>
    </w:p>
    <w:p w14:paraId="7E258A71" w14:textId="7AA0156F" w:rsidR="005773C3" w:rsidRPr="005773C3" w:rsidRDefault="005773C3" w:rsidP="005773C3">
      <w:pPr>
        <w:pStyle w:val="Heading4"/>
        <w:numPr>
          <w:ilvl w:val="0"/>
          <w:numId w:val="41"/>
        </w:numPr>
      </w:pPr>
      <w:r w:rsidRPr="005773C3">
        <w:t>Flood testing shall be repeated. When the area is proven watertight, water shall be drained, and dam shall be removed.</w:t>
      </w:r>
    </w:p>
    <w:p w14:paraId="37FA4A2E" w14:textId="1A32EAE2" w:rsidR="00130C86" w:rsidRDefault="00130C86" w:rsidP="00055DCA">
      <w:pPr>
        <w:pStyle w:val="Heading2"/>
        <w:numPr>
          <w:ilvl w:val="1"/>
          <w:numId w:val="3"/>
        </w:numPr>
      </w:pPr>
      <w:r w:rsidRPr="001625E5">
        <w:t xml:space="preserve">PROTECTION </w:t>
      </w:r>
      <w:r w:rsidR="00874D50">
        <w:t>AND CLEANING</w:t>
      </w:r>
    </w:p>
    <w:p w14:paraId="2E69911B" w14:textId="2B92E4CB" w:rsidR="00793461" w:rsidRDefault="00793461" w:rsidP="005773C3">
      <w:pPr>
        <w:pStyle w:val="Heading3"/>
        <w:numPr>
          <w:ilvl w:val="0"/>
          <w:numId w:val="40"/>
        </w:numPr>
      </w:pPr>
      <w:r>
        <w:t>General</w:t>
      </w:r>
    </w:p>
    <w:p w14:paraId="46B9099A" w14:textId="64FF0FEC" w:rsidR="00793461" w:rsidRDefault="00793461" w:rsidP="005773C3">
      <w:pPr>
        <w:pStyle w:val="Heading4"/>
        <w:numPr>
          <w:ilvl w:val="0"/>
          <w:numId w:val="39"/>
        </w:numPr>
      </w:pPr>
      <w:r w:rsidRPr="00793461">
        <w:t>Areas with membrane shall be protected either with screed or protection board at the end of a working day. No storage of materials or traffic shall be allowed on the unprotected areas with waterproofing membrane.</w:t>
      </w:r>
    </w:p>
    <w:p w14:paraId="2812B6DD" w14:textId="5344EC24" w:rsidR="00793461" w:rsidRDefault="00793461" w:rsidP="005773C3">
      <w:pPr>
        <w:pStyle w:val="Heading3"/>
        <w:numPr>
          <w:ilvl w:val="0"/>
          <w:numId w:val="40"/>
        </w:numPr>
      </w:pPr>
      <w:r w:rsidRPr="00793461">
        <w:t>All below ground membrane surfaces shall be protected with protection boards before backfilling operations can begin.</w:t>
      </w:r>
    </w:p>
    <w:p w14:paraId="16240B8E" w14:textId="017E7D44" w:rsidR="00793461" w:rsidRDefault="00793461" w:rsidP="005773C3">
      <w:pPr>
        <w:pStyle w:val="Heading3"/>
        <w:numPr>
          <w:ilvl w:val="0"/>
          <w:numId w:val="40"/>
        </w:numPr>
      </w:pPr>
      <w:r w:rsidRPr="00793461">
        <w:t>On horizontal surfaces with membrane, where reinforcing steel is to be placed, 25 mm thick layer of sand/cement screed shall be cast. Placing of formworks, reinforcements and concrete shall begin after the screed has sufficiently hardened. Other membrane protection materials, in lieu of screed, may be used provided the Consultant approval is obtained.</w:t>
      </w:r>
    </w:p>
    <w:p w14:paraId="6C984DA0" w14:textId="37ED34F0" w:rsidR="00793461" w:rsidRDefault="00793461" w:rsidP="005773C3">
      <w:pPr>
        <w:pStyle w:val="Heading3"/>
        <w:numPr>
          <w:ilvl w:val="0"/>
          <w:numId w:val="40"/>
        </w:numPr>
      </w:pPr>
      <w:r w:rsidRPr="00793461">
        <w:t>Care shall be exercised during the backfilling operations so as not to dislocate the protection board and damage the membrane.</w:t>
      </w:r>
    </w:p>
    <w:p w14:paraId="47A7E869" w14:textId="3A19104E" w:rsidR="00357362" w:rsidRDefault="00357362" w:rsidP="005773C3">
      <w:pPr>
        <w:pStyle w:val="Heading3"/>
        <w:numPr>
          <w:ilvl w:val="0"/>
          <w:numId w:val="40"/>
        </w:numPr>
      </w:pPr>
      <w:r w:rsidRPr="00357362">
        <w:t>Clean spillage and soiling from adjacent construction using cleaning agents and procedures recommended by manufacturer of affected construction.</w:t>
      </w:r>
    </w:p>
    <w:p w14:paraId="01743962" w14:textId="557BB2F6" w:rsidR="00357362" w:rsidRPr="00357362" w:rsidRDefault="00357362" w:rsidP="00106FA7">
      <w:pPr>
        <w:pStyle w:val="Heading1"/>
        <w:jc w:val="center"/>
        <w:rPr>
          <w:szCs w:val="28"/>
        </w:rPr>
      </w:pPr>
      <w:r w:rsidRPr="00357362">
        <w:rPr>
          <w:szCs w:val="28"/>
        </w:rPr>
        <w:t>END OF SECTION</w:t>
      </w:r>
    </w:p>
    <w:sectPr w:rsidR="00357362" w:rsidRPr="00357362" w:rsidSect="00814C0A">
      <w:headerReference w:type="default" r:id="rId11"/>
      <w:footerReference w:type="default" r:id="rId12"/>
      <w:pgSz w:w="11906" w:h="16838" w:code="9"/>
      <w:pgMar w:top="207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D57D" w14:textId="77777777" w:rsidR="00A86F02" w:rsidRDefault="00A86F02" w:rsidP="006A48D7">
      <w:pPr>
        <w:spacing w:after="0" w:line="240" w:lineRule="auto"/>
      </w:pPr>
      <w:r>
        <w:separator/>
      </w:r>
    </w:p>
  </w:endnote>
  <w:endnote w:type="continuationSeparator" w:id="0">
    <w:p w14:paraId="37E9EF71" w14:textId="77777777" w:rsidR="00A86F02" w:rsidRDefault="00A86F02" w:rsidP="006A4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D9CA" w14:textId="22CCBAE5" w:rsidR="00F854E8" w:rsidRPr="00614F51" w:rsidRDefault="00106FA7">
    <w:pPr>
      <w:pStyle w:val="Footer"/>
      <w:rPr>
        <w:sz w:val="20"/>
        <w:szCs w:val="20"/>
      </w:rPr>
    </w:pPr>
    <w:r>
      <w:rPr>
        <w:noProof/>
      </w:rPr>
      <w:drawing>
        <wp:anchor distT="0" distB="0" distL="114300" distR="114300" simplePos="0" relativeHeight="251663360" behindDoc="1" locked="0" layoutInCell="1" allowOverlap="1" wp14:anchorId="1A20FAF0" wp14:editId="0FFDA457">
          <wp:simplePos x="0" y="0"/>
          <wp:positionH relativeFrom="page">
            <wp:posOffset>9525</wp:posOffset>
          </wp:positionH>
          <wp:positionV relativeFrom="paragraph">
            <wp:posOffset>-635</wp:posOffset>
          </wp:positionV>
          <wp:extent cx="7579360" cy="603885"/>
          <wp:effectExtent l="0" t="0" r="2540" b="5715"/>
          <wp:wrapNone/>
          <wp:docPr id="1951368755" name="Picture 1951368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579360" cy="60388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1" locked="0" layoutInCell="1" allowOverlap="1" wp14:anchorId="2B5497DB" wp14:editId="3E45A930">
              <wp:simplePos x="0" y="0"/>
              <wp:positionH relativeFrom="margin">
                <wp:align>right</wp:align>
              </wp:positionH>
              <wp:positionV relativeFrom="page">
                <wp:posOffset>9915525</wp:posOffset>
              </wp:positionV>
              <wp:extent cx="5724525" cy="200025"/>
              <wp:effectExtent l="0" t="0" r="9525" b="9525"/>
              <wp:wrapNone/>
              <wp:docPr id="1552393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05CFE" w14:textId="0801F942" w:rsidR="00106FA7" w:rsidRDefault="00106FA7" w:rsidP="00106FA7">
                          <w:pPr>
                            <w:spacing w:before="12"/>
                            <w:ind w:left="20"/>
                            <w:rPr>
                              <w:sz w:val="20"/>
                            </w:rPr>
                          </w:pPr>
                          <w:r>
                            <w:rPr>
                              <w:sz w:val="20"/>
                              <w:szCs w:val="20"/>
                            </w:rPr>
                            <w:t>POLYVINYL-CHLORIDE ROOFING</w:t>
                          </w:r>
                          <w:r w:rsidRPr="00614F51">
                            <w:rPr>
                              <w:sz w:val="20"/>
                              <w:szCs w:val="20"/>
                            </w:rPr>
                            <w:ptab w:relativeTo="margin" w:alignment="center" w:leader="none"/>
                          </w:r>
                          <w:r w:rsidRPr="00614F51">
                            <w:rPr>
                              <w:sz w:val="20"/>
                              <w:szCs w:val="20"/>
                            </w:rPr>
                            <w:ptab w:relativeTo="margin" w:alignment="right" w:leader="none"/>
                          </w:r>
                          <w:r w:rsidRPr="00614F51">
                            <w:rPr>
                              <w:sz w:val="20"/>
                              <w:szCs w:val="20"/>
                            </w:rPr>
                            <w:t>SECTION 07</w:t>
                          </w:r>
                          <w:r>
                            <w:rPr>
                              <w:sz w:val="20"/>
                              <w:szCs w:val="20"/>
                            </w:rPr>
                            <w:t>5419</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10</w:t>
                          </w:r>
                          <w:r w:rsidRPr="00614F51">
                            <w:rPr>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5497DB" id="_x0000_t202" coordsize="21600,21600" o:spt="202" path="m,l,21600r21600,l21600,xe">
              <v:stroke joinstyle="miter"/>
              <v:path gradientshapeok="t" o:connecttype="rect"/>
            </v:shapetype>
            <v:shape id="Text Box 2" o:spid="_x0000_s1026" type="#_x0000_t202" style="position:absolute;margin-left:399.55pt;margin-top:780.75pt;width:450.75pt;height:15.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" filled="f" stroked="f">
              <v:textbox inset="0,0,0,0">
                <w:txbxContent>
                  <w:p w14:paraId="47B05CFE" w14:textId="0801F942" w:rsidR="00106FA7" w:rsidRDefault="00106FA7" w:rsidP="00106FA7">
                    <w:pPr>
                      <w:spacing w:before="12"/>
                      <w:ind w:left="20"/>
                      <w:rPr>
                        <w:sz w:val="20"/>
                      </w:rPr>
                    </w:pPr>
                    <w:r>
                      <w:rPr>
                        <w:sz w:val="20"/>
                        <w:szCs w:val="20"/>
                      </w:rPr>
                      <w:t>POLYVINYL-CHLORIDE ROOFING</w:t>
                    </w:r>
                    <w:r w:rsidRPr="00614F51">
                      <w:rPr>
                        <w:sz w:val="20"/>
                        <w:szCs w:val="20"/>
                      </w:rPr>
                      <w:ptab w:relativeTo="margin" w:alignment="center" w:leader="none"/>
                    </w:r>
                    <w:r w:rsidRPr="00614F51">
                      <w:rPr>
                        <w:sz w:val="20"/>
                        <w:szCs w:val="20"/>
                      </w:rPr>
                      <w:ptab w:relativeTo="margin" w:alignment="right" w:leader="none"/>
                    </w:r>
                    <w:r w:rsidRPr="00614F51">
                      <w:rPr>
                        <w:sz w:val="20"/>
                        <w:szCs w:val="20"/>
                      </w:rPr>
                      <w:t>SECTION 07</w:t>
                    </w:r>
                    <w:r>
                      <w:rPr>
                        <w:sz w:val="20"/>
                        <w:szCs w:val="20"/>
                      </w:rPr>
                      <w:t>5419</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10</w:t>
                    </w:r>
                    <w:r w:rsidRPr="00614F51">
                      <w:rPr>
                        <w:sz w:val="20"/>
                        <w:szCs w:val="20"/>
                      </w:rPr>
                      <w:fldChar w:fldCharType="end"/>
                    </w:r>
                  </w:p>
                </w:txbxContent>
              </v:textbox>
              <w10:wrap anchorx="margin" anchory="page"/>
            </v:shape>
          </w:pict>
        </mc:Fallback>
      </mc:AlternateContent>
    </w:r>
    <w:r w:rsidRPr="00614F51">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D9025" w14:textId="77777777" w:rsidR="00A86F02" w:rsidRDefault="00A86F02" w:rsidP="006A48D7">
      <w:pPr>
        <w:spacing w:after="0" w:line="240" w:lineRule="auto"/>
      </w:pPr>
      <w:r>
        <w:separator/>
      </w:r>
    </w:p>
  </w:footnote>
  <w:footnote w:type="continuationSeparator" w:id="0">
    <w:p w14:paraId="7CD4D2FF" w14:textId="77777777" w:rsidR="00A86F02" w:rsidRDefault="00A86F02" w:rsidP="006A4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E5F3" w14:textId="130C8E21" w:rsidR="00106FA7" w:rsidRDefault="00106FA7">
    <w:pPr>
      <w:pStyle w:val="Header"/>
    </w:pPr>
    <w:r>
      <w:rPr>
        <w:noProof/>
      </w:rPr>
      <w:drawing>
        <wp:anchor distT="0" distB="0" distL="114300" distR="114300" simplePos="0" relativeHeight="251659264" behindDoc="0" locked="0" layoutInCell="1" allowOverlap="1" wp14:anchorId="63B530D3" wp14:editId="69FE8D3E">
          <wp:simplePos x="0" y="0"/>
          <wp:positionH relativeFrom="page">
            <wp:align>left</wp:align>
          </wp:positionH>
          <wp:positionV relativeFrom="paragraph">
            <wp:posOffset>-447675</wp:posOffset>
          </wp:positionV>
          <wp:extent cx="7562850" cy="1327150"/>
          <wp:effectExtent l="0" t="0" r="0" b="6350"/>
          <wp:wrapThrough wrapText="bothSides">
            <wp:wrapPolygon edited="0">
              <wp:start x="3972" y="4031"/>
              <wp:lineTo x="1360" y="5891"/>
              <wp:lineTo x="1143" y="6201"/>
              <wp:lineTo x="1415" y="9611"/>
              <wp:lineTo x="1415" y="12712"/>
              <wp:lineTo x="5169" y="14572"/>
              <wp:lineTo x="1197" y="14572"/>
              <wp:lineTo x="1197" y="16433"/>
              <wp:lineTo x="10773" y="19533"/>
              <wp:lineTo x="0" y="20463"/>
              <wp:lineTo x="0" y="21393"/>
              <wp:lineTo x="21546" y="21393"/>
              <wp:lineTo x="21546" y="20463"/>
              <wp:lineTo x="10718" y="19533"/>
              <wp:lineTo x="10773" y="14572"/>
              <wp:lineTo x="14745" y="14572"/>
              <wp:lineTo x="20457" y="11782"/>
              <wp:lineTo x="20512" y="8991"/>
              <wp:lineTo x="17519" y="8061"/>
              <wp:lineTo x="8379" y="4031"/>
              <wp:lineTo x="3972" y="4031"/>
            </wp:wrapPolygon>
          </wp:wrapThrough>
          <wp:docPr id="690308887" name="Picture 690308887"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2850" cy="132715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bookmark int2:bookmarkName="_Int_X9mVa8Ek" int2:invalidationBookmarkName="" int2:hashCode="Wc8zCABx4DWqEL" int2:id="Q44rgXPN">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554"/>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 w15:restartNumberingAfterBreak="0">
    <w:nsid w:val="0130442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 w15:restartNumberingAfterBreak="0">
    <w:nsid w:val="01CC2002"/>
    <w:multiLevelType w:val="hybridMultilevel"/>
    <w:tmpl w:val="3272CAAA"/>
    <w:lvl w:ilvl="0" w:tplc="FFFFFFFF">
      <w:start w:val="1"/>
      <w:numFmt w:val="decimal"/>
      <w:lvlText w:val="%1."/>
      <w:lvlJc w:val="left"/>
      <w:pPr>
        <w:ind w:left="1236" w:hanging="360"/>
      </w:pPr>
      <w:rPr>
        <w:rFonts w:hint="default"/>
      </w:rPr>
    </w:lvl>
    <w:lvl w:ilvl="1" w:tplc="FFFFFFFF">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 w15:restartNumberingAfterBreak="0">
    <w:nsid w:val="04A8568E"/>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 w15:restartNumberingAfterBreak="0">
    <w:nsid w:val="0A993852"/>
    <w:multiLevelType w:val="hybridMultilevel"/>
    <w:tmpl w:val="059EF33E"/>
    <w:lvl w:ilvl="0" w:tplc="E33874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D2372C"/>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E24368B"/>
    <w:multiLevelType w:val="hybridMultilevel"/>
    <w:tmpl w:val="C332D18A"/>
    <w:lvl w:ilvl="0" w:tplc="0EB2213E">
      <w:start w:val="1"/>
      <w:numFmt w:val="upperLetter"/>
      <w:lvlText w:val="%1."/>
      <w:lvlJc w:val="left"/>
      <w:pPr>
        <w:ind w:left="876" w:hanging="360"/>
      </w:pPr>
      <w:rPr>
        <w:rFonts w:hint="default"/>
      </w:rPr>
    </w:lvl>
    <w:lvl w:ilvl="1" w:tplc="04090019">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7" w15:restartNumberingAfterBreak="0">
    <w:nsid w:val="0E3D76B3"/>
    <w:multiLevelType w:val="hybridMultilevel"/>
    <w:tmpl w:val="08CCB97E"/>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8" w15:restartNumberingAfterBreak="0">
    <w:nsid w:val="11646258"/>
    <w:multiLevelType w:val="hybridMultilevel"/>
    <w:tmpl w:val="5ABC3AC8"/>
    <w:lvl w:ilvl="0" w:tplc="83909108">
      <w:start w:val="1"/>
      <w:numFmt w:val="upperLetter"/>
      <w:lvlText w:val="%1."/>
      <w:lvlJc w:val="left"/>
      <w:pPr>
        <w:ind w:left="876" w:hanging="360"/>
      </w:pPr>
      <w:rPr>
        <w:rFonts w:hint="default"/>
      </w:rPr>
    </w:lvl>
    <w:lvl w:ilvl="1" w:tplc="04090019" w:tentative="1">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9" w15:restartNumberingAfterBreak="0">
    <w:nsid w:val="11690EC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0" w15:restartNumberingAfterBreak="0">
    <w:nsid w:val="1218616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1" w15:restartNumberingAfterBreak="0">
    <w:nsid w:val="14147978"/>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2" w15:restartNumberingAfterBreak="0">
    <w:nsid w:val="14D13B0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3" w15:restartNumberingAfterBreak="0">
    <w:nsid w:val="16C95F81"/>
    <w:multiLevelType w:val="hybridMultilevel"/>
    <w:tmpl w:val="3E7EB5E0"/>
    <w:lvl w:ilvl="0" w:tplc="04090017">
      <w:start w:val="1"/>
      <w:numFmt w:val="lowerLetter"/>
      <w:lvlText w:val="%1)"/>
      <w:lvlJc w:val="left"/>
      <w:pPr>
        <w:ind w:left="1636" w:hanging="360"/>
      </w:pPr>
      <w:rPr>
        <w:rFonts w:hint="default"/>
      </w:rPr>
    </w:lvl>
    <w:lvl w:ilvl="1" w:tplc="04090019">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4" w15:restartNumberingAfterBreak="0">
    <w:nsid w:val="16F5651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5" w15:restartNumberingAfterBreak="0">
    <w:nsid w:val="18CD1906"/>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6" w15:restartNumberingAfterBreak="0">
    <w:nsid w:val="1AD92558"/>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7" w15:restartNumberingAfterBreak="0">
    <w:nsid w:val="1B9B389B"/>
    <w:multiLevelType w:val="hybridMultilevel"/>
    <w:tmpl w:val="C0425658"/>
    <w:lvl w:ilvl="0" w:tplc="04090011">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8" w15:restartNumberingAfterBreak="0">
    <w:nsid w:val="1E125BCF"/>
    <w:multiLevelType w:val="hybridMultilevel"/>
    <w:tmpl w:val="D690F640"/>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9" w15:restartNumberingAfterBreak="0">
    <w:nsid w:val="1ED1690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0" w15:restartNumberingAfterBreak="0">
    <w:nsid w:val="22392DBA"/>
    <w:multiLevelType w:val="hybridMultilevel"/>
    <w:tmpl w:val="32928F9A"/>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1" w15:restartNumberingAfterBreak="0">
    <w:nsid w:val="22776A2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2" w15:restartNumberingAfterBreak="0">
    <w:nsid w:val="2446392D"/>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3" w15:restartNumberingAfterBreak="0">
    <w:nsid w:val="24811A0B"/>
    <w:multiLevelType w:val="hybridMultilevel"/>
    <w:tmpl w:val="DEDC1D6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4" w15:restartNumberingAfterBreak="0">
    <w:nsid w:val="29706802"/>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29916937"/>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2B1E5DC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7" w15:restartNumberingAfterBreak="0">
    <w:nsid w:val="367A37A1"/>
    <w:multiLevelType w:val="hybridMultilevel"/>
    <w:tmpl w:val="84CE755E"/>
    <w:lvl w:ilvl="0" w:tplc="197AB5EA">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abstractNum w:abstractNumId="28" w15:restartNumberingAfterBreak="0">
    <w:nsid w:val="369B0B42"/>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9" w15:restartNumberingAfterBreak="0">
    <w:nsid w:val="39DB37A0"/>
    <w:multiLevelType w:val="hybridMultilevel"/>
    <w:tmpl w:val="BDDE7E0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30" w15:restartNumberingAfterBreak="0">
    <w:nsid w:val="39E5486C"/>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1" w15:restartNumberingAfterBreak="0">
    <w:nsid w:val="3BB719A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2" w15:restartNumberingAfterBreak="0">
    <w:nsid w:val="3C3E5EE9"/>
    <w:multiLevelType w:val="hybridMultilevel"/>
    <w:tmpl w:val="9214816A"/>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3" w15:restartNumberingAfterBreak="0">
    <w:nsid w:val="3E86617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4" w15:restartNumberingAfterBreak="0">
    <w:nsid w:val="3FC7733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5" w15:restartNumberingAfterBreak="0">
    <w:nsid w:val="41645A8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6" w15:restartNumberingAfterBreak="0">
    <w:nsid w:val="42B603D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7" w15:restartNumberingAfterBreak="0">
    <w:nsid w:val="43990E3D"/>
    <w:multiLevelType w:val="hybridMultilevel"/>
    <w:tmpl w:val="A822A63A"/>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8" w15:restartNumberingAfterBreak="0">
    <w:nsid w:val="4A4A3B09"/>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9" w15:restartNumberingAfterBreak="0">
    <w:nsid w:val="4AAF691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0" w15:restartNumberingAfterBreak="0">
    <w:nsid w:val="4D410817"/>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1" w15:restartNumberingAfterBreak="0">
    <w:nsid w:val="50587B2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2" w15:restartNumberingAfterBreak="0">
    <w:nsid w:val="52EA317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3" w15:restartNumberingAfterBreak="0">
    <w:nsid w:val="5E5362FD"/>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4" w15:restartNumberingAfterBreak="0">
    <w:nsid w:val="5E5F33F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5" w15:restartNumberingAfterBreak="0">
    <w:nsid w:val="6F3B0C4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6" w15:restartNumberingAfterBreak="0">
    <w:nsid w:val="755C2E7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7" w15:restartNumberingAfterBreak="0">
    <w:nsid w:val="75F46D45"/>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8" w15:restartNumberingAfterBreak="0">
    <w:nsid w:val="774144A5"/>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9" w15:restartNumberingAfterBreak="0">
    <w:nsid w:val="7ADD3F26"/>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num w:numId="1" w16cid:durableId="1171677715">
    <w:abstractNumId w:val="24"/>
  </w:num>
  <w:num w:numId="2" w16cid:durableId="462651161">
    <w:abstractNumId w:val="25"/>
  </w:num>
  <w:num w:numId="3" w16cid:durableId="1516767111">
    <w:abstractNumId w:val="5"/>
  </w:num>
  <w:num w:numId="4" w16cid:durableId="1024476224">
    <w:abstractNumId w:val="6"/>
  </w:num>
  <w:num w:numId="5" w16cid:durableId="1190070668">
    <w:abstractNumId w:val="4"/>
  </w:num>
  <w:num w:numId="6" w16cid:durableId="1130784258">
    <w:abstractNumId w:val="22"/>
  </w:num>
  <w:num w:numId="7" w16cid:durableId="1406606337">
    <w:abstractNumId w:val="16"/>
  </w:num>
  <w:num w:numId="8" w16cid:durableId="856507196">
    <w:abstractNumId w:val="27"/>
  </w:num>
  <w:num w:numId="9" w16cid:durableId="541552524">
    <w:abstractNumId w:val="48"/>
  </w:num>
  <w:num w:numId="10" w16cid:durableId="888030909">
    <w:abstractNumId w:val="12"/>
  </w:num>
  <w:num w:numId="11" w16cid:durableId="637799962">
    <w:abstractNumId w:val="30"/>
  </w:num>
  <w:num w:numId="12" w16cid:durableId="99035963">
    <w:abstractNumId w:val="26"/>
  </w:num>
  <w:num w:numId="13" w16cid:durableId="702100278">
    <w:abstractNumId w:val="1"/>
  </w:num>
  <w:num w:numId="14" w16cid:durableId="344793989">
    <w:abstractNumId w:val="40"/>
  </w:num>
  <w:num w:numId="15" w16cid:durableId="1743143559">
    <w:abstractNumId w:val="37"/>
  </w:num>
  <w:num w:numId="16" w16cid:durableId="809395785">
    <w:abstractNumId w:val="8"/>
  </w:num>
  <w:num w:numId="17" w16cid:durableId="1167942153">
    <w:abstractNumId w:val="41"/>
  </w:num>
  <w:num w:numId="18" w16cid:durableId="1115901778">
    <w:abstractNumId w:val="3"/>
  </w:num>
  <w:num w:numId="19" w16cid:durableId="93790062">
    <w:abstractNumId w:val="38"/>
  </w:num>
  <w:num w:numId="20" w16cid:durableId="548152480">
    <w:abstractNumId w:val="28"/>
  </w:num>
  <w:num w:numId="21" w16cid:durableId="892078306">
    <w:abstractNumId w:val="14"/>
  </w:num>
  <w:num w:numId="22" w16cid:durableId="1147934327">
    <w:abstractNumId w:val="47"/>
  </w:num>
  <w:num w:numId="23" w16cid:durableId="1385445951">
    <w:abstractNumId w:val="11"/>
  </w:num>
  <w:num w:numId="24" w16cid:durableId="2003242239">
    <w:abstractNumId w:val="33"/>
  </w:num>
  <w:num w:numId="25" w16cid:durableId="1337029439">
    <w:abstractNumId w:val="18"/>
  </w:num>
  <w:num w:numId="26" w16cid:durableId="1971201377">
    <w:abstractNumId w:val="32"/>
  </w:num>
  <w:num w:numId="27" w16cid:durableId="1606616423">
    <w:abstractNumId w:val="23"/>
  </w:num>
  <w:num w:numId="28" w16cid:durableId="560941267">
    <w:abstractNumId w:val="29"/>
  </w:num>
  <w:num w:numId="29" w16cid:durableId="2115440488">
    <w:abstractNumId w:val="20"/>
  </w:num>
  <w:num w:numId="30" w16cid:durableId="1904947019">
    <w:abstractNumId w:val="19"/>
  </w:num>
  <w:num w:numId="31" w16cid:durableId="869102357">
    <w:abstractNumId w:val="2"/>
  </w:num>
  <w:num w:numId="32" w16cid:durableId="854002108">
    <w:abstractNumId w:val="9"/>
  </w:num>
  <w:num w:numId="33" w16cid:durableId="693459353">
    <w:abstractNumId w:val="21"/>
  </w:num>
  <w:num w:numId="34" w16cid:durableId="367996401">
    <w:abstractNumId w:val="45"/>
  </w:num>
  <w:num w:numId="35" w16cid:durableId="709573892">
    <w:abstractNumId w:val="36"/>
  </w:num>
  <w:num w:numId="36" w16cid:durableId="984744140">
    <w:abstractNumId w:val="31"/>
  </w:num>
  <w:num w:numId="37" w16cid:durableId="519054732">
    <w:abstractNumId w:val="15"/>
  </w:num>
  <w:num w:numId="38" w16cid:durableId="1370378408">
    <w:abstractNumId w:val="42"/>
  </w:num>
  <w:num w:numId="39" w16cid:durableId="852645323">
    <w:abstractNumId w:val="10"/>
  </w:num>
  <w:num w:numId="40" w16cid:durableId="2127039398">
    <w:abstractNumId w:val="39"/>
  </w:num>
  <w:num w:numId="41" w16cid:durableId="1509521468">
    <w:abstractNumId w:val="44"/>
  </w:num>
  <w:num w:numId="42" w16cid:durableId="1768692271">
    <w:abstractNumId w:val="34"/>
  </w:num>
  <w:num w:numId="43" w16cid:durableId="1686441464">
    <w:abstractNumId w:val="49"/>
  </w:num>
  <w:num w:numId="44" w16cid:durableId="263928205">
    <w:abstractNumId w:val="13"/>
  </w:num>
  <w:num w:numId="45" w16cid:durableId="1261915438">
    <w:abstractNumId w:val="17"/>
  </w:num>
  <w:num w:numId="46" w16cid:durableId="889608853">
    <w:abstractNumId w:val="46"/>
  </w:num>
  <w:num w:numId="47" w16cid:durableId="1647852537">
    <w:abstractNumId w:val="43"/>
  </w:num>
  <w:num w:numId="48" w16cid:durableId="1318802940">
    <w:abstractNumId w:val="35"/>
  </w:num>
  <w:num w:numId="49" w16cid:durableId="214658071">
    <w:abstractNumId w:val="7"/>
  </w:num>
  <w:num w:numId="50" w16cid:durableId="45718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66"/>
    <w:rsid w:val="000068C5"/>
    <w:rsid w:val="00013F6C"/>
    <w:rsid w:val="00042FE9"/>
    <w:rsid w:val="00055DCA"/>
    <w:rsid w:val="00056B78"/>
    <w:rsid w:val="0008676F"/>
    <w:rsid w:val="000A0203"/>
    <w:rsid w:val="000A2516"/>
    <w:rsid w:val="000A5C20"/>
    <w:rsid w:val="000B7500"/>
    <w:rsid w:val="000C2EDB"/>
    <w:rsid w:val="00104971"/>
    <w:rsid w:val="00106277"/>
    <w:rsid w:val="00106FA7"/>
    <w:rsid w:val="00126629"/>
    <w:rsid w:val="00130811"/>
    <w:rsid w:val="00130C86"/>
    <w:rsid w:val="001373F4"/>
    <w:rsid w:val="0014237C"/>
    <w:rsid w:val="001530C3"/>
    <w:rsid w:val="0015335E"/>
    <w:rsid w:val="001625E5"/>
    <w:rsid w:val="00181444"/>
    <w:rsid w:val="001A4A15"/>
    <w:rsid w:val="001A7F69"/>
    <w:rsid w:val="001B0847"/>
    <w:rsid w:val="001B2812"/>
    <w:rsid w:val="001D46CA"/>
    <w:rsid w:val="001F27EB"/>
    <w:rsid w:val="0020210B"/>
    <w:rsid w:val="002038B4"/>
    <w:rsid w:val="00206785"/>
    <w:rsid w:val="0021367C"/>
    <w:rsid w:val="00221ECC"/>
    <w:rsid w:val="00230923"/>
    <w:rsid w:val="002317E8"/>
    <w:rsid w:val="0025311D"/>
    <w:rsid w:val="00256155"/>
    <w:rsid w:val="00285922"/>
    <w:rsid w:val="002B64D1"/>
    <w:rsid w:val="002B7D26"/>
    <w:rsid w:val="002C0CDA"/>
    <w:rsid w:val="00311258"/>
    <w:rsid w:val="00315279"/>
    <w:rsid w:val="003168EF"/>
    <w:rsid w:val="00337F5D"/>
    <w:rsid w:val="00344B6A"/>
    <w:rsid w:val="00356738"/>
    <w:rsid w:val="00357362"/>
    <w:rsid w:val="00365DD3"/>
    <w:rsid w:val="003722BA"/>
    <w:rsid w:val="00377021"/>
    <w:rsid w:val="003A16DA"/>
    <w:rsid w:val="003C3137"/>
    <w:rsid w:val="003C3773"/>
    <w:rsid w:val="003D0C01"/>
    <w:rsid w:val="003E50E3"/>
    <w:rsid w:val="003E6F20"/>
    <w:rsid w:val="003F7924"/>
    <w:rsid w:val="004359A5"/>
    <w:rsid w:val="00446AFB"/>
    <w:rsid w:val="004726B5"/>
    <w:rsid w:val="0047686B"/>
    <w:rsid w:val="0049166E"/>
    <w:rsid w:val="004925B9"/>
    <w:rsid w:val="004A497F"/>
    <w:rsid w:val="004C023F"/>
    <w:rsid w:val="004D23F3"/>
    <w:rsid w:val="004D6C3A"/>
    <w:rsid w:val="004D7451"/>
    <w:rsid w:val="004F2B47"/>
    <w:rsid w:val="0051149D"/>
    <w:rsid w:val="0051491E"/>
    <w:rsid w:val="00525266"/>
    <w:rsid w:val="0055379A"/>
    <w:rsid w:val="00566D5F"/>
    <w:rsid w:val="00570801"/>
    <w:rsid w:val="005773C3"/>
    <w:rsid w:val="00577461"/>
    <w:rsid w:val="00594BCF"/>
    <w:rsid w:val="005A192B"/>
    <w:rsid w:val="005A519D"/>
    <w:rsid w:val="005B10AF"/>
    <w:rsid w:val="005C3B5E"/>
    <w:rsid w:val="005D1D4F"/>
    <w:rsid w:val="005D3440"/>
    <w:rsid w:val="005E4F6C"/>
    <w:rsid w:val="005F3518"/>
    <w:rsid w:val="0061376C"/>
    <w:rsid w:val="00614F51"/>
    <w:rsid w:val="00633500"/>
    <w:rsid w:val="00642A33"/>
    <w:rsid w:val="00646C0E"/>
    <w:rsid w:val="00664056"/>
    <w:rsid w:val="00680403"/>
    <w:rsid w:val="006844F5"/>
    <w:rsid w:val="006A1A26"/>
    <w:rsid w:val="006A48D7"/>
    <w:rsid w:val="006B6650"/>
    <w:rsid w:val="006B7706"/>
    <w:rsid w:val="006F2D35"/>
    <w:rsid w:val="006F637A"/>
    <w:rsid w:val="007112CF"/>
    <w:rsid w:val="00714B52"/>
    <w:rsid w:val="007333B5"/>
    <w:rsid w:val="007340B3"/>
    <w:rsid w:val="007471ED"/>
    <w:rsid w:val="007474A8"/>
    <w:rsid w:val="0076318C"/>
    <w:rsid w:val="007713EC"/>
    <w:rsid w:val="007903A2"/>
    <w:rsid w:val="00793461"/>
    <w:rsid w:val="00797657"/>
    <w:rsid w:val="007A7277"/>
    <w:rsid w:val="007C6CC7"/>
    <w:rsid w:val="007C6E74"/>
    <w:rsid w:val="007D6F51"/>
    <w:rsid w:val="008141E0"/>
    <w:rsid w:val="00814C0A"/>
    <w:rsid w:val="00821699"/>
    <w:rsid w:val="00823B6D"/>
    <w:rsid w:val="00860274"/>
    <w:rsid w:val="00874D50"/>
    <w:rsid w:val="00883841"/>
    <w:rsid w:val="00890D4B"/>
    <w:rsid w:val="0089111D"/>
    <w:rsid w:val="00893FF4"/>
    <w:rsid w:val="008A0AB0"/>
    <w:rsid w:val="008A3DA1"/>
    <w:rsid w:val="008D7988"/>
    <w:rsid w:val="008F1787"/>
    <w:rsid w:val="008F4835"/>
    <w:rsid w:val="00913CB7"/>
    <w:rsid w:val="009176CB"/>
    <w:rsid w:val="009210C5"/>
    <w:rsid w:val="0092456A"/>
    <w:rsid w:val="00995702"/>
    <w:rsid w:val="009B03FF"/>
    <w:rsid w:val="009B147E"/>
    <w:rsid w:val="009C45A0"/>
    <w:rsid w:val="009C466B"/>
    <w:rsid w:val="009C7B66"/>
    <w:rsid w:val="009E1E05"/>
    <w:rsid w:val="009E6791"/>
    <w:rsid w:val="009F7408"/>
    <w:rsid w:val="009F7EC8"/>
    <w:rsid w:val="00A01489"/>
    <w:rsid w:val="00A02BB0"/>
    <w:rsid w:val="00A11A60"/>
    <w:rsid w:val="00A21F8B"/>
    <w:rsid w:val="00A34FA1"/>
    <w:rsid w:val="00A46D49"/>
    <w:rsid w:val="00A51615"/>
    <w:rsid w:val="00A518DD"/>
    <w:rsid w:val="00A524BB"/>
    <w:rsid w:val="00A70691"/>
    <w:rsid w:val="00A70E35"/>
    <w:rsid w:val="00A86F02"/>
    <w:rsid w:val="00A956E5"/>
    <w:rsid w:val="00AA4A9E"/>
    <w:rsid w:val="00AC662C"/>
    <w:rsid w:val="00AE0B6D"/>
    <w:rsid w:val="00AE2413"/>
    <w:rsid w:val="00B1484C"/>
    <w:rsid w:val="00B15162"/>
    <w:rsid w:val="00B4005D"/>
    <w:rsid w:val="00B624CD"/>
    <w:rsid w:val="00B86FF7"/>
    <w:rsid w:val="00B95DC9"/>
    <w:rsid w:val="00BD3B78"/>
    <w:rsid w:val="00BF3D4A"/>
    <w:rsid w:val="00C16F27"/>
    <w:rsid w:val="00C26BBF"/>
    <w:rsid w:val="00C302F4"/>
    <w:rsid w:val="00C43BA5"/>
    <w:rsid w:val="00C942F6"/>
    <w:rsid w:val="00CA0411"/>
    <w:rsid w:val="00CA3DEF"/>
    <w:rsid w:val="00CA3E35"/>
    <w:rsid w:val="00CB0006"/>
    <w:rsid w:val="00CB3EA2"/>
    <w:rsid w:val="00CD36AD"/>
    <w:rsid w:val="00CE19F2"/>
    <w:rsid w:val="00CE2AF9"/>
    <w:rsid w:val="00CE6EA5"/>
    <w:rsid w:val="00CF4A0D"/>
    <w:rsid w:val="00CF7D4A"/>
    <w:rsid w:val="00D02126"/>
    <w:rsid w:val="00D03FE1"/>
    <w:rsid w:val="00D0513E"/>
    <w:rsid w:val="00D14DFD"/>
    <w:rsid w:val="00D30093"/>
    <w:rsid w:val="00D35C3C"/>
    <w:rsid w:val="00D473F7"/>
    <w:rsid w:val="00D55D03"/>
    <w:rsid w:val="00D61CD5"/>
    <w:rsid w:val="00DA54BA"/>
    <w:rsid w:val="00DB143F"/>
    <w:rsid w:val="00DB7A62"/>
    <w:rsid w:val="00DC5420"/>
    <w:rsid w:val="00E2539A"/>
    <w:rsid w:val="00E3565F"/>
    <w:rsid w:val="00E45DFD"/>
    <w:rsid w:val="00E5158E"/>
    <w:rsid w:val="00E56254"/>
    <w:rsid w:val="00E57308"/>
    <w:rsid w:val="00E72E2B"/>
    <w:rsid w:val="00E81DA9"/>
    <w:rsid w:val="00E82603"/>
    <w:rsid w:val="00E85A68"/>
    <w:rsid w:val="00EC018F"/>
    <w:rsid w:val="00ED7256"/>
    <w:rsid w:val="00EE17F7"/>
    <w:rsid w:val="00EE6590"/>
    <w:rsid w:val="00EF0AC7"/>
    <w:rsid w:val="00F127A9"/>
    <w:rsid w:val="00F25D60"/>
    <w:rsid w:val="00F30D60"/>
    <w:rsid w:val="00F33EDD"/>
    <w:rsid w:val="00F510BE"/>
    <w:rsid w:val="00F55D18"/>
    <w:rsid w:val="00F55E83"/>
    <w:rsid w:val="00F60E1A"/>
    <w:rsid w:val="00F618C9"/>
    <w:rsid w:val="00F66E06"/>
    <w:rsid w:val="00F854E8"/>
    <w:rsid w:val="00F879A4"/>
    <w:rsid w:val="00FA5AB0"/>
    <w:rsid w:val="00FB7CDB"/>
    <w:rsid w:val="00FE5E2A"/>
    <w:rsid w:val="00FF10E6"/>
    <w:rsid w:val="00FF5658"/>
    <w:rsid w:val="03C44842"/>
    <w:rsid w:val="04CD652D"/>
    <w:rsid w:val="06EE3316"/>
    <w:rsid w:val="0856E048"/>
    <w:rsid w:val="09B176DB"/>
    <w:rsid w:val="0C18C334"/>
    <w:rsid w:val="0F6060F6"/>
    <w:rsid w:val="11AEB041"/>
    <w:rsid w:val="1378D2F5"/>
    <w:rsid w:val="1E3D4273"/>
    <w:rsid w:val="1E4C1C57"/>
    <w:rsid w:val="1ECB7C22"/>
    <w:rsid w:val="1F87C5AD"/>
    <w:rsid w:val="22E45B2F"/>
    <w:rsid w:val="23A690E2"/>
    <w:rsid w:val="2C242D9B"/>
    <w:rsid w:val="2D5D9E8C"/>
    <w:rsid w:val="305A9EBE"/>
    <w:rsid w:val="31F78518"/>
    <w:rsid w:val="3628E8B8"/>
    <w:rsid w:val="384E4FA4"/>
    <w:rsid w:val="3B1C38B4"/>
    <w:rsid w:val="3B5DECBA"/>
    <w:rsid w:val="43A6D267"/>
    <w:rsid w:val="502FD2C6"/>
    <w:rsid w:val="50791ECF"/>
    <w:rsid w:val="569FB62F"/>
    <w:rsid w:val="5A4F78FB"/>
    <w:rsid w:val="5BFA9C86"/>
    <w:rsid w:val="6276ADE9"/>
    <w:rsid w:val="6B4CBCE4"/>
    <w:rsid w:val="6E60A82F"/>
    <w:rsid w:val="70358FDB"/>
    <w:rsid w:val="707BE0AE"/>
    <w:rsid w:val="72F14D78"/>
    <w:rsid w:val="73A7C3DD"/>
    <w:rsid w:val="7468FBB2"/>
    <w:rsid w:val="749A2CBE"/>
    <w:rsid w:val="75DD9A72"/>
    <w:rsid w:val="7A487475"/>
    <w:rsid w:val="7BD47F98"/>
    <w:rsid w:val="7D5AE47D"/>
    <w:rsid w:val="7FCD1F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31A0B"/>
  <w15:chartTrackingRefBased/>
  <w15:docId w15:val="{A8CB44AF-4DFF-46B6-AEE3-FD893E0A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9E"/>
  </w:style>
  <w:style w:type="paragraph" w:styleId="Heading1">
    <w:name w:val="heading 1"/>
    <w:basedOn w:val="Normal"/>
    <w:next w:val="Normal"/>
    <w:link w:val="Heading1Char"/>
    <w:uiPriority w:val="9"/>
    <w:qFormat/>
    <w:rsid w:val="00A11A60"/>
    <w:pPr>
      <w:keepNext/>
      <w:keepLines/>
      <w:spacing w:before="240" w:after="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EF0AC7"/>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rsid w:val="009B147E"/>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EF0AC7"/>
    <w:pPr>
      <w:keepNext/>
      <w:keepLines/>
      <w:spacing w:before="40" w:after="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10627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B7706"/>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60"/>
    <w:rPr>
      <w:rFonts w:asciiTheme="majorHAnsi" w:eastAsiaTheme="majorEastAsia" w:hAnsiTheme="majorHAnsi" w:cstheme="majorBidi"/>
      <w:b/>
      <w:sz w:val="24"/>
      <w:szCs w:val="32"/>
    </w:rPr>
  </w:style>
  <w:style w:type="paragraph" w:styleId="Title">
    <w:name w:val="Title"/>
    <w:basedOn w:val="Normal"/>
    <w:next w:val="Normal"/>
    <w:link w:val="TitleChar"/>
    <w:uiPriority w:val="10"/>
    <w:qFormat/>
    <w:rsid w:val="00614F51"/>
    <w:pPr>
      <w:spacing w:after="0" w:line="240" w:lineRule="auto"/>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614F51"/>
    <w:rPr>
      <w:rFonts w:asciiTheme="majorHAnsi" w:eastAsiaTheme="majorEastAsia" w:hAnsiTheme="majorHAnsi" w:cstheme="majorBidi"/>
      <w:spacing w:val="-10"/>
      <w:kern w:val="28"/>
      <w:sz w:val="28"/>
      <w:szCs w:val="56"/>
    </w:rPr>
  </w:style>
  <w:style w:type="character" w:customStyle="1" w:styleId="Heading2Char">
    <w:name w:val="Heading 2 Char"/>
    <w:basedOn w:val="DefaultParagraphFont"/>
    <w:link w:val="Heading2"/>
    <w:uiPriority w:val="9"/>
    <w:rsid w:val="00EF0AC7"/>
    <w:rPr>
      <w:rFonts w:asciiTheme="majorHAnsi" w:eastAsiaTheme="majorEastAsia" w:hAnsiTheme="majorHAnsi" w:cstheme="majorBidi"/>
      <w:b/>
      <w:sz w:val="24"/>
      <w:szCs w:val="26"/>
    </w:rPr>
  </w:style>
  <w:style w:type="paragraph" w:styleId="ListParagraph">
    <w:name w:val="List Paragraph"/>
    <w:basedOn w:val="Normal"/>
    <w:uiPriority w:val="34"/>
    <w:qFormat/>
    <w:rsid w:val="00013F6C"/>
    <w:pPr>
      <w:ind w:left="720"/>
      <w:contextualSpacing/>
    </w:pPr>
  </w:style>
  <w:style w:type="paragraph" w:styleId="Header">
    <w:name w:val="header"/>
    <w:basedOn w:val="Normal"/>
    <w:link w:val="HeaderChar"/>
    <w:uiPriority w:val="99"/>
    <w:unhideWhenUsed/>
    <w:rsid w:val="006A4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8D7"/>
  </w:style>
  <w:style w:type="paragraph" w:styleId="Footer">
    <w:name w:val="footer"/>
    <w:basedOn w:val="Normal"/>
    <w:link w:val="FooterChar"/>
    <w:uiPriority w:val="99"/>
    <w:unhideWhenUsed/>
    <w:rsid w:val="006A4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8D7"/>
  </w:style>
  <w:style w:type="paragraph" w:styleId="NoSpacing">
    <w:name w:val="No Spacing"/>
    <w:uiPriority w:val="1"/>
    <w:qFormat/>
    <w:rsid w:val="00F854E8"/>
    <w:pPr>
      <w:spacing w:after="0" w:line="240" w:lineRule="auto"/>
    </w:pPr>
  </w:style>
  <w:style w:type="character" w:styleId="PlaceholderText">
    <w:name w:val="Placeholder Text"/>
    <w:basedOn w:val="DefaultParagraphFont"/>
    <w:uiPriority w:val="99"/>
    <w:semiHidden/>
    <w:rsid w:val="00221ECC"/>
    <w:rPr>
      <w:color w:val="808080"/>
    </w:rPr>
  </w:style>
  <w:style w:type="character" w:customStyle="1" w:styleId="Heading3Char">
    <w:name w:val="Heading 3 Char"/>
    <w:basedOn w:val="DefaultParagraphFont"/>
    <w:link w:val="Heading3"/>
    <w:uiPriority w:val="9"/>
    <w:rsid w:val="009B147E"/>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EF0AC7"/>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106277"/>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6B7706"/>
    <w:rPr>
      <w:rFonts w:asciiTheme="majorHAnsi" w:eastAsiaTheme="majorEastAsia" w:hAnsiTheme="majorHAnsi" w:cstheme="majorBidi"/>
    </w:rPr>
  </w:style>
  <w:style w:type="paragraph" w:styleId="TOCHeading">
    <w:name w:val="TOC Heading"/>
    <w:basedOn w:val="Heading1"/>
    <w:next w:val="Normal"/>
    <w:uiPriority w:val="39"/>
    <w:unhideWhenUsed/>
    <w:qFormat/>
    <w:rsid w:val="002C0CDA"/>
    <w:pPr>
      <w:outlineLvl w:val="9"/>
    </w:pPr>
    <w:rPr>
      <w:b w:val="0"/>
      <w:color w:val="2F5496" w:themeColor="accent1" w:themeShade="BF"/>
      <w:sz w:val="32"/>
    </w:rPr>
  </w:style>
  <w:style w:type="paragraph" w:styleId="TOC1">
    <w:name w:val="toc 1"/>
    <w:basedOn w:val="Normal"/>
    <w:next w:val="Normal"/>
    <w:autoRedefine/>
    <w:uiPriority w:val="39"/>
    <w:unhideWhenUsed/>
    <w:rsid w:val="002C0CDA"/>
    <w:pPr>
      <w:spacing w:after="100"/>
    </w:pPr>
  </w:style>
  <w:style w:type="paragraph" w:styleId="TOC2">
    <w:name w:val="toc 2"/>
    <w:basedOn w:val="Normal"/>
    <w:next w:val="Normal"/>
    <w:autoRedefine/>
    <w:uiPriority w:val="39"/>
    <w:unhideWhenUsed/>
    <w:rsid w:val="002C0CDA"/>
    <w:pPr>
      <w:spacing w:after="100"/>
      <w:ind w:left="220"/>
    </w:pPr>
  </w:style>
  <w:style w:type="paragraph" w:styleId="TOC3">
    <w:name w:val="toc 3"/>
    <w:basedOn w:val="Normal"/>
    <w:next w:val="Normal"/>
    <w:autoRedefine/>
    <w:uiPriority w:val="39"/>
    <w:unhideWhenUsed/>
    <w:rsid w:val="002C0CDA"/>
    <w:pPr>
      <w:spacing w:after="100"/>
      <w:ind w:left="440"/>
    </w:pPr>
  </w:style>
  <w:style w:type="character" w:styleId="Hyperlink">
    <w:name w:val="Hyperlink"/>
    <w:basedOn w:val="DefaultParagraphFont"/>
    <w:uiPriority w:val="99"/>
    <w:unhideWhenUsed/>
    <w:rsid w:val="002C0C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A5AD9152173054AB0A9071D3A8D9330" ma:contentTypeVersion="4" ma:contentTypeDescription="Create a new document." ma:contentTypeScope="" ma:versionID="5466b27749a1f70925bdf1173b61d251">
  <xsd:schema xmlns:xsd="http://www.w3.org/2001/XMLSchema" xmlns:xs="http://www.w3.org/2001/XMLSchema" xmlns:p="http://schemas.microsoft.com/office/2006/metadata/properties" xmlns:ns2="1ab90bfb-d5ea-4623-a373-e2c726cbdf6e" targetNamespace="http://schemas.microsoft.com/office/2006/metadata/properties" ma:root="true" ma:fieldsID="b689775756ff2178978a665dce033993" ns2:_="">
    <xsd:import namespace="1ab90bfb-d5ea-4623-a373-e2c726cbdf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90bfb-d5ea-4623-a373-e2c726cbdf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49F206-2693-43D9-8D5C-E908930E502D}">
  <ds:schemaRefs>
    <ds:schemaRef ds:uri="http://schemas.microsoft.com/office/2006/metadata/properties"/>
    <ds:schemaRef ds:uri="http://schemas.microsoft.com/office/infopath/2007/PartnerControls"/>
    <ds:schemaRef ds:uri="119e0845-cd51-443d-9bc2-793ce08d88b9"/>
    <ds:schemaRef ds:uri="db881650-4914-48f1-8db6-f2edccec99d5"/>
    <ds:schemaRef ds:uri="http://schemas.microsoft.com/sharepoint/v3"/>
  </ds:schemaRefs>
</ds:datastoreItem>
</file>

<file path=customXml/itemProps2.xml><?xml version="1.0" encoding="utf-8"?>
<ds:datastoreItem xmlns:ds="http://schemas.openxmlformats.org/officeDocument/2006/customXml" ds:itemID="{035E0903-6C58-433F-87ED-7D275663588B}"/>
</file>

<file path=customXml/itemProps3.xml><?xml version="1.0" encoding="utf-8"?>
<ds:datastoreItem xmlns:ds="http://schemas.openxmlformats.org/officeDocument/2006/customXml" ds:itemID="{FEE2C772-D451-4BEF-B586-ED5A0833C5F8}">
  <ds:schemaRefs>
    <ds:schemaRef ds:uri="http://schemas.openxmlformats.org/officeDocument/2006/bibliography"/>
  </ds:schemaRefs>
</ds:datastoreItem>
</file>

<file path=customXml/itemProps4.xml><?xml version="1.0" encoding="utf-8"?>
<ds:datastoreItem xmlns:ds="http://schemas.openxmlformats.org/officeDocument/2006/customXml" ds:itemID="{5B7CB9C9-9E8A-4569-AFF4-81318C4761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2169</Words>
  <Characters>12365</Characters>
  <Application>Microsoft Office Word</Application>
  <DocSecurity>0</DocSecurity>
  <Lines>103</Lines>
  <Paragraphs>29</Paragraphs>
  <ScaleCrop>false</ScaleCrop>
  <Company/>
  <LinksUpToDate>false</LinksUpToDate>
  <CharactersWithSpaces>14505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07 13 0 SHEET WATERPROOFING</dc:title>
  <dc:subject/>
  <dc:creator>Amer Al Zoubi</dc:creator>
  <cp:keywords/>
  <dc:description/>
  <cp:lastModifiedBy>Bashyer Jameel</cp:lastModifiedBy>
  <cp:revision>164</cp:revision>
  <cp:lastPrinted>2022-06-26T08:21:00Z</cp:lastPrinted>
  <dcterms:created xsi:type="dcterms:W3CDTF">2022-06-25T07:35:00Z</dcterms:created>
  <dcterms:modified xsi:type="dcterms:W3CDTF">2025-02-05T08:13:00Z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0x0101005A5AD9152173054AB0A9071D3A8D9330</vt:lpwstr>
  </property>
  <property fmtid="{D5CDD505-2E9C-101B-9397-08002B2CF9AE}" pid="3" name="MediaServiceImageTags">
    <vt:lpwstr/>
  </property>
</Properties>
</file>