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D4CCE" w14:textId="77777777" w:rsidR="00DF3EEE" w:rsidRDefault="00DF3EEE" w:rsidP="00661D04">
      <w:pPr>
        <w:jc w:val="center"/>
        <w:rPr>
          <w:b/>
          <w:sz w:val="28"/>
          <w:szCs w:val="28"/>
        </w:rPr>
      </w:pPr>
    </w:p>
    <w:p w14:paraId="61184F6E" w14:textId="77777777" w:rsidR="00DF3EEE" w:rsidRDefault="003F4991" w:rsidP="00661D04">
      <w:pPr>
        <w:jc w:val="center"/>
        <w:rPr>
          <w:b/>
          <w:sz w:val="56"/>
          <w:szCs w:val="56"/>
        </w:rPr>
      </w:pPr>
      <w:r>
        <w:rPr>
          <w:b/>
          <w:sz w:val="56"/>
          <w:szCs w:val="56"/>
        </w:rPr>
        <w:t xml:space="preserve">Indian </w:t>
      </w:r>
      <w:proofErr w:type="spellStart"/>
      <w:r>
        <w:rPr>
          <w:b/>
          <w:sz w:val="56"/>
          <w:szCs w:val="56"/>
        </w:rPr>
        <w:t>StartUp’s</w:t>
      </w:r>
      <w:proofErr w:type="spellEnd"/>
      <w:r>
        <w:rPr>
          <w:b/>
          <w:sz w:val="56"/>
          <w:szCs w:val="56"/>
        </w:rPr>
        <w:t xml:space="preserve"> Funding Analysis</w:t>
      </w:r>
    </w:p>
    <w:p w14:paraId="7CAC0B92" w14:textId="77777777" w:rsidR="00DF3EEE" w:rsidRDefault="00DF3EEE" w:rsidP="00661D04">
      <w:pPr>
        <w:jc w:val="center"/>
        <w:rPr>
          <w:b/>
          <w:sz w:val="36"/>
          <w:szCs w:val="36"/>
        </w:rPr>
      </w:pPr>
    </w:p>
    <w:p w14:paraId="6F44CD5B" w14:textId="6179ADA9" w:rsidR="00DF3EEE" w:rsidRDefault="00000000" w:rsidP="00661D04">
      <w:pPr>
        <w:jc w:val="center"/>
        <w:rPr>
          <w:b/>
          <w:sz w:val="24"/>
          <w:szCs w:val="24"/>
        </w:rPr>
      </w:pPr>
      <w:r>
        <w:rPr>
          <w:b/>
          <w:sz w:val="24"/>
          <w:szCs w:val="24"/>
        </w:rPr>
        <w:t>Project submitted to the</w:t>
      </w:r>
    </w:p>
    <w:p w14:paraId="3D871CDC" w14:textId="14081A2B" w:rsidR="00DF3EEE" w:rsidRDefault="00000000" w:rsidP="00661D04">
      <w:pPr>
        <w:jc w:val="center"/>
        <w:rPr>
          <w:b/>
          <w:sz w:val="32"/>
          <w:szCs w:val="32"/>
        </w:rPr>
      </w:pPr>
      <w:r>
        <w:rPr>
          <w:b/>
          <w:sz w:val="32"/>
          <w:szCs w:val="32"/>
        </w:rPr>
        <w:t>APSSDC</w:t>
      </w:r>
    </w:p>
    <w:p w14:paraId="036B070E" w14:textId="77777777" w:rsidR="00DF3EEE" w:rsidRDefault="00DF3EEE" w:rsidP="00661D04">
      <w:pPr>
        <w:jc w:val="center"/>
        <w:rPr>
          <w:sz w:val="24"/>
          <w:szCs w:val="24"/>
        </w:rPr>
      </w:pPr>
    </w:p>
    <w:p w14:paraId="3BFA637A" w14:textId="77777777" w:rsidR="00DF3EEE" w:rsidRDefault="00000000" w:rsidP="00661D04">
      <w:pPr>
        <w:jc w:val="center"/>
        <w:rPr>
          <w:b/>
          <w:sz w:val="24"/>
          <w:szCs w:val="24"/>
        </w:rPr>
      </w:pPr>
      <w:r>
        <w:rPr>
          <w:b/>
          <w:sz w:val="24"/>
          <w:szCs w:val="24"/>
        </w:rPr>
        <w:t>Bachelor of Technology</w:t>
      </w:r>
    </w:p>
    <w:p w14:paraId="0FC70C6D" w14:textId="77777777" w:rsidR="00DF3EEE" w:rsidRDefault="00000000" w:rsidP="00661D04">
      <w:pPr>
        <w:jc w:val="center"/>
        <w:rPr>
          <w:b/>
          <w:sz w:val="24"/>
          <w:szCs w:val="24"/>
        </w:rPr>
      </w:pPr>
      <w:r>
        <w:rPr>
          <w:b/>
          <w:sz w:val="24"/>
          <w:szCs w:val="24"/>
        </w:rPr>
        <w:t>In</w:t>
      </w:r>
    </w:p>
    <w:p w14:paraId="6234618D" w14:textId="77777777" w:rsidR="00DF3EEE" w:rsidRDefault="00000000" w:rsidP="00661D04">
      <w:pPr>
        <w:jc w:val="center"/>
        <w:rPr>
          <w:b/>
          <w:sz w:val="24"/>
          <w:szCs w:val="24"/>
        </w:rPr>
      </w:pPr>
      <w:r>
        <w:rPr>
          <w:b/>
          <w:sz w:val="24"/>
          <w:szCs w:val="24"/>
        </w:rPr>
        <w:t xml:space="preserve">Computer Science and </w:t>
      </w:r>
      <w:proofErr w:type="gramStart"/>
      <w:r>
        <w:rPr>
          <w:b/>
          <w:sz w:val="24"/>
          <w:szCs w:val="24"/>
        </w:rPr>
        <w:t>Engineering</w:t>
      </w:r>
      <w:r w:rsidR="003F4991">
        <w:rPr>
          <w:b/>
          <w:sz w:val="24"/>
          <w:szCs w:val="24"/>
        </w:rPr>
        <w:t>(</w:t>
      </w:r>
      <w:proofErr w:type="spellStart"/>
      <w:proofErr w:type="gramEnd"/>
      <w:r w:rsidR="003F4991">
        <w:rPr>
          <w:b/>
          <w:sz w:val="24"/>
          <w:szCs w:val="24"/>
        </w:rPr>
        <w:t>Iot</w:t>
      </w:r>
      <w:proofErr w:type="spellEnd"/>
      <w:r w:rsidR="003F4991">
        <w:rPr>
          <w:b/>
          <w:sz w:val="24"/>
          <w:szCs w:val="24"/>
        </w:rPr>
        <w:t>)</w:t>
      </w:r>
    </w:p>
    <w:p w14:paraId="0E8F41A8" w14:textId="77777777" w:rsidR="00DF3EEE" w:rsidRDefault="00DF3EEE" w:rsidP="00661D04">
      <w:pPr>
        <w:jc w:val="center"/>
        <w:rPr>
          <w:b/>
          <w:sz w:val="24"/>
          <w:szCs w:val="24"/>
        </w:rPr>
      </w:pPr>
    </w:p>
    <w:p w14:paraId="28D67EEF" w14:textId="15E09B12" w:rsidR="00DF3EEE" w:rsidRDefault="00000000" w:rsidP="00661D04">
      <w:pPr>
        <w:jc w:val="center"/>
        <w:rPr>
          <w:b/>
          <w:sz w:val="24"/>
          <w:szCs w:val="24"/>
        </w:rPr>
      </w:pPr>
      <w:r>
        <w:rPr>
          <w:b/>
          <w:sz w:val="24"/>
          <w:szCs w:val="24"/>
        </w:rPr>
        <w:t>Submitted By</w:t>
      </w:r>
    </w:p>
    <w:p w14:paraId="47D05371" w14:textId="77777777" w:rsidR="00DF3EEE" w:rsidRPr="003F4991" w:rsidRDefault="003F4991" w:rsidP="00661D04">
      <w:pPr>
        <w:jc w:val="center"/>
        <w:rPr>
          <w:b/>
          <w:sz w:val="24"/>
          <w:szCs w:val="24"/>
        </w:rPr>
      </w:pPr>
      <w:r w:rsidRPr="003F4991">
        <w:rPr>
          <w:b/>
          <w:sz w:val="24"/>
          <w:szCs w:val="24"/>
        </w:rPr>
        <w:t>NAYAKALA RAVI KUMAR - 22MH1A4940</w:t>
      </w:r>
    </w:p>
    <w:p w14:paraId="1E1DEDDE" w14:textId="77777777" w:rsidR="003F4991" w:rsidRDefault="003F4991" w:rsidP="00661D04">
      <w:pPr>
        <w:jc w:val="center"/>
        <w:rPr>
          <w:b/>
          <w:sz w:val="24"/>
          <w:szCs w:val="24"/>
        </w:rPr>
      </w:pPr>
      <w:r w:rsidRPr="003F4991">
        <w:rPr>
          <w:b/>
          <w:sz w:val="24"/>
          <w:szCs w:val="24"/>
        </w:rPr>
        <w:t>ESWAR SAI KIRAN KAMPARAPU-22MH1A4924</w:t>
      </w:r>
    </w:p>
    <w:p w14:paraId="7D3B32FD" w14:textId="77777777" w:rsidR="003F4991" w:rsidRDefault="003F4991" w:rsidP="00661D04">
      <w:pPr>
        <w:jc w:val="center"/>
        <w:rPr>
          <w:b/>
          <w:sz w:val="24"/>
          <w:szCs w:val="24"/>
        </w:rPr>
      </w:pPr>
      <w:r w:rsidRPr="003F4991">
        <w:rPr>
          <w:b/>
          <w:sz w:val="24"/>
          <w:szCs w:val="24"/>
        </w:rPr>
        <w:t>SURAPUREDDY SANTHOSH - 23MH5A4908</w:t>
      </w:r>
    </w:p>
    <w:p w14:paraId="63200FD7" w14:textId="77777777" w:rsidR="003F4991" w:rsidRDefault="003F4991" w:rsidP="00661D04">
      <w:pPr>
        <w:jc w:val="center"/>
        <w:rPr>
          <w:b/>
          <w:sz w:val="24"/>
          <w:szCs w:val="24"/>
        </w:rPr>
      </w:pPr>
      <w:r w:rsidRPr="003F4991">
        <w:rPr>
          <w:b/>
          <w:sz w:val="24"/>
          <w:szCs w:val="24"/>
        </w:rPr>
        <w:t>ADIMULAM RAMA SUSHMA SREE DEVI</w:t>
      </w:r>
      <w:r>
        <w:rPr>
          <w:b/>
          <w:sz w:val="24"/>
          <w:szCs w:val="24"/>
        </w:rPr>
        <w:t xml:space="preserve"> -</w:t>
      </w:r>
      <w:r w:rsidRPr="003F4991">
        <w:rPr>
          <w:b/>
          <w:sz w:val="24"/>
          <w:szCs w:val="24"/>
        </w:rPr>
        <w:t>22MH1A4902</w:t>
      </w:r>
    </w:p>
    <w:p w14:paraId="600C95BA" w14:textId="006AA7A7" w:rsidR="00DF3EEE" w:rsidRDefault="00C66F31" w:rsidP="00661D04">
      <w:pPr>
        <w:ind w:right="95"/>
        <w:jc w:val="center"/>
        <w:rPr>
          <w:b/>
          <w:sz w:val="24"/>
          <w:szCs w:val="24"/>
        </w:rPr>
      </w:pPr>
      <w:r>
        <w:rPr>
          <w:noProof/>
        </w:rPr>
        <w:drawing>
          <wp:inline distT="0" distB="0" distL="0" distR="0" wp14:anchorId="4633F663" wp14:editId="52BF51F1">
            <wp:extent cx="1234440" cy="1242060"/>
            <wp:effectExtent l="0" t="0" r="3810" b="0"/>
            <wp:docPr id="170657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34440" cy="1242060"/>
                    </a:xfrm>
                    <a:prstGeom prst="rect">
                      <a:avLst/>
                    </a:prstGeom>
                    <a:noFill/>
                    <a:ln>
                      <a:noFill/>
                    </a:ln>
                  </pic:spPr>
                </pic:pic>
              </a:graphicData>
            </a:graphic>
          </wp:inline>
        </w:drawing>
      </w:r>
    </w:p>
    <w:p w14:paraId="5DD8EC9E" w14:textId="77777777" w:rsidR="00DF3EEE" w:rsidRDefault="00DF3EEE" w:rsidP="00661D04">
      <w:pPr>
        <w:jc w:val="center"/>
        <w:rPr>
          <w:b/>
          <w:sz w:val="24"/>
          <w:szCs w:val="24"/>
        </w:rPr>
      </w:pPr>
    </w:p>
    <w:p w14:paraId="65FA4063" w14:textId="77777777" w:rsidR="00DF3EEE" w:rsidRDefault="00DF3EEE" w:rsidP="00661D04">
      <w:pPr>
        <w:jc w:val="center"/>
        <w:rPr>
          <w:b/>
          <w:sz w:val="24"/>
          <w:szCs w:val="24"/>
        </w:rPr>
      </w:pPr>
    </w:p>
    <w:p w14:paraId="4C8511BF" w14:textId="64A9C4E6" w:rsidR="00DF3EEE" w:rsidRDefault="00E45274" w:rsidP="00661D04">
      <w:pPr>
        <w:jc w:val="center"/>
        <w:rPr>
          <w:b/>
          <w:sz w:val="24"/>
          <w:szCs w:val="24"/>
        </w:rPr>
      </w:pPr>
      <w:r>
        <w:rPr>
          <w:b/>
          <w:sz w:val="24"/>
          <w:szCs w:val="24"/>
        </w:rPr>
        <w:t>Under the guidance of</w:t>
      </w:r>
    </w:p>
    <w:p w14:paraId="2806A8ED" w14:textId="77777777" w:rsidR="003F4991" w:rsidRPr="003F4991" w:rsidRDefault="003F4991" w:rsidP="00661D04">
      <w:pPr>
        <w:jc w:val="center"/>
        <w:rPr>
          <w:b/>
          <w:sz w:val="24"/>
          <w:szCs w:val="24"/>
        </w:rPr>
      </w:pPr>
    </w:p>
    <w:tbl>
      <w:tblPr>
        <w:tblW w:w="0" w:type="dxa"/>
        <w:shd w:val="clear" w:color="auto" w:fill="FFFFFF"/>
        <w:tblCellMar>
          <w:left w:w="0" w:type="dxa"/>
          <w:right w:w="0" w:type="dxa"/>
        </w:tblCellMar>
        <w:tblLook w:val="04A0" w:firstRow="1" w:lastRow="0" w:firstColumn="1" w:lastColumn="0" w:noHBand="0" w:noVBand="1"/>
      </w:tblPr>
      <w:tblGrid>
        <w:gridCol w:w="9026"/>
      </w:tblGrid>
      <w:tr w:rsidR="003F4991" w:rsidRPr="003F4991" w14:paraId="3D81A355" w14:textId="77777777" w:rsidTr="003F4991">
        <w:tc>
          <w:tcPr>
            <w:tcW w:w="15765" w:type="dxa"/>
            <w:shd w:val="clear" w:color="auto" w:fill="FFFFFF"/>
            <w:noWrap/>
            <w:hideMark/>
          </w:tcPr>
          <w:tbl>
            <w:tblPr>
              <w:tblW w:w="15765" w:type="dxa"/>
              <w:tblCellMar>
                <w:left w:w="0" w:type="dxa"/>
                <w:right w:w="0" w:type="dxa"/>
              </w:tblCellMar>
              <w:tblLook w:val="04A0" w:firstRow="1" w:lastRow="0" w:firstColumn="1" w:lastColumn="0" w:noHBand="0" w:noVBand="1"/>
            </w:tblPr>
            <w:tblGrid>
              <w:gridCol w:w="15765"/>
            </w:tblGrid>
            <w:tr w:rsidR="003F4991" w:rsidRPr="003F4991" w14:paraId="54F2C67A" w14:textId="77777777">
              <w:tc>
                <w:tcPr>
                  <w:tcW w:w="0" w:type="auto"/>
                  <w:vAlign w:val="center"/>
                  <w:hideMark/>
                </w:tcPr>
                <w:p w14:paraId="228B4C17" w14:textId="2A1E3DA4" w:rsidR="003F4991" w:rsidRPr="003F4991" w:rsidRDefault="003F4991" w:rsidP="00F01BB1">
                  <w:pPr>
                    <w:rPr>
                      <w:b/>
                      <w:bCs/>
                      <w:sz w:val="24"/>
                      <w:szCs w:val="24"/>
                    </w:rPr>
                  </w:pPr>
                </w:p>
              </w:tc>
            </w:tr>
          </w:tbl>
          <w:p w14:paraId="00B51209" w14:textId="77777777" w:rsidR="003F4991" w:rsidRPr="003F4991" w:rsidRDefault="003F4991" w:rsidP="00661D04">
            <w:pPr>
              <w:jc w:val="center"/>
              <w:rPr>
                <w:b/>
                <w:sz w:val="24"/>
                <w:szCs w:val="24"/>
              </w:rPr>
            </w:pPr>
          </w:p>
        </w:tc>
      </w:tr>
    </w:tbl>
    <w:p w14:paraId="02858C62" w14:textId="58674AEA" w:rsidR="00F01BB1" w:rsidRDefault="00193C6E" w:rsidP="00F01BB1">
      <w:pPr>
        <w:jc w:val="center"/>
        <w:rPr>
          <w:b/>
          <w:sz w:val="24"/>
          <w:szCs w:val="24"/>
        </w:rPr>
      </w:pPr>
      <w:proofErr w:type="spellStart"/>
      <w:proofErr w:type="gramStart"/>
      <w:r>
        <w:rPr>
          <w:b/>
          <w:sz w:val="24"/>
          <w:szCs w:val="24"/>
        </w:rPr>
        <w:t>K.</w:t>
      </w:r>
      <w:r w:rsidR="00265F69">
        <w:rPr>
          <w:b/>
          <w:sz w:val="24"/>
          <w:szCs w:val="24"/>
        </w:rPr>
        <w:t>Meenakshi</w:t>
      </w:r>
      <w:proofErr w:type="spellEnd"/>
      <w:proofErr w:type="gramEnd"/>
    </w:p>
    <w:p w14:paraId="6DE3D5F4" w14:textId="5893EBB3" w:rsidR="00F01BB1" w:rsidRDefault="00F01BB1" w:rsidP="00F01BB1">
      <w:pPr>
        <w:jc w:val="center"/>
        <w:rPr>
          <w:b/>
          <w:sz w:val="24"/>
          <w:szCs w:val="24"/>
        </w:rPr>
      </w:pPr>
      <w:r>
        <w:rPr>
          <w:b/>
          <w:bCs/>
          <w:sz w:val="24"/>
          <w:szCs w:val="24"/>
        </w:rPr>
        <w:t xml:space="preserve">M. </w:t>
      </w:r>
      <w:proofErr w:type="spellStart"/>
      <w:r w:rsidRPr="003F4991">
        <w:rPr>
          <w:b/>
          <w:bCs/>
          <w:sz w:val="24"/>
          <w:szCs w:val="24"/>
        </w:rPr>
        <w:t>Ruthumma</w:t>
      </w:r>
      <w:proofErr w:type="spellEnd"/>
    </w:p>
    <w:p w14:paraId="5E9574EF" w14:textId="77777777" w:rsidR="00DF3EEE" w:rsidRDefault="00DF3EEE" w:rsidP="00661D04">
      <w:pPr>
        <w:jc w:val="center"/>
        <w:rPr>
          <w:b/>
          <w:sz w:val="24"/>
          <w:szCs w:val="24"/>
        </w:rPr>
      </w:pPr>
    </w:p>
    <w:p w14:paraId="26B3D39C" w14:textId="00674FAB" w:rsidR="00DF3EEE" w:rsidRDefault="003F4991" w:rsidP="00661D04">
      <w:pPr>
        <w:jc w:val="center"/>
        <w:rPr>
          <w:b/>
          <w:sz w:val="24"/>
          <w:szCs w:val="24"/>
        </w:rPr>
      </w:pPr>
      <w:r>
        <w:rPr>
          <w:b/>
          <w:sz w:val="24"/>
          <w:szCs w:val="24"/>
        </w:rPr>
        <w:t>JUNE -2025</w:t>
      </w:r>
    </w:p>
    <w:p w14:paraId="5BC9D8E5" w14:textId="77777777" w:rsidR="00DF3EEE" w:rsidRDefault="00DF3EEE" w:rsidP="00661D04">
      <w:pPr>
        <w:jc w:val="center"/>
        <w:rPr>
          <w:b/>
          <w:sz w:val="24"/>
          <w:szCs w:val="24"/>
        </w:rPr>
      </w:pPr>
    </w:p>
    <w:p w14:paraId="69929F22" w14:textId="77777777" w:rsidR="00DF3EEE" w:rsidRDefault="00DF3EEE" w:rsidP="00661D04">
      <w:pPr>
        <w:rPr>
          <w:b/>
          <w:sz w:val="24"/>
          <w:szCs w:val="24"/>
        </w:rPr>
      </w:pPr>
    </w:p>
    <w:p w14:paraId="38EFC24E" w14:textId="77777777" w:rsidR="00842686" w:rsidRPr="00B11F71" w:rsidRDefault="00842686" w:rsidP="00661D04">
      <w:pPr>
        <w:pBdr>
          <w:top w:val="nil"/>
          <w:left w:val="nil"/>
          <w:bottom w:val="nil"/>
          <w:right w:val="nil"/>
          <w:between w:val="nil"/>
        </w:pBdr>
        <w:ind w:left="720"/>
        <w:rPr>
          <w:color w:val="000000"/>
          <w:sz w:val="36"/>
          <w:szCs w:val="36"/>
        </w:rPr>
      </w:pPr>
      <w:r w:rsidRPr="00B11F71">
        <w:rPr>
          <w:b/>
          <w:bCs/>
          <w:color w:val="000000"/>
          <w:sz w:val="36"/>
          <w:szCs w:val="36"/>
        </w:rPr>
        <w:t>ABSTRACT</w:t>
      </w:r>
    </w:p>
    <w:p w14:paraId="60FDF3D7" w14:textId="77777777" w:rsidR="00842686" w:rsidRPr="00B11F71" w:rsidRDefault="00842686" w:rsidP="00661D04">
      <w:pPr>
        <w:pBdr>
          <w:top w:val="nil"/>
          <w:left w:val="nil"/>
          <w:bottom w:val="nil"/>
          <w:right w:val="nil"/>
          <w:between w:val="nil"/>
        </w:pBdr>
        <w:ind w:left="720"/>
        <w:rPr>
          <w:color w:val="000000"/>
          <w:sz w:val="36"/>
          <w:szCs w:val="36"/>
        </w:rPr>
      </w:pPr>
      <w:r w:rsidRPr="00B11F71">
        <w:rPr>
          <w:color w:val="000000"/>
          <w:sz w:val="36"/>
          <w:szCs w:val="36"/>
        </w:rPr>
        <w:t>This project presents a comprehensive analysis of Indian startup funding using Python and its data science libraries, particularly Pandas, Matplotlib, and Seaborn. The dataset contains detailed records of startup funding in India, including attributes such as startup names, cities, sectors, investment types, investor names, funding amounts, and dates of investment.</w:t>
      </w:r>
    </w:p>
    <w:p w14:paraId="09806037" w14:textId="77777777" w:rsidR="00842686" w:rsidRPr="00B11F71" w:rsidRDefault="00842686" w:rsidP="00661D04">
      <w:pPr>
        <w:pBdr>
          <w:top w:val="nil"/>
          <w:left w:val="nil"/>
          <w:bottom w:val="nil"/>
          <w:right w:val="nil"/>
          <w:between w:val="nil"/>
        </w:pBdr>
        <w:ind w:left="720"/>
        <w:rPr>
          <w:color w:val="000000"/>
          <w:sz w:val="36"/>
          <w:szCs w:val="36"/>
        </w:rPr>
      </w:pPr>
      <w:r w:rsidRPr="00B11F71">
        <w:rPr>
          <w:color w:val="000000"/>
          <w:sz w:val="36"/>
          <w:szCs w:val="36"/>
        </w:rPr>
        <w:t>The primary objective of this analysis is to explore trends in startup funding across India over time and to extract meaningful insights that can support investors, entrepreneurs, analysts, and policymakers in making data-driven decisions. The analysis includes examining funding trends by year, identifying top cities and startups by total funding, understanding the popularity of various investment types, and recognizing key investors in the ecosystem.</w:t>
      </w:r>
    </w:p>
    <w:p w14:paraId="1CF7E10B" w14:textId="77777777" w:rsidR="00842686" w:rsidRPr="00B11F71" w:rsidRDefault="00842686" w:rsidP="00661D04">
      <w:pPr>
        <w:pBdr>
          <w:top w:val="nil"/>
          <w:left w:val="nil"/>
          <w:bottom w:val="nil"/>
          <w:right w:val="nil"/>
          <w:between w:val="nil"/>
        </w:pBdr>
        <w:ind w:left="720"/>
        <w:rPr>
          <w:color w:val="000000"/>
          <w:sz w:val="36"/>
          <w:szCs w:val="36"/>
        </w:rPr>
      </w:pPr>
      <w:r w:rsidRPr="00B11F71">
        <w:rPr>
          <w:color w:val="000000"/>
          <w:sz w:val="36"/>
          <w:szCs w:val="36"/>
        </w:rPr>
        <w:t>Through the use of Pandas, data cleaning, transformation, and aggregation were performed. Matplotlib and Seaborn were employed to create visualizations that help represent these insights clearly and effectively. The outcome of this project is a structured understanding of how startup funding in India has evolved, highlighting the key players and patterns within the ecosystem.</w:t>
      </w:r>
    </w:p>
    <w:p w14:paraId="6C812C46" w14:textId="77777777" w:rsidR="00DF3EEE" w:rsidRPr="00B11F71" w:rsidRDefault="00DF3EEE" w:rsidP="00661D04">
      <w:pPr>
        <w:pBdr>
          <w:top w:val="nil"/>
          <w:left w:val="nil"/>
          <w:bottom w:val="nil"/>
          <w:right w:val="nil"/>
          <w:between w:val="nil"/>
        </w:pBdr>
        <w:ind w:left="720"/>
        <w:rPr>
          <w:color w:val="000000"/>
          <w:sz w:val="36"/>
          <w:szCs w:val="36"/>
        </w:rPr>
      </w:pPr>
    </w:p>
    <w:p w14:paraId="328C6BFF" w14:textId="77777777" w:rsidR="00842686" w:rsidRPr="00B11F71" w:rsidRDefault="00842686" w:rsidP="00661D04">
      <w:pPr>
        <w:pBdr>
          <w:top w:val="nil"/>
          <w:left w:val="nil"/>
          <w:bottom w:val="nil"/>
          <w:right w:val="nil"/>
          <w:between w:val="nil"/>
        </w:pBdr>
        <w:ind w:left="720"/>
        <w:rPr>
          <w:color w:val="000000"/>
          <w:sz w:val="36"/>
          <w:szCs w:val="36"/>
        </w:rPr>
      </w:pPr>
    </w:p>
    <w:p w14:paraId="5017E523" w14:textId="77777777" w:rsidR="00842686" w:rsidRPr="00B11F71" w:rsidRDefault="00842686" w:rsidP="00661D04">
      <w:pPr>
        <w:pBdr>
          <w:top w:val="nil"/>
          <w:left w:val="nil"/>
          <w:bottom w:val="nil"/>
          <w:right w:val="nil"/>
          <w:between w:val="nil"/>
        </w:pBdr>
        <w:ind w:left="720"/>
        <w:rPr>
          <w:color w:val="000000"/>
          <w:sz w:val="36"/>
          <w:szCs w:val="36"/>
        </w:rPr>
      </w:pPr>
    </w:p>
    <w:p w14:paraId="3FBE3ED7" w14:textId="77777777" w:rsidR="00842686" w:rsidRPr="00B11F71" w:rsidRDefault="00842686" w:rsidP="00661D04">
      <w:pPr>
        <w:pBdr>
          <w:top w:val="nil"/>
          <w:left w:val="nil"/>
          <w:bottom w:val="nil"/>
          <w:right w:val="nil"/>
          <w:between w:val="nil"/>
        </w:pBdr>
        <w:ind w:left="720"/>
        <w:rPr>
          <w:color w:val="000000"/>
          <w:sz w:val="36"/>
          <w:szCs w:val="36"/>
        </w:rPr>
      </w:pPr>
    </w:p>
    <w:p w14:paraId="007D90C1" w14:textId="77777777" w:rsidR="00842686" w:rsidRPr="00B11F71" w:rsidRDefault="00842686" w:rsidP="00661D04">
      <w:pPr>
        <w:pBdr>
          <w:top w:val="nil"/>
          <w:left w:val="nil"/>
          <w:bottom w:val="nil"/>
          <w:right w:val="nil"/>
          <w:between w:val="nil"/>
        </w:pBdr>
        <w:ind w:left="720"/>
        <w:rPr>
          <w:color w:val="000000"/>
          <w:sz w:val="36"/>
          <w:szCs w:val="36"/>
        </w:rPr>
      </w:pPr>
      <w:r w:rsidRPr="00B11F71">
        <w:rPr>
          <w:b/>
          <w:bCs/>
          <w:color w:val="000000"/>
          <w:sz w:val="36"/>
          <w:szCs w:val="36"/>
        </w:rPr>
        <w:t>INTRODUCTION</w:t>
      </w:r>
    </w:p>
    <w:p w14:paraId="6CD1A2F0" w14:textId="77777777"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t>Introduction: Startup Funding Analysis in India</w:t>
      </w:r>
    </w:p>
    <w:p w14:paraId="4164B764"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 xml:space="preserve">India has emerged as one of the most vibrant and rapidly growing startup ecosystems in the world. </w:t>
      </w:r>
      <w:proofErr w:type="spellStart"/>
      <w:r w:rsidRPr="00170D27">
        <w:rPr>
          <w:color w:val="000000"/>
          <w:sz w:val="36"/>
          <w:szCs w:val="36"/>
        </w:rPr>
        <w:t>Fueled</w:t>
      </w:r>
      <w:proofErr w:type="spellEnd"/>
      <w:r w:rsidRPr="00170D27">
        <w:rPr>
          <w:color w:val="000000"/>
          <w:sz w:val="36"/>
          <w:szCs w:val="36"/>
        </w:rPr>
        <w:t xml:space="preserve"> by technological advancement, a digitally connected population, increasing internet penetration, and supportive government policies, the country has witnessed a surge in the number of startups across various sectors including fintech, edtech, </w:t>
      </w:r>
      <w:proofErr w:type="spellStart"/>
      <w:r w:rsidRPr="00170D27">
        <w:rPr>
          <w:color w:val="000000"/>
          <w:sz w:val="36"/>
          <w:szCs w:val="36"/>
        </w:rPr>
        <w:t>healthtech</w:t>
      </w:r>
      <w:proofErr w:type="spellEnd"/>
      <w:r w:rsidRPr="00170D27">
        <w:rPr>
          <w:color w:val="000000"/>
          <w:sz w:val="36"/>
          <w:szCs w:val="36"/>
        </w:rPr>
        <w:t>, e-commerce, and artificial intelligence.</w:t>
      </w:r>
    </w:p>
    <w:p w14:paraId="4FDC47E0"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While innovation and vision are the cornerstones of a successful startup, funding plays a critical role in transforming ideas into scalable businesses. From seed funding for early-stage development to large-scale Series funding rounds for expansion and growth, the availability and distribution of capital determine the pace and direction of a startup’s journey.</w:t>
      </w:r>
    </w:p>
    <w:p w14:paraId="50BE4054"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 xml:space="preserve">This project, titled </w:t>
      </w:r>
      <w:r w:rsidRPr="00170D27">
        <w:rPr>
          <w:b/>
          <w:bCs/>
          <w:color w:val="000000"/>
          <w:sz w:val="36"/>
          <w:szCs w:val="36"/>
        </w:rPr>
        <w:t>Startup Funding Analysis</w:t>
      </w:r>
      <w:r w:rsidRPr="00170D27">
        <w:rPr>
          <w:color w:val="000000"/>
          <w:sz w:val="36"/>
          <w:szCs w:val="36"/>
        </w:rPr>
        <w:t xml:space="preserve">, aims to explore and </w:t>
      </w:r>
      <w:proofErr w:type="spellStart"/>
      <w:r w:rsidRPr="00170D27">
        <w:rPr>
          <w:color w:val="000000"/>
          <w:sz w:val="36"/>
          <w:szCs w:val="36"/>
        </w:rPr>
        <w:t>analyze</w:t>
      </w:r>
      <w:proofErr w:type="spellEnd"/>
      <w:r w:rsidRPr="00170D27">
        <w:rPr>
          <w:color w:val="000000"/>
          <w:sz w:val="36"/>
          <w:szCs w:val="36"/>
        </w:rPr>
        <w:t xml:space="preserve"> the patterns of investment in Indian startups using data-driven techniques. By leveraging Python and powerful data science libraries such as </w:t>
      </w:r>
      <w:r w:rsidRPr="00170D27">
        <w:rPr>
          <w:b/>
          <w:bCs/>
          <w:color w:val="000000"/>
          <w:sz w:val="36"/>
          <w:szCs w:val="36"/>
        </w:rPr>
        <w:t>Pandas</w:t>
      </w:r>
      <w:r w:rsidRPr="00170D27">
        <w:rPr>
          <w:color w:val="000000"/>
          <w:sz w:val="36"/>
          <w:szCs w:val="36"/>
        </w:rPr>
        <w:t xml:space="preserve">, </w:t>
      </w:r>
      <w:r w:rsidRPr="00170D27">
        <w:rPr>
          <w:b/>
          <w:bCs/>
          <w:color w:val="000000"/>
          <w:sz w:val="36"/>
          <w:szCs w:val="36"/>
        </w:rPr>
        <w:t>Matplotlib</w:t>
      </w:r>
      <w:r w:rsidRPr="00170D27">
        <w:rPr>
          <w:color w:val="000000"/>
          <w:sz w:val="36"/>
          <w:szCs w:val="36"/>
        </w:rPr>
        <w:t xml:space="preserve">, and </w:t>
      </w:r>
      <w:r w:rsidRPr="00170D27">
        <w:rPr>
          <w:b/>
          <w:bCs/>
          <w:color w:val="000000"/>
          <w:sz w:val="36"/>
          <w:szCs w:val="36"/>
        </w:rPr>
        <w:t>Seaborn</w:t>
      </w:r>
      <w:r w:rsidRPr="00170D27">
        <w:rPr>
          <w:color w:val="000000"/>
          <w:sz w:val="36"/>
          <w:szCs w:val="36"/>
        </w:rPr>
        <w:t>, this analysis uncovers valuable insights into how funding flows through the ecosystem.</w:t>
      </w:r>
    </w:p>
    <w:p w14:paraId="2DB6BC32"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lastRenderedPageBreak/>
        <w:t>The dataset used includes information such as startup names, sectors, cities, funding amounts, investors, and funding rounds. Through visualizations and statistical analysis, the project seeks to identify trends and answer key questions such as:</w:t>
      </w:r>
    </w:p>
    <w:p w14:paraId="565E904C" w14:textId="77777777" w:rsidR="00170D27" w:rsidRPr="00170D27" w:rsidRDefault="00170D27" w:rsidP="00661D04">
      <w:pPr>
        <w:numPr>
          <w:ilvl w:val="0"/>
          <w:numId w:val="21"/>
        </w:numPr>
        <w:pBdr>
          <w:top w:val="nil"/>
          <w:left w:val="nil"/>
          <w:bottom w:val="nil"/>
          <w:right w:val="nil"/>
          <w:between w:val="nil"/>
        </w:pBdr>
        <w:rPr>
          <w:color w:val="000000"/>
          <w:sz w:val="36"/>
          <w:szCs w:val="36"/>
        </w:rPr>
      </w:pPr>
      <w:r w:rsidRPr="00170D27">
        <w:rPr>
          <w:color w:val="000000"/>
          <w:sz w:val="36"/>
          <w:szCs w:val="36"/>
        </w:rPr>
        <w:t>What sectors are attracting the most investment?</w:t>
      </w:r>
    </w:p>
    <w:p w14:paraId="04D28E0D" w14:textId="77777777" w:rsidR="00170D27" w:rsidRPr="00170D27" w:rsidRDefault="00170D27" w:rsidP="00661D04">
      <w:pPr>
        <w:numPr>
          <w:ilvl w:val="0"/>
          <w:numId w:val="21"/>
        </w:numPr>
        <w:pBdr>
          <w:top w:val="nil"/>
          <w:left w:val="nil"/>
          <w:bottom w:val="nil"/>
          <w:right w:val="nil"/>
          <w:between w:val="nil"/>
        </w:pBdr>
        <w:rPr>
          <w:color w:val="000000"/>
          <w:sz w:val="36"/>
          <w:szCs w:val="36"/>
        </w:rPr>
      </w:pPr>
      <w:r w:rsidRPr="00170D27">
        <w:rPr>
          <w:color w:val="000000"/>
          <w:sz w:val="36"/>
          <w:szCs w:val="36"/>
        </w:rPr>
        <w:t>Which cities are emerging as startup hubs?</w:t>
      </w:r>
    </w:p>
    <w:p w14:paraId="1CA0456B" w14:textId="77777777" w:rsidR="00170D27" w:rsidRPr="00170D27" w:rsidRDefault="00170D27" w:rsidP="00661D04">
      <w:pPr>
        <w:numPr>
          <w:ilvl w:val="0"/>
          <w:numId w:val="21"/>
        </w:numPr>
        <w:pBdr>
          <w:top w:val="nil"/>
          <w:left w:val="nil"/>
          <w:bottom w:val="nil"/>
          <w:right w:val="nil"/>
          <w:between w:val="nil"/>
        </w:pBdr>
        <w:rPr>
          <w:color w:val="000000"/>
          <w:sz w:val="36"/>
          <w:szCs w:val="36"/>
        </w:rPr>
      </w:pPr>
      <w:r w:rsidRPr="00170D27">
        <w:rPr>
          <w:color w:val="000000"/>
          <w:sz w:val="36"/>
          <w:szCs w:val="36"/>
        </w:rPr>
        <w:t>Who are the top investors, and where are they placing their bets?</w:t>
      </w:r>
    </w:p>
    <w:p w14:paraId="4B93D24B" w14:textId="77777777" w:rsidR="00170D27" w:rsidRPr="00170D27" w:rsidRDefault="00170D27" w:rsidP="00661D04">
      <w:pPr>
        <w:numPr>
          <w:ilvl w:val="0"/>
          <w:numId w:val="21"/>
        </w:numPr>
        <w:pBdr>
          <w:top w:val="nil"/>
          <w:left w:val="nil"/>
          <w:bottom w:val="nil"/>
          <w:right w:val="nil"/>
          <w:between w:val="nil"/>
        </w:pBdr>
        <w:rPr>
          <w:color w:val="000000"/>
          <w:sz w:val="36"/>
          <w:szCs w:val="36"/>
        </w:rPr>
      </w:pPr>
      <w:r w:rsidRPr="00170D27">
        <w:rPr>
          <w:color w:val="000000"/>
          <w:sz w:val="36"/>
          <w:szCs w:val="36"/>
        </w:rPr>
        <w:t>How have funding patterns evolved over time?</w:t>
      </w:r>
    </w:p>
    <w:p w14:paraId="00F75879" w14:textId="77777777" w:rsidR="00170D27" w:rsidRPr="00170D27" w:rsidRDefault="00000000" w:rsidP="00661D04">
      <w:pPr>
        <w:pBdr>
          <w:top w:val="nil"/>
          <w:left w:val="nil"/>
          <w:bottom w:val="nil"/>
          <w:right w:val="nil"/>
          <w:between w:val="nil"/>
        </w:pBdr>
        <w:ind w:left="720"/>
        <w:rPr>
          <w:color w:val="000000"/>
          <w:sz w:val="36"/>
          <w:szCs w:val="36"/>
        </w:rPr>
      </w:pPr>
      <w:r>
        <w:rPr>
          <w:color w:val="000000"/>
          <w:sz w:val="36"/>
          <w:szCs w:val="36"/>
        </w:rPr>
        <w:pict w14:anchorId="4AF5F00D">
          <v:rect id="_x0000_i1025" style="width:0;height:1.5pt" o:hrstd="t" o:hr="t" fillcolor="#a0a0a0" stroked="f"/>
        </w:pict>
      </w:r>
    </w:p>
    <w:p w14:paraId="2C09C98A" w14:textId="77777777"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t>Purpose and Scope</w:t>
      </w:r>
    </w:p>
    <w:p w14:paraId="0E8573BA"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The purpose of this analysis is to understand the dynamics of startup funding in India and provide insights that can benefit multiple stakeholders:</w:t>
      </w:r>
    </w:p>
    <w:p w14:paraId="30B55537" w14:textId="77777777" w:rsidR="00170D27" w:rsidRPr="00170D27" w:rsidRDefault="00170D27" w:rsidP="00661D04">
      <w:pPr>
        <w:numPr>
          <w:ilvl w:val="0"/>
          <w:numId w:val="22"/>
        </w:numPr>
        <w:pBdr>
          <w:top w:val="nil"/>
          <w:left w:val="nil"/>
          <w:bottom w:val="nil"/>
          <w:right w:val="nil"/>
          <w:between w:val="nil"/>
        </w:pBdr>
        <w:rPr>
          <w:color w:val="000000"/>
          <w:sz w:val="36"/>
          <w:szCs w:val="36"/>
        </w:rPr>
      </w:pPr>
      <w:r w:rsidRPr="00170D27">
        <w:rPr>
          <w:b/>
          <w:bCs/>
          <w:color w:val="000000"/>
          <w:sz w:val="36"/>
          <w:szCs w:val="36"/>
        </w:rPr>
        <w:t>Entrepreneurs</w:t>
      </w:r>
      <w:r w:rsidRPr="00170D27">
        <w:rPr>
          <w:color w:val="000000"/>
          <w:sz w:val="36"/>
          <w:szCs w:val="36"/>
        </w:rPr>
        <w:t xml:space="preserve"> can identify high-growth sectors and potential investor interests.</w:t>
      </w:r>
    </w:p>
    <w:p w14:paraId="3792E860" w14:textId="77777777" w:rsidR="00170D27" w:rsidRPr="00170D27" w:rsidRDefault="00170D27" w:rsidP="00661D04">
      <w:pPr>
        <w:numPr>
          <w:ilvl w:val="0"/>
          <w:numId w:val="22"/>
        </w:numPr>
        <w:pBdr>
          <w:top w:val="nil"/>
          <w:left w:val="nil"/>
          <w:bottom w:val="nil"/>
          <w:right w:val="nil"/>
          <w:between w:val="nil"/>
        </w:pBdr>
        <w:rPr>
          <w:color w:val="000000"/>
          <w:sz w:val="36"/>
          <w:szCs w:val="36"/>
        </w:rPr>
      </w:pPr>
      <w:r w:rsidRPr="00170D27">
        <w:rPr>
          <w:b/>
          <w:bCs/>
          <w:color w:val="000000"/>
          <w:sz w:val="36"/>
          <w:szCs w:val="36"/>
        </w:rPr>
        <w:t>Investors</w:t>
      </w:r>
      <w:r w:rsidRPr="00170D27">
        <w:rPr>
          <w:color w:val="000000"/>
          <w:sz w:val="36"/>
          <w:szCs w:val="36"/>
        </w:rPr>
        <w:t xml:space="preserve"> can use data to make informed decisions about where to allocate capital.</w:t>
      </w:r>
    </w:p>
    <w:p w14:paraId="19E96E5A" w14:textId="77777777" w:rsidR="00170D27" w:rsidRPr="00170D27" w:rsidRDefault="00170D27" w:rsidP="00661D04">
      <w:pPr>
        <w:numPr>
          <w:ilvl w:val="0"/>
          <w:numId w:val="22"/>
        </w:numPr>
        <w:pBdr>
          <w:top w:val="nil"/>
          <w:left w:val="nil"/>
          <w:bottom w:val="nil"/>
          <w:right w:val="nil"/>
          <w:between w:val="nil"/>
        </w:pBdr>
        <w:rPr>
          <w:color w:val="000000"/>
          <w:sz w:val="36"/>
          <w:szCs w:val="36"/>
        </w:rPr>
      </w:pPr>
      <w:r w:rsidRPr="00170D27">
        <w:rPr>
          <w:b/>
          <w:bCs/>
          <w:color w:val="000000"/>
          <w:sz w:val="36"/>
          <w:szCs w:val="36"/>
        </w:rPr>
        <w:t>Students and researchers</w:t>
      </w:r>
      <w:r w:rsidRPr="00170D27">
        <w:rPr>
          <w:color w:val="000000"/>
          <w:sz w:val="36"/>
          <w:szCs w:val="36"/>
        </w:rPr>
        <w:t xml:space="preserve"> can gain practical experience in real-world data analysis.</w:t>
      </w:r>
    </w:p>
    <w:p w14:paraId="2B3B28CC" w14:textId="77777777" w:rsidR="00170D27" w:rsidRPr="00170D27" w:rsidRDefault="00170D27" w:rsidP="00661D04">
      <w:pPr>
        <w:numPr>
          <w:ilvl w:val="0"/>
          <w:numId w:val="22"/>
        </w:numPr>
        <w:pBdr>
          <w:top w:val="nil"/>
          <w:left w:val="nil"/>
          <w:bottom w:val="nil"/>
          <w:right w:val="nil"/>
          <w:between w:val="nil"/>
        </w:pBdr>
        <w:rPr>
          <w:color w:val="000000"/>
          <w:sz w:val="36"/>
          <w:szCs w:val="36"/>
        </w:rPr>
      </w:pPr>
      <w:r w:rsidRPr="00170D27">
        <w:rPr>
          <w:b/>
          <w:bCs/>
          <w:color w:val="000000"/>
          <w:sz w:val="36"/>
          <w:szCs w:val="36"/>
        </w:rPr>
        <w:t>Policy makers</w:t>
      </w:r>
      <w:r w:rsidRPr="00170D27">
        <w:rPr>
          <w:color w:val="000000"/>
          <w:sz w:val="36"/>
          <w:szCs w:val="36"/>
        </w:rPr>
        <w:t xml:space="preserve"> can use the insights to foster innovation and support emerging sectors.</w:t>
      </w:r>
    </w:p>
    <w:p w14:paraId="1798D322" w14:textId="77777777" w:rsidR="00170D27" w:rsidRPr="00170D27" w:rsidRDefault="00000000" w:rsidP="00661D04">
      <w:pPr>
        <w:pBdr>
          <w:top w:val="nil"/>
          <w:left w:val="nil"/>
          <w:bottom w:val="nil"/>
          <w:right w:val="nil"/>
          <w:between w:val="nil"/>
        </w:pBdr>
        <w:ind w:left="720"/>
        <w:rPr>
          <w:color w:val="000000"/>
          <w:sz w:val="36"/>
          <w:szCs w:val="36"/>
        </w:rPr>
      </w:pPr>
      <w:r>
        <w:rPr>
          <w:color w:val="000000"/>
          <w:sz w:val="36"/>
          <w:szCs w:val="36"/>
        </w:rPr>
        <w:pict w14:anchorId="5807015B">
          <v:rect id="_x0000_i1026" style="width:0;height:1.5pt" o:hrstd="t" o:hr="t" fillcolor="#a0a0a0" stroked="f"/>
        </w:pict>
      </w:r>
    </w:p>
    <w:p w14:paraId="3ACEAFA3" w14:textId="77777777" w:rsidR="00170D27" w:rsidRDefault="00170D27" w:rsidP="00661D04">
      <w:pPr>
        <w:pBdr>
          <w:top w:val="nil"/>
          <w:left w:val="nil"/>
          <w:bottom w:val="nil"/>
          <w:right w:val="nil"/>
          <w:between w:val="nil"/>
        </w:pBdr>
        <w:ind w:left="720"/>
        <w:rPr>
          <w:b/>
          <w:bCs/>
          <w:color w:val="000000"/>
          <w:sz w:val="36"/>
          <w:szCs w:val="36"/>
        </w:rPr>
      </w:pPr>
    </w:p>
    <w:p w14:paraId="5CE87B98" w14:textId="5E81F631"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lastRenderedPageBreak/>
        <w:t>Objectives</w:t>
      </w:r>
    </w:p>
    <w:p w14:paraId="5DDA518E" w14:textId="77777777" w:rsidR="00170D27" w:rsidRPr="00170D27" w:rsidRDefault="00170D27" w:rsidP="00661D04">
      <w:pPr>
        <w:numPr>
          <w:ilvl w:val="0"/>
          <w:numId w:val="23"/>
        </w:numPr>
        <w:pBdr>
          <w:top w:val="nil"/>
          <w:left w:val="nil"/>
          <w:bottom w:val="nil"/>
          <w:right w:val="nil"/>
          <w:between w:val="nil"/>
        </w:pBdr>
        <w:rPr>
          <w:color w:val="000000"/>
          <w:sz w:val="36"/>
          <w:szCs w:val="36"/>
        </w:rPr>
      </w:pPr>
      <w:proofErr w:type="spellStart"/>
      <w:r w:rsidRPr="00170D27">
        <w:rPr>
          <w:color w:val="000000"/>
          <w:sz w:val="36"/>
          <w:szCs w:val="36"/>
        </w:rPr>
        <w:t>Analyze</w:t>
      </w:r>
      <w:proofErr w:type="spellEnd"/>
      <w:r w:rsidRPr="00170D27">
        <w:rPr>
          <w:color w:val="000000"/>
          <w:sz w:val="36"/>
          <w:szCs w:val="36"/>
        </w:rPr>
        <w:t xml:space="preserve"> overall funding trends and growth patterns in the Indian startup ecosystem.</w:t>
      </w:r>
    </w:p>
    <w:p w14:paraId="1B779E89" w14:textId="77777777" w:rsidR="00170D27" w:rsidRPr="00170D27" w:rsidRDefault="00170D27" w:rsidP="00661D04">
      <w:pPr>
        <w:numPr>
          <w:ilvl w:val="0"/>
          <w:numId w:val="23"/>
        </w:numPr>
        <w:pBdr>
          <w:top w:val="nil"/>
          <w:left w:val="nil"/>
          <w:bottom w:val="nil"/>
          <w:right w:val="nil"/>
          <w:between w:val="nil"/>
        </w:pBdr>
        <w:rPr>
          <w:color w:val="000000"/>
          <w:sz w:val="36"/>
          <w:szCs w:val="36"/>
        </w:rPr>
      </w:pPr>
      <w:r w:rsidRPr="00170D27">
        <w:rPr>
          <w:color w:val="000000"/>
          <w:sz w:val="36"/>
          <w:szCs w:val="36"/>
        </w:rPr>
        <w:t>Identify top-funded startups and the sectors they belong to.</w:t>
      </w:r>
    </w:p>
    <w:p w14:paraId="5709C177" w14:textId="77777777" w:rsidR="00170D27" w:rsidRPr="00170D27" w:rsidRDefault="00170D27" w:rsidP="00661D04">
      <w:pPr>
        <w:numPr>
          <w:ilvl w:val="0"/>
          <w:numId w:val="23"/>
        </w:numPr>
        <w:pBdr>
          <w:top w:val="nil"/>
          <w:left w:val="nil"/>
          <w:bottom w:val="nil"/>
          <w:right w:val="nil"/>
          <w:between w:val="nil"/>
        </w:pBdr>
        <w:rPr>
          <w:color w:val="000000"/>
          <w:sz w:val="36"/>
          <w:szCs w:val="36"/>
        </w:rPr>
      </w:pPr>
      <w:r w:rsidRPr="00170D27">
        <w:rPr>
          <w:color w:val="000000"/>
          <w:sz w:val="36"/>
          <w:szCs w:val="36"/>
        </w:rPr>
        <w:t>Examine the geographical distribution of funding across Indian cities.</w:t>
      </w:r>
    </w:p>
    <w:p w14:paraId="2C4FC7F3" w14:textId="77777777" w:rsidR="00170D27" w:rsidRPr="00170D27" w:rsidRDefault="00170D27" w:rsidP="00661D04">
      <w:pPr>
        <w:numPr>
          <w:ilvl w:val="0"/>
          <w:numId w:val="23"/>
        </w:numPr>
        <w:pBdr>
          <w:top w:val="nil"/>
          <w:left w:val="nil"/>
          <w:bottom w:val="nil"/>
          <w:right w:val="nil"/>
          <w:between w:val="nil"/>
        </w:pBdr>
        <w:rPr>
          <w:color w:val="000000"/>
          <w:sz w:val="36"/>
          <w:szCs w:val="36"/>
        </w:rPr>
      </w:pPr>
      <w:r w:rsidRPr="00170D27">
        <w:rPr>
          <w:color w:val="000000"/>
          <w:sz w:val="36"/>
          <w:szCs w:val="36"/>
        </w:rPr>
        <w:t>Study the role and influence of major investors.</w:t>
      </w:r>
    </w:p>
    <w:p w14:paraId="0BB68754" w14:textId="77777777" w:rsidR="00170D27" w:rsidRPr="00170D27" w:rsidRDefault="00170D27" w:rsidP="00661D04">
      <w:pPr>
        <w:numPr>
          <w:ilvl w:val="0"/>
          <w:numId w:val="23"/>
        </w:numPr>
        <w:pBdr>
          <w:top w:val="nil"/>
          <w:left w:val="nil"/>
          <w:bottom w:val="nil"/>
          <w:right w:val="nil"/>
          <w:between w:val="nil"/>
        </w:pBdr>
        <w:rPr>
          <w:color w:val="000000"/>
          <w:sz w:val="36"/>
          <w:szCs w:val="36"/>
        </w:rPr>
      </w:pPr>
      <w:r w:rsidRPr="00170D27">
        <w:rPr>
          <w:color w:val="000000"/>
          <w:sz w:val="36"/>
          <w:szCs w:val="36"/>
        </w:rPr>
        <w:t>Generate visual insights to make the data accessible and informative.</w:t>
      </w:r>
    </w:p>
    <w:p w14:paraId="74725104" w14:textId="77777777" w:rsidR="00170D27" w:rsidRPr="00170D27" w:rsidRDefault="00000000" w:rsidP="00661D04">
      <w:pPr>
        <w:pBdr>
          <w:top w:val="nil"/>
          <w:left w:val="nil"/>
          <w:bottom w:val="nil"/>
          <w:right w:val="nil"/>
          <w:between w:val="nil"/>
        </w:pBdr>
        <w:ind w:left="720"/>
        <w:rPr>
          <w:color w:val="000000"/>
          <w:sz w:val="36"/>
          <w:szCs w:val="36"/>
        </w:rPr>
      </w:pPr>
      <w:r>
        <w:rPr>
          <w:color w:val="000000"/>
          <w:sz w:val="36"/>
          <w:szCs w:val="36"/>
        </w:rPr>
        <w:pict w14:anchorId="1FCBE9B6">
          <v:rect id="_x0000_i1027" style="width:0;height:1.5pt" o:hrstd="t" o:hr="t" fillcolor="#a0a0a0" stroked="f"/>
        </w:pict>
      </w:r>
    </w:p>
    <w:p w14:paraId="609B0CCC" w14:textId="77777777"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t>Relevance of the Study</w:t>
      </w:r>
    </w:p>
    <w:p w14:paraId="3746E22D"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Startup funding is more than a financial transaction; it reflects confidence in innovation and signals where future growth lies. Understanding these patterns is essential for anyone involved in the startup ecosystem, from founders and investors to educators and policy strategists.</w:t>
      </w:r>
    </w:p>
    <w:p w14:paraId="355F99B0"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This study provides a comprehensive overview of the funding landscape, contributing to a clearer understanding of India's position in the global startup environment.</w:t>
      </w:r>
    </w:p>
    <w:p w14:paraId="16D4F7F4" w14:textId="77777777" w:rsidR="00E45274" w:rsidRDefault="00E45274" w:rsidP="00661D04">
      <w:pPr>
        <w:pBdr>
          <w:top w:val="nil"/>
          <w:left w:val="nil"/>
          <w:bottom w:val="nil"/>
          <w:right w:val="nil"/>
          <w:between w:val="nil"/>
        </w:pBdr>
        <w:ind w:left="720"/>
        <w:rPr>
          <w:color w:val="000000"/>
          <w:sz w:val="36"/>
          <w:szCs w:val="36"/>
        </w:rPr>
      </w:pPr>
    </w:p>
    <w:p w14:paraId="3E747E7E" w14:textId="77777777" w:rsidR="00E45274" w:rsidRDefault="00E45274" w:rsidP="00661D04">
      <w:pPr>
        <w:pBdr>
          <w:top w:val="nil"/>
          <w:left w:val="nil"/>
          <w:bottom w:val="nil"/>
          <w:right w:val="nil"/>
          <w:between w:val="nil"/>
        </w:pBdr>
        <w:ind w:left="720"/>
        <w:rPr>
          <w:color w:val="000000"/>
          <w:sz w:val="36"/>
          <w:szCs w:val="36"/>
        </w:rPr>
      </w:pPr>
    </w:p>
    <w:p w14:paraId="62DC0CE9" w14:textId="77777777" w:rsidR="00E45274" w:rsidRDefault="00E45274" w:rsidP="00661D04">
      <w:pPr>
        <w:pBdr>
          <w:top w:val="nil"/>
          <w:left w:val="nil"/>
          <w:bottom w:val="nil"/>
          <w:right w:val="nil"/>
          <w:between w:val="nil"/>
        </w:pBdr>
        <w:ind w:left="720"/>
        <w:rPr>
          <w:color w:val="000000"/>
          <w:sz w:val="36"/>
          <w:szCs w:val="36"/>
        </w:rPr>
      </w:pPr>
    </w:p>
    <w:p w14:paraId="3F6E7978" w14:textId="77777777" w:rsidR="00B11F71" w:rsidRPr="00B11F71" w:rsidRDefault="00B11F71" w:rsidP="00661D04">
      <w:pPr>
        <w:pBdr>
          <w:top w:val="nil"/>
          <w:left w:val="nil"/>
          <w:bottom w:val="nil"/>
          <w:right w:val="nil"/>
          <w:between w:val="nil"/>
        </w:pBdr>
        <w:ind w:left="720"/>
        <w:rPr>
          <w:color w:val="000000"/>
          <w:sz w:val="36"/>
          <w:szCs w:val="36"/>
        </w:rPr>
      </w:pPr>
    </w:p>
    <w:p w14:paraId="0C36CB1C" w14:textId="77777777" w:rsidR="00842686" w:rsidRPr="00B11F71" w:rsidRDefault="00842686" w:rsidP="00661D04">
      <w:pPr>
        <w:pBdr>
          <w:top w:val="nil"/>
          <w:left w:val="nil"/>
          <w:bottom w:val="nil"/>
          <w:right w:val="nil"/>
          <w:between w:val="nil"/>
        </w:pBdr>
        <w:ind w:left="720"/>
        <w:rPr>
          <w:color w:val="000000"/>
          <w:sz w:val="36"/>
          <w:szCs w:val="36"/>
        </w:rPr>
      </w:pPr>
      <w:r w:rsidRPr="00B11F71">
        <w:rPr>
          <w:b/>
          <w:bCs/>
          <w:color w:val="000000"/>
          <w:sz w:val="36"/>
          <w:szCs w:val="36"/>
        </w:rPr>
        <w:t>SYSTEM REQUIREMENTS</w:t>
      </w:r>
    </w:p>
    <w:p w14:paraId="2D1AB4D5" w14:textId="77777777" w:rsidR="00842686" w:rsidRPr="00B11F71" w:rsidRDefault="00842686" w:rsidP="00661D04">
      <w:pPr>
        <w:pBdr>
          <w:top w:val="nil"/>
          <w:left w:val="nil"/>
          <w:bottom w:val="nil"/>
          <w:right w:val="nil"/>
          <w:between w:val="nil"/>
        </w:pBdr>
        <w:ind w:left="720"/>
        <w:rPr>
          <w:color w:val="000000"/>
          <w:sz w:val="36"/>
          <w:szCs w:val="36"/>
        </w:rPr>
      </w:pPr>
      <w:r w:rsidRPr="00B11F71">
        <w:rPr>
          <w:b/>
          <w:bCs/>
          <w:color w:val="000000"/>
          <w:sz w:val="36"/>
          <w:szCs w:val="36"/>
        </w:rPr>
        <w:t>Software Requirements:</w:t>
      </w:r>
    </w:p>
    <w:p w14:paraId="74982A0A" w14:textId="77777777" w:rsidR="00842686" w:rsidRPr="00B11F71" w:rsidRDefault="00842686" w:rsidP="00661D04">
      <w:pPr>
        <w:numPr>
          <w:ilvl w:val="0"/>
          <w:numId w:val="13"/>
        </w:numPr>
        <w:pBdr>
          <w:top w:val="nil"/>
          <w:left w:val="nil"/>
          <w:bottom w:val="nil"/>
          <w:right w:val="nil"/>
          <w:between w:val="nil"/>
        </w:pBdr>
        <w:rPr>
          <w:color w:val="000000"/>
          <w:sz w:val="36"/>
          <w:szCs w:val="36"/>
        </w:rPr>
      </w:pPr>
      <w:r w:rsidRPr="00B11F71">
        <w:rPr>
          <w:color w:val="000000"/>
          <w:sz w:val="36"/>
          <w:szCs w:val="36"/>
        </w:rPr>
        <w:t>Operating System: Windows, macOS, or Linux</w:t>
      </w:r>
    </w:p>
    <w:p w14:paraId="0C91B999" w14:textId="77777777" w:rsidR="00842686" w:rsidRPr="00B11F71" w:rsidRDefault="00842686" w:rsidP="00661D04">
      <w:pPr>
        <w:numPr>
          <w:ilvl w:val="0"/>
          <w:numId w:val="13"/>
        </w:numPr>
        <w:pBdr>
          <w:top w:val="nil"/>
          <w:left w:val="nil"/>
          <w:bottom w:val="nil"/>
          <w:right w:val="nil"/>
          <w:between w:val="nil"/>
        </w:pBdr>
        <w:rPr>
          <w:color w:val="000000"/>
          <w:sz w:val="36"/>
          <w:szCs w:val="36"/>
        </w:rPr>
      </w:pPr>
      <w:r w:rsidRPr="00B11F71">
        <w:rPr>
          <w:color w:val="000000"/>
          <w:sz w:val="36"/>
          <w:szCs w:val="36"/>
        </w:rPr>
        <w:t>Python Version: 3.x</w:t>
      </w:r>
    </w:p>
    <w:p w14:paraId="4D89CEB7" w14:textId="77777777" w:rsidR="00842686" w:rsidRPr="00B11F71" w:rsidRDefault="00842686" w:rsidP="00661D04">
      <w:pPr>
        <w:numPr>
          <w:ilvl w:val="0"/>
          <w:numId w:val="13"/>
        </w:numPr>
        <w:pBdr>
          <w:top w:val="nil"/>
          <w:left w:val="nil"/>
          <w:bottom w:val="nil"/>
          <w:right w:val="nil"/>
          <w:between w:val="nil"/>
        </w:pBdr>
        <w:rPr>
          <w:color w:val="000000"/>
          <w:sz w:val="36"/>
          <w:szCs w:val="36"/>
        </w:rPr>
      </w:pPr>
      <w:r w:rsidRPr="00B11F71">
        <w:rPr>
          <w:color w:val="000000"/>
          <w:sz w:val="36"/>
          <w:szCs w:val="36"/>
        </w:rPr>
        <w:t>Required Python Libraries:</w:t>
      </w:r>
    </w:p>
    <w:p w14:paraId="3ACC1BCC" w14:textId="77777777" w:rsidR="00842686" w:rsidRPr="00B11F71" w:rsidRDefault="00842686" w:rsidP="00661D04">
      <w:pPr>
        <w:numPr>
          <w:ilvl w:val="1"/>
          <w:numId w:val="13"/>
        </w:numPr>
        <w:pBdr>
          <w:top w:val="nil"/>
          <w:left w:val="nil"/>
          <w:bottom w:val="nil"/>
          <w:right w:val="nil"/>
          <w:between w:val="nil"/>
        </w:pBdr>
        <w:rPr>
          <w:color w:val="000000"/>
          <w:sz w:val="36"/>
          <w:szCs w:val="36"/>
        </w:rPr>
      </w:pPr>
      <w:r w:rsidRPr="00B11F71">
        <w:rPr>
          <w:color w:val="000000"/>
          <w:sz w:val="36"/>
          <w:szCs w:val="36"/>
        </w:rPr>
        <w:t>Pandas: Used for data manipulation</w:t>
      </w:r>
    </w:p>
    <w:p w14:paraId="4353285E" w14:textId="77777777" w:rsidR="00842686" w:rsidRPr="00B11F71" w:rsidRDefault="00842686" w:rsidP="00661D04">
      <w:pPr>
        <w:numPr>
          <w:ilvl w:val="1"/>
          <w:numId w:val="13"/>
        </w:numPr>
        <w:pBdr>
          <w:top w:val="nil"/>
          <w:left w:val="nil"/>
          <w:bottom w:val="nil"/>
          <w:right w:val="nil"/>
          <w:between w:val="nil"/>
        </w:pBdr>
        <w:rPr>
          <w:color w:val="000000"/>
          <w:sz w:val="36"/>
          <w:szCs w:val="36"/>
        </w:rPr>
      </w:pPr>
      <w:r w:rsidRPr="00B11F71">
        <w:rPr>
          <w:color w:val="000000"/>
          <w:sz w:val="36"/>
          <w:szCs w:val="36"/>
        </w:rPr>
        <w:t>Matplotlib: Used for basic data visualization</w:t>
      </w:r>
    </w:p>
    <w:p w14:paraId="68406E05" w14:textId="77777777" w:rsidR="00842686" w:rsidRPr="00B11F71" w:rsidRDefault="00842686" w:rsidP="00661D04">
      <w:pPr>
        <w:numPr>
          <w:ilvl w:val="1"/>
          <w:numId w:val="13"/>
        </w:numPr>
        <w:pBdr>
          <w:top w:val="nil"/>
          <w:left w:val="nil"/>
          <w:bottom w:val="nil"/>
          <w:right w:val="nil"/>
          <w:between w:val="nil"/>
        </w:pBdr>
        <w:rPr>
          <w:color w:val="000000"/>
          <w:sz w:val="36"/>
          <w:szCs w:val="36"/>
        </w:rPr>
      </w:pPr>
      <w:r w:rsidRPr="00B11F71">
        <w:rPr>
          <w:color w:val="000000"/>
          <w:sz w:val="36"/>
          <w:szCs w:val="36"/>
        </w:rPr>
        <w:t>Seaborn: Used for advanced and aesthetically pleasing plots</w:t>
      </w:r>
    </w:p>
    <w:p w14:paraId="0AC9A7C9" w14:textId="77777777" w:rsidR="00842686" w:rsidRPr="00B11F71" w:rsidRDefault="00842686" w:rsidP="00661D04">
      <w:pPr>
        <w:pBdr>
          <w:top w:val="nil"/>
          <w:left w:val="nil"/>
          <w:bottom w:val="nil"/>
          <w:right w:val="nil"/>
          <w:between w:val="nil"/>
        </w:pBdr>
        <w:ind w:left="720"/>
        <w:rPr>
          <w:color w:val="000000"/>
          <w:sz w:val="36"/>
          <w:szCs w:val="36"/>
        </w:rPr>
      </w:pPr>
      <w:r w:rsidRPr="00B11F71">
        <w:rPr>
          <w:color w:val="000000"/>
          <w:sz w:val="36"/>
          <w:szCs w:val="36"/>
        </w:rPr>
        <w:t>Installation of libraries via pip:</w:t>
      </w:r>
    </w:p>
    <w:p w14:paraId="7536880F" w14:textId="77777777" w:rsidR="00842686" w:rsidRPr="00B11F71" w:rsidRDefault="00842686" w:rsidP="00661D04">
      <w:pPr>
        <w:pBdr>
          <w:top w:val="nil"/>
          <w:left w:val="nil"/>
          <w:bottom w:val="nil"/>
          <w:right w:val="nil"/>
          <w:between w:val="nil"/>
        </w:pBdr>
        <w:ind w:left="720"/>
        <w:rPr>
          <w:color w:val="000000"/>
          <w:sz w:val="36"/>
          <w:szCs w:val="36"/>
        </w:rPr>
      </w:pPr>
      <w:r w:rsidRPr="00B11F71">
        <w:rPr>
          <w:color w:val="000000"/>
          <w:sz w:val="36"/>
          <w:szCs w:val="36"/>
        </w:rPr>
        <w:t>pip install pandas</w:t>
      </w:r>
    </w:p>
    <w:p w14:paraId="480E9093" w14:textId="77777777" w:rsidR="00842686" w:rsidRPr="00B11F71" w:rsidRDefault="00842686" w:rsidP="00661D04">
      <w:pPr>
        <w:pBdr>
          <w:top w:val="nil"/>
          <w:left w:val="nil"/>
          <w:bottom w:val="nil"/>
          <w:right w:val="nil"/>
          <w:between w:val="nil"/>
        </w:pBdr>
        <w:ind w:left="720"/>
        <w:rPr>
          <w:color w:val="000000"/>
          <w:sz w:val="36"/>
          <w:szCs w:val="36"/>
        </w:rPr>
      </w:pPr>
      <w:r w:rsidRPr="00B11F71">
        <w:rPr>
          <w:color w:val="000000"/>
          <w:sz w:val="36"/>
          <w:szCs w:val="36"/>
        </w:rPr>
        <w:t>pip install matplotlib</w:t>
      </w:r>
    </w:p>
    <w:p w14:paraId="71CD2B3F" w14:textId="77777777" w:rsidR="00842686" w:rsidRPr="00B11F71" w:rsidRDefault="00842686" w:rsidP="00661D04">
      <w:pPr>
        <w:pBdr>
          <w:top w:val="nil"/>
          <w:left w:val="nil"/>
          <w:bottom w:val="nil"/>
          <w:right w:val="nil"/>
          <w:between w:val="nil"/>
        </w:pBdr>
        <w:ind w:left="720"/>
        <w:rPr>
          <w:color w:val="000000"/>
          <w:sz w:val="36"/>
          <w:szCs w:val="36"/>
        </w:rPr>
      </w:pPr>
      <w:r w:rsidRPr="00B11F71">
        <w:rPr>
          <w:color w:val="000000"/>
          <w:sz w:val="36"/>
          <w:szCs w:val="36"/>
        </w:rPr>
        <w:t xml:space="preserve">pip </w:t>
      </w:r>
      <w:proofErr w:type="gramStart"/>
      <w:r w:rsidRPr="00B11F71">
        <w:rPr>
          <w:color w:val="000000"/>
          <w:sz w:val="36"/>
          <w:szCs w:val="36"/>
        </w:rPr>
        <w:t>install</w:t>
      </w:r>
      <w:proofErr w:type="gramEnd"/>
      <w:r w:rsidRPr="00B11F71">
        <w:rPr>
          <w:color w:val="000000"/>
          <w:sz w:val="36"/>
          <w:szCs w:val="36"/>
        </w:rPr>
        <w:t xml:space="preserve"> seaborn</w:t>
      </w:r>
    </w:p>
    <w:p w14:paraId="6700F38A" w14:textId="77777777" w:rsidR="00842686" w:rsidRPr="00B11F71" w:rsidRDefault="00842686" w:rsidP="00661D04">
      <w:pPr>
        <w:pBdr>
          <w:top w:val="nil"/>
          <w:left w:val="nil"/>
          <w:bottom w:val="nil"/>
          <w:right w:val="nil"/>
          <w:between w:val="nil"/>
        </w:pBdr>
        <w:ind w:left="720"/>
        <w:rPr>
          <w:color w:val="000000"/>
          <w:sz w:val="36"/>
          <w:szCs w:val="36"/>
        </w:rPr>
      </w:pPr>
      <w:r w:rsidRPr="00B11F71">
        <w:rPr>
          <w:b/>
          <w:bCs/>
          <w:color w:val="000000"/>
          <w:sz w:val="36"/>
          <w:szCs w:val="36"/>
        </w:rPr>
        <w:t>Hardware Requirements:</w:t>
      </w:r>
    </w:p>
    <w:p w14:paraId="2A8BE574" w14:textId="77777777" w:rsidR="00842686" w:rsidRPr="00B11F71" w:rsidRDefault="00842686" w:rsidP="00661D04">
      <w:pPr>
        <w:numPr>
          <w:ilvl w:val="0"/>
          <w:numId w:val="14"/>
        </w:numPr>
        <w:pBdr>
          <w:top w:val="nil"/>
          <w:left w:val="nil"/>
          <w:bottom w:val="nil"/>
          <w:right w:val="nil"/>
          <w:between w:val="nil"/>
        </w:pBdr>
        <w:rPr>
          <w:color w:val="000000"/>
          <w:sz w:val="36"/>
          <w:szCs w:val="36"/>
        </w:rPr>
      </w:pPr>
      <w:r w:rsidRPr="00B11F71">
        <w:rPr>
          <w:color w:val="000000"/>
          <w:sz w:val="36"/>
          <w:szCs w:val="36"/>
        </w:rPr>
        <w:t xml:space="preserve">IDE: Google </w:t>
      </w:r>
      <w:proofErr w:type="spellStart"/>
      <w:r w:rsidRPr="00B11F71">
        <w:rPr>
          <w:color w:val="000000"/>
          <w:sz w:val="36"/>
          <w:szCs w:val="36"/>
        </w:rPr>
        <w:t>Colab</w:t>
      </w:r>
      <w:proofErr w:type="spellEnd"/>
      <w:r w:rsidRPr="00B11F71">
        <w:rPr>
          <w:color w:val="000000"/>
          <w:sz w:val="36"/>
          <w:szCs w:val="36"/>
        </w:rPr>
        <w:t xml:space="preserve">, </w:t>
      </w:r>
      <w:proofErr w:type="spellStart"/>
      <w:r w:rsidRPr="00B11F71">
        <w:rPr>
          <w:color w:val="000000"/>
          <w:sz w:val="36"/>
          <w:szCs w:val="36"/>
        </w:rPr>
        <w:t>Jupyter</w:t>
      </w:r>
      <w:proofErr w:type="spellEnd"/>
      <w:r w:rsidRPr="00B11F71">
        <w:rPr>
          <w:color w:val="000000"/>
          <w:sz w:val="36"/>
          <w:szCs w:val="36"/>
        </w:rPr>
        <w:t xml:space="preserve"> Notebook, or any Python-supported IDE</w:t>
      </w:r>
    </w:p>
    <w:p w14:paraId="53EE5155" w14:textId="77777777" w:rsidR="00842686" w:rsidRPr="00B11F71" w:rsidRDefault="00842686" w:rsidP="00661D04">
      <w:pPr>
        <w:numPr>
          <w:ilvl w:val="0"/>
          <w:numId w:val="14"/>
        </w:numPr>
        <w:pBdr>
          <w:top w:val="nil"/>
          <w:left w:val="nil"/>
          <w:bottom w:val="nil"/>
          <w:right w:val="nil"/>
          <w:between w:val="nil"/>
        </w:pBdr>
        <w:rPr>
          <w:color w:val="000000"/>
          <w:sz w:val="36"/>
          <w:szCs w:val="36"/>
        </w:rPr>
      </w:pPr>
      <w:r w:rsidRPr="00B11F71">
        <w:rPr>
          <w:color w:val="000000"/>
          <w:sz w:val="36"/>
          <w:szCs w:val="36"/>
        </w:rPr>
        <w:t>Minimum 4GB RAM</w:t>
      </w:r>
    </w:p>
    <w:p w14:paraId="78B2FA93" w14:textId="77777777" w:rsidR="00842686" w:rsidRPr="00B11F71" w:rsidRDefault="00842686" w:rsidP="00661D04">
      <w:pPr>
        <w:numPr>
          <w:ilvl w:val="0"/>
          <w:numId w:val="14"/>
        </w:numPr>
        <w:pBdr>
          <w:top w:val="nil"/>
          <w:left w:val="nil"/>
          <w:bottom w:val="nil"/>
          <w:right w:val="nil"/>
          <w:between w:val="nil"/>
        </w:pBdr>
        <w:rPr>
          <w:color w:val="000000"/>
          <w:sz w:val="36"/>
          <w:szCs w:val="36"/>
        </w:rPr>
      </w:pPr>
      <w:r w:rsidRPr="00B11F71">
        <w:rPr>
          <w:color w:val="000000"/>
          <w:sz w:val="36"/>
          <w:szCs w:val="36"/>
        </w:rPr>
        <w:t>1GB of free disk space for dataset and libraries</w:t>
      </w:r>
    </w:p>
    <w:p w14:paraId="0543CB4C" w14:textId="77777777" w:rsidR="00842686" w:rsidRPr="00B11F71" w:rsidRDefault="00842686" w:rsidP="00661D04">
      <w:pPr>
        <w:pBdr>
          <w:top w:val="nil"/>
          <w:left w:val="nil"/>
          <w:bottom w:val="nil"/>
          <w:right w:val="nil"/>
          <w:between w:val="nil"/>
        </w:pBdr>
        <w:ind w:left="720"/>
        <w:rPr>
          <w:color w:val="000000"/>
          <w:sz w:val="36"/>
          <w:szCs w:val="36"/>
        </w:rPr>
      </w:pPr>
    </w:p>
    <w:p w14:paraId="14DAD9AF" w14:textId="77777777" w:rsidR="00842686" w:rsidRDefault="00842686" w:rsidP="00661D04">
      <w:pPr>
        <w:pBdr>
          <w:top w:val="nil"/>
          <w:left w:val="nil"/>
          <w:bottom w:val="nil"/>
          <w:right w:val="nil"/>
          <w:between w:val="nil"/>
        </w:pBdr>
        <w:ind w:left="720"/>
        <w:rPr>
          <w:color w:val="000000"/>
          <w:sz w:val="36"/>
          <w:szCs w:val="36"/>
        </w:rPr>
      </w:pPr>
    </w:p>
    <w:p w14:paraId="2ADDD575" w14:textId="77777777" w:rsidR="00B11F71" w:rsidRDefault="00B11F71" w:rsidP="00661D04">
      <w:pPr>
        <w:pBdr>
          <w:top w:val="nil"/>
          <w:left w:val="nil"/>
          <w:bottom w:val="nil"/>
          <w:right w:val="nil"/>
          <w:between w:val="nil"/>
        </w:pBdr>
        <w:ind w:left="720"/>
        <w:rPr>
          <w:color w:val="000000"/>
          <w:sz w:val="36"/>
          <w:szCs w:val="36"/>
        </w:rPr>
      </w:pPr>
    </w:p>
    <w:p w14:paraId="3E21707E" w14:textId="77777777" w:rsidR="00170D27" w:rsidRPr="00170D27" w:rsidRDefault="00170D27" w:rsidP="00661D04">
      <w:pPr>
        <w:pBdr>
          <w:top w:val="nil"/>
          <w:left w:val="nil"/>
          <w:bottom w:val="nil"/>
          <w:right w:val="nil"/>
          <w:between w:val="nil"/>
        </w:pBdr>
        <w:rPr>
          <w:b/>
          <w:bCs/>
          <w:color w:val="000000"/>
          <w:sz w:val="36"/>
          <w:szCs w:val="36"/>
        </w:rPr>
      </w:pPr>
      <w:r w:rsidRPr="00170D27">
        <w:rPr>
          <w:b/>
          <w:bCs/>
          <w:color w:val="000000"/>
          <w:sz w:val="36"/>
          <w:szCs w:val="36"/>
        </w:rPr>
        <w:lastRenderedPageBreak/>
        <w:t>ARCHITECTURE OF THE PROJECT – STARTUP FUNDING ANALYSIS</w:t>
      </w:r>
    </w:p>
    <w:p w14:paraId="23E556B6" w14:textId="77777777" w:rsidR="00170D27" w:rsidRPr="00170D27" w:rsidRDefault="00170D27" w:rsidP="00661D04">
      <w:pPr>
        <w:pBdr>
          <w:top w:val="nil"/>
          <w:left w:val="nil"/>
          <w:bottom w:val="nil"/>
          <w:right w:val="nil"/>
          <w:between w:val="nil"/>
        </w:pBdr>
        <w:rPr>
          <w:color w:val="000000"/>
          <w:sz w:val="36"/>
          <w:szCs w:val="36"/>
        </w:rPr>
      </w:pPr>
      <w:r w:rsidRPr="00170D27">
        <w:rPr>
          <w:color w:val="000000"/>
          <w:sz w:val="36"/>
          <w:szCs w:val="36"/>
        </w:rPr>
        <w:t>This project follows a modular and systematic architecture designed to extract meaningful insights from raw startup funding data. The process consists of five well-defined stages, each of which plays a critical role in the data analytics pipeline.</w:t>
      </w:r>
    </w:p>
    <w:p w14:paraId="303C3BCA" w14:textId="77777777" w:rsidR="00170D27" w:rsidRPr="00170D27" w:rsidRDefault="00000000" w:rsidP="00661D04">
      <w:pPr>
        <w:pBdr>
          <w:top w:val="nil"/>
          <w:left w:val="nil"/>
          <w:bottom w:val="nil"/>
          <w:right w:val="nil"/>
          <w:between w:val="nil"/>
        </w:pBdr>
        <w:ind w:left="1440"/>
        <w:rPr>
          <w:color w:val="000000"/>
          <w:sz w:val="36"/>
          <w:szCs w:val="36"/>
        </w:rPr>
      </w:pPr>
      <w:r>
        <w:rPr>
          <w:color w:val="000000"/>
          <w:sz w:val="36"/>
          <w:szCs w:val="36"/>
        </w:rPr>
        <w:pict w14:anchorId="13D889AB">
          <v:rect id="_x0000_i1028" style="width:0;height:1.5pt" o:hrstd="t" o:hr="t" fillcolor="#a0a0a0" stroked="f"/>
        </w:pict>
      </w:r>
    </w:p>
    <w:p w14:paraId="11CE8CA7" w14:textId="77777777" w:rsidR="00170D27" w:rsidRPr="00170D27" w:rsidRDefault="00170D27" w:rsidP="00661D04">
      <w:pPr>
        <w:pBdr>
          <w:top w:val="nil"/>
          <w:left w:val="nil"/>
          <w:bottom w:val="nil"/>
          <w:right w:val="nil"/>
          <w:between w:val="nil"/>
        </w:pBdr>
        <w:rPr>
          <w:b/>
          <w:bCs/>
          <w:color w:val="000000"/>
          <w:sz w:val="36"/>
          <w:szCs w:val="36"/>
        </w:rPr>
      </w:pPr>
      <w:r w:rsidRPr="00170D27">
        <w:rPr>
          <w:b/>
          <w:bCs/>
          <w:color w:val="000000"/>
          <w:sz w:val="36"/>
          <w:szCs w:val="36"/>
        </w:rPr>
        <w:t>1. Data Acquisition</w:t>
      </w:r>
    </w:p>
    <w:p w14:paraId="3BF69518" w14:textId="77777777" w:rsidR="00170D27" w:rsidRPr="00170D27" w:rsidRDefault="00170D27" w:rsidP="00661D04">
      <w:pPr>
        <w:pBdr>
          <w:top w:val="nil"/>
          <w:left w:val="nil"/>
          <w:bottom w:val="nil"/>
          <w:right w:val="nil"/>
          <w:between w:val="nil"/>
        </w:pBdr>
        <w:rPr>
          <w:color w:val="000000"/>
          <w:sz w:val="36"/>
          <w:szCs w:val="36"/>
        </w:rPr>
      </w:pPr>
      <w:r w:rsidRPr="00170D27">
        <w:rPr>
          <w:color w:val="000000"/>
          <w:sz w:val="36"/>
          <w:szCs w:val="36"/>
        </w:rPr>
        <w:t>The foundation of the analysis begins with acquiring high-quality data. In this project:</w:t>
      </w:r>
    </w:p>
    <w:p w14:paraId="7DC29CEC" w14:textId="77777777" w:rsidR="00170D27" w:rsidRPr="00170D27" w:rsidRDefault="00170D27" w:rsidP="00661D04">
      <w:pPr>
        <w:numPr>
          <w:ilvl w:val="0"/>
          <w:numId w:val="24"/>
        </w:numPr>
        <w:pBdr>
          <w:top w:val="nil"/>
          <w:left w:val="nil"/>
          <w:bottom w:val="nil"/>
          <w:right w:val="nil"/>
          <w:between w:val="nil"/>
        </w:pBdr>
        <w:rPr>
          <w:color w:val="000000"/>
          <w:sz w:val="36"/>
          <w:szCs w:val="36"/>
        </w:rPr>
      </w:pPr>
      <w:r w:rsidRPr="00170D27">
        <w:rPr>
          <w:color w:val="000000"/>
          <w:sz w:val="36"/>
          <w:szCs w:val="36"/>
        </w:rPr>
        <w:t xml:space="preserve">The dataset is sourced in </w:t>
      </w:r>
      <w:r w:rsidRPr="00170D27">
        <w:rPr>
          <w:b/>
          <w:bCs/>
          <w:color w:val="000000"/>
          <w:sz w:val="36"/>
          <w:szCs w:val="36"/>
        </w:rPr>
        <w:t>CSV (Comma-Separated Values)</w:t>
      </w:r>
      <w:r w:rsidRPr="00170D27">
        <w:rPr>
          <w:color w:val="000000"/>
          <w:sz w:val="36"/>
          <w:szCs w:val="36"/>
        </w:rPr>
        <w:t xml:space="preserve"> format, which is suitable for structured tabular data.</w:t>
      </w:r>
    </w:p>
    <w:p w14:paraId="2E0AF675" w14:textId="77777777" w:rsidR="00170D27" w:rsidRPr="00170D27" w:rsidRDefault="00170D27" w:rsidP="00661D04">
      <w:pPr>
        <w:numPr>
          <w:ilvl w:val="0"/>
          <w:numId w:val="24"/>
        </w:numPr>
        <w:pBdr>
          <w:top w:val="nil"/>
          <w:left w:val="nil"/>
          <w:bottom w:val="nil"/>
          <w:right w:val="nil"/>
          <w:between w:val="nil"/>
        </w:pBdr>
        <w:rPr>
          <w:color w:val="000000"/>
          <w:sz w:val="36"/>
          <w:szCs w:val="36"/>
        </w:rPr>
      </w:pPr>
      <w:r w:rsidRPr="00170D27">
        <w:rPr>
          <w:b/>
          <w:bCs/>
          <w:color w:val="000000"/>
          <w:sz w:val="36"/>
          <w:szCs w:val="36"/>
        </w:rPr>
        <w:t>Pandas</w:t>
      </w:r>
      <w:r w:rsidRPr="00170D27">
        <w:rPr>
          <w:color w:val="000000"/>
          <w:sz w:val="36"/>
          <w:szCs w:val="36"/>
        </w:rPr>
        <w:t xml:space="preserve">, a powerful Python data manipulation library, is used to load the dataset into a </w:t>
      </w:r>
      <w:proofErr w:type="spellStart"/>
      <w:r w:rsidRPr="00170D27">
        <w:rPr>
          <w:color w:val="000000"/>
          <w:sz w:val="36"/>
          <w:szCs w:val="36"/>
        </w:rPr>
        <w:t>DataFrame</w:t>
      </w:r>
      <w:proofErr w:type="spellEnd"/>
      <w:r w:rsidRPr="00170D27">
        <w:rPr>
          <w:color w:val="000000"/>
          <w:sz w:val="36"/>
          <w:szCs w:val="36"/>
        </w:rPr>
        <w:t>.</w:t>
      </w:r>
    </w:p>
    <w:p w14:paraId="759DAF8E" w14:textId="77777777" w:rsidR="00170D27" w:rsidRPr="00170D27" w:rsidRDefault="00170D27" w:rsidP="00661D04">
      <w:pPr>
        <w:numPr>
          <w:ilvl w:val="0"/>
          <w:numId w:val="24"/>
        </w:numPr>
        <w:pBdr>
          <w:top w:val="nil"/>
          <w:left w:val="nil"/>
          <w:bottom w:val="nil"/>
          <w:right w:val="nil"/>
          <w:between w:val="nil"/>
        </w:pBdr>
        <w:rPr>
          <w:color w:val="000000"/>
          <w:sz w:val="36"/>
          <w:szCs w:val="36"/>
        </w:rPr>
      </w:pPr>
      <w:r w:rsidRPr="00170D27">
        <w:rPr>
          <w:color w:val="000000"/>
          <w:sz w:val="36"/>
          <w:szCs w:val="36"/>
        </w:rPr>
        <w:t>The dataset typically includes the following fields:</w:t>
      </w:r>
    </w:p>
    <w:p w14:paraId="3D64DE9C" w14:textId="77777777" w:rsidR="00170D27" w:rsidRPr="00170D27" w:rsidRDefault="00170D27" w:rsidP="00661D04">
      <w:pPr>
        <w:numPr>
          <w:ilvl w:val="1"/>
          <w:numId w:val="24"/>
        </w:numPr>
        <w:pBdr>
          <w:top w:val="nil"/>
          <w:left w:val="nil"/>
          <w:bottom w:val="nil"/>
          <w:right w:val="nil"/>
          <w:between w:val="nil"/>
        </w:pBdr>
        <w:rPr>
          <w:color w:val="000000"/>
          <w:sz w:val="36"/>
          <w:szCs w:val="36"/>
        </w:rPr>
      </w:pPr>
      <w:r w:rsidRPr="00170D27">
        <w:rPr>
          <w:color w:val="000000"/>
          <w:sz w:val="36"/>
          <w:szCs w:val="36"/>
        </w:rPr>
        <w:t>Date: When the funding was received.</w:t>
      </w:r>
    </w:p>
    <w:p w14:paraId="61BCE29B" w14:textId="77777777" w:rsidR="00170D27" w:rsidRPr="00170D27" w:rsidRDefault="00170D27" w:rsidP="00661D04">
      <w:pPr>
        <w:numPr>
          <w:ilvl w:val="1"/>
          <w:numId w:val="24"/>
        </w:numPr>
        <w:pBdr>
          <w:top w:val="nil"/>
          <w:left w:val="nil"/>
          <w:bottom w:val="nil"/>
          <w:right w:val="nil"/>
          <w:between w:val="nil"/>
        </w:pBdr>
        <w:rPr>
          <w:color w:val="000000"/>
          <w:sz w:val="36"/>
          <w:szCs w:val="36"/>
        </w:rPr>
      </w:pPr>
      <w:r w:rsidRPr="00170D27">
        <w:rPr>
          <w:color w:val="000000"/>
          <w:sz w:val="36"/>
          <w:szCs w:val="36"/>
        </w:rPr>
        <w:t>Startup Name: Name of the funded startup.</w:t>
      </w:r>
    </w:p>
    <w:p w14:paraId="264E4FA4" w14:textId="77777777" w:rsidR="00170D27" w:rsidRPr="00170D27" w:rsidRDefault="00170D27" w:rsidP="00661D04">
      <w:pPr>
        <w:numPr>
          <w:ilvl w:val="1"/>
          <w:numId w:val="24"/>
        </w:numPr>
        <w:pBdr>
          <w:top w:val="nil"/>
          <w:left w:val="nil"/>
          <w:bottom w:val="nil"/>
          <w:right w:val="nil"/>
          <w:between w:val="nil"/>
        </w:pBdr>
        <w:rPr>
          <w:color w:val="000000"/>
          <w:sz w:val="36"/>
          <w:szCs w:val="36"/>
        </w:rPr>
      </w:pPr>
      <w:r w:rsidRPr="00170D27">
        <w:rPr>
          <w:color w:val="000000"/>
          <w:sz w:val="36"/>
          <w:szCs w:val="36"/>
        </w:rPr>
        <w:t>City: Location where the startup operates or is registered.</w:t>
      </w:r>
    </w:p>
    <w:p w14:paraId="25521FAB" w14:textId="77777777" w:rsidR="00170D27" w:rsidRPr="00170D27" w:rsidRDefault="00170D27" w:rsidP="00661D04">
      <w:pPr>
        <w:numPr>
          <w:ilvl w:val="1"/>
          <w:numId w:val="24"/>
        </w:numPr>
        <w:pBdr>
          <w:top w:val="nil"/>
          <w:left w:val="nil"/>
          <w:bottom w:val="nil"/>
          <w:right w:val="nil"/>
          <w:between w:val="nil"/>
        </w:pBdr>
        <w:rPr>
          <w:color w:val="000000"/>
          <w:sz w:val="36"/>
          <w:szCs w:val="36"/>
        </w:rPr>
      </w:pPr>
      <w:r w:rsidRPr="00170D27">
        <w:rPr>
          <w:color w:val="000000"/>
          <w:sz w:val="36"/>
          <w:szCs w:val="36"/>
        </w:rPr>
        <w:t>Industry Vertical: Sector or domain the startup belongs to.</w:t>
      </w:r>
    </w:p>
    <w:p w14:paraId="5A95BBD6" w14:textId="77777777" w:rsidR="00170D27" w:rsidRPr="00170D27" w:rsidRDefault="00170D27" w:rsidP="00661D04">
      <w:pPr>
        <w:numPr>
          <w:ilvl w:val="1"/>
          <w:numId w:val="24"/>
        </w:numPr>
        <w:pBdr>
          <w:top w:val="nil"/>
          <w:left w:val="nil"/>
          <w:bottom w:val="nil"/>
          <w:right w:val="nil"/>
          <w:between w:val="nil"/>
        </w:pBdr>
        <w:rPr>
          <w:color w:val="000000"/>
          <w:sz w:val="36"/>
          <w:szCs w:val="36"/>
        </w:rPr>
      </w:pPr>
      <w:proofErr w:type="spellStart"/>
      <w:r w:rsidRPr="00170D27">
        <w:rPr>
          <w:color w:val="000000"/>
          <w:sz w:val="36"/>
          <w:szCs w:val="36"/>
        </w:rPr>
        <w:t>SubVertical</w:t>
      </w:r>
      <w:proofErr w:type="spellEnd"/>
      <w:r w:rsidRPr="00170D27">
        <w:rPr>
          <w:color w:val="000000"/>
          <w:sz w:val="36"/>
          <w:szCs w:val="36"/>
        </w:rPr>
        <w:t>: More specific niche under the main sector.</w:t>
      </w:r>
    </w:p>
    <w:p w14:paraId="3D53DCFB" w14:textId="77777777" w:rsidR="00170D27" w:rsidRPr="00170D27" w:rsidRDefault="00170D27" w:rsidP="00661D04">
      <w:pPr>
        <w:numPr>
          <w:ilvl w:val="1"/>
          <w:numId w:val="24"/>
        </w:numPr>
        <w:pBdr>
          <w:top w:val="nil"/>
          <w:left w:val="nil"/>
          <w:bottom w:val="nil"/>
          <w:right w:val="nil"/>
          <w:between w:val="nil"/>
        </w:pBdr>
        <w:rPr>
          <w:color w:val="000000"/>
          <w:sz w:val="36"/>
          <w:szCs w:val="36"/>
        </w:rPr>
      </w:pPr>
      <w:r w:rsidRPr="00170D27">
        <w:rPr>
          <w:color w:val="000000"/>
          <w:sz w:val="36"/>
          <w:szCs w:val="36"/>
        </w:rPr>
        <w:lastRenderedPageBreak/>
        <w:t>Investors: Name(s) of the investors involved in the funding.</w:t>
      </w:r>
    </w:p>
    <w:p w14:paraId="555153A9" w14:textId="77777777" w:rsidR="00170D27" w:rsidRPr="00170D27" w:rsidRDefault="00170D27" w:rsidP="00661D04">
      <w:pPr>
        <w:numPr>
          <w:ilvl w:val="1"/>
          <w:numId w:val="24"/>
        </w:numPr>
        <w:pBdr>
          <w:top w:val="nil"/>
          <w:left w:val="nil"/>
          <w:bottom w:val="nil"/>
          <w:right w:val="nil"/>
          <w:between w:val="nil"/>
        </w:pBdr>
        <w:rPr>
          <w:color w:val="000000"/>
          <w:sz w:val="36"/>
          <w:szCs w:val="36"/>
        </w:rPr>
      </w:pPr>
      <w:r w:rsidRPr="00170D27">
        <w:rPr>
          <w:color w:val="000000"/>
          <w:sz w:val="36"/>
          <w:szCs w:val="36"/>
        </w:rPr>
        <w:t>Investment Type: Type of funding round (e.g., Seed, Series A, Series B, etc.).</w:t>
      </w:r>
    </w:p>
    <w:p w14:paraId="2C03695D" w14:textId="77777777" w:rsidR="00170D27" w:rsidRPr="00170D27" w:rsidRDefault="00170D27" w:rsidP="00661D04">
      <w:pPr>
        <w:numPr>
          <w:ilvl w:val="1"/>
          <w:numId w:val="24"/>
        </w:numPr>
        <w:pBdr>
          <w:top w:val="nil"/>
          <w:left w:val="nil"/>
          <w:bottom w:val="nil"/>
          <w:right w:val="nil"/>
          <w:between w:val="nil"/>
        </w:pBdr>
        <w:rPr>
          <w:color w:val="000000"/>
          <w:sz w:val="36"/>
          <w:szCs w:val="36"/>
        </w:rPr>
      </w:pPr>
      <w:r w:rsidRPr="00170D27">
        <w:rPr>
          <w:color w:val="000000"/>
          <w:sz w:val="36"/>
          <w:szCs w:val="36"/>
        </w:rPr>
        <w:t>Amount in USD: Amount of funding received.</w:t>
      </w:r>
    </w:p>
    <w:p w14:paraId="19EDEF00" w14:textId="77777777" w:rsidR="00170D27" w:rsidRPr="00170D27" w:rsidRDefault="00170D27" w:rsidP="00661D04">
      <w:pPr>
        <w:pBdr>
          <w:top w:val="nil"/>
          <w:left w:val="nil"/>
          <w:bottom w:val="nil"/>
          <w:right w:val="nil"/>
          <w:between w:val="nil"/>
        </w:pBdr>
        <w:ind w:left="1440"/>
        <w:rPr>
          <w:color w:val="000000"/>
          <w:sz w:val="36"/>
          <w:szCs w:val="36"/>
        </w:rPr>
      </w:pPr>
      <w:r w:rsidRPr="00170D27">
        <w:rPr>
          <w:color w:val="000000"/>
          <w:sz w:val="36"/>
          <w:szCs w:val="36"/>
        </w:rPr>
        <w:t>This raw data forms the basis of all further analysis and interpretation.</w:t>
      </w:r>
    </w:p>
    <w:p w14:paraId="57F6A126" w14:textId="77777777" w:rsidR="00170D27" w:rsidRPr="00170D27" w:rsidRDefault="00000000" w:rsidP="00661D04">
      <w:pPr>
        <w:pBdr>
          <w:top w:val="nil"/>
          <w:left w:val="nil"/>
          <w:bottom w:val="nil"/>
          <w:right w:val="nil"/>
          <w:between w:val="nil"/>
        </w:pBdr>
        <w:ind w:left="1440"/>
        <w:rPr>
          <w:color w:val="000000"/>
          <w:sz w:val="36"/>
          <w:szCs w:val="36"/>
        </w:rPr>
      </w:pPr>
      <w:r>
        <w:rPr>
          <w:color w:val="000000"/>
          <w:sz w:val="36"/>
          <w:szCs w:val="36"/>
        </w:rPr>
        <w:pict w14:anchorId="752616F2">
          <v:rect id="_x0000_i1029" style="width:0;height:1.5pt" o:hrstd="t" o:hr="t" fillcolor="#a0a0a0" stroked="f"/>
        </w:pict>
      </w:r>
    </w:p>
    <w:p w14:paraId="2B9119F4" w14:textId="77777777" w:rsidR="00170D27" w:rsidRPr="00170D27" w:rsidRDefault="00170D27" w:rsidP="00661D04">
      <w:pPr>
        <w:pBdr>
          <w:top w:val="nil"/>
          <w:left w:val="nil"/>
          <w:bottom w:val="nil"/>
          <w:right w:val="nil"/>
          <w:between w:val="nil"/>
        </w:pBdr>
        <w:rPr>
          <w:b/>
          <w:bCs/>
          <w:color w:val="000000"/>
          <w:sz w:val="36"/>
          <w:szCs w:val="36"/>
        </w:rPr>
      </w:pPr>
      <w:r w:rsidRPr="00170D27">
        <w:rPr>
          <w:b/>
          <w:bCs/>
          <w:color w:val="000000"/>
          <w:sz w:val="36"/>
          <w:szCs w:val="36"/>
        </w:rPr>
        <w:t>2. Data Preprocessing</w:t>
      </w:r>
    </w:p>
    <w:p w14:paraId="789D75BC" w14:textId="77777777" w:rsidR="00170D27" w:rsidRPr="00170D27" w:rsidRDefault="00170D27" w:rsidP="00661D04">
      <w:pPr>
        <w:pBdr>
          <w:top w:val="nil"/>
          <w:left w:val="nil"/>
          <w:bottom w:val="nil"/>
          <w:right w:val="nil"/>
          <w:between w:val="nil"/>
        </w:pBdr>
        <w:rPr>
          <w:color w:val="000000"/>
          <w:sz w:val="36"/>
          <w:szCs w:val="36"/>
        </w:rPr>
      </w:pPr>
      <w:r w:rsidRPr="00170D27">
        <w:rPr>
          <w:color w:val="000000"/>
          <w:sz w:val="36"/>
          <w:szCs w:val="36"/>
        </w:rPr>
        <w:t>Once the data is loaded, preprocessing is essential to ensure that the analysis is both accurate and reliable.</w:t>
      </w:r>
    </w:p>
    <w:p w14:paraId="4BBAB42B" w14:textId="77777777" w:rsidR="00170D27" w:rsidRPr="00170D27" w:rsidRDefault="00170D27" w:rsidP="00661D04">
      <w:pPr>
        <w:pBdr>
          <w:top w:val="nil"/>
          <w:left w:val="nil"/>
          <w:bottom w:val="nil"/>
          <w:right w:val="nil"/>
          <w:between w:val="nil"/>
        </w:pBdr>
        <w:rPr>
          <w:color w:val="000000"/>
          <w:sz w:val="36"/>
          <w:szCs w:val="36"/>
        </w:rPr>
      </w:pPr>
      <w:r w:rsidRPr="00170D27">
        <w:rPr>
          <w:color w:val="000000"/>
          <w:sz w:val="36"/>
          <w:szCs w:val="36"/>
        </w:rPr>
        <w:t>Key tasks performed:</w:t>
      </w:r>
    </w:p>
    <w:p w14:paraId="549EADA9" w14:textId="77777777" w:rsidR="00170D27" w:rsidRPr="00170D27" w:rsidRDefault="00170D27" w:rsidP="00661D04">
      <w:pPr>
        <w:numPr>
          <w:ilvl w:val="0"/>
          <w:numId w:val="25"/>
        </w:numPr>
        <w:pBdr>
          <w:top w:val="nil"/>
          <w:left w:val="nil"/>
          <w:bottom w:val="nil"/>
          <w:right w:val="nil"/>
          <w:between w:val="nil"/>
        </w:pBdr>
        <w:rPr>
          <w:color w:val="000000"/>
          <w:sz w:val="36"/>
          <w:szCs w:val="36"/>
        </w:rPr>
      </w:pPr>
      <w:r w:rsidRPr="00170D27">
        <w:rPr>
          <w:b/>
          <w:bCs/>
          <w:color w:val="000000"/>
          <w:sz w:val="36"/>
          <w:szCs w:val="36"/>
        </w:rPr>
        <w:t>Cleaning missing values</w:t>
      </w:r>
      <w:r w:rsidRPr="00170D27">
        <w:rPr>
          <w:color w:val="000000"/>
          <w:sz w:val="36"/>
          <w:szCs w:val="36"/>
        </w:rPr>
        <w:t xml:space="preserve">: Handling </w:t>
      </w:r>
      <w:proofErr w:type="spellStart"/>
      <w:r w:rsidRPr="00170D27">
        <w:rPr>
          <w:color w:val="000000"/>
          <w:sz w:val="36"/>
          <w:szCs w:val="36"/>
        </w:rPr>
        <w:t>NaN</w:t>
      </w:r>
      <w:proofErr w:type="spellEnd"/>
      <w:r w:rsidRPr="00170D27">
        <w:rPr>
          <w:color w:val="000000"/>
          <w:sz w:val="36"/>
          <w:szCs w:val="36"/>
        </w:rPr>
        <w:t xml:space="preserve"> values using strategies such as forward fill, backward fill, or dropping rows based on relevance.</w:t>
      </w:r>
    </w:p>
    <w:p w14:paraId="667916A4" w14:textId="77777777" w:rsidR="00170D27" w:rsidRPr="00170D27" w:rsidRDefault="00170D27" w:rsidP="00661D04">
      <w:pPr>
        <w:numPr>
          <w:ilvl w:val="0"/>
          <w:numId w:val="25"/>
        </w:numPr>
        <w:pBdr>
          <w:top w:val="nil"/>
          <w:left w:val="nil"/>
          <w:bottom w:val="nil"/>
          <w:right w:val="nil"/>
          <w:between w:val="nil"/>
        </w:pBdr>
        <w:rPr>
          <w:color w:val="000000"/>
          <w:sz w:val="36"/>
          <w:szCs w:val="36"/>
        </w:rPr>
      </w:pPr>
      <w:r w:rsidRPr="00170D27">
        <w:rPr>
          <w:b/>
          <w:bCs/>
          <w:color w:val="000000"/>
          <w:sz w:val="36"/>
          <w:szCs w:val="36"/>
        </w:rPr>
        <w:t>Correcting data types</w:t>
      </w:r>
      <w:r w:rsidRPr="00170D27">
        <w:rPr>
          <w:color w:val="000000"/>
          <w:sz w:val="36"/>
          <w:szCs w:val="36"/>
        </w:rPr>
        <w:t>: Converting string-based numeric values (like funding amounts with commas or symbols) into proper numerical format.</w:t>
      </w:r>
    </w:p>
    <w:p w14:paraId="4E668125" w14:textId="77777777" w:rsidR="00170D27" w:rsidRPr="00170D27" w:rsidRDefault="00170D27" w:rsidP="00661D04">
      <w:pPr>
        <w:numPr>
          <w:ilvl w:val="0"/>
          <w:numId w:val="25"/>
        </w:numPr>
        <w:pBdr>
          <w:top w:val="nil"/>
          <w:left w:val="nil"/>
          <w:bottom w:val="nil"/>
          <w:right w:val="nil"/>
          <w:between w:val="nil"/>
        </w:pBdr>
        <w:rPr>
          <w:color w:val="000000"/>
          <w:sz w:val="36"/>
          <w:szCs w:val="36"/>
        </w:rPr>
      </w:pPr>
      <w:r w:rsidRPr="00170D27">
        <w:rPr>
          <w:b/>
          <w:bCs/>
          <w:color w:val="000000"/>
          <w:sz w:val="36"/>
          <w:szCs w:val="36"/>
        </w:rPr>
        <w:t>Date formatting</w:t>
      </w:r>
      <w:r w:rsidRPr="00170D27">
        <w:rPr>
          <w:color w:val="000000"/>
          <w:sz w:val="36"/>
          <w:szCs w:val="36"/>
        </w:rPr>
        <w:t>: Converting the Date field to proper Python datetime objects for time-series analysis.</w:t>
      </w:r>
    </w:p>
    <w:p w14:paraId="4D75540A" w14:textId="77777777" w:rsidR="00170D27" w:rsidRPr="00170D27" w:rsidRDefault="00170D27" w:rsidP="00661D04">
      <w:pPr>
        <w:numPr>
          <w:ilvl w:val="0"/>
          <w:numId w:val="25"/>
        </w:numPr>
        <w:pBdr>
          <w:top w:val="nil"/>
          <w:left w:val="nil"/>
          <w:bottom w:val="nil"/>
          <w:right w:val="nil"/>
          <w:between w:val="nil"/>
        </w:pBdr>
        <w:rPr>
          <w:color w:val="000000"/>
          <w:sz w:val="36"/>
          <w:szCs w:val="36"/>
        </w:rPr>
      </w:pPr>
      <w:r w:rsidRPr="00170D27">
        <w:rPr>
          <w:b/>
          <w:bCs/>
          <w:color w:val="000000"/>
          <w:sz w:val="36"/>
          <w:szCs w:val="36"/>
        </w:rPr>
        <w:t>Removing duplicates</w:t>
      </w:r>
      <w:r w:rsidRPr="00170D27">
        <w:rPr>
          <w:color w:val="000000"/>
          <w:sz w:val="36"/>
          <w:szCs w:val="36"/>
        </w:rPr>
        <w:t>: Ensuring that repeated records (if any) are identified and removed to prevent bias.</w:t>
      </w:r>
    </w:p>
    <w:p w14:paraId="2925D72E" w14:textId="77777777" w:rsidR="00170D27" w:rsidRPr="00170D27" w:rsidRDefault="00170D27" w:rsidP="00661D04">
      <w:pPr>
        <w:numPr>
          <w:ilvl w:val="0"/>
          <w:numId w:val="25"/>
        </w:numPr>
        <w:pBdr>
          <w:top w:val="nil"/>
          <w:left w:val="nil"/>
          <w:bottom w:val="nil"/>
          <w:right w:val="nil"/>
          <w:between w:val="nil"/>
        </w:pBdr>
        <w:rPr>
          <w:color w:val="000000"/>
          <w:sz w:val="36"/>
          <w:szCs w:val="36"/>
        </w:rPr>
      </w:pPr>
      <w:r w:rsidRPr="00170D27">
        <w:rPr>
          <w:b/>
          <w:bCs/>
          <w:color w:val="000000"/>
          <w:sz w:val="36"/>
          <w:szCs w:val="36"/>
        </w:rPr>
        <w:t>Standardizing text</w:t>
      </w:r>
      <w:r w:rsidRPr="00170D27">
        <w:rPr>
          <w:color w:val="000000"/>
          <w:sz w:val="36"/>
          <w:szCs w:val="36"/>
        </w:rPr>
        <w:t>: Converting inconsistent values like different city spellings ("Bengaluru" vs "Bangalore") or case variations in startup names.</w:t>
      </w:r>
    </w:p>
    <w:p w14:paraId="2BBCC77E" w14:textId="77777777" w:rsidR="00170D27" w:rsidRPr="00170D27" w:rsidRDefault="00170D27" w:rsidP="00661D04">
      <w:pPr>
        <w:pBdr>
          <w:top w:val="nil"/>
          <w:left w:val="nil"/>
          <w:bottom w:val="nil"/>
          <w:right w:val="nil"/>
          <w:between w:val="nil"/>
        </w:pBdr>
        <w:rPr>
          <w:color w:val="000000"/>
          <w:sz w:val="36"/>
          <w:szCs w:val="36"/>
        </w:rPr>
      </w:pPr>
      <w:r w:rsidRPr="00170D27">
        <w:rPr>
          <w:color w:val="000000"/>
          <w:sz w:val="36"/>
          <w:szCs w:val="36"/>
        </w:rPr>
        <w:lastRenderedPageBreak/>
        <w:t>Outcome: A clean, well-structured dataset ready for analysis.</w:t>
      </w:r>
    </w:p>
    <w:p w14:paraId="043E0711" w14:textId="77777777" w:rsidR="00170D27" w:rsidRPr="00170D27" w:rsidRDefault="00000000" w:rsidP="00661D04">
      <w:pPr>
        <w:pBdr>
          <w:top w:val="nil"/>
          <w:left w:val="nil"/>
          <w:bottom w:val="nil"/>
          <w:right w:val="nil"/>
          <w:between w:val="nil"/>
        </w:pBdr>
        <w:ind w:left="1440"/>
        <w:rPr>
          <w:color w:val="000000"/>
          <w:sz w:val="36"/>
          <w:szCs w:val="36"/>
        </w:rPr>
      </w:pPr>
      <w:r>
        <w:rPr>
          <w:color w:val="000000"/>
          <w:sz w:val="36"/>
          <w:szCs w:val="36"/>
        </w:rPr>
        <w:pict w14:anchorId="514B3A19">
          <v:rect id="_x0000_i1030" style="width:0;height:1.5pt" o:hrstd="t" o:hr="t" fillcolor="#a0a0a0" stroked="f"/>
        </w:pict>
      </w:r>
    </w:p>
    <w:p w14:paraId="5AA1C5EE" w14:textId="77777777" w:rsidR="00170D27" w:rsidRPr="00170D27" w:rsidRDefault="00170D27" w:rsidP="00661D04">
      <w:pPr>
        <w:pBdr>
          <w:top w:val="nil"/>
          <w:left w:val="nil"/>
          <w:bottom w:val="nil"/>
          <w:right w:val="nil"/>
          <w:between w:val="nil"/>
        </w:pBdr>
        <w:rPr>
          <w:b/>
          <w:bCs/>
          <w:color w:val="000000"/>
          <w:sz w:val="36"/>
          <w:szCs w:val="36"/>
        </w:rPr>
      </w:pPr>
      <w:r w:rsidRPr="00170D27">
        <w:rPr>
          <w:b/>
          <w:bCs/>
          <w:color w:val="000000"/>
          <w:sz w:val="36"/>
          <w:szCs w:val="36"/>
        </w:rPr>
        <w:t>3. Exploratory Data Analysis (EDA)</w:t>
      </w:r>
    </w:p>
    <w:p w14:paraId="0B33227E" w14:textId="77777777" w:rsidR="00170D27" w:rsidRPr="00170D27" w:rsidRDefault="00170D27" w:rsidP="00661D04">
      <w:pPr>
        <w:pBdr>
          <w:top w:val="nil"/>
          <w:left w:val="nil"/>
          <w:bottom w:val="nil"/>
          <w:right w:val="nil"/>
          <w:between w:val="nil"/>
        </w:pBdr>
        <w:ind w:left="1440"/>
        <w:rPr>
          <w:color w:val="000000"/>
          <w:sz w:val="36"/>
          <w:szCs w:val="36"/>
        </w:rPr>
      </w:pPr>
      <w:r w:rsidRPr="00170D27">
        <w:rPr>
          <w:color w:val="000000"/>
          <w:sz w:val="36"/>
          <w:szCs w:val="36"/>
        </w:rPr>
        <w:t>EDA is a crucial stage that involves exploring the dataset to uncover patterns, trends, and anomalies. The goal is to generate hypotheses and discover relationships in the data.</w:t>
      </w:r>
    </w:p>
    <w:p w14:paraId="43BEE5E2" w14:textId="77777777" w:rsidR="00170D27" w:rsidRPr="00170D27" w:rsidRDefault="00170D27" w:rsidP="00661D04">
      <w:pPr>
        <w:pBdr>
          <w:top w:val="nil"/>
          <w:left w:val="nil"/>
          <w:bottom w:val="nil"/>
          <w:right w:val="nil"/>
          <w:between w:val="nil"/>
        </w:pBdr>
        <w:ind w:left="1440"/>
        <w:rPr>
          <w:color w:val="000000"/>
          <w:sz w:val="36"/>
          <w:szCs w:val="36"/>
        </w:rPr>
      </w:pPr>
      <w:r w:rsidRPr="00170D27">
        <w:rPr>
          <w:color w:val="000000"/>
          <w:sz w:val="36"/>
          <w:szCs w:val="36"/>
        </w:rPr>
        <w:t>Tasks performed:</w:t>
      </w:r>
    </w:p>
    <w:p w14:paraId="0D85EC17" w14:textId="77777777" w:rsidR="00170D27" w:rsidRPr="00170D27" w:rsidRDefault="00170D27" w:rsidP="00661D04">
      <w:pPr>
        <w:numPr>
          <w:ilvl w:val="0"/>
          <w:numId w:val="26"/>
        </w:numPr>
        <w:pBdr>
          <w:top w:val="nil"/>
          <w:left w:val="nil"/>
          <w:bottom w:val="nil"/>
          <w:right w:val="nil"/>
          <w:between w:val="nil"/>
        </w:pBdr>
        <w:rPr>
          <w:color w:val="000000"/>
          <w:sz w:val="36"/>
          <w:szCs w:val="36"/>
        </w:rPr>
      </w:pPr>
      <w:r w:rsidRPr="00170D27">
        <w:rPr>
          <w:b/>
          <w:bCs/>
          <w:color w:val="000000"/>
          <w:sz w:val="36"/>
          <w:szCs w:val="36"/>
        </w:rPr>
        <w:t>Distribution analysis</w:t>
      </w:r>
      <w:r w:rsidRPr="00170D27">
        <w:rPr>
          <w:color w:val="000000"/>
          <w:sz w:val="36"/>
          <w:szCs w:val="36"/>
        </w:rPr>
        <w:t>:</w:t>
      </w:r>
    </w:p>
    <w:p w14:paraId="65BEF1CA" w14:textId="77777777" w:rsidR="00170D27" w:rsidRPr="00170D27" w:rsidRDefault="00170D27" w:rsidP="00661D04">
      <w:pPr>
        <w:numPr>
          <w:ilvl w:val="1"/>
          <w:numId w:val="26"/>
        </w:numPr>
        <w:pBdr>
          <w:top w:val="nil"/>
          <w:left w:val="nil"/>
          <w:bottom w:val="nil"/>
          <w:right w:val="nil"/>
          <w:between w:val="nil"/>
        </w:pBdr>
        <w:rPr>
          <w:color w:val="000000"/>
          <w:sz w:val="36"/>
          <w:szCs w:val="36"/>
        </w:rPr>
      </w:pPr>
      <w:r w:rsidRPr="00170D27">
        <w:rPr>
          <w:color w:val="000000"/>
          <w:sz w:val="36"/>
          <w:szCs w:val="36"/>
        </w:rPr>
        <w:t>Year-wise and month-wise funding trends.</w:t>
      </w:r>
    </w:p>
    <w:p w14:paraId="694EBE81" w14:textId="77777777" w:rsidR="00170D27" w:rsidRPr="00170D27" w:rsidRDefault="00170D27" w:rsidP="00661D04">
      <w:pPr>
        <w:numPr>
          <w:ilvl w:val="1"/>
          <w:numId w:val="26"/>
        </w:numPr>
        <w:pBdr>
          <w:top w:val="nil"/>
          <w:left w:val="nil"/>
          <w:bottom w:val="nil"/>
          <w:right w:val="nil"/>
          <w:between w:val="nil"/>
        </w:pBdr>
        <w:rPr>
          <w:color w:val="000000"/>
          <w:sz w:val="36"/>
          <w:szCs w:val="36"/>
        </w:rPr>
      </w:pPr>
      <w:r w:rsidRPr="00170D27">
        <w:rPr>
          <w:color w:val="000000"/>
          <w:sz w:val="36"/>
          <w:szCs w:val="36"/>
        </w:rPr>
        <w:t>Funding amount distribution across various sectors.</w:t>
      </w:r>
    </w:p>
    <w:p w14:paraId="0CEF38D4" w14:textId="77777777" w:rsidR="00170D27" w:rsidRPr="00170D27" w:rsidRDefault="00170D27" w:rsidP="00661D04">
      <w:pPr>
        <w:numPr>
          <w:ilvl w:val="0"/>
          <w:numId w:val="26"/>
        </w:numPr>
        <w:pBdr>
          <w:top w:val="nil"/>
          <w:left w:val="nil"/>
          <w:bottom w:val="nil"/>
          <w:right w:val="nil"/>
          <w:between w:val="nil"/>
        </w:pBdr>
        <w:rPr>
          <w:color w:val="000000"/>
          <w:sz w:val="36"/>
          <w:szCs w:val="36"/>
        </w:rPr>
      </w:pPr>
      <w:r w:rsidRPr="00170D27">
        <w:rPr>
          <w:b/>
          <w:bCs/>
          <w:color w:val="000000"/>
          <w:sz w:val="36"/>
          <w:szCs w:val="36"/>
        </w:rPr>
        <w:t>Top performing entities</w:t>
      </w:r>
      <w:r w:rsidRPr="00170D27">
        <w:rPr>
          <w:color w:val="000000"/>
          <w:sz w:val="36"/>
          <w:szCs w:val="36"/>
        </w:rPr>
        <w:t>:</w:t>
      </w:r>
    </w:p>
    <w:p w14:paraId="5063C7F3" w14:textId="77777777" w:rsidR="00170D27" w:rsidRPr="00170D27" w:rsidRDefault="00170D27" w:rsidP="00661D04">
      <w:pPr>
        <w:numPr>
          <w:ilvl w:val="1"/>
          <w:numId w:val="26"/>
        </w:numPr>
        <w:pBdr>
          <w:top w:val="nil"/>
          <w:left w:val="nil"/>
          <w:bottom w:val="nil"/>
          <w:right w:val="nil"/>
          <w:between w:val="nil"/>
        </w:pBdr>
        <w:rPr>
          <w:color w:val="000000"/>
          <w:sz w:val="36"/>
          <w:szCs w:val="36"/>
        </w:rPr>
      </w:pPr>
      <w:r w:rsidRPr="00170D27">
        <w:rPr>
          <w:color w:val="000000"/>
          <w:sz w:val="36"/>
          <w:szCs w:val="36"/>
        </w:rPr>
        <w:t>Most funded startups.</w:t>
      </w:r>
    </w:p>
    <w:p w14:paraId="1EFA9231" w14:textId="77777777" w:rsidR="00170D27" w:rsidRPr="00170D27" w:rsidRDefault="00170D27" w:rsidP="00661D04">
      <w:pPr>
        <w:numPr>
          <w:ilvl w:val="1"/>
          <w:numId w:val="26"/>
        </w:numPr>
        <w:pBdr>
          <w:top w:val="nil"/>
          <w:left w:val="nil"/>
          <w:bottom w:val="nil"/>
          <w:right w:val="nil"/>
          <w:between w:val="nil"/>
        </w:pBdr>
        <w:rPr>
          <w:color w:val="000000"/>
          <w:sz w:val="36"/>
          <w:szCs w:val="36"/>
        </w:rPr>
      </w:pPr>
      <w:r w:rsidRPr="00170D27">
        <w:rPr>
          <w:color w:val="000000"/>
          <w:sz w:val="36"/>
          <w:szCs w:val="36"/>
        </w:rPr>
        <w:t>Most active investors (by frequency and amount).</w:t>
      </w:r>
    </w:p>
    <w:p w14:paraId="0DC71E45" w14:textId="77777777" w:rsidR="00170D27" w:rsidRPr="00170D27" w:rsidRDefault="00170D27" w:rsidP="00661D04">
      <w:pPr>
        <w:numPr>
          <w:ilvl w:val="1"/>
          <w:numId w:val="26"/>
        </w:numPr>
        <w:pBdr>
          <w:top w:val="nil"/>
          <w:left w:val="nil"/>
          <w:bottom w:val="nil"/>
          <w:right w:val="nil"/>
          <w:between w:val="nil"/>
        </w:pBdr>
        <w:rPr>
          <w:color w:val="000000"/>
          <w:sz w:val="36"/>
          <w:szCs w:val="36"/>
        </w:rPr>
      </w:pPr>
      <w:r w:rsidRPr="00170D27">
        <w:rPr>
          <w:color w:val="000000"/>
          <w:sz w:val="36"/>
          <w:szCs w:val="36"/>
        </w:rPr>
        <w:t>Cities and states receiving the highest funding.</w:t>
      </w:r>
    </w:p>
    <w:p w14:paraId="2AE106F3" w14:textId="77777777" w:rsidR="00170D27" w:rsidRPr="00170D27" w:rsidRDefault="00170D27" w:rsidP="00661D04">
      <w:pPr>
        <w:numPr>
          <w:ilvl w:val="0"/>
          <w:numId w:val="26"/>
        </w:numPr>
        <w:pBdr>
          <w:top w:val="nil"/>
          <w:left w:val="nil"/>
          <w:bottom w:val="nil"/>
          <w:right w:val="nil"/>
          <w:between w:val="nil"/>
        </w:pBdr>
        <w:rPr>
          <w:color w:val="000000"/>
          <w:sz w:val="36"/>
          <w:szCs w:val="36"/>
        </w:rPr>
      </w:pPr>
      <w:r w:rsidRPr="00170D27">
        <w:rPr>
          <w:b/>
          <w:bCs/>
          <w:color w:val="000000"/>
          <w:sz w:val="36"/>
          <w:szCs w:val="36"/>
        </w:rPr>
        <w:t>Investment analysis</w:t>
      </w:r>
      <w:r w:rsidRPr="00170D27">
        <w:rPr>
          <w:color w:val="000000"/>
          <w:sz w:val="36"/>
          <w:szCs w:val="36"/>
        </w:rPr>
        <w:t>:</w:t>
      </w:r>
    </w:p>
    <w:p w14:paraId="15D44F81" w14:textId="77777777" w:rsidR="00170D27" w:rsidRPr="00170D27" w:rsidRDefault="00170D27" w:rsidP="00661D04">
      <w:pPr>
        <w:numPr>
          <w:ilvl w:val="1"/>
          <w:numId w:val="26"/>
        </w:numPr>
        <w:pBdr>
          <w:top w:val="nil"/>
          <w:left w:val="nil"/>
          <w:bottom w:val="nil"/>
          <w:right w:val="nil"/>
          <w:between w:val="nil"/>
        </w:pBdr>
        <w:rPr>
          <w:color w:val="000000"/>
          <w:sz w:val="36"/>
          <w:szCs w:val="36"/>
        </w:rPr>
      </w:pPr>
      <w:r w:rsidRPr="00170D27">
        <w:rPr>
          <w:color w:val="000000"/>
          <w:sz w:val="36"/>
          <w:szCs w:val="36"/>
        </w:rPr>
        <w:t>Frequency and volume of different types of investment rounds (Seed, Series A, etc.).</w:t>
      </w:r>
    </w:p>
    <w:p w14:paraId="0CFAB653" w14:textId="77777777" w:rsidR="00170D27" w:rsidRPr="00170D27" w:rsidRDefault="00170D27" w:rsidP="00661D04">
      <w:pPr>
        <w:numPr>
          <w:ilvl w:val="1"/>
          <w:numId w:val="26"/>
        </w:numPr>
        <w:pBdr>
          <w:top w:val="nil"/>
          <w:left w:val="nil"/>
          <w:bottom w:val="nil"/>
          <w:right w:val="nil"/>
          <w:between w:val="nil"/>
        </w:pBdr>
        <w:rPr>
          <w:color w:val="000000"/>
          <w:sz w:val="36"/>
          <w:szCs w:val="36"/>
        </w:rPr>
      </w:pPr>
      <w:r w:rsidRPr="00170D27">
        <w:rPr>
          <w:color w:val="000000"/>
          <w:sz w:val="36"/>
          <w:szCs w:val="36"/>
        </w:rPr>
        <w:t>Sector-wise segmentation to identify booming industries.</w:t>
      </w:r>
    </w:p>
    <w:p w14:paraId="093132F2" w14:textId="77777777" w:rsidR="00170D27" w:rsidRPr="00170D27" w:rsidRDefault="00170D27" w:rsidP="00661D04">
      <w:pPr>
        <w:numPr>
          <w:ilvl w:val="0"/>
          <w:numId w:val="26"/>
        </w:numPr>
        <w:pBdr>
          <w:top w:val="nil"/>
          <w:left w:val="nil"/>
          <w:bottom w:val="nil"/>
          <w:right w:val="nil"/>
          <w:between w:val="nil"/>
        </w:pBdr>
        <w:rPr>
          <w:color w:val="000000"/>
          <w:sz w:val="36"/>
          <w:szCs w:val="36"/>
        </w:rPr>
      </w:pPr>
      <w:r w:rsidRPr="00170D27">
        <w:rPr>
          <w:b/>
          <w:bCs/>
          <w:color w:val="000000"/>
          <w:sz w:val="36"/>
          <w:szCs w:val="36"/>
        </w:rPr>
        <w:t>Time-series trends</w:t>
      </w:r>
      <w:r w:rsidRPr="00170D27">
        <w:rPr>
          <w:color w:val="000000"/>
          <w:sz w:val="36"/>
          <w:szCs w:val="36"/>
        </w:rPr>
        <w:t>:</w:t>
      </w:r>
    </w:p>
    <w:p w14:paraId="3F7C2882" w14:textId="77777777" w:rsidR="00170D27" w:rsidRPr="00170D27" w:rsidRDefault="00170D27" w:rsidP="00661D04">
      <w:pPr>
        <w:numPr>
          <w:ilvl w:val="1"/>
          <w:numId w:val="26"/>
        </w:numPr>
        <w:pBdr>
          <w:top w:val="nil"/>
          <w:left w:val="nil"/>
          <w:bottom w:val="nil"/>
          <w:right w:val="nil"/>
          <w:between w:val="nil"/>
        </w:pBdr>
        <w:rPr>
          <w:color w:val="000000"/>
          <w:sz w:val="36"/>
          <w:szCs w:val="36"/>
        </w:rPr>
      </w:pPr>
      <w:r w:rsidRPr="00170D27">
        <w:rPr>
          <w:color w:val="000000"/>
          <w:sz w:val="36"/>
          <w:szCs w:val="36"/>
        </w:rPr>
        <w:t>Funding fluctuations over time.</w:t>
      </w:r>
    </w:p>
    <w:p w14:paraId="192ADEB7" w14:textId="77777777" w:rsidR="00170D27" w:rsidRPr="00170D27" w:rsidRDefault="00170D27" w:rsidP="00661D04">
      <w:pPr>
        <w:numPr>
          <w:ilvl w:val="1"/>
          <w:numId w:val="26"/>
        </w:numPr>
        <w:pBdr>
          <w:top w:val="nil"/>
          <w:left w:val="nil"/>
          <w:bottom w:val="nil"/>
          <w:right w:val="nil"/>
          <w:between w:val="nil"/>
        </w:pBdr>
        <w:rPr>
          <w:color w:val="000000"/>
          <w:sz w:val="36"/>
          <w:szCs w:val="36"/>
        </w:rPr>
      </w:pPr>
      <w:r w:rsidRPr="00170D27">
        <w:rPr>
          <w:color w:val="000000"/>
          <w:sz w:val="36"/>
          <w:szCs w:val="36"/>
        </w:rPr>
        <w:t>Seasonal or annual spikes in startup investments.</w:t>
      </w:r>
    </w:p>
    <w:p w14:paraId="1CAEE401" w14:textId="77777777" w:rsidR="00170D27" w:rsidRPr="00170D27" w:rsidRDefault="00170D27" w:rsidP="00661D04">
      <w:pPr>
        <w:pBdr>
          <w:top w:val="nil"/>
          <w:left w:val="nil"/>
          <w:bottom w:val="nil"/>
          <w:right w:val="nil"/>
          <w:between w:val="nil"/>
        </w:pBdr>
        <w:ind w:left="1440"/>
        <w:rPr>
          <w:color w:val="000000"/>
          <w:sz w:val="36"/>
          <w:szCs w:val="36"/>
        </w:rPr>
      </w:pPr>
      <w:r w:rsidRPr="00170D27">
        <w:rPr>
          <w:color w:val="000000"/>
          <w:sz w:val="36"/>
          <w:szCs w:val="36"/>
        </w:rPr>
        <w:lastRenderedPageBreak/>
        <w:t>This phase also includes using descriptive statistics like mean, median, mode, and standard deviation to summarize the data numerically.</w:t>
      </w:r>
    </w:p>
    <w:p w14:paraId="7C6DC5D0" w14:textId="77777777" w:rsidR="00170D27" w:rsidRPr="00170D27" w:rsidRDefault="00000000" w:rsidP="00661D04">
      <w:pPr>
        <w:pBdr>
          <w:top w:val="nil"/>
          <w:left w:val="nil"/>
          <w:bottom w:val="nil"/>
          <w:right w:val="nil"/>
          <w:between w:val="nil"/>
        </w:pBdr>
        <w:ind w:left="1440"/>
        <w:rPr>
          <w:color w:val="000000"/>
          <w:sz w:val="36"/>
          <w:szCs w:val="36"/>
        </w:rPr>
      </w:pPr>
      <w:r>
        <w:rPr>
          <w:color w:val="000000"/>
          <w:sz w:val="36"/>
          <w:szCs w:val="36"/>
        </w:rPr>
        <w:pict w14:anchorId="4E00B868">
          <v:rect id="_x0000_i1031" style="width:0;height:1.5pt" o:hrstd="t" o:hr="t" fillcolor="#a0a0a0" stroked="f"/>
        </w:pict>
      </w:r>
    </w:p>
    <w:p w14:paraId="1A4AB965" w14:textId="77777777" w:rsidR="00170D27" w:rsidRPr="00170D27" w:rsidRDefault="00170D27" w:rsidP="00661D04">
      <w:pPr>
        <w:pBdr>
          <w:top w:val="nil"/>
          <w:left w:val="nil"/>
          <w:bottom w:val="nil"/>
          <w:right w:val="nil"/>
          <w:between w:val="nil"/>
        </w:pBdr>
        <w:rPr>
          <w:b/>
          <w:bCs/>
          <w:color w:val="000000"/>
          <w:sz w:val="36"/>
          <w:szCs w:val="36"/>
        </w:rPr>
      </w:pPr>
      <w:r w:rsidRPr="00170D27">
        <w:rPr>
          <w:b/>
          <w:bCs/>
          <w:color w:val="000000"/>
          <w:sz w:val="36"/>
          <w:szCs w:val="36"/>
        </w:rPr>
        <w:t>4. Data Visualization</w:t>
      </w:r>
    </w:p>
    <w:p w14:paraId="3FB722D8" w14:textId="77777777" w:rsidR="00170D27" w:rsidRPr="00170D27" w:rsidRDefault="00170D27" w:rsidP="00661D04">
      <w:pPr>
        <w:pBdr>
          <w:top w:val="nil"/>
          <w:left w:val="nil"/>
          <w:bottom w:val="nil"/>
          <w:right w:val="nil"/>
          <w:between w:val="nil"/>
        </w:pBdr>
        <w:ind w:left="1440"/>
        <w:rPr>
          <w:color w:val="000000"/>
          <w:sz w:val="36"/>
          <w:szCs w:val="36"/>
        </w:rPr>
      </w:pPr>
      <w:r w:rsidRPr="00170D27">
        <w:rPr>
          <w:color w:val="000000"/>
          <w:sz w:val="36"/>
          <w:szCs w:val="36"/>
        </w:rPr>
        <w:t xml:space="preserve">To make data-driven insights accessible and compelling, visualization plays a key role. With </w:t>
      </w:r>
      <w:r w:rsidRPr="00170D27">
        <w:rPr>
          <w:b/>
          <w:bCs/>
          <w:color w:val="000000"/>
          <w:sz w:val="36"/>
          <w:szCs w:val="36"/>
        </w:rPr>
        <w:t>Matplotlib</w:t>
      </w:r>
      <w:r w:rsidRPr="00170D27">
        <w:rPr>
          <w:color w:val="000000"/>
          <w:sz w:val="36"/>
          <w:szCs w:val="36"/>
        </w:rPr>
        <w:t xml:space="preserve"> and </w:t>
      </w:r>
      <w:r w:rsidRPr="00170D27">
        <w:rPr>
          <w:b/>
          <w:bCs/>
          <w:color w:val="000000"/>
          <w:sz w:val="36"/>
          <w:szCs w:val="36"/>
        </w:rPr>
        <w:t>Seaborn</w:t>
      </w:r>
      <w:r w:rsidRPr="00170D27">
        <w:rPr>
          <w:color w:val="000000"/>
          <w:sz w:val="36"/>
          <w:szCs w:val="36"/>
        </w:rPr>
        <w:t>, several types of plots are generated to support the findings.</w:t>
      </w:r>
    </w:p>
    <w:p w14:paraId="6FC0996C" w14:textId="77777777" w:rsidR="00170D27" w:rsidRPr="00170D27" w:rsidRDefault="00170D27" w:rsidP="00661D04">
      <w:pPr>
        <w:pBdr>
          <w:top w:val="nil"/>
          <w:left w:val="nil"/>
          <w:bottom w:val="nil"/>
          <w:right w:val="nil"/>
          <w:between w:val="nil"/>
        </w:pBdr>
        <w:ind w:left="1440"/>
        <w:rPr>
          <w:color w:val="000000"/>
          <w:sz w:val="36"/>
          <w:szCs w:val="36"/>
        </w:rPr>
      </w:pPr>
      <w:r w:rsidRPr="00170D27">
        <w:rPr>
          <w:color w:val="000000"/>
          <w:sz w:val="36"/>
          <w:szCs w:val="36"/>
        </w:rPr>
        <w:t>Types of visualizations created:</w:t>
      </w:r>
    </w:p>
    <w:p w14:paraId="4ACAC616" w14:textId="77777777" w:rsidR="00170D27" w:rsidRPr="00170D27" w:rsidRDefault="00170D27" w:rsidP="00661D04">
      <w:pPr>
        <w:numPr>
          <w:ilvl w:val="0"/>
          <w:numId w:val="27"/>
        </w:numPr>
        <w:pBdr>
          <w:top w:val="nil"/>
          <w:left w:val="nil"/>
          <w:bottom w:val="nil"/>
          <w:right w:val="nil"/>
          <w:between w:val="nil"/>
        </w:pBdr>
        <w:rPr>
          <w:color w:val="000000"/>
          <w:sz w:val="36"/>
          <w:szCs w:val="36"/>
        </w:rPr>
      </w:pPr>
      <w:r w:rsidRPr="00170D27">
        <w:rPr>
          <w:b/>
          <w:bCs/>
          <w:color w:val="000000"/>
          <w:sz w:val="36"/>
          <w:szCs w:val="36"/>
        </w:rPr>
        <w:t>Bar Charts</w:t>
      </w:r>
      <w:r w:rsidRPr="00170D27">
        <w:rPr>
          <w:color w:val="000000"/>
          <w:sz w:val="36"/>
          <w:szCs w:val="36"/>
        </w:rPr>
        <w:t>: For comparing total investments across startups or sectors.</w:t>
      </w:r>
    </w:p>
    <w:p w14:paraId="601E0B96" w14:textId="77777777" w:rsidR="00170D27" w:rsidRPr="00170D27" w:rsidRDefault="00170D27" w:rsidP="00661D04">
      <w:pPr>
        <w:numPr>
          <w:ilvl w:val="0"/>
          <w:numId w:val="27"/>
        </w:numPr>
        <w:pBdr>
          <w:top w:val="nil"/>
          <w:left w:val="nil"/>
          <w:bottom w:val="nil"/>
          <w:right w:val="nil"/>
          <w:between w:val="nil"/>
        </w:pBdr>
        <w:rPr>
          <w:color w:val="000000"/>
          <w:sz w:val="36"/>
          <w:szCs w:val="36"/>
        </w:rPr>
      </w:pPr>
      <w:r w:rsidRPr="00170D27">
        <w:rPr>
          <w:b/>
          <w:bCs/>
          <w:color w:val="000000"/>
          <w:sz w:val="36"/>
          <w:szCs w:val="36"/>
        </w:rPr>
        <w:t>Line Charts</w:t>
      </w:r>
      <w:r w:rsidRPr="00170D27">
        <w:rPr>
          <w:color w:val="000000"/>
          <w:sz w:val="36"/>
          <w:szCs w:val="36"/>
        </w:rPr>
        <w:t>: For visualizing trends in funding over time.</w:t>
      </w:r>
    </w:p>
    <w:p w14:paraId="7BAF7246" w14:textId="77777777" w:rsidR="00170D27" w:rsidRPr="00170D27" w:rsidRDefault="00170D27" w:rsidP="00661D04">
      <w:pPr>
        <w:numPr>
          <w:ilvl w:val="0"/>
          <w:numId w:val="27"/>
        </w:numPr>
        <w:pBdr>
          <w:top w:val="nil"/>
          <w:left w:val="nil"/>
          <w:bottom w:val="nil"/>
          <w:right w:val="nil"/>
          <w:between w:val="nil"/>
        </w:pBdr>
        <w:rPr>
          <w:color w:val="000000"/>
          <w:sz w:val="36"/>
          <w:szCs w:val="36"/>
        </w:rPr>
      </w:pPr>
      <w:r w:rsidRPr="00170D27">
        <w:rPr>
          <w:b/>
          <w:bCs/>
          <w:color w:val="000000"/>
          <w:sz w:val="36"/>
          <w:szCs w:val="36"/>
        </w:rPr>
        <w:t>Count Plots</w:t>
      </w:r>
      <w:r w:rsidRPr="00170D27">
        <w:rPr>
          <w:color w:val="000000"/>
          <w:sz w:val="36"/>
          <w:szCs w:val="36"/>
        </w:rPr>
        <w:t>: To show the frequency of specific events (e.g., investment types, city-wise startup count).</w:t>
      </w:r>
    </w:p>
    <w:p w14:paraId="14BFE024" w14:textId="77777777" w:rsidR="00170D27" w:rsidRPr="00170D27" w:rsidRDefault="00170D27" w:rsidP="00661D04">
      <w:pPr>
        <w:numPr>
          <w:ilvl w:val="0"/>
          <w:numId w:val="27"/>
        </w:numPr>
        <w:pBdr>
          <w:top w:val="nil"/>
          <w:left w:val="nil"/>
          <w:bottom w:val="nil"/>
          <w:right w:val="nil"/>
          <w:between w:val="nil"/>
        </w:pBdr>
        <w:rPr>
          <w:color w:val="000000"/>
          <w:sz w:val="36"/>
          <w:szCs w:val="36"/>
        </w:rPr>
      </w:pPr>
      <w:r w:rsidRPr="00170D27">
        <w:rPr>
          <w:b/>
          <w:bCs/>
          <w:color w:val="000000"/>
          <w:sz w:val="36"/>
          <w:szCs w:val="36"/>
        </w:rPr>
        <w:t>Box Plots</w:t>
      </w:r>
      <w:r w:rsidRPr="00170D27">
        <w:rPr>
          <w:color w:val="000000"/>
          <w:sz w:val="36"/>
          <w:szCs w:val="36"/>
        </w:rPr>
        <w:t>: To show spread and outliers in funding data.</w:t>
      </w:r>
    </w:p>
    <w:p w14:paraId="20069088" w14:textId="77777777" w:rsidR="00170D27" w:rsidRPr="00170D27" w:rsidRDefault="00170D27" w:rsidP="00661D04">
      <w:pPr>
        <w:numPr>
          <w:ilvl w:val="0"/>
          <w:numId w:val="27"/>
        </w:numPr>
        <w:pBdr>
          <w:top w:val="nil"/>
          <w:left w:val="nil"/>
          <w:bottom w:val="nil"/>
          <w:right w:val="nil"/>
          <w:between w:val="nil"/>
        </w:pBdr>
        <w:rPr>
          <w:color w:val="000000"/>
          <w:sz w:val="36"/>
          <w:szCs w:val="36"/>
        </w:rPr>
      </w:pPr>
      <w:r w:rsidRPr="00170D27">
        <w:rPr>
          <w:b/>
          <w:bCs/>
          <w:color w:val="000000"/>
          <w:sz w:val="36"/>
          <w:szCs w:val="36"/>
        </w:rPr>
        <w:t>Heatmaps</w:t>
      </w:r>
      <w:r w:rsidRPr="00170D27">
        <w:rPr>
          <w:color w:val="000000"/>
          <w:sz w:val="36"/>
          <w:szCs w:val="36"/>
        </w:rPr>
        <w:t xml:space="preserve">: To </w:t>
      </w:r>
      <w:proofErr w:type="spellStart"/>
      <w:r w:rsidRPr="00170D27">
        <w:rPr>
          <w:color w:val="000000"/>
          <w:sz w:val="36"/>
          <w:szCs w:val="36"/>
        </w:rPr>
        <w:t>analyze</w:t>
      </w:r>
      <w:proofErr w:type="spellEnd"/>
      <w:r w:rsidRPr="00170D27">
        <w:rPr>
          <w:color w:val="000000"/>
          <w:sz w:val="36"/>
          <w:szCs w:val="36"/>
        </w:rPr>
        <w:t xml:space="preserve"> correlation or distribution patterns.</w:t>
      </w:r>
    </w:p>
    <w:p w14:paraId="36E387E0" w14:textId="77777777" w:rsidR="00170D27" w:rsidRPr="00170D27" w:rsidRDefault="00170D27" w:rsidP="00661D04">
      <w:pPr>
        <w:numPr>
          <w:ilvl w:val="0"/>
          <w:numId w:val="27"/>
        </w:numPr>
        <w:pBdr>
          <w:top w:val="nil"/>
          <w:left w:val="nil"/>
          <w:bottom w:val="nil"/>
          <w:right w:val="nil"/>
          <w:between w:val="nil"/>
        </w:pBdr>
        <w:rPr>
          <w:color w:val="000000"/>
          <w:sz w:val="36"/>
          <w:szCs w:val="36"/>
        </w:rPr>
      </w:pPr>
      <w:r w:rsidRPr="00170D27">
        <w:rPr>
          <w:b/>
          <w:bCs/>
          <w:color w:val="000000"/>
          <w:sz w:val="36"/>
          <w:szCs w:val="36"/>
        </w:rPr>
        <w:t>Pie Charts</w:t>
      </w:r>
      <w:r w:rsidRPr="00170D27">
        <w:rPr>
          <w:color w:val="000000"/>
          <w:sz w:val="36"/>
          <w:szCs w:val="36"/>
        </w:rPr>
        <w:t>: To show the contribution percentage of each sector or city.</w:t>
      </w:r>
    </w:p>
    <w:p w14:paraId="51E06761" w14:textId="77777777" w:rsidR="00170D27" w:rsidRPr="00170D27" w:rsidRDefault="00170D27" w:rsidP="00661D04">
      <w:pPr>
        <w:pBdr>
          <w:top w:val="nil"/>
          <w:left w:val="nil"/>
          <w:bottom w:val="nil"/>
          <w:right w:val="nil"/>
          <w:between w:val="nil"/>
        </w:pBdr>
        <w:ind w:left="1440"/>
        <w:rPr>
          <w:color w:val="000000"/>
          <w:sz w:val="36"/>
          <w:szCs w:val="36"/>
        </w:rPr>
      </w:pPr>
      <w:r w:rsidRPr="00170D27">
        <w:rPr>
          <w:color w:val="000000"/>
          <w:sz w:val="36"/>
          <w:szCs w:val="36"/>
        </w:rPr>
        <w:t xml:space="preserve">Each visualization is clearly </w:t>
      </w:r>
      <w:proofErr w:type="spellStart"/>
      <w:r w:rsidRPr="00170D27">
        <w:rPr>
          <w:color w:val="000000"/>
          <w:sz w:val="36"/>
          <w:szCs w:val="36"/>
        </w:rPr>
        <w:t>labeled</w:t>
      </w:r>
      <w:proofErr w:type="spellEnd"/>
      <w:r w:rsidRPr="00170D27">
        <w:rPr>
          <w:color w:val="000000"/>
          <w:sz w:val="36"/>
          <w:szCs w:val="36"/>
        </w:rPr>
        <w:t xml:space="preserve"> with axis titles, legends, and custom styling to enhance readability.</w:t>
      </w:r>
    </w:p>
    <w:p w14:paraId="28EAC743" w14:textId="77777777" w:rsidR="00170D27" w:rsidRPr="00170D27" w:rsidRDefault="00000000" w:rsidP="00661D04">
      <w:pPr>
        <w:pBdr>
          <w:top w:val="nil"/>
          <w:left w:val="nil"/>
          <w:bottom w:val="nil"/>
          <w:right w:val="nil"/>
          <w:between w:val="nil"/>
        </w:pBdr>
        <w:ind w:left="1440"/>
        <w:rPr>
          <w:color w:val="000000"/>
          <w:sz w:val="36"/>
          <w:szCs w:val="36"/>
        </w:rPr>
      </w:pPr>
      <w:r>
        <w:rPr>
          <w:color w:val="000000"/>
          <w:sz w:val="36"/>
          <w:szCs w:val="36"/>
        </w:rPr>
        <w:pict w14:anchorId="0CAF5A22">
          <v:rect id="_x0000_i1032" style="width:0;height:1.5pt" o:hrstd="t" o:hr="t" fillcolor="#a0a0a0" stroked="f"/>
        </w:pict>
      </w:r>
    </w:p>
    <w:p w14:paraId="51EB12B5" w14:textId="77777777" w:rsidR="00170D27" w:rsidRPr="00170D27" w:rsidRDefault="00170D27" w:rsidP="00661D04">
      <w:pPr>
        <w:pBdr>
          <w:top w:val="nil"/>
          <w:left w:val="nil"/>
          <w:bottom w:val="nil"/>
          <w:right w:val="nil"/>
          <w:between w:val="nil"/>
        </w:pBdr>
        <w:rPr>
          <w:b/>
          <w:bCs/>
          <w:color w:val="000000"/>
          <w:sz w:val="36"/>
          <w:szCs w:val="36"/>
        </w:rPr>
      </w:pPr>
      <w:r w:rsidRPr="00170D27">
        <w:rPr>
          <w:b/>
          <w:bCs/>
          <w:color w:val="000000"/>
          <w:sz w:val="36"/>
          <w:szCs w:val="36"/>
        </w:rPr>
        <w:t>5. Insights and Interpretation</w:t>
      </w:r>
    </w:p>
    <w:p w14:paraId="42397A87" w14:textId="77777777" w:rsidR="00170D27" w:rsidRPr="00170D27" w:rsidRDefault="00170D27" w:rsidP="00661D04">
      <w:pPr>
        <w:pBdr>
          <w:top w:val="nil"/>
          <w:left w:val="nil"/>
          <w:bottom w:val="nil"/>
          <w:right w:val="nil"/>
          <w:between w:val="nil"/>
        </w:pBdr>
        <w:rPr>
          <w:color w:val="000000"/>
          <w:sz w:val="36"/>
          <w:szCs w:val="36"/>
        </w:rPr>
      </w:pPr>
      <w:r w:rsidRPr="00170D27">
        <w:rPr>
          <w:color w:val="000000"/>
          <w:sz w:val="36"/>
          <w:szCs w:val="36"/>
        </w:rPr>
        <w:lastRenderedPageBreak/>
        <w:t>Once the analysis and visualizations are complete, the final stage involves drawing actionable insights from the data.</w:t>
      </w:r>
    </w:p>
    <w:p w14:paraId="321E5F8A" w14:textId="77777777" w:rsidR="00170D27" w:rsidRPr="00170D27" w:rsidRDefault="00170D27" w:rsidP="00661D04">
      <w:pPr>
        <w:pBdr>
          <w:top w:val="nil"/>
          <w:left w:val="nil"/>
          <w:bottom w:val="nil"/>
          <w:right w:val="nil"/>
          <w:between w:val="nil"/>
        </w:pBdr>
        <w:rPr>
          <w:color w:val="000000"/>
          <w:sz w:val="36"/>
          <w:szCs w:val="36"/>
        </w:rPr>
      </w:pPr>
      <w:r w:rsidRPr="00170D27">
        <w:rPr>
          <w:color w:val="000000"/>
          <w:sz w:val="36"/>
          <w:szCs w:val="36"/>
        </w:rPr>
        <w:t>Some sample insights might include:</w:t>
      </w:r>
    </w:p>
    <w:p w14:paraId="52440A72" w14:textId="77777777" w:rsidR="00170D27" w:rsidRPr="00170D27" w:rsidRDefault="00170D27" w:rsidP="00661D04">
      <w:pPr>
        <w:numPr>
          <w:ilvl w:val="0"/>
          <w:numId w:val="28"/>
        </w:numPr>
        <w:pBdr>
          <w:top w:val="nil"/>
          <w:left w:val="nil"/>
          <w:bottom w:val="nil"/>
          <w:right w:val="nil"/>
          <w:between w:val="nil"/>
        </w:pBdr>
        <w:rPr>
          <w:color w:val="000000"/>
          <w:sz w:val="36"/>
          <w:szCs w:val="36"/>
        </w:rPr>
      </w:pPr>
      <w:r w:rsidRPr="00170D27">
        <w:rPr>
          <w:color w:val="000000"/>
          <w:sz w:val="36"/>
          <w:szCs w:val="36"/>
        </w:rPr>
        <w:t>The majority of funding is concentrated in Tier-1 cities like Bengaluru, Mumbai, and Delhi.</w:t>
      </w:r>
    </w:p>
    <w:p w14:paraId="1751A509" w14:textId="77777777" w:rsidR="00170D27" w:rsidRPr="00170D27" w:rsidRDefault="00170D27" w:rsidP="00661D04">
      <w:pPr>
        <w:numPr>
          <w:ilvl w:val="0"/>
          <w:numId w:val="28"/>
        </w:numPr>
        <w:pBdr>
          <w:top w:val="nil"/>
          <w:left w:val="nil"/>
          <w:bottom w:val="nil"/>
          <w:right w:val="nil"/>
          <w:between w:val="nil"/>
        </w:pBdr>
        <w:rPr>
          <w:color w:val="000000"/>
          <w:sz w:val="36"/>
          <w:szCs w:val="36"/>
        </w:rPr>
      </w:pPr>
      <w:r w:rsidRPr="00170D27">
        <w:rPr>
          <w:color w:val="000000"/>
          <w:sz w:val="36"/>
          <w:szCs w:val="36"/>
        </w:rPr>
        <w:t xml:space="preserve">Technology-driven sectors such as fintech, </w:t>
      </w:r>
      <w:proofErr w:type="spellStart"/>
      <w:r w:rsidRPr="00170D27">
        <w:rPr>
          <w:color w:val="000000"/>
          <w:sz w:val="36"/>
          <w:szCs w:val="36"/>
        </w:rPr>
        <w:t>healthtech</w:t>
      </w:r>
      <w:proofErr w:type="spellEnd"/>
      <w:r w:rsidRPr="00170D27">
        <w:rPr>
          <w:color w:val="000000"/>
          <w:sz w:val="36"/>
          <w:szCs w:val="36"/>
        </w:rPr>
        <w:t>, and edtech are receiving the most attention from investors.</w:t>
      </w:r>
    </w:p>
    <w:p w14:paraId="32351A25" w14:textId="77777777" w:rsidR="00170D27" w:rsidRPr="00170D27" w:rsidRDefault="00170D27" w:rsidP="00661D04">
      <w:pPr>
        <w:numPr>
          <w:ilvl w:val="0"/>
          <w:numId w:val="28"/>
        </w:numPr>
        <w:pBdr>
          <w:top w:val="nil"/>
          <w:left w:val="nil"/>
          <w:bottom w:val="nil"/>
          <w:right w:val="nil"/>
          <w:between w:val="nil"/>
        </w:pBdr>
        <w:rPr>
          <w:color w:val="000000"/>
          <w:sz w:val="36"/>
          <w:szCs w:val="36"/>
        </w:rPr>
      </w:pPr>
      <w:r w:rsidRPr="00170D27">
        <w:rPr>
          <w:color w:val="000000"/>
          <w:sz w:val="36"/>
          <w:szCs w:val="36"/>
        </w:rPr>
        <w:t>Angel investors dominate seed funding rounds, while venture capital firms lead Series A and beyond.</w:t>
      </w:r>
    </w:p>
    <w:p w14:paraId="3A38C90B" w14:textId="77777777" w:rsidR="00170D27" w:rsidRPr="00170D27" w:rsidRDefault="00170D27" w:rsidP="00661D04">
      <w:pPr>
        <w:numPr>
          <w:ilvl w:val="0"/>
          <w:numId w:val="28"/>
        </w:numPr>
        <w:pBdr>
          <w:top w:val="nil"/>
          <w:left w:val="nil"/>
          <w:bottom w:val="nil"/>
          <w:right w:val="nil"/>
          <w:between w:val="nil"/>
        </w:pBdr>
        <w:rPr>
          <w:color w:val="000000"/>
          <w:sz w:val="36"/>
          <w:szCs w:val="36"/>
        </w:rPr>
      </w:pPr>
      <w:r w:rsidRPr="00170D27">
        <w:rPr>
          <w:color w:val="000000"/>
          <w:sz w:val="36"/>
          <w:szCs w:val="36"/>
        </w:rPr>
        <w:t>There are observable spikes in funding activity during certain months or years, indicating investor optimism or market trends.</w:t>
      </w:r>
    </w:p>
    <w:p w14:paraId="2F858F67" w14:textId="77777777" w:rsidR="00170D27" w:rsidRPr="00170D27" w:rsidRDefault="00170D27" w:rsidP="00661D04">
      <w:pPr>
        <w:numPr>
          <w:ilvl w:val="0"/>
          <w:numId w:val="28"/>
        </w:numPr>
        <w:pBdr>
          <w:top w:val="nil"/>
          <w:left w:val="nil"/>
          <w:bottom w:val="nil"/>
          <w:right w:val="nil"/>
          <w:between w:val="nil"/>
        </w:pBdr>
        <w:rPr>
          <w:color w:val="000000"/>
          <w:sz w:val="36"/>
          <w:szCs w:val="36"/>
        </w:rPr>
      </w:pPr>
      <w:r w:rsidRPr="00170D27">
        <w:rPr>
          <w:color w:val="000000"/>
          <w:sz w:val="36"/>
          <w:szCs w:val="36"/>
        </w:rPr>
        <w:t>A few startups receive disproportionately higher funding, reflecting strong investor confidence or market potential.</w:t>
      </w:r>
    </w:p>
    <w:p w14:paraId="243CAF9A" w14:textId="27CC235C" w:rsidR="00E45274" w:rsidRDefault="00170D27" w:rsidP="00661D04">
      <w:pPr>
        <w:pBdr>
          <w:top w:val="nil"/>
          <w:left w:val="nil"/>
          <w:bottom w:val="nil"/>
          <w:right w:val="nil"/>
          <w:between w:val="nil"/>
        </w:pBdr>
        <w:ind w:left="1440"/>
        <w:rPr>
          <w:color w:val="000000"/>
          <w:sz w:val="36"/>
          <w:szCs w:val="36"/>
        </w:rPr>
      </w:pPr>
      <w:r w:rsidRPr="00170D27">
        <w:rPr>
          <w:color w:val="000000"/>
          <w:sz w:val="36"/>
          <w:szCs w:val="36"/>
        </w:rPr>
        <w:t>These insights can be extremely valuable for entrepreneurs (to align their ideas with market demand), investors (to identify high-growth areas), and policymakers (to guide ecosystem development efforts).</w:t>
      </w:r>
    </w:p>
    <w:p w14:paraId="30CEE1E0" w14:textId="77777777" w:rsidR="00661D04" w:rsidRDefault="00661D04" w:rsidP="00661D04">
      <w:pPr>
        <w:pBdr>
          <w:top w:val="nil"/>
          <w:left w:val="nil"/>
          <w:bottom w:val="nil"/>
          <w:right w:val="nil"/>
          <w:between w:val="nil"/>
        </w:pBdr>
        <w:ind w:left="720"/>
        <w:rPr>
          <w:b/>
          <w:bCs/>
          <w:color w:val="000000"/>
          <w:sz w:val="36"/>
          <w:szCs w:val="36"/>
        </w:rPr>
      </w:pPr>
    </w:p>
    <w:p w14:paraId="4BDAA5A7" w14:textId="77777777" w:rsidR="00661D04" w:rsidRDefault="00661D04" w:rsidP="00661D04">
      <w:pPr>
        <w:pBdr>
          <w:top w:val="nil"/>
          <w:left w:val="nil"/>
          <w:bottom w:val="nil"/>
          <w:right w:val="nil"/>
          <w:between w:val="nil"/>
        </w:pBdr>
        <w:ind w:left="720"/>
        <w:rPr>
          <w:b/>
          <w:bCs/>
          <w:color w:val="000000"/>
          <w:sz w:val="36"/>
          <w:szCs w:val="36"/>
        </w:rPr>
      </w:pPr>
    </w:p>
    <w:p w14:paraId="2CA219C5" w14:textId="77777777" w:rsidR="00661D04" w:rsidRDefault="00661D04" w:rsidP="00661D04">
      <w:pPr>
        <w:pBdr>
          <w:top w:val="nil"/>
          <w:left w:val="nil"/>
          <w:bottom w:val="nil"/>
          <w:right w:val="nil"/>
          <w:between w:val="nil"/>
        </w:pBdr>
        <w:ind w:left="720"/>
        <w:rPr>
          <w:b/>
          <w:bCs/>
          <w:color w:val="000000"/>
          <w:sz w:val="36"/>
          <w:szCs w:val="36"/>
        </w:rPr>
      </w:pPr>
    </w:p>
    <w:p w14:paraId="21A63358" w14:textId="77777777" w:rsidR="00661D04" w:rsidRDefault="00661D04" w:rsidP="00661D04">
      <w:pPr>
        <w:pBdr>
          <w:top w:val="nil"/>
          <w:left w:val="nil"/>
          <w:bottom w:val="nil"/>
          <w:right w:val="nil"/>
          <w:between w:val="nil"/>
        </w:pBdr>
        <w:ind w:left="720"/>
        <w:rPr>
          <w:b/>
          <w:bCs/>
          <w:color w:val="000000"/>
          <w:sz w:val="36"/>
          <w:szCs w:val="36"/>
        </w:rPr>
      </w:pPr>
    </w:p>
    <w:p w14:paraId="7BC3AA30" w14:textId="61C36FD5"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lastRenderedPageBreak/>
        <w:t>ADVANTAGES</w:t>
      </w:r>
    </w:p>
    <w:p w14:paraId="1C64E8DA" w14:textId="77777777"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t>1. Scalability and Flexibility</w:t>
      </w:r>
    </w:p>
    <w:p w14:paraId="6645BEF2"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 xml:space="preserve">Python, being a general-purpose language with specialized data libraries, allows the project to scale seamlessly. Whether you’re working with a few hundred records or millions of funding transactions, Python’s memory-efficient and vectorized operations (especially via NumPy and Pandas) ensure fast performance. Additionally, it allows flexible adjustments like switching the focus from sectoral trends to investor </w:t>
      </w:r>
      <w:proofErr w:type="spellStart"/>
      <w:r w:rsidRPr="00170D27">
        <w:rPr>
          <w:color w:val="000000"/>
          <w:sz w:val="36"/>
          <w:szCs w:val="36"/>
        </w:rPr>
        <w:t>behavior</w:t>
      </w:r>
      <w:proofErr w:type="spellEnd"/>
      <w:r w:rsidRPr="00170D27">
        <w:rPr>
          <w:color w:val="000000"/>
          <w:sz w:val="36"/>
          <w:szCs w:val="36"/>
        </w:rPr>
        <w:t xml:space="preserve"> with minimal code changes.</w:t>
      </w:r>
    </w:p>
    <w:p w14:paraId="1CBB3C42" w14:textId="77777777" w:rsidR="00170D27" w:rsidRPr="00170D27" w:rsidRDefault="00170D27" w:rsidP="00661D04">
      <w:pPr>
        <w:pBdr>
          <w:top w:val="nil"/>
          <w:left w:val="nil"/>
          <w:bottom w:val="nil"/>
          <w:right w:val="nil"/>
          <w:between w:val="nil"/>
        </w:pBdr>
        <w:rPr>
          <w:color w:val="000000"/>
          <w:sz w:val="36"/>
          <w:szCs w:val="36"/>
        </w:rPr>
      </w:pPr>
      <w:r w:rsidRPr="00170D27">
        <w:rPr>
          <w:i/>
          <w:iCs/>
          <w:color w:val="000000"/>
          <w:sz w:val="36"/>
          <w:szCs w:val="36"/>
        </w:rPr>
        <w:t>Example:</w:t>
      </w:r>
      <w:r w:rsidRPr="00170D27">
        <w:rPr>
          <w:color w:val="000000"/>
          <w:sz w:val="36"/>
          <w:szCs w:val="36"/>
        </w:rPr>
        <w:t xml:space="preserve"> If the dataset is updated with 2024 data, the existing code can be reused or extended to incorporate the new data with minimal effort.</w:t>
      </w:r>
    </w:p>
    <w:p w14:paraId="56036A7F" w14:textId="77777777" w:rsidR="00170D27" w:rsidRPr="00170D27" w:rsidRDefault="00000000" w:rsidP="00661D04">
      <w:pPr>
        <w:pBdr>
          <w:top w:val="nil"/>
          <w:left w:val="nil"/>
          <w:bottom w:val="nil"/>
          <w:right w:val="nil"/>
          <w:between w:val="nil"/>
        </w:pBdr>
        <w:ind w:left="720"/>
        <w:rPr>
          <w:color w:val="000000"/>
          <w:sz w:val="36"/>
          <w:szCs w:val="36"/>
        </w:rPr>
      </w:pPr>
      <w:r>
        <w:rPr>
          <w:color w:val="000000"/>
          <w:sz w:val="36"/>
          <w:szCs w:val="36"/>
        </w:rPr>
        <w:pict w14:anchorId="6132147A">
          <v:rect id="_x0000_i1033" style="width:0;height:1.5pt" o:hrstd="t" o:hr="t" fillcolor="#a0a0a0" stroked="f"/>
        </w:pict>
      </w:r>
    </w:p>
    <w:p w14:paraId="5C195EA8" w14:textId="77777777"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t>2. Open Source and Community Support</w:t>
      </w:r>
    </w:p>
    <w:p w14:paraId="545128AC"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 xml:space="preserve">All libraries used in this project—Pandas, NumPy, Matplotlib, Seaborn—are open-source. This makes the entire analysis pipeline </w:t>
      </w:r>
      <w:r w:rsidRPr="00170D27">
        <w:rPr>
          <w:b/>
          <w:bCs/>
          <w:color w:val="000000"/>
          <w:sz w:val="36"/>
          <w:szCs w:val="36"/>
        </w:rPr>
        <w:t>cost-effective</w:t>
      </w:r>
      <w:r w:rsidRPr="00170D27">
        <w:rPr>
          <w:color w:val="000000"/>
          <w:sz w:val="36"/>
          <w:szCs w:val="36"/>
        </w:rPr>
        <w:t xml:space="preserve">, </w:t>
      </w:r>
      <w:r w:rsidRPr="00170D27">
        <w:rPr>
          <w:b/>
          <w:bCs/>
          <w:color w:val="000000"/>
          <w:sz w:val="36"/>
          <w:szCs w:val="36"/>
        </w:rPr>
        <w:t>freely distributable</w:t>
      </w:r>
      <w:r w:rsidRPr="00170D27">
        <w:rPr>
          <w:color w:val="000000"/>
          <w:sz w:val="36"/>
          <w:szCs w:val="36"/>
        </w:rPr>
        <w:t xml:space="preserve">, and </w:t>
      </w:r>
      <w:r w:rsidRPr="00170D27">
        <w:rPr>
          <w:b/>
          <w:bCs/>
          <w:color w:val="000000"/>
          <w:sz w:val="36"/>
          <w:szCs w:val="36"/>
        </w:rPr>
        <w:t>highly accessible</w:t>
      </w:r>
      <w:r w:rsidRPr="00170D27">
        <w:rPr>
          <w:color w:val="000000"/>
          <w:sz w:val="36"/>
          <w:szCs w:val="36"/>
        </w:rPr>
        <w:t>, especially for students, startups, and independent researchers. Moreover, the Python community is vast, meaning issues or bugs can usually be resolved quickly via forums like Stack Overflow, GitHub, and community blogs.</w:t>
      </w:r>
    </w:p>
    <w:p w14:paraId="48923FED" w14:textId="77777777" w:rsidR="00170D27" w:rsidRPr="00170D27" w:rsidRDefault="00170D27" w:rsidP="00661D04">
      <w:pPr>
        <w:pBdr>
          <w:top w:val="nil"/>
          <w:left w:val="nil"/>
          <w:bottom w:val="nil"/>
          <w:right w:val="nil"/>
          <w:between w:val="nil"/>
        </w:pBdr>
        <w:rPr>
          <w:color w:val="000000"/>
          <w:sz w:val="36"/>
          <w:szCs w:val="36"/>
        </w:rPr>
      </w:pPr>
      <w:r w:rsidRPr="00170D27">
        <w:rPr>
          <w:i/>
          <w:iCs/>
          <w:color w:val="000000"/>
          <w:sz w:val="36"/>
          <w:szCs w:val="36"/>
        </w:rPr>
        <w:t>Value Add:</w:t>
      </w:r>
      <w:r w:rsidRPr="00170D27">
        <w:rPr>
          <w:color w:val="000000"/>
          <w:sz w:val="36"/>
          <w:szCs w:val="36"/>
        </w:rPr>
        <w:t xml:space="preserve"> This makes the tech stack future-proof and sustainable even without enterprise-level investment.</w:t>
      </w:r>
    </w:p>
    <w:p w14:paraId="2DAB4117" w14:textId="77777777" w:rsidR="00170D27" w:rsidRPr="00170D27" w:rsidRDefault="00000000" w:rsidP="00661D04">
      <w:pPr>
        <w:pBdr>
          <w:top w:val="nil"/>
          <w:left w:val="nil"/>
          <w:bottom w:val="nil"/>
          <w:right w:val="nil"/>
          <w:between w:val="nil"/>
        </w:pBdr>
        <w:ind w:left="720"/>
        <w:rPr>
          <w:color w:val="000000"/>
          <w:sz w:val="36"/>
          <w:szCs w:val="36"/>
        </w:rPr>
      </w:pPr>
      <w:r>
        <w:rPr>
          <w:color w:val="000000"/>
          <w:sz w:val="36"/>
          <w:szCs w:val="36"/>
        </w:rPr>
        <w:lastRenderedPageBreak/>
        <w:pict w14:anchorId="594871C6">
          <v:rect id="_x0000_i1034" style="width:0;height:1.5pt" o:hrstd="t" o:hr="t" fillcolor="#a0a0a0" stroked="f"/>
        </w:pict>
      </w:r>
    </w:p>
    <w:p w14:paraId="1DECC89A" w14:textId="77777777"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t>3. Visual Clarity and Data Storytelling</w:t>
      </w:r>
    </w:p>
    <w:p w14:paraId="1FD88D18"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Complex numerical and categorical data is translated into human-friendly visuals. Graphs like bar charts, time-series plots, count plots, and heatmaps reveal patterns that would otherwise be hidden in raw data.</w:t>
      </w:r>
    </w:p>
    <w:p w14:paraId="51A9A0B1" w14:textId="77777777" w:rsidR="00170D27" w:rsidRPr="00170D27" w:rsidRDefault="00170D27" w:rsidP="00661D04">
      <w:pPr>
        <w:pBdr>
          <w:top w:val="nil"/>
          <w:left w:val="nil"/>
          <w:bottom w:val="nil"/>
          <w:right w:val="nil"/>
          <w:between w:val="nil"/>
        </w:pBdr>
        <w:rPr>
          <w:color w:val="000000"/>
          <w:sz w:val="36"/>
          <w:szCs w:val="36"/>
        </w:rPr>
      </w:pPr>
      <w:r w:rsidRPr="00170D27">
        <w:rPr>
          <w:i/>
          <w:iCs/>
          <w:color w:val="000000"/>
          <w:sz w:val="36"/>
          <w:szCs w:val="36"/>
        </w:rPr>
        <w:t>Example:</w:t>
      </w:r>
      <w:r w:rsidRPr="00170D27">
        <w:rPr>
          <w:color w:val="000000"/>
          <w:sz w:val="36"/>
          <w:szCs w:val="36"/>
        </w:rPr>
        <w:t xml:space="preserve"> A bar chart showing top 10 funded cities quickly communicates where the startup action is happening, which is much harder to interpret in tabular form.</w:t>
      </w:r>
    </w:p>
    <w:p w14:paraId="7386915F" w14:textId="77777777" w:rsidR="00170D27" w:rsidRPr="00170D27" w:rsidRDefault="00000000" w:rsidP="00661D04">
      <w:pPr>
        <w:pBdr>
          <w:top w:val="nil"/>
          <w:left w:val="nil"/>
          <w:bottom w:val="nil"/>
          <w:right w:val="nil"/>
          <w:between w:val="nil"/>
        </w:pBdr>
        <w:ind w:left="720"/>
        <w:rPr>
          <w:color w:val="000000"/>
          <w:sz w:val="36"/>
          <w:szCs w:val="36"/>
        </w:rPr>
      </w:pPr>
      <w:r>
        <w:rPr>
          <w:color w:val="000000"/>
          <w:sz w:val="36"/>
          <w:szCs w:val="36"/>
        </w:rPr>
        <w:pict w14:anchorId="4B419085">
          <v:rect id="_x0000_i1035" style="width:0;height:1.5pt" o:hrstd="t" o:hr="t" fillcolor="#a0a0a0" stroked="f"/>
        </w:pict>
      </w:r>
    </w:p>
    <w:p w14:paraId="0C83D902" w14:textId="77777777"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t>4. Facilitates Data-Driven Decision Making</w:t>
      </w:r>
    </w:p>
    <w:p w14:paraId="3928DFFE"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Insights from the analysis empower users to make decisions backed by real data. Founders can choose which city to launch in, investors can see which sectors are growing, and policymakers can identify areas where innovation is flourishing or lagging.</w:t>
      </w:r>
    </w:p>
    <w:p w14:paraId="7025EAF0" w14:textId="77777777" w:rsidR="00170D27" w:rsidRPr="00170D27" w:rsidRDefault="00170D27" w:rsidP="00661D04">
      <w:pPr>
        <w:pBdr>
          <w:top w:val="nil"/>
          <w:left w:val="nil"/>
          <w:bottom w:val="nil"/>
          <w:right w:val="nil"/>
          <w:between w:val="nil"/>
        </w:pBdr>
        <w:rPr>
          <w:color w:val="000000"/>
          <w:sz w:val="36"/>
          <w:szCs w:val="36"/>
        </w:rPr>
      </w:pPr>
      <w:r w:rsidRPr="00170D27">
        <w:rPr>
          <w:i/>
          <w:iCs/>
          <w:color w:val="000000"/>
          <w:sz w:val="36"/>
          <w:szCs w:val="36"/>
        </w:rPr>
        <w:t>Example:</w:t>
      </w:r>
      <w:r w:rsidRPr="00170D27">
        <w:rPr>
          <w:color w:val="000000"/>
          <w:sz w:val="36"/>
          <w:szCs w:val="36"/>
        </w:rPr>
        <w:t xml:space="preserve"> If edtech funding has dropped consistently over 3 years, stakeholders might shift focus to newer sectors like cleantech or </w:t>
      </w:r>
      <w:proofErr w:type="spellStart"/>
      <w:r w:rsidRPr="00170D27">
        <w:rPr>
          <w:color w:val="000000"/>
          <w:sz w:val="36"/>
          <w:szCs w:val="36"/>
        </w:rPr>
        <w:t>agritech</w:t>
      </w:r>
      <w:proofErr w:type="spellEnd"/>
      <w:r w:rsidRPr="00170D27">
        <w:rPr>
          <w:color w:val="000000"/>
          <w:sz w:val="36"/>
          <w:szCs w:val="36"/>
        </w:rPr>
        <w:t>.</w:t>
      </w:r>
    </w:p>
    <w:p w14:paraId="79B2E6F4" w14:textId="77777777" w:rsidR="00170D27" w:rsidRPr="00170D27" w:rsidRDefault="00000000" w:rsidP="00661D04">
      <w:pPr>
        <w:pBdr>
          <w:top w:val="nil"/>
          <w:left w:val="nil"/>
          <w:bottom w:val="nil"/>
          <w:right w:val="nil"/>
          <w:between w:val="nil"/>
        </w:pBdr>
        <w:ind w:left="720"/>
        <w:rPr>
          <w:color w:val="000000"/>
          <w:sz w:val="36"/>
          <w:szCs w:val="36"/>
        </w:rPr>
      </w:pPr>
      <w:r>
        <w:rPr>
          <w:color w:val="000000"/>
          <w:sz w:val="36"/>
          <w:szCs w:val="36"/>
        </w:rPr>
        <w:pict w14:anchorId="2D52251F">
          <v:rect id="_x0000_i1036" style="width:0;height:1.5pt" o:hrstd="t" o:hr="t" fillcolor="#a0a0a0" stroked="f"/>
        </w:pict>
      </w:r>
    </w:p>
    <w:p w14:paraId="5F5322E3" w14:textId="77777777"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t>5. Reproducibility and Version Control</w:t>
      </w:r>
    </w:p>
    <w:p w14:paraId="136E4F3C"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 xml:space="preserve">Python scripts and </w:t>
      </w:r>
      <w:proofErr w:type="spellStart"/>
      <w:r w:rsidRPr="00170D27">
        <w:rPr>
          <w:color w:val="000000"/>
          <w:sz w:val="36"/>
          <w:szCs w:val="36"/>
        </w:rPr>
        <w:t>Jupyter</w:t>
      </w:r>
      <w:proofErr w:type="spellEnd"/>
      <w:r w:rsidRPr="00170D27">
        <w:rPr>
          <w:color w:val="000000"/>
          <w:sz w:val="36"/>
          <w:szCs w:val="36"/>
        </w:rPr>
        <w:t xml:space="preserve"> notebooks are easily version-controlled using Git, and results can be reproduced across systems. This allows for collaboration among teams and institutions. Researchers or analysts can replicate the exact results by running the same code on </w:t>
      </w:r>
      <w:r w:rsidRPr="00170D27">
        <w:rPr>
          <w:color w:val="000000"/>
          <w:sz w:val="36"/>
          <w:szCs w:val="36"/>
        </w:rPr>
        <w:lastRenderedPageBreak/>
        <w:t xml:space="preserve">the same dataset, ensuring </w:t>
      </w:r>
      <w:r w:rsidRPr="00170D27">
        <w:rPr>
          <w:b/>
          <w:bCs/>
          <w:color w:val="000000"/>
          <w:sz w:val="36"/>
          <w:szCs w:val="36"/>
        </w:rPr>
        <w:t>transparency and scientific rigor</w:t>
      </w:r>
      <w:r w:rsidRPr="00170D27">
        <w:rPr>
          <w:color w:val="000000"/>
          <w:sz w:val="36"/>
          <w:szCs w:val="36"/>
        </w:rPr>
        <w:t>.</w:t>
      </w:r>
    </w:p>
    <w:p w14:paraId="09E27270" w14:textId="77777777" w:rsidR="00170D27" w:rsidRPr="00170D27" w:rsidRDefault="00170D27" w:rsidP="00661D04">
      <w:pPr>
        <w:pBdr>
          <w:top w:val="nil"/>
          <w:left w:val="nil"/>
          <w:bottom w:val="nil"/>
          <w:right w:val="nil"/>
          <w:between w:val="nil"/>
        </w:pBdr>
        <w:rPr>
          <w:color w:val="000000"/>
          <w:sz w:val="36"/>
          <w:szCs w:val="36"/>
        </w:rPr>
      </w:pPr>
      <w:r w:rsidRPr="00170D27">
        <w:rPr>
          <w:i/>
          <w:iCs/>
          <w:color w:val="000000"/>
          <w:sz w:val="36"/>
          <w:szCs w:val="36"/>
        </w:rPr>
        <w:t>Bonus:</w:t>
      </w:r>
      <w:r w:rsidRPr="00170D27">
        <w:rPr>
          <w:color w:val="000000"/>
          <w:sz w:val="36"/>
          <w:szCs w:val="36"/>
        </w:rPr>
        <w:t xml:space="preserve"> You can even export the analysis as interactive dashboards using tools like </w:t>
      </w:r>
      <w:proofErr w:type="spellStart"/>
      <w:r w:rsidRPr="00170D27">
        <w:rPr>
          <w:color w:val="000000"/>
          <w:sz w:val="36"/>
          <w:szCs w:val="36"/>
        </w:rPr>
        <w:t>Streamlit</w:t>
      </w:r>
      <w:proofErr w:type="spellEnd"/>
      <w:r w:rsidRPr="00170D27">
        <w:rPr>
          <w:color w:val="000000"/>
          <w:sz w:val="36"/>
          <w:szCs w:val="36"/>
        </w:rPr>
        <w:t xml:space="preserve"> or </w:t>
      </w:r>
      <w:proofErr w:type="spellStart"/>
      <w:r w:rsidRPr="00170D27">
        <w:rPr>
          <w:color w:val="000000"/>
          <w:sz w:val="36"/>
          <w:szCs w:val="36"/>
        </w:rPr>
        <w:t>Plotly</w:t>
      </w:r>
      <w:proofErr w:type="spellEnd"/>
      <w:r w:rsidRPr="00170D27">
        <w:rPr>
          <w:color w:val="000000"/>
          <w:sz w:val="36"/>
          <w:szCs w:val="36"/>
        </w:rPr>
        <w:t xml:space="preserve"> (if extended).</w:t>
      </w:r>
    </w:p>
    <w:p w14:paraId="4F4CEAA9" w14:textId="77777777" w:rsidR="00170D27" w:rsidRPr="00170D27" w:rsidRDefault="00000000" w:rsidP="00661D04">
      <w:pPr>
        <w:pBdr>
          <w:top w:val="nil"/>
          <w:left w:val="nil"/>
          <w:bottom w:val="nil"/>
          <w:right w:val="nil"/>
          <w:between w:val="nil"/>
        </w:pBdr>
        <w:ind w:left="720"/>
        <w:rPr>
          <w:color w:val="000000"/>
          <w:sz w:val="36"/>
          <w:szCs w:val="36"/>
        </w:rPr>
      </w:pPr>
      <w:r>
        <w:rPr>
          <w:color w:val="000000"/>
          <w:sz w:val="36"/>
          <w:szCs w:val="36"/>
        </w:rPr>
        <w:pict w14:anchorId="4366D1D4">
          <v:rect id="_x0000_i1037" style="width:0;height:1.5pt" o:hrstd="t" o:hr="t" fillcolor="#a0a0a0" stroked="f"/>
        </w:pict>
      </w:r>
    </w:p>
    <w:p w14:paraId="54D3232B" w14:textId="77777777"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t>6. Advanced Segmentation and Filtering</w:t>
      </w:r>
    </w:p>
    <w:p w14:paraId="42F9174A"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Using powerful filtering techniques, it’s easy to narrow the analysis to:</w:t>
      </w:r>
    </w:p>
    <w:p w14:paraId="68FF5696" w14:textId="77777777" w:rsidR="00170D27" w:rsidRPr="00170D27" w:rsidRDefault="00170D27" w:rsidP="00661D04">
      <w:pPr>
        <w:numPr>
          <w:ilvl w:val="0"/>
          <w:numId w:val="34"/>
        </w:numPr>
        <w:pBdr>
          <w:top w:val="nil"/>
          <w:left w:val="nil"/>
          <w:bottom w:val="nil"/>
          <w:right w:val="nil"/>
          <w:between w:val="nil"/>
        </w:pBdr>
        <w:rPr>
          <w:color w:val="000000"/>
          <w:sz w:val="36"/>
          <w:szCs w:val="36"/>
        </w:rPr>
      </w:pPr>
      <w:r w:rsidRPr="00170D27">
        <w:rPr>
          <w:color w:val="000000"/>
          <w:sz w:val="36"/>
          <w:szCs w:val="36"/>
        </w:rPr>
        <w:t>A particular year or range of years</w:t>
      </w:r>
    </w:p>
    <w:p w14:paraId="26A99721" w14:textId="77777777" w:rsidR="00170D27" w:rsidRPr="00170D27" w:rsidRDefault="00170D27" w:rsidP="00661D04">
      <w:pPr>
        <w:numPr>
          <w:ilvl w:val="0"/>
          <w:numId w:val="34"/>
        </w:numPr>
        <w:pBdr>
          <w:top w:val="nil"/>
          <w:left w:val="nil"/>
          <w:bottom w:val="nil"/>
          <w:right w:val="nil"/>
          <w:between w:val="nil"/>
        </w:pBdr>
        <w:rPr>
          <w:color w:val="000000"/>
          <w:sz w:val="36"/>
          <w:szCs w:val="36"/>
        </w:rPr>
      </w:pPr>
      <w:r w:rsidRPr="00170D27">
        <w:rPr>
          <w:color w:val="000000"/>
          <w:sz w:val="36"/>
          <w:szCs w:val="36"/>
        </w:rPr>
        <w:t>A specific city or region</w:t>
      </w:r>
    </w:p>
    <w:p w14:paraId="53179046" w14:textId="77777777" w:rsidR="00170D27" w:rsidRPr="00170D27" w:rsidRDefault="00170D27" w:rsidP="00661D04">
      <w:pPr>
        <w:numPr>
          <w:ilvl w:val="0"/>
          <w:numId w:val="34"/>
        </w:numPr>
        <w:pBdr>
          <w:top w:val="nil"/>
          <w:left w:val="nil"/>
          <w:bottom w:val="nil"/>
          <w:right w:val="nil"/>
          <w:between w:val="nil"/>
        </w:pBdr>
        <w:rPr>
          <w:color w:val="000000"/>
          <w:sz w:val="36"/>
          <w:szCs w:val="36"/>
        </w:rPr>
      </w:pPr>
      <w:r w:rsidRPr="00170D27">
        <w:rPr>
          <w:color w:val="000000"/>
          <w:sz w:val="36"/>
          <w:szCs w:val="36"/>
        </w:rPr>
        <w:t xml:space="preserve">A selected sector like fintech, </w:t>
      </w:r>
      <w:proofErr w:type="spellStart"/>
      <w:r w:rsidRPr="00170D27">
        <w:rPr>
          <w:color w:val="000000"/>
          <w:sz w:val="36"/>
          <w:szCs w:val="36"/>
        </w:rPr>
        <w:t>healthtech</w:t>
      </w:r>
      <w:proofErr w:type="spellEnd"/>
      <w:r w:rsidRPr="00170D27">
        <w:rPr>
          <w:color w:val="000000"/>
          <w:sz w:val="36"/>
          <w:szCs w:val="36"/>
        </w:rPr>
        <w:t>, etc.</w:t>
      </w:r>
    </w:p>
    <w:p w14:paraId="4A06AB9D" w14:textId="77777777" w:rsidR="00170D27" w:rsidRPr="00170D27" w:rsidRDefault="00170D27" w:rsidP="00661D04">
      <w:pPr>
        <w:numPr>
          <w:ilvl w:val="0"/>
          <w:numId w:val="34"/>
        </w:numPr>
        <w:pBdr>
          <w:top w:val="nil"/>
          <w:left w:val="nil"/>
          <w:bottom w:val="nil"/>
          <w:right w:val="nil"/>
          <w:between w:val="nil"/>
        </w:pBdr>
        <w:rPr>
          <w:color w:val="000000"/>
          <w:sz w:val="36"/>
          <w:szCs w:val="36"/>
        </w:rPr>
      </w:pPr>
      <w:r w:rsidRPr="00170D27">
        <w:rPr>
          <w:color w:val="000000"/>
          <w:sz w:val="36"/>
          <w:szCs w:val="36"/>
        </w:rPr>
        <w:t>A subset of funding types like Seed or Series A</w:t>
      </w:r>
    </w:p>
    <w:p w14:paraId="7CF28C3C" w14:textId="77777777" w:rsidR="00170D27" w:rsidRPr="00170D27" w:rsidRDefault="00170D27" w:rsidP="00661D04">
      <w:pPr>
        <w:pBdr>
          <w:top w:val="nil"/>
          <w:left w:val="nil"/>
          <w:bottom w:val="nil"/>
          <w:right w:val="nil"/>
          <w:between w:val="nil"/>
        </w:pBdr>
        <w:rPr>
          <w:color w:val="000000"/>
          <w:sz w:val="36"/>
          <w:szCs w:val="36"/>
        </w:rPr>
      </w:pPr>
      <w:r w:rsidRPr="00170D27">
        <w:rPr>
          <w:i/>
          <w:iCs/>
          <w:color w:val="000000"/>
          <w:sz w:val="36"/>
          <w:szCs w:val="36"/>
        </w:rPr>
        <w:t>Use Case:</w:t>
      </w:r>
      <w:r w:rsidRPr="00170D27">
        <w:rPr>
          <w:color w:val="000000"/>
          <w:sz w:val="36"/>
          <w:szCs w:val="36"/>
        </w:rPr>
        <w:t xml:space="preserve"> You could filter only "HealthTech" startups funded in "Bangalore" between 2018–2022 and </w:t>
      </w:r>
      <w:proofErr w:type="spellStart"/>
      <w:r w:rsidRPr="00170D27">
        <w:rPr>
          <w:color w:val="000000"/>
          <w:sz w:val="36"/>
          <w:szCs w:val="36"/>
        </w:rPr>
        <w:t>analyze</w:t>
      </w:r>
      <w:proofErr w:type="spellEnd"/>
      <w:r w:rsidRPr="00170D27">
        <w:rPr>
          <w:color w:val="000000"/>
          <w:sz w:val="36"/>
          <w:szCs w:val="36"/>
        </w:rPr>
        <w:t xml:space="preserve"> the growth trajectory in that niche.</w:t>
      </w:r>
    </w:p>
    <w:p w14:paraId="7FFAD0B4" w14:textId="77777777" w:rsidR="00170D27" w:rsidRPr="00170D27" w:rsidRDefault="00000000" w:rsidP="00661D04">
      <w:pPr>
        <w:pBdr>
          <w:top w:val="nil"/>
          <w:left w:val="nil"/>
          <w:bottom w:val="nil"/>
          <w:right w:val="nil"/>
          <w:between w:val="nil"/>
        </w:pBdr>
        <w:ind w:left="720"/>
        <w:rPr>
          <w:color w:val="000000"/>
          <w:sz w:val="36"/>
          <w:szCs w:val="36"/>
        </w:rPr>
      </w:pPr>
      <w:r>
        <w:rPr>
          <w:color w:val="000000"/>
          <w:sz w:val="36"/>
          <w:szCs w:val="36"/>
        </w:rPr>
        <w:pict w14:anchorId="5A8C9B5D">
          <v:rect id="_x0000_i1038" style="width:0;height:1.5pt" o:hrstd="t" o:hr="t" fillcolor="#a0a0a0" stroked="f"/>
        </w:pict>
      </w:r>
    </w:p>
    <w:p w14:paraId="542593C8" w14:textId="77777777"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t>7. Identification of Trends and Anomalies</w:t>
      </w:r>
    </w:p>
    <w:p w14:paraId="40A34C61"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Time-series and categorical grouping allow us to detect:</w:t>
      </w:r>
    </w:p>
    <w:p w14:paraId="53B5EE38" w14:textId="77777777" w:rsidR="00170D27" w:rsidRPr="00170D27" w:rsidRDefault="00170D27" w:rsidP="00661D04">
      <w:pPr>
        <w:numPr>
          <w:ilvl w:val="0"/>
          <w:numId w:val="35"/>
        </w:numPr>
        <w:pBdr>
          <w:top w:val="nil"/>
          <w:left w:val="nil"/>
          <w:bottom w:val="nil"/>
          <w:right w:val="nil"/>
          <w:between w:val="nil"/>
        </w:pBdr>
        <w:rPr>
          <w:color w:val="000000"/>
          <w:sz w:val="36"/>
          <w:szCs w:val="36"/>
        </w:rPr>
      </w:pPr>
      <w:r w:rsidRPr="00170D27">
        <w:rPr>
          <w:color w:val="000000"/>
          <w:sz w:val="36"/>
          <w:szCs w:val="36"/>
        </w:rPr>
        <w:t>Seasonal spikes in funding (e.g., post-budget quarters)</w:t>
      </w:r>
    </w:p>
    <w:p w14:paraId="0580B10A" w14:textId="77777777" w:rsidR="00170D27" w:rsidRPr="00170D27" w:rsidRDefault="00170D27" w:rsidP="00661D04">
      <w:pPr>
        <w:numPr>
          <w:ilvl w:val="0"/>
          <w:numId w:val="35"/>
        </w:numPr>
        <w:pBdr>
          <w:top w:val="nil"/>
          <w:left w:val="nil"/>
          <w:bottom w:val="nil"/>
          <w:right w:val="nil"/>
          <w:between w:val="nil"/>
        </w:pBdr>
        <w:rPr>
          <w:color w:val="000000"/>
          <w:sz w:val="36"/>
          <w:szCs w:val="36"/>
        </w:rPr>
      </w:pPr>
      <w:r w:rsidRPr="00170D27">
        <w:rPr>
          <w:color w:val="000000"/>
          <w:sz w:val="36"/>
          <w:szCs w:val="36"/>
        </w:rPr>
        <w:t xml:space="preserve">Shifts in investor </w:t>
      </w:r>
      <w:proofErr w:type="spellStart"/>
      <w:r w:rsidRPr="00170D27">
        <w:rPr>
          <w:color w:val="000000"/>
          <w:sz w:val="36"/>
          <w:szCs w:val="36"/>
        </w:rPr>
        <w:t>behavior</w:t>
      </w:r>
      <w:proofErr w:type="spellEnd"/>
      <w:r w:rsidRPr="00170D27">
        <w:rPr>
          <w:color w:val="000000"/>
          <w:sz w:val="36"/>
          <w:szCs w:val="36"/>
        </w:rPr>
        <w:t xml:space="preserve"> (e.g., VC firms switching sectors)</w:t>
      </w:r>
    </w:p>
    <w:p w14:paraId="3514862E" w14:textId="77777777" w:rsidR="00170D27" w:rsidRPr="00170D27" w:rsidRDefault="00170D27" w:rsidP="00661D04">
      <w:pPr>
        <w:numPr>
          <w:ilvl w:val="0"/>
          <w:numId w:val="35"/>
        </w:numPr>
        <w:pBdr>
          <w:top w:val="nil"/>
          <w:left w:val="nil"/>
          <w:bottom w:val="nil"/>
          <w:right w:val="nil"/>
          <w:between w:val="nil"/>
        </w:pBdr>
        <w:rPr>
          <w:color w:val="000000"/>
          <w:sz w:val="36"/>
          <w:szCs w:val="36"/>
        </w:rPr>
      </w:pPr>
      <w:r w:rsidRPr="00170D27">
        <w:rPr>
          <w:color w:val="000000"/>
          <w:sz w:val="36"/>
          <w:szCs w:val="36"/>
        </w:rPr>
        <w:t>Unusual patterns like high funding in low-growth areas</w:t>
      </w:r>
    </w:p>
    <w:p w14:paraId="6F6C595E" w14:textId="77777777" w:rsidR="00170D27" w:rsidRPr="00170D27" w:rsidRDefault="00170D27" w:rsidP="00661D04">
      <w:pPr>
        <w:pBdr>
          <w:top w:val="nil"/>
          <w:left w:val="nil"/>
          <w:bottom w:val="nil"/>
          <w:right w:val="nil"/>
          <w:between w:val="nil"/>
        </w:pBdr>
        <w:rPr>
          <w:color w:val="000000"/>
          <w:sz w:val="36"/>
          <w:szCs w:val="36"/>
        </w:rPr>
      </w:pPr>
      <w:r w:rsidRPr="00170D27">
        <w:rPr>
          <w:i/>
          <w:iCs/>
          <w:color w:val="000000"/>
          <w:sz w:val="36"/>
          <w:szCs w:val="36"/>
        </w:rPr>
        <w:lastRenderedPageBreak/>
        <w:t>Example:</w:t>
      </w:r>
      <w:r w:rsidRPr="00170D27">
        <w:rPr>
          <w:color w:val="000000"/>
          <w:sz w:val="36"/>
          <w:szCs w:val="36"/>
        </w:rPr>
        <w:t xml:space="preserve"> You might notice a sudden spike in climate-tech investments after a policy push, indicating how external factors influence funding.</w:t>
      </w:r>
    </w:p>
    <w:p w14:paraId="2AAD5001" w14:textId="77777777" w:rsidR="00170D27" w:rsidRPr="00170D27" w:rsidRDefault="00000000" w:rsidP="00661D04">
      <w:pPr>
        <w:pBdr>
          <w:top w:val="nil"/>
          <w:left w:val="nil"/>
          <w:bottom w:val="nil"/>
          <w:right w:val="nil"/>
          <w:between w:val="nil"/>
        </w:pBdr>
        <w:ind w:left="720"/>
        <w:rPr>
          <w:color w:val="000000"/>
          <w:sz w:val="36"/>
          <w:szCs w:val="36"/>
        </w:rPr>
      </w:pPr>
      <w:r>
        <w:rPr>
          <w:color w:val="000000"/>
          <w:sz w:val="36"/>
          <w:szCs w:val="36"/>
        </w:rPr>
        <w:pict w14:anchorId="5F312775">
          <v:rect id="_x0000_i1039" style="width:0;height:1.5pt" o:hrstd="t" o:hr="t" fillcolor="#a0a0a0" stroked="f"/>
        </w:pict>
      </w:r>
    </w:p>
    <w:p w14:paraId="55E2FCB8" w14:textId="77777777"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t>8. Cross-Disciplinary Applicability</w:t>
      </w:r>
    </w:p>
    <w:p w14:paraId="00060E31"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The same architecture can be reused in:</w:t>
      </w:r>
    </w:p>
    <w:p w14:paraId="035B1E22" w14:textId="77777777" w:rsidR="00170D27" w:rsidRPr="00170D27" w:rsidRDefault="00170D27" w:rsidP="00661D04">
      <w:pPr>
        <w:numPr>
          <w:ilvl w:val="0"/>
          <w:numId w:val="36"/>
        </w:numPr>
        <w:pBdr>
          <w:top w:val="nil"/>
          <w:left w:val="nil"/>
          <w:bottom w:val="nil"/>
          <w:right w:val="nil"/>
          <w:between w:val="nil"/>
        </w:pBdr>
        <w:rPr>
          <w:color w:val="000000"/>
          <w:sz w:val="36"/>
          <w:szCs w:val="36"/>
        </w:rPr>
      </w:pPr>
      <w:r w:rsidRPr="00170D27">
        <w:rPr>
          <w:b/>
          <w:bCs/>
          <w:color w:val="000000"/>
          <w:sz w:val="36"/>
          <w:szCs w:val="36"/>
        </w:rPr>
        <w:t>HR Analytics</w:t>
      </w:r>
      <w:r w:rsidRPr="00170D27">
        <w:rPr>
          <w:color w:val="000000"/>
          <w:sz w:val="36"/>
          <w:szCs w:val="36"/>
        </w:rPr>
        <w:t xml:space="preserve"> to </w:t>
      </w:r>
      <w:proofErr w:type="spellStart"/>
      <w:r w:rsidRPr="00170D27">
        <w:rPr>
          <w:color w:val="000000"/>
          <w:sz w:val="36"/>
          <w:szCs w:val="36"/>
        </w:rPr>
        <w:t>analyze</w:t>
      </w:r>
      <w:proofErr w:type="spellEnd"/>
      <w:r w:rsidRPr="00170D27">
        <w:rPr>
          <w:color w:val="000000"/>
          <w:sz w:val="36"/>
          <w:szCs w:val="36"/>
        </w:rPr>
        <w:t xml:space="preserve"> recruitment trends</w:t>
      </w:r>
    </w:p>
    <w:p w14:paraId="599FB7E6" w14:textId="77777777" w:rsidR="00170D27" w:rsidRPr="00170D27" w:rsidRDefault="00170D27" w:rsidP="00661D04">
      <w:pPr>
        <w:numPr>
          <w:ilvl w:val="0"/>
          <w:numId w:val="36"/>
        </w:numPr>
        <w:pBdr>
          <w:top w:val="nil"/>
          <w:left w:val="nil"/>
          <w:bottom w:val="nil"/>
          <w:right w:val="nil"/>
          <w:between w:val="nil"/>
        </w:pBdr>
        <w:rPr>
          <w:color w:val="000000"/>
          <w:sz w:val="36"/>
          <w:szCs w:val="36"/>
        </w:rPr>
      </w:pPr>
      <w:r w:rsidRPr="00170D27">
        <w:rPr>
          <w:b/>
          <w:bCs/>
          <w:color w:val="000000"/>
          <w:sz w:val="36"/>
          <w:szCs w:val="36"/>
        </w:rPr>
        <w:t>E-commerce Analytics</w:t>
      </w:r>
      <w:r w:rsidRPr="00170D27">
        <w:rPr>
          <w:color w:val="000000"/>
          <w:sz w:val="36"/>
          <w:szCs w:val="36"/>
        </w:rPr>
        <w:t xml:space="preserve"> to study product sales</w:t>
      </w:r>
    </w:p>
    <w:p w14:paraId="5F5EC6DE" w14:textId="77777777" w:rsidR="00170D27" w:rsidRPr="00170D27" w:rsidRDefault="00170D27" w:rsidP="00661D04">
      <w:pPr>
        <w:numPr>
          <w:ilvl w:val="0"/>
          <w:numId w:val="36"/>
        </w:numPr>
        <w:pBdr>
          <w:top w:val="nil"/>
          <w:left w:val="nil"/>
          <w:bottom w:val="nil"/>
          <w:right w:val="nil"/>
          <w:between w:val="nil"/>
        </w:pBdr>
        <w:rPr>
          <w:color w:val="000000"/>
          <w:sz w:val="36"/>
          <w:szCs w:val="36"/>
        </w:rPr>
      </w:pPr>
      <w:r w:rsidRPr="00170D27">
        <w:rPr>
          <w:b/>
          <w:bCs/>
          <w:color w:val="000000"/>
          <w:sz w:val="36"/>
          <w:szCs w:val="36"/>
        </w:rPr>
        <w:t>Healthcare Analytics</w:t>
      </w:r>
      <w:r w:rsidRPr="00170D27">
        <w:rPr>
          <w:color w:val="000000"/>
          <w:sz w:val="36"/>
          <w:szCs w:val="36"/>
        </w:rPr>
        <w:t xml:space="preserve"> to track patient trends</w:t>
      </w:r>
    </w:p>
    <w:p w14:paraId="520011E2" w14:textId="77777777" w:rsidR="00170D27" w:rsidRPr="00170D27" w:rsidRDefault="00170D27" w:rsidP="00661D04">
      <w:pPr>
        <w:numPr>
          <w:ilvl w:val="0"/>
          <w:numId w:val="36"/>
        </w:numPr>
        <w:pBdr>
          <w:top w:val="nil"/>
          <w:left w:val="nil"/>
          <w:bottom w:val="nil"/>
          <w:right w:val="nil"/>
          <w:between w:val="nil"/>
        </w:pBdr>
        <w:rPr>
          <w:color w:val="000000"/>
          <w:sz w:val="36"/>
          <w:szCs w:val="36"/>
        </w:rPr>
      </w:pPr>
      <w:r w:rsidRPr="00170D27">
        <w:rPr>
          <w:b/>
          <w:bCs/>
          <w:color w:val="000000"/>
          <w:sz w:val="36"/>
          <w:szCs w:val="36"/>
        </w:rPr>
        <w:t>Finance</w:t>
      </w:r>
      <w:r w:rsidRPr="00170D27">
        <w:rPr>
          <w:color w:val="000000"/>
          <w:sz w:val="36"/>
          <w:szCs w:val="36"/>
        </w:rPr>
        <w:t xml:space="preserve"> to monitor stock and trading data</w:t>
      </w:r>
    </w:p>
    <w:p w14:paraId="67BADFC5"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This shows how Python-based data analysis can be applied across industries.</w:t>
      </w:r>
    </w:p>
    <w:p w14:paraId="14ABDEBB" w14:textId="77777777" w:rsidR="00170D27" w:rsidRDefault="00170D27" w:rsidP="00661D04">
      <w:pPr>
        <w:pBdr>
          <w:top w:val="nil"/>
          <w:left w:val="nil"/>
          <w:bottom w:val="nil"/>
          <w:right w:val="nil"/>
          <w:between w:val="nil"/>
        </w:pBdr>
        <w:ind w:left="720"/>
        <w:rPr>
          <w:b/>
          <w:bCs/>
          <w:color w:val="000000"/>
          <w:sz w:val="36"/>
          <w:szCs w:val="36"/>
        </w:rPr>
      </w:pPr>
    </w:p>
    <w:p w14:paraId="47B30899" w14:textId="77777777" w:rsidR="00170D27" w:rsidRDefault="00170D27" w:rsidP="00661D04">
      <w:pPr>
        <w:pBdr>
          <w:top w:val="nil"/>
          <w:left w:val="nil"/>
          <w:bottom w:val="nil"/>
          <w:right w:val="nil"/>
          <w:between w:val="nil"/>
        </w:pBdr>
        <w:ind w:left="720"/>
        <w:rPr>
          <w:b/>
          <w:bCs/>
          <w:color w:val="000000"/>
          <w:sz w:val="36"/>
          <w:szCs w:val="36"/>
        </w:rPr>
      </w:pPr>
    </w:p>
    <w:p w14:paraId="34B58FB6" w14:textId="77777777" w:rsidR="00170D27" w:rsidRDefault="00170D27" w:rsidP="00661D04">
      <w:pPr>
        <w:pBdr>
          <w:top w:val="nil"/>
          <w:left w:val="nil"/>
          <w:bottom w:val="nil"/>
          <w:right w:val="nil"/>
          <w:between w:val="nil"/>
        </w:pBdr>
        <w:ind w:left="720"/>
        <w:rPr>
          <w:b/>
          <w:bCs/>
          <w:color w:val="000000"/>
          <w:sz w:val="36"/>
          <w:szCs w:val="36"/>
        </w:rPr>
      </w:pPr>
    </w:p>
    <w:p w14:paraId="0BFAAD1E" w14:textId="77777777" w:rsidR="00170D27" w:rsidRDefault="00170D27" w:rsidP="00661D04">
      <w:pPr>
        <w:pBdr>
          <w:top w:val="nil"/>
          <w:left w:val="nil"/>
          <w:bottom w:val="nil"/>
          <w:right w:val="nil"/>
          <w:between w:val="nil"/>
        </w:pBdr>
        <w:ind w:left="720"/>
        <w:rPr>
          <w:b/>
          <w:bCs/>
          <w:color w:val="000000"/>
          <w:sz w:val="36"/>
          <w:szCs w:val="36"/>
        </w:rPr>
      </w:pPr>
    </w:p>
    <w:p w14:paraId="0C707B1C" w14:textId="77777777" w:rsidR="00170D27" w:rsidRDefault="00170D27" w:rsidP="00661D04">
      <w:pPr>
        <w:pBdr>
          <w:top w:val="nil"/>
          <w:left w:val="nil"/>
          <w:bottom w:val="nil"/>
          <w:right w:val="nil"/>
          <w:between w:val="nil"/>
        </w:pBdr>
        <w:ind w:left="720"/>
        <w:rPr>
          <w:b/>
          <w:bCs/>
          <w:color w:val="000000"/>
          <w:sz w:val="36"/>
          <w:szCs w:val="36"/>
        </w:rPr>
      </w:pPr>
    </w:p>
    <w:p w14:paraId="0497AACD" w14:textId="77777777" w:rsidR="00170D27" w:rsidRDefault="00170D27" w:rsidP="00661D04">
      <w:pPr>
        <w:pBdr>
          <w:top w:val="nil"/>
          <w:left w:val="nil"/>
          <w:bottom w:val="nil"/>
          <w:right w:val="nil"/>
          <w:between w:val="nil"/>
        </w:pBdr>
        <w:ind w:left="720"/>
        <w:rPr>
          <w:b/>
          <w:bCs/>
          <w:color w:val="000000"/>
          <w:sz w:val="36"/>
          <w:szCs w:val="36"/>
        </w:rPr>
      </w:pPr>
    </w:p>
    <w:p w14:paraId="57106232" w14:textId="77777777" w:rsidR="00170D27" w:rsidRDefault="00170D27" w:rsidP="00661D04">
      <w:pPr>
        <w:pBdr>
          <w:top w:val="nil"/>
          <w:left w:val="nil"/>
          <w:bottom w:val="nil"/>
          <w:right w:val="nil"/>
          <w:between w:val="nil"/>
        </w:pBdr>
        <w:ind w:left="720"/>
        <w:rPr>
          <w:b/>
          <w:bCs/>
          <w:color w:val="000000"/>
          <w:sz w:val="36"/>
          <w:szCs w:val="36"/>
        </w:rPr>
      </w:pPr>
    </w:p>
    <w:p w14:paraId="0B1666C0" w14:textId="77777777" w:rsidR="00170D27" w:rsidRDefault="00170D27" w:rsidP="00661D04">
      <w:pPr>
        <w:pBdr>
          <w:top w:val="nil"/>
          <w:left w:val="nil"/>
          <w:bottom w:val="nil"/>
          <w:right w:val="nil"/>
          <w:between w:val="nil"/>
        </w:pBdr>
        <w:ind w:left="720"/>
        <w:rPr>
          <w:b/>
          <w:bCs/>
          <w:color w:val="000000"/>
          <w:sz w:val="36"/>
          <w:szCs w:val="36"/>
        </w:rPr>
      </w:pPr>
    </w:p>
    <w:p w14:paraId="7ADAD866" w14:textId="77777777" w:rsidR="00170D27" w:rsidRDefault="00170D27" w:rsidP="00661D04">
      <w:pPr>
        <w:pBdr>
          <w:top w:val="nil"/>
          <w:left w:val="nil"/>
          <w:bottom w:val="nil"/>
          <w:right w:val="nil"/>
          <w:between w:val="nil"/>
        </w:pBdr>
        <w:ind w:left="720"/>
        <w:rPr>
          <w:b/>
          <w:bCs/>
          <w:color w:val="000000"/>
          <w:sz w:val="36"/>
          <w:szCs w:val="36"/>
        </w:rPr>
      </w:pPr>
    </w:p>
    <w:p w14:paraId="5805C122" w14:textId="77777777" w:rsidR="00170D27" w:rsidRDefault="00170D27" w:rsidP="00661D04">
      <w:pPr>
        <w:pBdr>
          <w:top w:val="nil"/>
          <w:left w:val="nil"/>
          <w:bottom w:val="nil"/>
          <w:right w:val="nil"/>
          <w:between w:val="nil"/>
        </w:pBdr>
        <w:ind w:left="720"/>
        <w:rPr>
          <w:b/>
          <w:bCs/>
          <w:color w:val="000000"/>
          <w:sz w:val="36"/>
          <w:szCs w:val="36"/>
        </w:rPr>
      </w:pPr>
    </w:p>
    <w:p w14:paraId="78BF975A" w14:textId="77777777" w:rsidR="00170D27" w:rsidRDefault="00170D27" w:rsidP="00661D04">
      <w:pPr>
        <w:pBdr>
          <w:top w:val="nil"/>
          <w:left w:val="nil"/>
          <w:bottom w:val="nil"/>
          <w:right w:val="nil"/>
          <w:between w:val="nil"/>
        </w:pBdr>
        <w:ind w:left="720"/>
        <w:rPr>
          <w:b/>
          <w:bCs/>
          <w:color w:val="000000"/>
          <w:sz w:val="36"/>
          <w:szCs w:val="36"/>
        </w:rPr>
      </w:pPr>
    </w:p>
    <w:p w14:paraId="4D0A99B2" w14:textId="77777777" w:rsidR="00170D27" w:rsidRDefault="00170D27" w:rsidP="00661D04">
      <w:pPr>
        <w:pBdr>
          <w:top w:val="nil"/>
          <w:left w:val="nil"/>
          <w:bottom w:val="nil"/>
          <w:right w:val="nil"/>
          <w:between w:val="nil"/>
        </w:pBdr>
        <w:ind w:left="720"/>
        <w:rPr>
          <w:b/>
          <w:bCs/>
          <w:color w:val="000000"/>
          <w:sz w:val="36"/>
          <w:szCs w:val="36"/>
        </w:rPr>
      </w:pPr>
    </w:p>
    <w:p w14:paraId="2B6D765C" w14:textId="77777777"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t>CONCLUSION</w:t>
      </w:r>
    </w:p>
    <w:p w14:paraId="216282D6"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 xml:space="preserve">This project illustrates the </w:t>
      </w:r>
      <w:r w:rsidRPr="00170D27">
        <w:rPr>
          <w:b/>
          <w:bCs/>
          <w:color w:val="000000"/>
          <w:sz w:val="36"/>
          <w:szCs w:val="36"/>
        </w:rPr>
        <w:t>transformative power of data analytics</w:t>
      </w:r>
      <w:r w:rsidRPr="00170D27">
        <w:rPr>
          <w:color w:val="000000"/>
          <w:sz w:val="36"/>
          <w:szCs w:val="36"/>
        </w:rPr>
        <w:t xml:space="preserve"> when applied to real-world problems like understanding the startup ecosystem. With the right tools and methodology, we converted raw funding data into actionable insights that are beneficial for a wide range of stakeholders—from startup founders and investors to analysts and government agencies.</w:t>
      </w:r>
    </w:p>
    <w:p w14:paraId="5B42164B"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By leveraging Python and its ecosystem of libraries, we were able to:</w:t>
      </w:r>
    </w:p>
    <w:p w14:paraId="115E3130" w14:textId="77777777" w:rsidR="00170D27" w:rsidRPr="00170D27" w:rsidRDefault="00170D27" w:rsidP="00661D04">
      <w:pPr>
        <w:numPr>
          <w:ilvl w:val="0"/>
          <w:numId w:val="37"/>
        </w:numPr>
        <w:pBdr>
          <w:top w:val="nil"/>
          <w:left w:val="nil"/>
          <w:bottom w:val="nil"/>
          <w:right w:val="nil"/>
          <w:between w:val="nil"/>
        </w:pBdr>
        <w:rPr>
          <w:color w:val="000000"/>
          <w:sz w:val="36"/>
          <w:szCs w:val="36"/>
        </w:rPr>
      </w:pPr>
      <w:r w:rsidRPr="00170D27">
        <w:rPr>
          <w:color w:val="000000"/>
          <w:sz w:val="36"/>
          <w:szCs w:val="36"/>
        </w:rPr>
        <w:t>Clean and standardize complex datasets</w:t>
      </w:r>
    </w:p>
    <w:p w14:paraId="6591AE2A" w14:textId="77777777" w:rsidR="00170D27" w:rsidRPr="00170D27" w:rsidRDefault="00170D27" w:rsidP="00661D04">
      <w:pPr>
        <w:numPr>
          <w:ilvl w:val="0"/>
          <w:numId w:val="37"/>
        </w:numPr>
        <w:pBdr>
          <w:top w:val="nil"/>
          <w:left w:val="nil"/>
          <w:bottom w:val="nil"/>
          <w:right w:val="nil"/>
          <w:between w:val="nil"/>
        </w:pBdr>
        <w:rPr>
          <w:color w:val="000000"/>
          <w:sz w:val="36"/>
          <w:szCs w:val="36"/>
        </w:rPr>
      </w:pPr>
      <w:r w:rsidRPr="00170D27">
        <w:rPr>
          <w:color w:val="000000"/>
          <w:sz w:val="36"/>
          <w:szCs w:val="36"/>
        </w:rPr>
        <w:t>Perform detailed exploratory analysis</w:t>
      </w:r>
    </w:p>
    <w:p w14:paraId="20D37626" w14:textId="77777777" w:rsidR="00170D27" w:rsidRPr="00170D27" w:rsidRDefault="00170D27" w:rsidP="00661D04">
      <w:pPr>
        <w:numPr>
          <w:ilvl w:val="0"/>
          <w:numId w:val="37"/>
        </w:numPr>
        <w:pBdr>
          <w:top w:val="nil"/>
          <w:left w:val="nil"/>
          <w:bottom w:val="nil"/>
          <w:right w:val="nil"/>
          <w:between w:val="nil"/>
        </w:pBdr>
        <w:rPr>
          <w:color w:val="000000"/>
          <w:sz w:val="36"/>
          <w:szCs w:val="36"/>
        </w:rPr>
      </w:pPr>
      <w:r w:rsidRPr="00170D27">
        <w:rPr>
          <w:color w:val="000000"/>
          <w:sz w:val="36"/>
          <w:szCs w:val="36"/>
        </w:rPr>
        <w:t>Visualize funding trends in a highly digestible format</w:t>
      </w:r>
    </w:p>
    <w:p w14:paraId="6B685111" w14:textId="77777777" w:rsidR="00170D27" w:rsidRPr="00170D27" w:rsidRDefault="00170D27" w:rsidP="00661D04">
      <w:pPr>
        <w:numPr>
          <w:ilvl w:val="0"/>
          <w:numId w:val="37"/>
        </w:numPr>
        <w:pBdr>
          <w:top w:val="nil"/>
          <w:left w:val="nil"/>
          <w:bottom w:val="nil"/>
          <w:right w:val="nil"/>
          <w:between w:val="nil"/>
        </w:pBdr>
        <w:rPr>
          <w:color w:val="000000"/>
          <w:sz w:val="36"/>
          <w:szCs w:val="36"/>
        </w:rPr>
      </w:pPr>
      <w:r w:rsidRPr="00170D27">
        <w:rPr>
          <w:color w:val="000000"/>
          <w:sz w:val="36"/>
          <w:szCs w:val="36"/>
        </w:rPr>
        <w:t>Extract insights that highlight sectoral strengths, regional dominance, and investor activity</w:t>
      </w:r>
    </w:p>
    <w:p w14:paraId="1BFADB09" w14:textId="77777777"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t>Key Observations:</w:t>
      </w:r>
    </w:p>
    <w:p w14:paraId="01B1A471" w14:textId="77777777" w:rsidR="00170D27" w:rsidRPr="00170D27" w:rsidRDefault="00170D27" w:rsidP="00661D04">
      <w:pPr>
        <w:numPr>
          <w:ilvl w:val="0"/>
          <w:numId w:val="38"/>
        </w:numPr>
        <w:pBdr>
          <w:top w:val="nil"/>
          <w:left w:val="nil"/>
          <w:bottom w:val="nil"/>
          <w:right w:val="nil"/>
          <w:between w:val="nil"/>
        </w:pBdr>
        <w:rPr>
          <w:color w:val="000000"/>
          <w:sz w:val="36"/>
          <w:szCs w:val="36"/>
        </w:rPr>
      </w:pPr>
      <w:r w:rsidRPr="00170D27">
        <w:rPr>
          <w:color w:val="000000"/>
          <w:sz w:val="36"/>
          <w:szCs w:val="36"/>
        </w:rPr>
        <w:t>A few major cities account for the majority of startup activity, suggesting a need to encourage growth in Tier-2 and Tier-3 cities.</w:t>
      </w:r>
    </w:p>
    <w:p w14:paraId="16FE310F" w14:textId="77777777" w:rsidR="00170D27" w:rsidRPr="00170D27" w:rsidRDefault="00170D27" w:rsidP="00661D04">
      <w:pPr>
        <w:numPr>
          <w:ilvl w:val="0"/>
          <w:numId w:val="38"/>
        </w:numPr>
        <w:pBdr>
          <w:top w:val="nil"/>
          <w:left w:val="nil"/>
          <w:bottom w:val="nil"/>
          <w:right w:val="nil"/>
          <w:between w:val="nil"/>
        </w:pBdr>
        <w:rPr>
          <w:color w:val="000000"/>
          <w:sz w:val="36"/>
          <w:szCs w:val="36"/>
        </w:rPr>
      </w:pPr>
      <w:r w:rsidRPr="00170D27">
        <w:rPr>
          <w:color w:val="000000"/>
          <w:sz w:val="36"/>
          <w:szCs w:val="36"/>
        </w:rPr>
        <w:t xml:space="preserve">Technology-driven sectors continue to dominate, but new areas like sustainability and </w:t>
      </w:r>
      <w:proofErr w:type="spellStart"/>
      <w:r w:rsidRPr="00170D27">
        <w:rPr>
          <w:color w:val="000000"/>
          <w:sz w:val="36"/>
          <w:szCs w:val="36"/>
        </w:rPr>
        <w:t>agritech</w:t>
      </w:r>
      <w:proofErr w:type="spellEnd"/>
      <w:r w:rsidRPr="00170D27">
        <w:rPr>
          <w:color w:val="000000"/>
          <w:sz w:val="36"/>
          <w:szCs w:val="36"/>
        </w:rPr>
        <w:t xml:space="preserve"> are emerging as future opportunities.</w:t>
      </w:r>
    </w:p>
    <w:p w14:paraId="30ACD429" w14:textId="77777777" w:rsidR="00170D27" w:rsidRPr="00170D27" w:rsidRDefault="00170D27" w:rsidP="00661D04">
      <w:pPr>
        <w:numPr>
          <w:ilvl w:val="0"/>
          <w:numId w:val="38"/>
        </w:numPr>
        <w:pBdr>
          <w:top w:val="nil"/>
          <w:left w:val="nil"/>
          <w:bottom w:val="nil"/>
          <w:right w:val="nil"/>
          <w:between w:val="nil"/>
        </w:pBdr>
        <w:rPr>
          <w:color w:val="000000"/>
          <w:sz w:val="36"/>
          <w:szCs w:val="36"/>
        </w:rPr>
      </w:pPr>
      <w:r w:rsidRPr="00170D27">
        <w:rPr>
          <w:color w:val="000000"/>
          <w:sz w:val="36"/>
          <w:szCs w:val="36"/>
        </w:rPr>
        <w:t>Funding patterns reflect not just economic conditions but also policy decisions, global trends, and social shifts.</w:t>
      </w:r>
    </w:p>
    <w:p w14:paraId="7153ECDA" w14:textId="77777777"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lastRenderedPageBreak/>
        <w:t>Significance:</w:t>
      </w:r>
    </w:p>
    <w:p w14:paraId="3BB25DBC"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 xml:space="preserve">The analysis not only paints a picture of the </w:t>
      </w:r>
      <w:r w:rsidRPr="00170D27">
        <w:rPr>
          <w:b/>
          <w:bCs/>
          <w:color w:val="000000"/>
          <w:sz w:val="36"/>
          <w:szCs w:val="36"/>
        </w:rPr>
        <w:t>current startup landscape</w:t>
      </w:r>
      <w:r w:rsidRPr="00170D27">
        <w:rPr>
          <w:color w:val="000000"/>
          <w:sz w:val="36"/>
          <w:szCs w:val="36"/>
        </w:rPr>
        <w:t xml:space="preserve">, but also acts as a </w:t>
      </w:r>
      <w:r w:rsidRPr="00170D27">
        <w:rPr>
          <w:b/>
          <w:bCs/>
          <w:color w:val="000000"/>
          <w:sz w:val="36"/>
          <w:szCs w:val="36"/>
        </w:rPr>
        <w:t>forecasting tool</w:t>
      </w:r>
      <w:r w:rsidRPr="00170D27">
        <w:rPr>
          <w:color w:val="000000"/>
          <w:sz w:val="36"/>
          <w:szCs w:val="36"/>
        </w:rPr>
        <w:t xml:space="preserve"> for future developments. It shows how data science can serve as a bridge between raw information and strategic action.</w:t>
      </w:r>
    </w:p>
    <w:p w14:paraId="44C2B68F" w14:textId="77777777"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t>Takeaway:</w:t>
      </w:r>
    </w:p>
    <w:p w14:paraId="7CE26DCD" w14:textId="77777777" w:rsidR="00170D27" w:rsidRPr="00170D27" w:rsidRDefault="00170D27" w:rsidP="00661D04">
      <w:pPr>
        <w:pBdr>
          <w:top w:val="nil"/>
          <w:left w:val="nil"/>
          <w:bottom w:val="nil"/>
          <w:right w:val="nil"/>
          <w:between w:val="nil"/>
        </w:pBdr>
        <w:ind w:left="720"/>
        <w:rPr>
          <w:color w:val="000000"/>
          <w:sz w:val="36"/>
          <w:szCs w:val="36"/>
        </w:rPr>
      </w:pPr>
      <w:r w:rsidRPr="00170D27">
        <w:rPr>
          <w:color w:val="000000"/>
          <w:sz w:val="36"/>
          <w:szCs w:val="36"/>
        </w:rPr>
        <w:t>With accessible tools and structured thinking, anyone can conduct impactful analyses. This project serves as a starting point for deeper, more targeted studies in startup ecosystems and beyond. The methodologies used here can be adapted, scaled, and repurposed to support ongoing innovation and informed decision-making in a data-centric world.</w:t>
      </w:r>
    </w:p>
    <w:p w14:paraId="113089D5" w14:textId="77777777" w:rsidR="00B11F71" w:rsidRDefault="00B11F71" w:rsidP="00661D04">
      <w:pPr>
        <w:pBdr>
          <w:top w:val="nil"/>
          <w:left w:val="nil"/>
          <w:bottom w:val="nil"/>
          <w:right w:val="nil"/>
          <w:between w:val="nil"/>
        </w:pBdr>
        <w:ind w:left="720"/>
        <w:rPr>
          <w:color w:val="000000"/>
          <w:sz w:val="36"/>
          <w:szCs w:val="36"/>
        </w:rPr>
      </w:pPr>
    </w:p>
    <w:p w14:paraId="41CFA802" w14:textId="77777777" w:rsidR="00170D27" w:rsidRDefault="00170D27" w:rsidP="00661D04">
      <w:pPr>
        <w:pBdr>
          <w:top w:val="nil"/>
          <w:left w:val="nil"/>
          <w:bottom w:val="nil"/>
          <w:right w:val="nil"/>
          <w:between w:val="nil"/>
        </w:pBdr>
        <w:ind w:left="720"/>
        <w:rPr>
          <w:color w:val="000000"/>
          <w:sz w:val="36"/>
          <w:szCs w:val="36"/>
        </w:rPr>
      </w:pPr>
    </w:p>
    <w:p w14:paraId="32FCC0BE" w14:textId="77777777" w:rsidR="00170D27" w:rsidRDefault="00170D27" w:rsidP="00661D04">
      <w:pPr>
        <w:pBdr>
          <w:top w:val="nil"/>
          <w:left w:val="nil"/>
          <w:bottom w:val="nil"/>
          <w:right w:val="nil"/>
          <w:between w:val="nil"/>
        </w:pBdr>
        <w:ind w:left="720"/>
        <w:rPr>
          <w:color w:val="000000"/>
          <w:sz w:val="36"/>
          <w:szCs w:val="36"/>
        </w:rPr>
      </w:pPr>
    </w:p>
    <w:p w14:paraId="7925CCC7" w14:textId="77777777" w:rsidR="00170D27" w:rsidRDefault="00170D27" w:rsidP="00661D04">
      <w:pPr>
        <w:pBdr>
          <w:top w:val="nil"/>
          <w:left w:val="nil"/>
          <w:bottom w:val="nil"/>
          <w:right w:val="nil"/>
          <w:between w:val="nil"/>
        </w:pBdr>
        <w:ind w:left="720"/>
        <w:rPr>
          <w:color w:val="000000"/>
          <w:sz w:val="36"/>
          <w:szCs w:val="36"/>
        </w:rPr>
      </w:pPr>
    </w:p>
    <w:p w14:paraId="1051223C" w14:textId="77777777" w:rsidR="00170D27" w:rsidRDefault="00170D27" w:rsidP="00661D04">
      <w:pPr>
        <w:pBdr>
          <w:top w:val="nil"/>
          <w:left w:val="nil"/>
          <w:bottom w:val="nil"/>
          <w:right w:val="nil"/>
          <w:between w:val="nil"/>
        </w:pBdr>
        <w:ind w:left="720"/>
        <w:rPr>
          <w:color w:val="000000"/>
          <w:sz w:val="36"/>
          <w:szCs w:val="36"/>
        </w:rPr>
      </w:pPr>
    </w:p>
    <w:p w14:paraId="3C60015F" w14:textId="77777777" w:rsidR="00170D27" w:rsidRDefault="00170D27" w:rsidP="00661D04">
      <w:pPr>
        <w:pBdr>
          <w:top w:val="nil"/>
          <w:left w:val="nil"/>
          <w:bottom w:val="nil"/>
          <w:right w:val="nil"/>
          <w:between w:val="nil"/>
        </w:pBdr>
        <w:ind w:left="720"/>
        <w:rPr>
          <w:color w:val="000000"/>
          <w:sz w:val="36"/>
          <w:szCs w:val="36"/>
        </w:rPr>
      </w:pPr>
    </w:p>
    <w:p w14:paraId="004A75C2" w14:textId="77777777" w:rsidR="00170D27" w:rsidRDefault="00170D27" w:rsidP="00661D04">
      <w:pPr>
        <w:pBdr>
          <w:top w:val="nil"/>
          <w:left w:val="nil"/>
          <w:bottom w:val="nil"/>
          <w:right w:val="nil"/>
          <w:between w:val="nil"/>
        </w:pBdr>
        <w:ind w:left="720"/>
        <w:rPr>
          <w:color w:val="000000"/>
          <w:sz w:val="36"/>
          <w:szCs w:val="36"/>
        </w:rPr>
      </w:pPr>
    </w:p>
    <w:p w14:paraId="0E2477CA" w14:textId="77777777" w:rsidR="00B11F71" w:rsidRDefault="00B11F71" w:rsidP="00661D04">
      <w:pPr>
        <w:pBdr>
          <w:top w:val="nil"/>
          <w:left w:val="nil"/>
          <w:bottom w:val="nil"/>
          <w:right w:val="nil"/>
          <w:between w:val="nil"/>
        </w:pBdr>
        <w:ind w:left="720"/>
        <w:rPr>
          <w:color w:val="000000"/>
          <w:sz w:val="36"/>
          <w:szCs w:val="36"/>
        </w:rPr>
      </w:pPr>
    </w:p>
    <w:p w14:paraId="281437D5" w14:textId="77777777" w:rsidR="00B11F71" w:rsidRDefault="00B11F71" w:rsidP="00661D04">
      <w:pPr>
        <w:pBdr>
          <w:top w:val="nil"/>
          <w:left w:val="nil"/>
          <w:bottom w:val="nil"/>
          <w:right w:val="nil"/>
          <w:between w:val="nil"/>
        </w:pBdr>
        <w:ind w:left="720"/>
        <w:rPr>
          <w:color w:val="000000"/>
          <w:sz w:val="36"/>
          <w:szCs w:val="36"/>
        </w:rPr>
      </w:pPr>
    </w:p>
    <w:p w14:paraId="2AAEA9BE" w14:textId="77777777" w:rsidR="00B11F71" w:rsidRPr="00B11F71" w:rsidRDefault="00B11F71" w:rsidP="00661D04">
      <w:pPr>
        <w:pBdr>
          <w:top w:val="nil"/>
          <w:left w:val="nil"/>
          <w:bottom w:val="nil"/>
          <w:right w:val="nil"/>
          <w:between w:val="nil"/>
        </w:pBdr>
        <w:ind w:left="720"/>
        <w:rPr>
          <w:color w:val="000000"/>
          <w:sz w:val="36"/>
          <w:szCs w:val="36"/>
        </w:rPr>
      </w:pPr>
    </w:p>
    <w:p w14:paraId="11FFCE56" w14:textId="77777777" w:rsidR="00170D27" w:rsidRPr="00170D27" w:rsidRDefault="00170D27" w:rsidP="00661D04">
      <w:pPr>
        <w:pBdr>
          <w:top w:val="nil"/>
          <w:left w:val="nil"/>
          <w:bottom w:val="nil"/>
          <w:right w:val="nil"/>
          <w:between w:val="nil"/>
        </w:pBdr>
        <w:ind w:left="720"/>
        <w:rPr>
          <w:b/>
          <w:bCs/>
          <w:color w:val="000000"/>
          <w:sz w:val="36"/>
          <w:szCs w:val="36"/>
        </w:rPr>
      </w:pPr>
      <w:r w:rsidRPr="00170D27">
        <w:rPr>
          <w:b/>
          <w:bCs/>
          <w:color w:val="000000"/>
          <w:sz w:val="36"/>
          <w:szCs w:val="36"/>
        </w:rPr>
        <w:lastRenderedPageBreak/>
        <w:t>REFERENCES</w:t>
      </w:r>
    </w:p>
    <w:p w14:paraId="1D9B81B3" w14:textId="77777777" w:rsidR="00170D27" w:rsidRPr="00170D27" w:rsidRDefault="00170D27" w:rsidP="00661D04">
      <w:pPr>
        <w:numPr>
          <w:ilvl w:val="0"/>
          <w:numId w:val="39"/>
        </w:numPr>
        <w:pBdr>
          <w:top w:val="nil"/>
          <w:left w:val="nil"/>
          <w:bottom w:val="nil"/>
          <w:right w:val="nil"/>
          <w:between w:val="nil"/>
        </w:pBdr>
        <w:rPr>
          <w:color w:val="000000"/>
          <w:sz w:val="36"/>
          <w:szCs w:val="36"/>
        </w:rPr>
      </w:pPr>
      <w:r w:rsidRPr="00170D27">
        <w:rPr>
          <w:color w:val="000000"/>
          <w:sz w:val="36"/>
          <w:szCs w:val="36"/>
        </w:rPr>
        <w:t xml:space="preserve">Analytics Vidhya. (2022). </w:t>
      </w:r>
      <w:r w:rsidRPr="00170D27">
        <w:rPr>
          <w:i/>
          <w:iCs/>
          <w:color w:val="000000"/>
          <w:sz w:val="36"/>
          <w:szCs w:val="36"/>
        </w:rPr>
        <w:t>Data Analysis Project for Beginners using Python</w:t>
      </w:r>
      <w:r w:rsidRPr="00170D27">
        <w:rPr>
          <w:color w:val="000000"/>
          <w:sz w:val="36"/>
          <w:szCs w:val="36"/>
        </w:rPr>
        <w:t xml:space="preserve">. Retrieved from </w:t>
      </w:r>
      <w:hyperlink r:id="rId7" w:tgtFrame="_new" w:history="1">
        <w:r w:rsidRPr="00170D27">
          <w:rPr>
            <w:rStyle w:val="Hyperlink"/>
            <w:sz w:val="36"/>
            <w:szCs w:val="36"/>
          </w:rPr>
          <w:t>https://www.analyticsvidhya.com/blog/2022/06/data-analysis-project-for-beginners-using-python/</w:t>
        </w:r>
      </w:hyperlink>
    </w:p>
    <w:p w14:paraId="71CB7C4D" w14:textId="77777777" w:rsidR="00170D27" w:rsidRPr="00170D27" w:rsidRDefault="00170D27" w:rsidP="00661D04">
      <w:pPr>
        <w:numPr>
          <w:ilvl w:val="0"/>
          <w:numId w:val="39"/>
        </w:numPr>
        <w:pBdr>
          <w:top w:val="nil"/>
          <w:left w:val="nil"/>
          <w:bottom w:val="nil"/>
          <w:right w:val="nil"/>
          <w:between w:val="nil"/>
        </w:pBdr>
        <w:rPr>
          <w:color w:val="000000"/>
          <w:sz w:val="36"/>
          <w:szCs w:val="36"/>
        </w:rPr>
      </w:pPr>
      <w:r w:rsidRPr="00170D27">
        <w:rPr>
          <w:color w:val="000000"/>
          <w:sz w:val="36"/>
          <w:szCs w:val="36"/>
        </w:rPr>
        <w:t xml:space="preserve">Make Me Analyst. (n.d.). </w:t>
      </w:r>
      <w:r w:rsidRPr="00170D27">
        <w:rPr>
          <w:i/>
          <w:iCs/>
          <w:color w:val="000000"/>
          <w:sz w:val="36"/>
          <w:szCs w:val="36"/>
        </w:rPr>
        <w:t>Python Libraries for Data Analysis</w:t>
      </w:r>
      <w:r w:rsidRPr="00170D27">
        <w:rPr>
          <w:color w:val="000000"/>
          <w:sz w:val="36"/>
          <w:szCs w:val="36"/>
        </w:rPr>
        <w:t xml:space="preserve">. Retrieved from </w:t>
      </w:r>
      <w:hyperlink r:id="rId8" w:tgtFrame="_new" w:history="1">
        <w:r w:rsidRPr="00170D27">
          <w:rPr>
            <w:rStyle w:val="Hyperlink"/>
            <w:sz w:val="36"/>
            <w:szCs w:val="36"/>
          </w:rPr>
          <w:t>https://makemeanalyst.com/data-science-withpython/python-libraries-for-data-analysis/</w:t>
        </w:r>
      </w:hyperlink>
    </w:p>
    <w:p w14:paraId="266C92BB" w14:textId="77777777" w:rsidR="00170D27" w:rsidRPr="00170D27" w:rsidRDefault="00170D27" w:rsidP="00661D04">
      <w:pPr>
        <w:numPr>
          <w:ilvl w:val="0"/>
          <w:numId w:val="39"/>
        </w:numPr>
        <w:pBdr>
          <w:top w:val="nil"/>
          <w:left w:val="nil"/>
          <w:bottom w:val="nil"/>
          <w:right w:val="nil"/>
          <w:between w:val="nil"/>
        </w:pBdr>
        <w:rPr>
          <w:color w:val="000000"/>
          <w:sz w:val="36"/>
          <w:szCs w:val="36"/>
        </w:rPr>
      </w:pPr>
      <w:r w:rsidRPr="00170D27">
        <w:rPr>
          <w:color w:val="000000"/>
          <w:sz w:val="36"/>
          <w:szCs w:val="36"/>
        </w:rPr>
        <w:t xml:space="preserve">Reback, J., McKinney, W., et al. (2020). </w:t>
      </w:r>
      <w:r w:rsidRPr="00170D27">
        <w:rPr>
          <w:i/>
          <w:iCs/>
          <w:color w:val="000000"/>
          <w:sz w:val="36"/>
          <w:szCs w:val="36"/>
        </w:rPr>
        <w:t>pandas-dev/pandas: Pandas v1.2.4</w:t>
      </w:r>
      <w:r w:rsidRPr="00170D27">
        <w:rPr>
          <w:color w:val="000000"/>
          <w:sz w:val="36"/>
          <w:szCs w:val="36"/>
        </w:rPr>
        <w:t xml:space="preserve">. Zenodo. </w:t>
      </w:r>
      <w:hyperlink r:id="rId9" w:tgtFrame="_new" w:history="1">
        <w:r w:rsidRPr="00170D27">
          <w:rPr>
            <w:rStyle w:val="Hyperlink"/>
            <w:sz w:val="36"/>
            <w:szCs w:val="36"/>
          </w:rPr>
          <w:t>https://doi.org/10.5281/zenodo.3632209</w:t>
        </w:r>
      </w:hyperlink>
    </w:p>
    <w:p w14:paraId="2E45D40B" w14:textId="77777777" w:rsidR="00170D27" w:rsidRPr="00170D27" w:rsidRDefault="00170D27" w:rsidP="00661D04">
      <w:pPr>
        <w:numPr>
          <w:ilvl w:val="0"/>
          <w:numId w:val="39"/>
        </w:numPr>
        <w:pBdr>
          <w:top w:val="nil"/>
          <w:left w:val="nil"/>
          <w:bottom w:val="nil"/>
          <w:right w:val="nil"/>
          <w:between w:val="nil"/>
        </w:pBdr>
        <w:rPr>
          <w:color w:val="000000"/>
          <w:sz w:val="36"/>
          <w:szCs w:val="36"/>
        </w:rPr>
      </w:pPr>
      <w:r w:rsidRPr="00170D27">
        <w:rPr>
          <w:color w:val="000000"/>
          <w:sz w:val="36"/>
          <w:szCs w:val="36"/>
        </w:rPr>
        <w:t xml:space="preserve">Andhra Pradesh State Skill Development Corporation (APSSDC). (2023). </w:t>
      </w:r>
      <w:r w:rsidRPr="00170D27">
        <w:rPr>
          <w:i/>
          <w:iCs/>
          <w:color w:val="000000"/>
          <w:sz w:val="36"/>
          <w:szCs w:val="36"/>
        </w:rPr>
        <w:t>SRM Data Analysis Summer Internship 2023</w:t>
      </w:r>
      <w:r w:rsidRPr="00170D27">
        <w:rPr>
          <w:color w:val="000000"/>
          <w:sz w:val="36"/>
          <w:szCs w:val="36"/>
        </w:rPr>
        <w:t xml:space="preserve">. GitHub Repository. Retrieved from </w:t>
      </w:r>
      <w:hyperlink r:id="rId10" w:tgtFrame="_new" w:history="1">
        <w:r w:rsidRPr="00170D27">
          <w:rPr>
            <w:rStyle w:val="Hyperlink"/>
            <w:sz w:val="36"/>
            <w:szCs w:val="36"/>
          </w:rPr>
          <w:t>https://github.com/AP-Skill-Development-Corporation/SRM-Data-analysis-summer-internship-2023/</w:t>
        </w:r>
      </w:hyperlink>
    </w:p>
    <w:p w14:paraId="13D81F61" w14:textId="77777777" w:rsidR="00842686" w:rsidRPr="00170D27" w:rsidRDefault="00842686" w:rsidP="00661D04">
      <w:pPr>
        <w:pBdr>
          <w:top w:val="nil"/>
          <w:left w:val="nil"/>
          <w:bottom w:val="nil"/>
          <w:right w:val="nil"/>
          <w:between w:val="nil"/>
        </w:pBdr>
        <w:ind w:left="720"/>
        <w:rPr>
          <w:color w:val="000000"/>
          <w:sz w:val="36"/>
          <w:szCs w:val="36"/>
        </w:rPr>
      </w:pPr>
    </w:p>
    <w:sectPr w:rsidR="00842686" w:rsidRPr="00170D27" w:rsidSect="00E4527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78D4B56-191D-4D6E-9D06-19F97A4164D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4834161-A0C7-41A1-841D-9DEE4A1391DD}"/>
    <w:embedBold r:id="rId3" w:fontKey="{36CCBACE-DEE7-4A24-9BCF-3BCA08907F61}"/>
    <w:embedItalic r:id="rId4" w:fontKey="{2849130F-C29F-422B-96DD-79F196F31087}"/>
  </w:font>
  <w:font w:name="Georgia">
    <w:panose1 w:val="02040502050405020303"/>
    <w:charset w:val="00"/>
    <w:family w:val="roman"/>
    <w:pitch w:val="variable"/>
    <w:sig w:usb0="00000287" w:usb1="00000000" w:usb2="00000000" w:usb3="00000000" w:csb0="0000009F" w:csb1="00000000"/>
    <w:embedRegular r:id="rId5" w:fontKey="{A64FDEFE-6A4F-4274-BBAD-554A8E94E1E7}"/>
    <w:embedItalic r:id="rId6" w:fontKey="{96EFE126-C707-4FD9-9182-112D7A9109F4}"/>
  </w:font>
  <w:font w:name="Calibri Light">
    <w:panose1 w:val="020F0302020204030204"/>
    <w:charset w:val="00"/>
    <w:family w:val="swiss"/>
    <w:pitch w:val="variable"/>
    <w:sig w:usb0="E4002EFF" w:usb1="C200247B" w:usb2="00000009" w:usb3="00000000" w:csb0="000001FF" w:csb1="00000000"/>
    <w:embedRegular r:id="rId7" w:fontKey="{3DFD380E-6029-4DC6-8B4F-41ADEE453B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7CA3"/>
    <w:multiLevelType w:val="multilevel"/>
    <w:tmpl w:val="9A9A87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BD4D2D"/>
    <w:multiLevelType w:val="multilevel"/>
    <w:tmpl w:val="0316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4AA0"/>
    <w:multiLevelType w:val="multilevel"/>
    <w:tmpl w:val="2598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51392"/>
    <w:multiLevelType w:val="multilevel"/>
    <w:tmpl w:val="D2280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F2713"/>
    <w:multiLevelType w:val="multilevel"/>
    <w:tmpl w:val="86E80D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A254DFB"/>
    <w:multiLevelType w:val="multilevel"/>
    <w:tmpl w:val="99EE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A128D"/>
    <w:multiLevelType w:val="multilevel"/>
    <w:tmpl w:val="AF3E9204"/>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 w15:restartNumberingAfterBreak="0">
    <w:nsid w:val="0C9E2F3C"/>
    <w:multiLevelType w:val="multilevel"/>
    <w:tmpl w:val="9D3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C3FEE"/>
    <w:multiLevelType w:val="multilevel"/>
    <w:tmpl w:val="BD1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05ECE"/>
    <w:multiLevelType w:val="multilevel"/>
    <w:tmpl w:val="A56CC5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9BD121F"/>
    <w:multiLevelType w:val="multilevel"/>
    <w:tmpl w:val="B228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C3AF8"/>
    <w:multiLevelType w:val="multilevel"/>
    <w:tmpl w:val="EC50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92E17"/>
    <w:multiLevelType w:val="multilevel"/>
    <w:tmpl w:val="BB1A5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DE3985"/>
    <w:multiLevelType w:val="multilevel"/>
    <w:tmpl w:val="D7E0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A37E1"/>
    <w:multiLevelType w:val="multilevel"/>
    <w:tmpl w:val="010A3E0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5" w15:restartNumberingAfterBreak="0">
    <w:nsid w:val="2C90467B"/>
    <w:multiLevelType w:val="multilevel"/>
    <w:tmpl w:val="251860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3E761F5"/>
    <w:multiLevelType w:val="multilevel"/>
    <w:tmpl w:val="8E68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20CA9"/>
    <w:multiLevelType w:val="multilevel"/>
    <w:tmpl w:val="C58E67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EA872CF"/>
    <w:multiLevelType w:val="multilevel"/>
    <w:tmpl w:val="A284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B3FAD"/>
    <w:multiLevelType w:val="multilevel"/>
    <w:tmpl w:val="40B8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766A43"/>
    <w:multiLevelType w:val="multilevel"/>
    <w:tmpl w:val="9E104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F0312"/>
    <w:multiLevelType w:val="multilevel"/>
    <w:tmpl w:val="020CF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156192"/>
    <w:multiLevelType w:val="multilevel"/>
    <w:tmpl w:val="E5B29E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50A2FB9"/>
    <w:multiLevelType w:val="multilevel"/>
    <w:tmpl w:val="1A98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637A6D"/>
    <w:multiLevelType w:val="multilevel"/>
    <w:tmpl w:val="1658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66B30"/>
    <w:multiLevelType w:val="multilevel"/>
    <w:tmpl w:val="9B684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B87889"/>
    <w:multiLevelType w:val="multilevel"/>
    <w:tmpl w:val="DBE0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133933"/>
    <w:multiLevelType w:val="multilevel"/>
    <w:tmpl w:val="2B98C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FA2B8C"/>
    <w:multiLevelType w:val="multilevel"/>
    <w:tmpl w:val="A0FC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21257A"/>
    <w:multiLevelType w:val="multilevel"/>
    <w:tmpl w:val="F6D4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1E75FE"/>
    <w:multiLevelType w:val="multilevel"/>
    <w:tmpl w:val="E7D0A4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9053A37"/>
    <w:multiLevelType w:val="multilevel"/>
    <w:tmpl w:val="20942038"/>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2" w15:restartNumberingAfterBreak="0">
    <w:nsid w:val="6A440722"/>
    <w:multiLevelType w:val="multilevel"/>
    <w:tmpl w:val="B0344C00"/>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3" w15:restartNumberingAfterBreak="0">
    <w:nsid w:val="6E0E6443"/>
    <w:multiLevelType w:val="multilevel"/>
    <w:tmpl w:val="7714C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760C8F"/>
    <w:multiLevelType w:val="multilevel"/>
    <w:tmpl w:val="D79C0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C231F"/>
    <w:multiLevelType w:val="multilevel"/>
    <w:tmpl w:val="354A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D80C4E"/>
    <w:multiLevelType w:val="multilevel"/>
    <w:tmpl w:val="91CC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210498"/>
    <w:multiLevelType w:val="multilevel"/>
    <w:tmpl w:val="B3EA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C447E2"/>
    <w:multiLevelType w:val="multilevel"/>
    <w:tmpl w:val="F720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734944">
    <w:abstractNumId w:val="4"/>
  </w:num>
  <w:num w:numId="2" w16cid:durableId="906837911">
    <w:abstractNumId w:val="0"/>
  </w:num>
  <w:num w:numId="3" w16cid:durableId="594754954">
    <w:abstractNumId w:val="22"/>
  </w:num>
  <w:num w:numId="4" w16cid:durableId="1819108703">
    <w:abstractNumId w:val="9"/>
  </w:num>
  <w:num w:numId="5" w16cid:durableId="1848016594">
    <w:abstractNumId w:val="17"/>
  </w:num>
  <w:num w:numId="6" w16cid:durableId="197664124">
    <w:abstractNumId w:val="6"/>
  </w:num>
  <w:num w:numId="7" w16cid:durableId="347682661">
    <w:abstractNumId w:val="31"/>
  </w:num>
  <w:num w:numId="8" w16cid:durableId="33696813">
    <w:abstractNumId w:val="32"/>
  </w:num>
  <w:num w:numId="9" w16cid:durableId="1155561210">
    <w:abstractNumId w:val="14"/>
  </w:num>
  <w:num w:numId="10" w16cid:durableId="604927655">
    <w:abstractNumId w:val="30"/>
  </w:num>
  <w:num w:numId="11" w16cid:durableId="776482360">
    <w:abstractNumId w:val="15"/>
  </w:num>
  <w:num w:numId="12" w16cid:durableId="4670876">
    <w:abstractNumId w:val="33"/>
  </w:num>
  <w:num w:numId="13" w16cid:durableId="1793286434">
    <w:abstractNumId w:val="3"/>
  </w:num>
  <w:num w:numId="14" w16cid:durableId="1361590355">
    <w:abstractNumId w:val="8"/>
  </w:num>
  <w:num w:numId="15" w16cid:durableId="1745450242">
    <w:abstractNumId w:val="12"/>
  </w:num>
  <w:num w:numId="16" w16cid:durableId="14578764">
    <w:abstractNumId w:val="35"/>
  </w:num>
  <w:num w:numId="17" w16cid:durableId="2060862664">
    <w:abstractNumId w:val="28"/>
  </w:num>
  <w:num w:numId="18" w16cid:durableId="266040257">
    <w:abstractNumId w:val="37"/>
  </w:num>
  <w:num w:numId="19" w16cid:durableId="1355692766">
    <w:abstractNumId w:val="25"/>
  </w:num>
  <w:num w:numId="20" w16cid:durableId="573971811">
    <w:abstractNumId w:val="10"/>
  </w:num>
  <w:num w:numId="21" w16cid:durableId="28724517">
    <w:abstractNumId w:val="38"/>
  </w:num>
  <w:num w:numId="22" w16cid:durableId="243028352">
    <w:abstractNumId w:val="26"/>
  </w:num>
  <w:num w:numId="23" w16cid:durableId="767388262">
    <w:abstractNumId w:val="27"/>
  </w:num>
  <w:num w:numId="24" w16cid:durableId="585000772">
    <w:abstractNumId w:val="20"/>
  </w:num>
  <w:num w:numId="25" w16cid:durableId="1040284162">
    <w:abstractNumId w:val="36"/>
  </w:num>
  <w:num w:numId="26" w16cid:durableId="46927033">
    <w:abstractNumId w:val="34"/>
  </w:num>
  <w:num w:numId="27" w16cid:durableId="1376465243">
    <w:abstractNumId w:val="19"/>
  </w:num>
  <w:num w:numId="28" w16cid:durableId="887112966">
    <w:abstractNumId w:val="18"/>
  </w:num>
  <w:num w:numId="29" w16cid:durableId="1495074709">
    <w:abstractNumId w:val="11"/>
  </w:num>
  <w:num w:numId="30" w16cid:durableId="450831211">
    <w:abstractNumId w:val="5"/>
  </w:num>
  <w:num w:numId="31" w16cid:durableId="1693461063">
    <w:abstractNumId w:val="2"/>
  </w:num>
  <w:num w:numId="32" w16cid:durableId="1719815975">
    <w:abstractNumId w:val="13"/>
  </w:num>
  <w:num w:numId="33" w16cid:durableId="866022139">
    <w:abstractNumId w:val="23"/>
  </w:num>
  <w:num w:numId="34" w16cid:durableId="969021667">
    <w:abstractNumId w:val="1"/>
  </w:num>
  <w:num w:numId="35" w16cid:durableId="110787551">
    <w:abstractNumId w:val="24"/>
  </w:num>
  <w:num w:numId="36" w16cid:durableId="2118526019">
    <w:abstractNumId w:val="16"/>
  </w:num>
  <w:num w:numId="37" w16cid:durableId="249435613">
    <w:abstractNumId w:val="7"/>
  </w:num>
  <w:num w:numId="38" w16cid:durableId="1714841813">
    <w:abstractNumId w:val="29"/>
  </w:num>
  <w:num w:numId="39" w16cid:durableId="18817439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EEE"/>
    <w:rsid w:val="00170D27"/>
    <w:rsid w:val="00193C6E"/>
    <w:rsid w:val="00265F69"/>
    <w:rsid w:val="00293582"/>
    <w:rsid w:val="003F4991"/>
    <w:rsid w:val="004830AF"/>
    <w:rsid w:val="0050602A"/>
    <w:rsid w:val="005060B4"/>
    <w:rsid w:val="00661D04"/>
    <w:rsid w:val="006730C9"/>
    <w:rsid w:val="00842686"/>
    <w:rsid w:val="00934F5D"/>
    <w:rsid w:val="009860F3"/>
    <w:rsid w:val="00B11F71"/>
    <w:rsid w:val="00C66F31"/>
    <w:rsid w:val="00DF3EEE"/>
    <w:rsid w:val="00E45274"/>
    <w:rsid w:val="00F01BB1"/>
    <w:rsid w:val="00FF1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612A2"/>
  <w15:docId w15:val="{B9A53DAA-8D63-446E-9E92-D1CB46018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4D5A2F"/>
    <w:pPr>
      <w:ind w:left="720"/>
      <w:contextualSpacing/>
    </w:pPr>
  </w:style>
  <w:style w:type="paragraph" w:styleId="NormalWeb">
    <w:name w:val="Normal (Web)"/>
    <w:basedOn w:val="Normal"/>
    <w:uiPriority w:val="99"/>
    <w:semiHidden/>
    <w:unhideWhenUsed/>
    <w:rsid w:val="00035688"/>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Hyperlink">
    <w:name w:val="Hyperlink"/>
    <w:basedOn w:val="DefaultParagraphFont"/>
    <w:uiPriority w:val="99"/>
    <w:unhideWhenUsed/>
    <w:rsid w:val="00EE5540"/>
    <w:rPr>
      <w:color w:val="0563C1" w:themeColor="hyperlink"/>
      <w:u w:val="single"/>
    </w:rPr>
  </w:style>
  <w:style w:type="character" w:styleId="UnresolvedMention">
    <w:name w:val="Unresolved Mention"/>
    <w:basedOn w:val="DefaultParagraphFont"/>
    <w:uiPriority w:val="99"/>
    <w:semiHidden/>
    <w:unhideWhenUsed/>
    <w:rsid w:val="00EE554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48402">
      <w:bodyDiv w:val="1"/>
      <w:marLeft w:val="0"/>
      <w:marRight w:val="0"/>
      <w:marTop w:val="0"/>
      <w:marBottom w:val="0"/>
      <w:divBdr>
        <w:top w:val="none" w:sz="0" w:space="0" w:color="auto"/>
        <w:left w:val="none" w:sz="0" w:space="0" w:color="auto"/>
        <w:bottom w:val="none" w:sz="0" w:space="0" w:color="auto"/>
        <w:right w:val="none" w:sz="0" w:space="0" w:color="auto"/>
      </w:divBdr>
    </w:div>
    <w:div w:id="159585846">
      <w:bodyDiv w:val="1"/>
      <w:marLeft w:val="0"/>
      <w:marRight w:val="0"/>
      <w:marTop w:val="0"/>
      <w:marBottom w:val="0"/>
      <w:divBdr>
        <w:top w:val="none" w:sz="0" w:space="0" w:color="auto"/>
        <w:left w:val="none" w:sz="0" w:space="0" w:color="auto"/>
        <w:bottom w:val="none" w:sz="0" w:space="0" w:color="auto"/>
        <w:right w:val="none" w:sz="0" w:space="0" w:color="auto"/>
      </w:divBdr>
    </w:div>
    <w:div w:id="195972289">
      <w:bodyDiv w:val="1"/>
      <w:marLeft w:val="0"/>
      <w:marRight w:val="0"/>
      <w:marTop w:val="0"/>
      <w:marBottom w:val="0"/>
      <w:divBdr>
        <w:top w:val="none" w:sz="0" w:space="0" w:color="auto"/>
        <w:left w:val="none" w:sz="0" w:space="0" w:color="auto"/>
        <w:bottom w:val="none" w:sz="0" w:space="0" w:color="auto"/>
        <w:right w:val="none" w:sz="0" w:space="0" w:color="auto"/>
      </w:divBdr>
    </w:div>
    <w:div w:id="319314324">
      <w:bodyDiv w:val="1"/>
      <w:marLeft w:val="0"/>
      <w:marRight w:val="0"/>
      <w:marTop w:val="0"/>
      <w:marBottom w:val="0"/>
      <w:divBdr>
        <w:top w:val="none" w:sz="0" w:space="0" w:color="auto"/>
        <w:left w:val="none" w:sz="0" w:space="0" w:color="auto"/>
        <w:bottom w:val="none" w:sz="0" w:space="0" w:color="auto"/>
        <w:right w:val="none" w:sz="0" w:space="0" w:color="auto"/>
      </w:divBdr>
    </w:div>
    <w:div w:id="322705051">
      <w:bodyDiv w:val="1"/>
      <w:marLeft w:val="0"/>
      <w:marRight w:val="0"/>
      <w:marTop w:val="0"/>
      <w:marBottom w:val="0"/>
      <w:divBdr>
        <w:top w:val="none" w:sz="0" w:space="0" w:color="auto"/>
        <w:left w:val="none" w:sz="0" w:space="0" w:color="auto"/>
        <w:bottom w:val="none" w:sz="0" w:space="0" w:color="auto"/>
        <w:right w:val="none" w:sz="0" w:space="0" w:color="auto"/>
      </w:divBdr>
    </w:div>
    <w:div w:id="331952998">
      <w:bodyDiv w:val="1"/>
      <w:marLeft w:val="0"/>
      <w:marRight w:val="0"/>
      <w:marTop w:val="0"/>
      <w:marBottom w:val="0"/>
      <w:divBdr>
        <w:top w:val="none" w:sz="0" w:space="0" w:color="auto"/>
        <w:left w:val="none" w:sz="0" w:space="0" w:color="auto"/>
        <w:bottom w:val="none" w:sz="0" w:space="0" w:color="auto"/>
        <w:right w:val="none" w:sz="0" w:space="0" w:color="auto"/>
      </w:divBdr>
    </w:div>
    <w:div w:id="334504473">
      <w:bodyDiv w:val="1"/>
      <w:marLeft w:val="0"/>
      <w:marRight w:val="0"/>
      <w:marTop w:val="0"/>
      <w:marBottom w:val="0"/>
      <w:divBdr>
        <w:top w:val="none" w:sz="0" w:space="0" w:color="auto"/>
        <w:left w:val="none" w:sz="0" w:space="0" w:color="auto"/>
        <w:bottom w:val="none" w:sz="0" w:space="0" w:color="auto"/>
        <w:right w:val="none" w:sz="0" w:space="0" w:color="auto"/>
      </w:divBdr>
    </w:div>
    <w:div w:id="337346135">
      <w:bodyDiv w:val="1"/>
      <w:marLeft w:val="0"/>
      <w:marRight w:val="0"/>
      <w:marTop w:val="0"/>
      <w:marBottom w:val="0"/>
      <w:divBdr>
        <w:top w:val="none" w:sz="0" w:space="0" w:color="auto"/>
        <w:left w:val="none" w:sz="0" w:space="0" w:color="auto"/>
        <w:bottom w:val="none" w:sz="0" w:space="0" w:color="auto"/>
        <w:right w:val="none" w:sz="0" w:space="0" w:color="auto"/>
      </w:divBdr>
      <w:divsChild>
        <w:div w:id="768426730">
          <w:blockQuote w:val="1"/>
          <w:marLeft w:val="720"/>
          <w:marRight w:val="720"/>
          <w:marTop w:val="100"/>
          <w:marBottom w:val="100"/>
          <w:divBdr>
            <w:top w:val="none" w:sz="0" w:space="0" w:color="auto"/>
            <w:left w:val="none" w:sz="0" w:space="0" w:color="auto"/>
            <w:bottom w:val="none" w:sz="0" w:space="0" w:color="auto"/>
            <w:right w:val="none" w:sz="0" w:space="0" w:color="auto"/>
          </w:divBdr>
        </w:div>
        <w:div w:id="5811388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746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488157">
          <w:blockQuote w:val="1"/>
          <w:marLeft w:val="720"/>
          <w:marRight w:val="720"/>
          <w:marTop w:val="100"/>
          <w:marBottom w:val="100"/>
          <w:divBdr>
            <w:top w:val="none" w:sz="0" w:space="0" w:color="auto"/>
            <w:left w:val="none" w:sz="0" w:space="0" w:color="auto"/>
            <w:bottom w:val="none" w:sz="0" w:space="0" w:color="auto"/>
            <w:right w:val="none" w:sz="0" w:space="0" w:color="auto"/>
          </w:divBdr>
        </w:div>
        <w:div w:id="947464887">
          <w:blockQuote w:val="1"/>
          <w:marLeft w:val="720"/>
          <w:marRight w:val="720"/>
          <w:marTop w:val="100"/>
          <w:marBottom w:val="100"/>
          <w:divBdr>
            <w:top w:val="none" w:sz="0" w:space="0" w:color="auto"/>
            <w:left w:val="none" w:sz="0" w:space="0" w:color="auto"/>
            <w:bottom w:val="none" w:sz="0" w:space="0" w:color="auto"/>
            <w:right w:val="none" w:sz="0" w:space="0" w:color="auto"/>
          </w:divBdr>
        </w:div>
        <w:div w:id="583684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47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1274467">
      <w:bodyDiv w:val="1"/>
      <w:marLeft w:val="0"/>
      <w:marRight w:val="0"/>
      <w:marTop w:val="0"/>
      <w:marBottom w:val="0"/>
      <w:divBdr>
        <w:top w:val="none" w:sz="0" w:space="0" w:color="auto"/>
        <w:left w:val="none" w:sz="0" w:space="0" w:color="auto"/>
        <w:bottom w:val="none" w:sz="0" w:space="0" w:color="auto"/>
        <w:right w:val="none" w:sz="0" w:space="0" w:color="auto"/>
      </w:divBdr>
    </w:div>
    <w:div w:id="482623370">
      <w:bodyDiv w:val="1"/>
      <w:marLeft w:val="0"/>
      <w:marRight w:val="0"/>
      <w:marTop w:val="0"/>
      <w:marBottom w:val="0"/>
      <w:divBdr>
        <w:top w:val="none" w:sz="0" w:space="0" w:color="auto"/>
        <w:left w:val="none" w:sz="0" w:space="0" w:color="auto"/>
        <w:bottom w:val="none" w:sz="0" w:space="0" w:color="auto"/>
        <w:right w:val="none" w:sz="0" w:space="0" w:color="auto"/>
      </w:divBdr>
    </w:div>
    <w:div w:id="656957828">
      <w:bodyDiv w:val="1"/>
      <w:marLeft w:val="0"/>
      <w:marRight w:val="0"/>
      <w:marTop w:val="0"/>
      <w:marBottom w:val="0"/>
      <w:divBdr>
        <w:top w:val="none" w:sz="0" w:space="0" w:color="auto"/>
        <w:left w:val="none" w:sz="0" w:space="0" w:color="auto"/>
        <w:bottom w:val="none" w:sz="0" w:space="0" w:color="auto"/>
        <w:right w:val="none" w:sz="0" w:space="0" w:color="auto"/>
      </w:divBdr>
    </w:div>
    <w:div w:id="683555490">
      <w:bodyDiv w:val="1"/>
      <w:marLeft w:val="0"/>
      <w:marRight w:val="0"/>
      <w:marTop w:val="0"/>
      <w:marBottom w:val="0"/>
      <w:divBdr>
        <w:top w:val="none" w:sz="0" w:space="0" w:color="auto"/>
        <w:left w:val="none" w:sz="0" w:space="0" w:color="auto"/>
        <w:bottom w:val="none" w:sz="0" w:space="0" w:color="auto"/>
        <w:right w:val="none" w:sz="0" w:space="0" w:color="auto"/>
      </w:divBdr>
    </w:div>
    <w:div w:id="737748685">
      <w:bodyDiv w:val="1"/>
      <w:marLeft w:val="0"/>
      <w:marRight w:val="0"/>
      <w:marTop w:val="0"/>
      <w:marBottom w:val="0"/>
      <w:divBdr>
        <w:top w:val="none" w:sz="0" w:space="0" w:color="auto"/>
        <w:left w:val="none" w:sz="0" w:space="0" w:color="auto"/>
        <w:bottom w:val="none" w:sz="0" w:space="0" w:color="auto"/>
        <w:right w:val="none" w:sz="0" w:space="0" w:color="auto"/>
      </w:divBdr>
    </w:div>
    <w:div w:id="764690911">
      <w:bodyDiv w:val="1"/>
      <w:marLeft w:val="0"/>
      <w:marRight w:val="0"/>
      <w:marTop w:val="0"/>
      <w:marBottom w:val="0"/>
      <w:divBdr>
        <w:top w:val="none" w:sz="0" w:space="0" w:color="auto"/>
        <w:left w:val="none" w:sz="0" w:space="0" w:color="auto"/>
        <w:bottom w:val="none" w:sz="0" w:space="0" w:color="auto"/>
        <w:right w:val="none" w:sz="0" w:space="0" w:color="auto"/>
      </w:divBdr>
    </w:div>
    <w:div w:id="812528626">
      <w:bodyDiv w:val="1"/>
      <w:marLeft w:val="0"/>
      <w:marRight w:val="0"/>
      <w:marTop w:val="0"/>
      <w:marBottom w:val="0"/>
      <w:divBdr>
        <w:top w:val="none" w:sz="0" w:space="0" w:color="auto"/>
        <w:left w:val="none" w:sz="0" w:space="0" w:color="auto"/>
        <w:bottom w:val="none" w:sz="0" w:space="0" w:color="auto"/>
        <w:right w:val="none" w:sz="0" w:space="0" w:color="auto"/>
      </w:divBdr>
    </w:div>
    <w:div w:id="816646569">
      <w:bodyDiv w:val="1"/>
      <w:marLeft w:val="0"/>
      <w:marRight w:val="0"/>
      <w:marTop w:val="0"/>
      <w:marBottom w:val="0"/>
      <w:divBdr>
        <w:top w:val="none" w:sz="0" w:space="0" w:color="auto"/>
        <w:left w:val="none" w:sz="0" w:space="0" w:color="auto"/>
        <w:bottom w:val="none" w:sz="0" w:space="0" w:color="auto"/>
        <w:right w:val="none" w:sz="0" w:space="0" w:color="auto"/>
      </w:divBdr>
    </w:div>
    <w:div w:id="818695241">
      <w:bodyDiv w:val="1"/>
      <w:marLeft w:val="0"/>
      <w:marRight w:val="0"/>
      <w:marTop w:val="0"/>
      <w:marBottom w:val="0"/>
      <w:divBdr>
        <w:top w:val="none" w:sz="0" w:space="0" w:color="auto"/>
        <w:left w:val="none" w:sz="0" w:space="0" w:color="auto"/>
        <w:bottom w:val="none" w:sz="0" w:space="0" w:color="auto"/>
        <w:right w:val="none" w:sz="0" w:space="0" w:color="auto"/>
      </w:divBdr>
    </w:div>
    <w:div w:id="819270901">
      <w:bodyDiv w:val="1"/>
      <w:marLeft w:val="0"/>
      <w:marRight w:val="0"/>
      <w:marTop w:val="0"/>
      <w:marBottom w:val="0"/>
      <w:divBdr>
        <w:top w:val="none" w:sz="0" w:space="0" w:color="auto"/>
        <w:left w:val="none" w:sz="0" w:space="0" w:color="auto"/>
        <w:bottom w:val="none" w:sz="0" w:space="0" w:color="auto"/>
        <w:right w:val="none" w:sz="0" w:space="0" w:color="auto"/>
      </w:divBdr>
      <w:divsChild>
        <w:div w:id="1035052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697004">
          <w:blockQuote w:val="1"/>
          <w:marLeft w:val="720"/>
          <w:marRight w:val="720"/>
          <w:marTop w:val="100"/>
          <w:marBottom w:val="100"/>
          <w:divBdr>
            <w:top w:val="none" w:sz="0" w:space="0" w:color="auto"/>
            <w:left w:val="none" w:sz="0" w:space="0" w:color="auto"/>
            <w:bottom w:val="none" w:sz="0" w:space="0" w:color="auto"/>
            <w:right w:val="none" w:sz="0" w:space="0" w:color="auto"/>
          </w:divBdr>
        </w:div>
        <w:div w:id="979769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325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715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50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156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073757">
      <w:bodyDiv w:val="1"/>
      <w:marLeft w:val="0"/>
      <w:marRight w:val="0"/>
      <w:marTop w:val="0"/>
      <w:marBottom w:val="0"/>
      <w:divBdr>
        <w:top w:val="none" w:sz="0" w:space="0" w:color="auto"/>
        <w:left w:val="none" w:sz="0" w:space="0" w:color="auto"/>
        <w:bottom w:val="none" w:sz="0" w:space="0" w:color="auto"/>
        <w:right w:val="none" w:sz="0" w:space="0" w:color="auto"/>
      </w:divBdr>
    </w:div>
    <w:div w:id="877400357">
      <w:bodyDiv w:val="1"/>
      <w:marLeft w:val="0"/>
      <w:marRight w:val="0"/>
      <w:marTop w:val="0"/>
      <w:marBottom w:val="0"/>
      <w:divBdr>
        <w:top w:val="none" w:sz="0" w:space="0" w:color="auto"/>
        <w:left w:val="none" w:sz="0" w:space="0" w:color="auto"/>
        <w:bottom w:val="none" w:sz="0" w:space="0" w:color="auto"/>
        <w:right w:val="none" w:sz="0" w:space="0" w:color="auto"/>
      </w:divBdr>
    </w:div>
    <w:div w:id="967247949">
      <w:bodyDiv w:val="1"/>
      <w:marLeft w:val="0"/>
      <w:marRight w:val="0"/>
      <w:marTop w:val="0"/>
      <w:marBottom w:val="0"/>
      <w:divBdr>
        <w:top w:val="none" w:sz="0" w:space="0" w:color="auto"/>
        <w:left w:val="none" w:sz="0" w:space="0" w:color="auto"/>
        <w:bottom w:val="none" w:sz="0" w:space="0" w:color="auto"/>
        <w:right w:val="none" w:sz="0" w:space="0" w:color="auto"/>
      </w:divBdr>
    </w:div>
    <w:div w:id="984358818">
      <w:bodyDiv w:val="1"/>
      <w:marLeft w:val="0"/>
      <w:marRight w:val="0"/>
      <w:marTop w:val="0"/>
      <w:marBottom w:val="0"/>
      <w:divBdr>
        <w:top w:val="none" w:sz="0" w:space="0" w:color="auto"/>
        <w:left w:val="none" w:sz="0" w:space="0" w:color="auto"/>
        <w:bottom w:val="none" w:sz="0" w:space="0" w:color="auto"/>
        <w:right w:val="none" w:sz="0" w:space="0" w:color="auto"/>
      </w:divBdr>
    </w:div>
    <w:div w:id="1001927860">
      <w:bodyDiv w:val="1"/>
      <w:marLeft w:val="0"/>
      <w:marRight w:val="0"/>
      <w:marTop w:val="0"/>
      <w:marBottom w:val="0"/>
      <w:divBdr>
        <w:top w:val="none" w:sz="0" w:space="0" w:color="auto"/>
        <w:left w:val="none" w:sz="0" w:space="0" w:color="auto"/>
        <w:bottom w:val="none" w:sz="0" w:space="0" w:color="auto"/>
        <w:right w:val="none" w:sz="0" w:space="0" w:color="auto"/>
      </w:divBdr>
    </w:div>
    <w:div w:id="1027101831">
      <w:bodyDiv w:val="1"/>
      <w:marLeft w:val="0"/>
      <w:marRight w:val="0"/>
      <w:marTop w:val="0"/>
      <w:marBottom w:val="0"/>
      <w:divBdr>
        <w:top w:val="none" w:sz="0" w:space="0" w:color="auto"/>
        <w:left w:val="none" w:sz="0" w:space="0" w:color="auto"/>
        <w:bottom w:val="none" w:sz="0" w:space="0" w:color="auto"/>
        <w:right w:val="none" w:sz="0" w:space="0" w:color="auto"/>
      </w:divBdr>
    </w:div>
    <w:div w:id="1037046680">
      <w:bodyDiv w:val="1"/>
      <w:marLeft w:val="0"/>
      <w:marRight w:val="0"/>
      <w:marTop w:val="0"/>
      <w:marBottom w:val="0"/>
      <w:divBdr>
        <w:top w:val="none" w:sz="0" w:space="0" w:color="auto"/>
        <w:left w:val="none" w:sz="0" w:space="0" w:color="auto"/>
        <w:bottom w:val="none" w:sz="0" w:space="0" w:color="auto"/>
        <w:right w:val="none" w:sz="0" w:space="0" w:color="auto"/>
      </w:divBdr>
    </w:div>
    <w:div w:id="1085147874">
      <w:bodyDiv w:val="1"/>
      <w:marLeft w:val="0"/>
      <w:marRight w:val="0"/>
      <w:marTop w:val="0"/>
      <w:marBottom w:val="0"/>
      <w:divBdr>
        <w:top w:val="none" w:sz="0" w:space="0" w:color="auto"/>
        <w:left w:val="none" w:sz="0" w:space="0" w:color="auto"/>
        <w:bottom w:val="none" w:sz="0" w:space="0" w:color="auto"/>
        <w:right w:val="none" w:sz="0" w:space="0" w:color="auto"/>
      </w:divBdr>
    </w:div>
    <w:div w:id="1132284502">
      <w:bodyDiv w:val="1"/>
      <w:marLeft w:val="0"/>
      <w:marRight w:val="0"/>
      <w:marTop w:val="0"/>
      <w:marBottom w:val="0"/>
      <w:divBdr>
        <w:top w:val="none" w:sz="0" w:space="0" w:color="auto"/>
        <w:left w:val="none" w:sz="0" w:space="0" w:color="auto"/>
        <w:bottom w:val="none" w:sz="0" w:space="0" w:color="auto"/>
        <w:right w:val="none" w:sz="0" w:space="0" w:color="auto"/>
      </w:divBdr>
    </w:div>
    <w:div w:id="1191146460">
      <w:bodyDiv w:val="1"/>
      <w:marLeft w:val="0"/>
      <w:marRight w:val="0"/>
      <w:marTop w:val="0"/>
      <w:marBottom w:val="0"/>
      <w:divBdr>
        <w:top w:val="none" w:sz="0" w:space="0" w:color="auto"/>
        <w:left w:val="none" w:sz="0" w:space="0" w:color="auto"/>
        <w:bottom w:val="none" w:sz="0" w:space="0" w:color="auto"/>
        <w:right w:val="none" w:sz="0" w:space="0" w:color="auto"/>
      </w:divBdr>
      <w:divsChild>
        <w:div w:id="875460401">
          <w:blockQuote w:val="1"/>
          <w:marLeft w:val="720"/>
          <w:marRight w:val="720"/>
          <w:marTop w:val="100"/>
          <w:marBottom w:val="100"/>
          <w:divBdr>
            <w:top w:val="none" w:sz="0" w:space="0" w:color="auto"/>
            <w:left w:val="none" w:sz="0" w:space="0" w:color="auto"/>
            <w:bottom w:val="none" w:sz="0" w:space="0" w:color="auto"/>
            <w:right w:val="none" w:sz="0" w:space="0" w:color="auto"/>
          </w:divBdr>
        </w:div>
        <w:div w:id="929656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53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617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971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832826">
          <w:blockQuote w:val="1"/>
          <w:marLeft w:val="720"/>
          <w:marRight w:val="720"/>
          <w:marTop w:val="100"/>
          <w:marBottom w:val="100"/>
          <w:divBdr>
            <w:top w:val="none" w:sz="0" w:space="0" w:color="auto"/>
            <w:left w:val="none" w:sz="0" w:space="0" w:color="auto"/>
            <w:bottom w:val="none" w:sz="0" w:space="0" w:color="auto"/>
            <w:right w:val="none" w:sz="0" w:space="0" w:color="auto"/>
          </w:divBdr>
        </w:div>
        <w:div w:id="464586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865887">
      <w:bodyDiv w:val="1"/>
      <w:marLeft w:val="0"/>
      <w:marRight w:val="0"/>
      <w:marTop w:val="0"/>
      <w:marBottom w:val="0"/>
      <w:divBdr>
        <w:top w:val="none" w:sz="0" w:space="0" w:color="auto"/>
        <w:left w:val="none" w:sz="0" w:space="0" w:color="auto"/>
        <w:bottom w:val="none" w:sz="0" w:space="0" w:color="auto"/>
        <w:right w:val="none" w:sz="0" w:space="0" w:color="auto"/>
      </w:divBdr>
    </w:div>
    <w:div w:id="1259413280">
      <w:bodyDiv w:val="1"/>
      <w:marLeft w:val="0"/>
      <w:marRight w:val="0"/>
      <w:marTop w:val="0"/>
      <w:marBottom w:val="0"/>
      <w:divBdr>
        <w:top w:val="none" w:sz="0" w:space="0" w:color="auto"/>
        <w:left w:val="none" w:sz="0" w:space="0" w:color="auto"/>
        <w:bottom w:val="none" w:sz="0" w:space="0" w:color="auto"/>
        <w:right w:val="none" w:sz="0" w:space="0" w:color="auto"/>
      </w:divBdr>
    </w:div>
    <w:div w:id="1284071739">
      <w:bodyDiv w:val="1"/>
      <w:marLeft w:val="0"/>
      <w:marRight w:val="0"/>
      <w:marTop w:val="0"/>
      <w:marBottom w:val="0"/>
      <w:divBdr>
        <w:top w:val="none" w:sz="0" w:space="0" w:color="auto"/>
        <w:left w:val="none" w:sz="0" w:space="0" w:color="auto"/>
        <w:bottom w:val="none" w:sz="0" w:space="0" w:color="auto"/>
        <w:right w:val="none" w:sz="0" w:space="0" w:color="auto"/>
      </w:divBdr>
    </w:div>
    <w:div w:id="1298872090">
      <w:bodyDiv w:val="1"/>
      <w:marLeft w:val="0"/>
      <w:marRight w:val="0"/>
      <w:marTop w:val="0"/>
      <w:marBottom w:val="0"/>
      <w:divBdr>
        <w:top w:val="none" w:sz="0" w:space="0" w:color="auto"/>
        <w:left w:val="none" w:sz="0" w:space="0" w:color="auto"/>
        <w:bottom w:val="none" w:sz="0" w:space="0" w:color="auto"/>
        <w:right w:val="none" w:sz="0" w:space="0" w:color="auto"/>
      </w:divBdr>
      <w:divsChild>
        <w:div w:id="446968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129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7974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405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2386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87575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945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632918">
      <w:bodyDiv w:val="1"/>
      <w:marLeft w:val="0"/>
      <w:marRight w:val="0"/>
      <w:marTop w:val="0"/>
      <w:marBottom w:val="0"/>
      <w:divBdr>
        <w:top w:val="none" w:sz="0" w:space="0" w:color="auto"/>
        <w:left w:val="none" w:sz="0" w:space="0" w:color="auto"/>
        <w:bottom w:val="none" w:sz="0" w:space="0" w:color="auto"/>
        <w:right w:val="none" w:sz="0" w:space="0" w:color="auto"/>
      </w:divBdr>
    </w:div>
    <w:div w:id="1394541733">
      <w:bodyDiv w:val="1"/>
      <w:marLeft w:val="0"/>
      <w:marRight w:val="0"/>
      <w:marTop w:val="0"/>
      <w:marBottom w:val="0"/>
      <w:divBdr>
        <w:top w:val="none" w:sz="0" w:space="0" w:color="auto"/>
        <w:left w:val="none" w:sz="0" w:space="0" w:color="auto"/>
        <w:bottom w:val="none" w:sz="0" w:space="0" w:color="auto"/>
        <w:right w:val="none" w:sz="0" w:space="0" w:color="auto"/>
      </w:divBdr>
    </w:div>
    <w:div w:id="1528444634">
      <w:bodyDiv w:val="1"/>
      <w:marLeft w:val="0"/>
      <w:marRight w:val="0"/>
      <w:marTop w:val="0"/>
      <w:marBottom w:val="0"/>
      <w:divBdr>
        <w:top w:val="none" w:sz="0" w:space="0" w:color="auto"/>
        <w:left w:val="none" w:sz="0" w:space="0" w:color="auto"/>
        <w:bottom w:val="none" w:sz="0" w:space="0" w:color="auto"/>
        <w:right w:val="none" w:sz="0" w:space="0" w:color="auto"/>
      </w:divBdr>
    </w:div>
    <w:div w:id="1557621013">
      <w:bodyDiv w:val="1"/>
      <w:marLeft w:val="0"/>
      <w:marRight w:val="0"/>
      <w:marTop w:val="0"/>
      <w:marBottom w:val="0"/>
      <w:divBdr>
        <w:top w:val="none" w:sz="0" w:space="0" w:color="auto"/>
        <w:left w:val="none" w:sz="0" w:space="0" w:color="auto"/>
        <w:bottom w:val="none" w:sz="0" w:space="0" w:color="auto"/>
        <w:right w:val="none" w:sz="0" w:space="0" w:color="auto"/>
      </w:divBdr>
    </w:div>
    <w:div w:id="1643996976">
      <w:bodyDiv w:val="1"/>
      <w:marLeft w:val="0"/>
      <w:marRight w:val="0"/>
      <w:marTop w:val="0"/>
      <w:marBottom w:val="0"/>
      <w:divBdr>
        <w:top w:val="none" w:sz="0" w:space="0" w:color="auto"/>
        <w:left w:val="none" w:sz="0" w:space="0" w:color="auto"/>
        <w:bottom w:val="none" w:sz="0" w:space="0" w:color="auto"/>
        <w:right w:val="none" w:sz="0" w:space="0" w:color="auto"/>
      </w:divBdr>
    </w:div>
    <w:div w:id="1670866002">
      <w:bodyDiv w:val="1"/>
      <w:marLeft w:val="0"/>
      <w:marRight w:val="0"/>
      <w:marTop w:val="0"/>
      <w:marBottom w:val="0"/>
      <w:divBdr>
        <w:top w:val="none" w:sz="0" w:space="0" w:color="auto"/>
        <w:left w:val="none" w:sz="0" w:space="0" w:color="auto"/>
        <w:bottom w:val="none" w:sz="0" w:space="0" w:color="auto"/>
        <w:right w:val="none" w:sz="0" w:space="0" w:color="auto"/>
      </w:divBdr>
      <w:divsChild>
        <w:div w:id="1145313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334189">
          <w:blockQuote w:val="1"/>
          <w:marLeft w:val="720"/>
          <w:marRight w:val="720"/>
          <w:marTop w:val="100"/>
          <w:marBottom w:val="100"/>
          <w:divBdr>
            <w:top w:val="none" w:sz="0" w:space="0" w:color="auto"/>
            <w:left w:val="none" w:sz="0" w:space="0" w:color="auto"/>
            <w:bottom w:val="none" w:sz="0" w:space="0" w:color="auto"/>
            <w:right w:val="none" w:sz="0" w:space="0" w:color="auto"/>
          </w:divBdr>
        </w:div>
        <w:div w:id="936713856">
          <w:blockQuote w:val="1"/>
          <w:marLeft w:val="720"/>
          <w:marRight w:val="720"/>
          <w:marTop w:val="100"/>
          <w:marBottom w:val="100"/>
          <w:divBdr>
            <w:top w:val="none" w:sz="0" w:space="0" w:color="auto"/>
            <w:left w:val="none" w:sz="0" w:space="0" w:color="auto"/>
            <w:bottom w:val="none" w:sz="0" w:space="0" w:color="auto"/>
            <w:right w:val="none" w:sz="0" w:space="0" w:color="auto"/>
          </w:divBdr>
        </w:div>
        <w:div w:id="936140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515441">
          <w:blockQuote w:val="1"/>
          <w:marLeft w:val="720"/>
          <w:marRight w:val="720"/>
          <w:marTop w:val="100"/>
          <w:marBottom w:val="100"/>
          <w:divBdr>
            <w:top w:val="none" w:sz="0" w:space="0" w:color="auto"/>
            <w:left w:val="none" w:sz="0" w:space="0" w:color="auto"/>
            <w:bottom w:val="none" w:sz="0" w:space="0" w:color="auto"/>
            <w:right w:val="none" w:sz="0" w:space="0" w:color="auto"/>
          </w:divBdr>
        </w:div>
        <w:div w:id="22198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760374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5787444">
      <w:bodyDiv w:val="1"/>
      <w:marLeft w:val="0"/>
      <w:marRight w:val="0"/>
      <w:marTop w:val="0"/>
      <w:marBottom w:val="0"/>
      <w:divBdr>
        <w:top w:val="none" w:sz="0" w:space="0" w:color="auto"/>
        <w:left w:val="none" w:sz="0" w:space="0" w:color="auto"/>
        <w:bottom w:val="none" w:sz="0" w:space="0" w:color="auto"/>
        <w:right w:val="none" w:sz="0" w:space="0" w:color="auto"/>
      </w:divBdr>
      <w:divsChild>
        <w:div w:id="102653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01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51030581">
          <w:blockQuote w:val="1"/>
          <w:marLeft w:val="720"/>
          <w:marRight w:val="720"/>
          <w:marTop w:val="100"/>
          <w:marBottom w:val="100"/>
          <w:divBdr>
            <w:top w:val="none" w:sz="0" w:space="0" w:color="auto"/>
            <w:left w:val="none" w:sz="0" w:space="0" w:color="auto"/>
            <w:bottom w:val="none" w:sz="0" w:space="0" w:color="auto"/>
            <w:right w:val="none" w:sz="0" w:space="0" w:color="auto"/>
          </w:divBdr>
        </w:div>
        <w:div w:id="418985831">
          <w:blockQuote w:val="1"/>
          <w:marLeft w:val="720"/>
          <w:marRight w:val="720"/>
          <w:marTop w:val="100"/>
          <w:marBottom w:val="100"/>
          <w:divBdr>
            <w:top w:val="none" w:sz="0" w:space="0" w:color="auto"/>
            <w:left w:val="none" w:sz="0" w:space="0" w:color="auto"/>
            <w:bottom w:val="none" w:sz="0" w:space="0" w:color="auto"/>
            <w:right w:val="none" w:sz="0" w:space="0" w:color="auto"/>
          </w:divBdr>
        </w:div>
        <w:div w:id="305008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236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482987">
      <w:bodyDiv w:val="1"/>
      <w:marLeft w:val="0"/>
      <w:marRight w:val="0"/>
      <w:marTop w:val="0"/>
      <w:marBottom w:val="0"/>
      <w:divBdr>
        <w:top w:val="none" w:sz="0" w:space="0" w:color="auto"/>
        <w:left w:val="none" w:sz="0" w:space="0" w:color="auto"/>
        <w:bottom w:val="none" w:sz="0" w:space="0" w:color="auto"/>
        <w:right w:val="none" w:sz="0" w:space="0" w:color="auto"/>
      </w:divBdr>
    </w:div>
    <w:div w:id="1757743751">
      <w:bodyDiv w:val="1"/>
      <w:marLeft w:val="0"/>
      <w:marRight w:val="0"/>
      <w:marTop w:val="0"/>
      <w:marBottom w:val="0"/>
      <w:divBdr>
        <w:top w:val="none" w:sz="0" w:space="0" w:color="auto"/>
        <w:left w:val="none" w:sz="0" w:space="0" w:color="auto"/>
        <w:bottom w:val="none" w:sz="0" w:space="0" w:color="auto"/>
        <w:right w:val="none" w:sz="0" w:space="0" w:color="auto"/>
      </w:divBdr>
    </w:div>
    <w:div w:id="1898272811">
      <w:bodyDiv w:val="1"/>
      <w:marLeft w:val="0"/>
      <w:marRight w:val="0"/>
      <w:marTop w:val="0"/>
      <w:marBottom w:val="0"/>
      <w:divBdr>
        <w:top w:val="none" w:sz="0" w:space="0" w:color="auto"/>
        <w:left w:val="none" w:sz="0" w:space="0" w:color="auto"/>
        <w:bottom w:val="none" w:sz="0" w:space="0" w:color="auto"/>
        <w:right w:val="none" w:sz="0" w:space="0" w:color="auto"/>
      </w:divBdr>
    </w:div>
    <w:div w:id="1975674076">
      <w:bodyDiv w:val="1"/>
      <w:marLeft w:val="0"/>
      <w:marRight w:val="0"/>
      <w:marTop w:val="0"/>
      <w:marBottom w:val="0"/>
      <w:divBdr>
        <w:top w:val="none" w:sz="0" w:space="0" w:color="auto"/>
        <w:left w:val="none" w:sz="0" w:space="0" w:color="auto"/>
        <w:bottom w:val="none" w:sz="0" w:space="0" w:color="auto"/>
        <w:right w:val="none" w:sz="0" w:space="0" w:color="auto"/>
      </w:divBdr>
    </w:div>
    <w:div w:id="1981879605">
      <w:bodyDiv w:val="1"/>
      <w:marLeft w:val="0"/>
      <w:marRight w:val="0"/>
      <w:marTop w:val="0"/>
      <w:marBottom w:val="0"/>
      <w:divBdr>
        <w:top w:val="none" w:sz="0" w:space="0" w:color="auto"/>
        <w:left w:val="none" w:sz="0" w:space="0" w:color="auto"/>
        <w:bottom w:val="none" w:sz="0" w:space="0" w:color="auto"/>
        <w:right w:val="none" w:sz="0" w:space="0" w:color="auto"/>
      </w:divBdr>
      <w:divsChild>
        <w:div w:id="19818872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425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09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298152501">
          <w:blockQuote w:val="1"/>
          <w:marLeft w:val="720"/>
          <w:marRight w:val="720"/>
          <w:marTop w:val="100"/>
          <w:marBottom w:val="100"/>
          <w:divBdr>
            <w:top w:val="none" w:sz="0" w:space="0" w:color="auto"/>
            <w:left w:val="none" w:sz="0" w:space="0" w:color="auto"/>
            <w:bottom w:val="none" w:sz="0" w:space="0" w:color="auto"/>
            <w:right w:val="none" w:sz="0" w:space="0" w:color="auto"/>
          </w:divBdr>
        </w:div>
        <w:div w:id="290981463">
          <w:blockQuote w:val="1"/>
          <w:marLeft w:val="720"/>
          <w:marRight w:val="720"/>
          <w:marTop w:val="100"/>
          <w:marBottom w:val="100"/>
          <w:divBdr>
            <w:top w:val="none" w:sz="0" w:space="0" w:color="auto"/>
            <w:left w:val="none" w:sz="0" w:space="0" w:color="auto"/>
            <w:bottom w:val="none" w:sz="0" w:space="0" w:color="auto"/>
            <w:right w:val="none" w:sz="0" w:space="0" w:color="auto"/>
          </w:divBdr>
        </w:div>
        <w:div w:id="335619685">
          <w:blockQuote w:val="1"/>
          <w:marLeft w:val="720"/>
          <w:marRight w:val="720"/>
          <w:marTop w:val="100"/>
          <w:marBottom w:val="100"/>
          <w:divBdr>
            <w:top w:val="none" w:sz="0" w:space="0" w:color="auto"/>
            <w:left w:val="none" w:sz="0" w:space="0" w:color="auto"/>
            <w:bottom w:val="none" w:sz="0" w:space="0" w:color="auto"/>
            <w:right w:val="none" w:sz="0" w:space="0" w:color="auto"/>
          </w:divBdr>
        </w:div>
        <w:div w:id="331758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393744">
      <w:bodyDiv w:val="1"/>
      <w:marLeft w:val="0"/>
      <w:marRight w:val="0"/>
      <w:marTop w:val="0"/>
      <w:marBottom w:val="0"/>
      <w:divBdr>
        <w:top w:val="none" w:sz="0" w:space="0" w:color="auto"/>
        <w:left w:val="none" w:sz="0" w:space="0" w:color="auto"/>
        <w:bottom w:val="none" w:sz="0" w:space="0" w:color="auto"/>
        <w:right w:val="none" w:sz="0" w:space="0" w:color="auto"/>
      </w:divBdr>
    </w:div>
    <w:div w:id="2054694533">
      <w:bodyDiv w:val="1"/>
      <w:marLeft w:val="0"/>
      <w:marRight w:val="0"/>
      <w:marTop w:val="0"/>
      <w:marBottom w:val="0"/>
      <w:divBdr>
        <w:top w:val="none" w:sz="0" w:space="0" w:color="auto"/>
        <w:left w:val="none" w:sz="0" w:space="0" w:color="auto"/>
        <w:bottom w:val="none" w:sz="0" w:space="0" w:color="auto"/>
        <w:right w:val="none" w:sz="0" w:space="0" w:color="auto"/>
      </w:divBdr>
    </w:div>
    <w:div w:id="2092778828">
      <w:bodyDiv w:val="1"/>
      <w:marLeft w:val="0"/>
      <w:marRight w:val="0"/>
      <w:marTop w:val="0"/>
      <w:marBottom w:val="0"/>
      <w:divBdr>
        <w:top w:val="none" w:sz="0" w:space="0" w:color="auto"/>
        <w:left w:val="none" w:sz="0" w:space="0" w:color="auto"/>
        <w:bottom w:val="none" w:sz="0" w:space="0" w:color="auto"/>
        <w:right w:val="none" w:sz="0" w:space="0" w:color="auto"/>
      </w:divBdr>
    </w:div>
    <w:div w:id="2109958658">
      <w:bodyDiv w:val="1"/>
      <w:marLeft w:val="0"/>
      <w:marRight w:val="0"/>
      <w:marTop w:val="0"/>
      <w:marBottom w:val="0"/>
      <w:divBdr>
        <w:top w:val="none" w:sz="0" w:space="0" w:color="auto"/>
        <w:left w:val="none" w:sz="0" w:space="0" w:color="auto"/>
        <w:bottom w:val="none" w:sz="0" w:space="0" w:color="auto"/>
        <w:right w:val="none" w:sz="0" w:space="0" w:color="auto"/>
      </w:divBdr>
      <w:divsChild>
        <w:div w:id="717634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982787">
          <w:blockQuote w:val="1"/>
          <w:marLeft w:val="720"/>
          <w:marRight w:val="720"/>
          <w:marTop w:val="100"/>
          <w:marBottom w:val="100"/>
          <w:divBdr>
            <w:top w:val="none" w:sz="0" w:space="0" w:color="auto"/>
            <w:left w:val="none" w:sz="0" w:space="0" w:color="auto"/>
            <w:bottom w:val="none" w:sz="0" w:space="0" w:color="auto"/>
            <w:right w:val="none" w:sz="0" w:space="0" w:color="auto"/>
          </w:divBdr>
        </w:div>
        <w:div w:id="769393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751952">
          <w:blockQuote w:val="1"/>
          <w:marLeft w:val="720"/>
          <w:marRight w:val="720"/>
          <w:marTop w:val="100"/>
          <w:marBottom w:val="100"/>
          <w:divBdr>
            <w:top w:val="none" w:sz="0" w:space="0" w:color="auto"/>
            <w:left w:val="none" w:sz="0" w:space="0" w:color="auto"/>
            <w:bottom w:val="none" w:sz="0" w:space="0" w:color="auto"/>
            <w:right w:val="none" w:sz="0" w:space="0" w:color="auto"/>
          </w:divBdr>
        </w:div>
        <w:div w:id="666593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378159">
          <w:blockQuote w:val="1"/>
          <w:marLeft w:val="720"/>
          <w:marRight w:val="720"/>
          <w:marTop w:val="100"/>
          <w:marBottom w:val="100"/>
          <w:divBdr>
            <w:top w:val="none" w:sz="0" w:space="0" w:color="auto"/>
            <w:left w:val="none" w:sz="0" w:space="0" w:color="auto"/>
            <w:bottom w:val="none" w:sz="0" w:space="0" w:color="auto"/>
            <w:right w:val="none" w:sz="0" w:space="0" w:color="auto"/>
          </w:divBdr>
        </w:div>
        <w:div w:id="970792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akemeanalyst.com/data-science-withpython/python-libraries-for-data-analysis/" TargetMode="External"/><Relationship Id="rId3" Type="http://schemas.openxmlformats.org/officeDocument/2006/relationships/styles" Target="styles.xml"/><Relationship Id="rId7" Type="http://schemas.openxmlformats.org/officeDocument/2006/relationships/hyperlink" Target="https://www.analyticsvidhya.com/blog/2022/06/data-analysis-project-for-beginners-using-pytho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P-Skill-Development-Corporation/SRM-Data-analysis-summer-internship-2023/" TargetMode="External"/><Relationship Id="rId4" Type="http://schemas.openxmlformats.org/officeDocument/2006/relationships/settings" Target="settings.xml"/><Relationship Id="rId9" Type="http://schemas.openxmlformats.org/officeDocument/2006/relationships/hyperlink" Target="https://doi.org/10.5281/zenodo.363220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edfInuflyhYI+PzlP1VwCi//dQ==">CgMxLjA4AHIhMTVzQlVyZV84cDRXVW5XZ0JzU2hyR0s0dVlQQ3FiUnhi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18</Pages>
  <Words>2418</Words>
  <Characters>13786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srikar</dc:creator>
  <cp:lastModifiedBy>Eswar sai kiran Kamparapu</cp:lastModifiedBy>
  <cp:revision>13</cp:revision>
  <cp:lastPrinted>2025-07-02T14:16:00Z</cp:lastPrinted>
  <dcterms:created xsi:type="dcterms:W3CDTF">2025-06-28T05:16:00Z</dcterms:created>
  <dcterms:modified xsi:type="dcterms:W3CDTF">2025-07-02T15:33:00Z</dcterms:modified>
</cp:coreProperties>
</file>