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57762" w14:textId="07A980AF" w:rsidR="001C25BE" w:rsidRDefault="000763E7" w:rsidP="00BC3C3C">
      <w:pPr>
        <w:spacing w:line="360" w:lineRule="auto"/>
      </w:pPr>
      <w:r>
        <w:t>Research Question</w:t>
      </w:r>
    </w:p>
    <w:p w14:paraId="0CBA72F9" w14:textId="67D9732D" w:rsidR="000763E7" w:rsidRDefault="000763E7" w:rsidP="00BC3C3C">
      <w:pPr>
        <w:spacing w:line="360" w:lineRule="auto"/>
      </w:pPr>
    </w:p>
    <w:p w14:paraId="1C247272" w14:textId="3D38CAD2" w:rsidR="000763E7" w:rsidRDefault="000763E7" w:rsidP="00BC3C3C">
      <w:pPr>
        <w:spacing w:line="360" w:lineRule="auto"/>
      </w:pPr>
      <w:r>
        <w:tab/>
      </w:r>
      <w:r w:rsidR="00C20854">
        <w:t xml:space="preserve">Home prices in the United States have risen </w:t>
      </w:r>
      <w:r w:rsidR="00C20854" w:rsidRPr="00C20854">
        <w:t>substantially</w:t>
      </w:r>
      <w:r w:rsidR="00C20854">
        <w:t xml:space="preserve"> over the past two years.</w:t>
      </w:r>
      <w:r w:rsidR="001F077C">
        <w:t xml:space="preserve">  </w:t>
      </w:r>
      <w:r w:rsidR="00C20854">
        <w:t xml:space="preserve">According to Reuters, the average home price </w:t>
      </w:r>
      <w:r w:rsidR="001F077C">
        <w:t>has been</w:t>
      </w:r>
      <w:r w:rsidR="00C20854">
        <w:t xml:space="preserve"> up 17% over the last year and is expected to rise another 10.3%.</w:t>
      </w:r>
      <w:sdt>
        <w:sdtPr>
          <w:id w:val="-543676904"/>
          <w:citation/>
        </w:sdtPr>
        <w:sdtEndPr/>
        <w:sdtContent>
          <w:r w:rsidR="00C20854">
            <w:fldChar w:fldCharType="begin"/>
          </w:r>
          <w:r w:rsidR="007430BC">
            <w:instrText xml:space="preserve">CITATION Har22 \l 1033 </w:instrText>
          </w:r>
          <w:r w:rsidR="00C20854">
            <w:fldChar w:fldCharType="separate"/>
          </w:r>
          <w:r w:rsidR="007430BC">
            <w:rPr>
              <w:noProof/>
            </w:rPr>
            <w:t xml:space="preserve"> (Kishan &amp; Ganguly, 2022)</w:t>
          </w:r>
          <w:r w:rsidR="00C20854">
            <w:fldChar w:fldCharType="end"/>
          </w:r>
        </w:sdtContent>
      </w:sdt>
      <w:r w:rsidR="004A19AD">
        <w:t xml:space="preserve"> The causes of this dramatic rise in prices include </w:t>
      </w:r>
      <w:r w:rsidR="001F077C">
        <w:t>low-interest</w:t>
      </w:r>
      <w:r w:rsidR="004A19AD">
        <w:t xml:space="preserve"> rates, low inventory of homes for </w:t>
      </w:r>
      <w:r w:rsidR="001F077C">
        <w:t>sale</w:t>
      </w:r>
      <w:r w:rsidR="004A19AD">
        <w:t xml:space="preserve">, a soaring stock market, and covid. People have more cash on hand because of </w:t>
      </w:r>
      <w:r w:rsidR="001F077C">
        <w:t>the lockdown</w:t>
      </w:r>
      <w:r w:rsidR="004A19AD">
        <w:t xml:space="preserve">. </w:t>
      </w:r>
      <w:r w:rsidR="00F17B48">
        <w:t xml:space="preserve">These influences have led to multiple offers above </w:t>
      </w:r>
      <w:r w:rsidR="00732C8B">
        <w:t xml:space="preserve">the </w:t>
      </w:r>
      <w:r w:rsidR="00F17B48">
        <w:t>asking price for all properties on the market.</w:t>
      </w:r>
      <w:sdt>
        <w:sdtPr>
          <w:id w:val="1733431725"/>
          <w:citation/>
        </w:sdtPr>
        <w:sdtEndPr/>
        <w:sdtContent>
          <w:r w:rsidR="00F17B48">
            <w:fldChar w:fldCharType="begin"/>
          </w:r>
          <w:r w:rsidR="00F17B48">
            <w:instrText xml:space="preserve"> CITATION Ort22 \l 1033 </w:instrText>
          </w:r>
          <w:r w:rsidR="00F17B48">
            <w:fldChar w:fldCharType="separate"/>
          </w:r>
          <w:r w:rsidR="00F17B48">
            <w:rPr>
              <w:noProof/>
            </w:rPr>
            <w:t xml:space="preserve"> (Orton, 2022)</w:t>
          </w:r>
          <w:r w:rsidR="00F17B48">
            <w:fldChar w:fldCharType="end"/>
          </w:r>
        </w:sdtContent>
      </w:sdt>
      <w:r w:rsidR="00F17B48">
        <w:t xml:space="preserve"> </w:t>
      </w:r>
    </w:p>
    <w:p w14:paraId="2B91EF65" w14:textId="6D043EF8" w:rsidR="00910F9E" w:rsidRDefault="00910F9E" w:rsidP="00BC3C3C">
      <w:pPr>
        <w:spacing w:line="360" w:lineRule="auto"/>
      </w:pPr>
      <w:r>
        <w:tab/>
        <w:t xml:space="preserve">Knowing which features of the home are most statistically significant and </w:t>
      </w:r>
      <w:r w:rsidR="00E61C15">
        <w:t>influence</w:t>
      </w:r>
      <w:r>
        <w:t xml:space="preserve"> the price would </w:t>
      </w:r>
      <w:r w:rsidR="00C72B28">
        <w:t>benefit</w:t>
      </w:r>
      <w:r>
        <w:t xml:space="preserve"> investors and </w:t>
      </w:r>
      <w:r w:rsidR="00C72B28">
        <w:t>individuals</w:t>
      </w:r>
      <w:r>
        <w:t xml:space="preserve"> looking to </w:t>
      </w:r>
      <w:r w:rsidR="00C72B28">
        <w:t>buy</w:t>
      </w:r>
      <w:r>
        <w:t xml:space="preserve"> a home. </w:t>
      </w:r>
      <w:r w:rsidR="00E61C15">
        <w:t>Investors will want to maximize their return</w:t>
      </w:r>
      <w:r w:rsidR="00C72B28">
        <w:t>,</w:t>
      </w:r>
      <w:r w:rsidR="00E61C15">
        <w:t xml:space="preserve"> and individuals will want to get the features they want at the best price. This study will use multiple linear regression to explore the </w:t>
      </w:r>
      <w:r w:rsidR="00567167">
        <w:t>home's</w:t>
      </w:r>
      <w:r w:rsidR="00C72B28">
        <w:t xml:space="preserve"> features</w:t>
      </w:r>
      <w:r w:rsidR="00E61C15">
        <w:t xml:space="preserve"> and find </w:t>
      </w:r>
      <w:r w:rsidR="00B42642">
        <w:t xml:space="preserve">if </w:t>
      </w:r>
      <w:r w:rsidR="00E61C15">
        <w:t>these features affect the price.</w:t>
      </w:r>
    </w:p>
    <w:p w14:paraId="44DC44E7" w14:textId="77895FC3" w:rsidR="00732C8B" w:rsidRDefault="00732C8B" w:rsidP="00BC3C3C">
      <w:pPr>
        <w:spacing w:line="360" w:lineRule="auto"/>
      </w:pPr>
      <w:r>
        <w:tab/>
        <w:t>The research question for this study is</w:t>
      </w:r>
      <w:r w:rsidR="002F4E8F">
        <w:t>:</w:t>
      </w:r>
      <w:r>
        <w:t xml:space="preserve"> </w:t>
      </w:r>
      <w:r w:rsidR="002F4E8F">
        <w:t>D</w:t>
      </w:r>
      <w:r w:rsidR="008D4FDF">
        <w:t xml:space="preserve">oes </w:t>
      </w:r>
      <w:r>
        <w:t>ward affect the price of a home in Washington D.C.?</w:t>
      </w:r>
      <w:r w:rsidR="008D4FDF">
        <w:t xml:space="preserve"> What </w:t>
      </w:r>
      <w:r w:rsidR="00B42642">
        <w:t>other features affect the price?</w:t>
      </w:r>
      <w:r>
        <w:t xml:space="preserve"> The null hypothesis states that Ward and other features do not statistically significantly affect the price of a home</w:t>
      </w:r>
      <w:r w:rsidR="00A424EB">
        <w:t xml:space="preserve"> when </w:t>
      </w:r>
      <w:r w:rsidR="00C72B28">
        <w:t xml:space="preserve">the </w:t>
      </w:r>
      <w:r w:rsidR="00A424EB">
        <w:t>alpha level is 0.05</w:t>
      </w:r>
      <w:r>
        <w:t xml:space="preserve">. The alternative hypothesis is </w:t>
      </w:r>
      <w:r w:rsidR="00C72B28">
        <w:t xml:space="preserve">that </w:t>
      </w:r>
      <w:r>
        <w:t xml:space="preserve">Ward and other features statistically significantly affect the </w:t>
      </w:r>
      <w:r w:rsidR="00C72B28">
        <w:t>home price</w:t>
      </w:r>
      <w:r w:rsidR="00A424EB">
        <w:t xml:space="preserve"> when </w:t>
      </w:r>
      <w:r w:rsidR="00C72B28">
        <w:t xml:space="preserve">the </w:t>
      </w:r>
      <w:r w:rsidR="00A424EB">
        <w:t>alpha level is 0.05</w:t>
      </w:r>
      <w:r>
        <w:t>.</w:t>
      </w:r>
    </w:p>
    <w:p w14:paraId="73F87ECF" w14:textId="1F25CCFA" w:rsidR="00732C8B" w:rsidRDefault="00732C8B" w:rsidP="00BC3C3C">
      <w:pPr>
        <w:spacing w:line="360" w:lineRule="auto"/>
      </w:pPr>
    </w:p>
    <w:p w14:paraId="08355D61" w14:textId="4105210D" w:rsidR="00732C8B" w:rsidRDefault="00732C8B" w:rsidP="00BC3C3C">
      <w:pPr>
        <w:spacing w:line="360" w:lineRule="auto"/>
      </w:pPr>
      <w:r>
        <w:t>Data Collection</w:t>
      </w:r>
    </w:p>
    <w:p w14:paraId="7CD1CAD5" w14:textId="175F48CA" w:rsidR="00732C8B" w:rsidRDefault="00732C8B" w:rsidP="00BC3C3C">
      <w:pPr>
        <w:spacing w:line="360" w:lineRule="auto"/>
      </w:pPr>
    </w:p>
    <w:p w14:paraId="3D782727" w14:textId="5A1255D3" w:rsidR="00732C8B" w:rsidRDefault="008F7AE5" w:rsidP="00BC3C3C">
      <w:pPr>
        <w:spacing w:line="360" w:lineRule="auto"/>
      </w:pPr>
      <w:r>
        <w:tab/>
      </w:r>
      <w:r w:rsidR="007C5FC3">
        <w:t>The data</w:t>
      </w:r>
      <w:r w:rsidR="00E6251F">
        <w:t xml:space="preserve"> </w:t>
      </w:r>
      <w:r w:rsidR="00BD62F6">
        <w:t xml:space="preserve">set for this study was downloaded from D.C. Residential Properties on Kaggle. </w:t>
      </w:r>
      <w:sdt>
        <w:sdtPr>
          <w:id w:val="-849016503"/>
          <w:citation/>
        </w:sdtPr>
        <w:sdtEndPr/>
        <w:sdtContent>
          <w:r w:rsidR="00BD62F6">
            <w:fldChar w:fldCharType="begin"/>
          </w:r>
          <w:r w:rsidR="00BD62F6">
            <w:instrText xml:space="preserve"> CITATION Chr18 \l 1033 </w:instrText>
          </w:r>
          <w:r w:rsidR="00BD62F6">
            <w:fldChar w:fldCharType="separate"/>
          </w:r>
          <w:r w:rsidR="00BD62F6">
            <w:rPr>
              <w:noProof/>
            </w:rPr>
            <w:t>(Chrisc, 2018)</w:t>
          </w:r>
          <w:r w:rsidR="00BD62F6">
            <w:fldChar w:fldCharType="end"/>
          </w:r>
        </w:sdtContent>
      </w:sdt>
      <w:r w:rsidR="00BD62F6">
        <w:t xml:space="preserve"> </w:t>
      </w:r>
      <w:r w:rsidR="002C297C">
        <w:t>It contains 159,000 records of homes in Washington</w:t>
      </w:r>
      <w:r w:rsidR="00C72B28">
        <w:t>,</w:t>
      </w:r>
      <w:r w:rsidR="002C297C">
        <w:t xml:space="preserve"> D.C. The data set is publicly available with </w:t>
      </w:r>
      <w:r w:rsidR="00E6251F">
        <w:t>an</w:t>
      </w:r>
      <w:r w:rsidR="002C297C">
        <w:t xml:space="preserve"> </w:t>
      </w:r>
      <w:r w:rsidR="00E6251F">
        <w:t xml:space="preserve">Attribution-ShareAlike 4.0 International (CC BY-SA 4.0) license. The data set </w:t>
      </w:r>
      <w:r w:rsidR="00327E71">
        <w:t xml:space="preserve">is </w:t>
      </w:r>
      <w:r w:rsidR="00C72B28">
        <w:t>comprise</w:t>
      </w:r>
      <w:r w:rsidR="00327E71">
        <w:t>d</w:t>
      </w:r>
      <w:r w:rsidR="00E6251F">
        <w:t xml:space="preserve"> </w:t>
      </w:r>
      <w:r w:rsidR="00327E71">
        <w:t xml:space="preserve">of </w:t>
      </w:r>
      <w:r w:rsidR="00E6251F">
        <w:t>49 column</w:t>
      </w:r>
      <w:r w:rsidR="00327E71">
        <w:t>s</w:t>
      </w:r>
      <w:r w:rsidR="00E15907">
        <w:t>, 22 of which were used in this study</w:t>
      </w:r>
      <w:r w:rsidR="00327E71">
        <w:t xml:space="preserve">. </w:t>
      </w:r>
      <w:r w:rsidR="00E15907">
        <w:t>The columns used were:</w:t>
      </w:r>
    </w:p>
    <w:tbl>
      <w:tblPr>
        <w:tblStyle w:val="GridTable1Light"/>
        <w:tblW w:w="8760" w:type="dxa"/>
        <w:tblLook w:val="04A0" w:firstRow="1" w:lastRow="0" w:firstColumn="1" w:lastColumn="0" w:noHBand="0" w:noVBand="1"/>
      </w:tblPr>
      <w:tblGrid>
        <w:gridCol w:w="2920"/>
        <w:gridCol w:w="2920"/>
        <w:gridCol w:w="2920"/>
      </w:tblGrid>
      <w:tr w:rsidR="00E15907" w:rsidRPr="006856F2" w14:paraId="786EE797" w14:textId="77777777" w:rsidTr="00EA167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20" w:type="dxa"/>
            <w:noWrap/>
          </w:tcPr>
          <w:p w14:paraId="63B89BA3" w14:textId="6212724D" w:rsidR="00E15907" w:rsidRPr="00E042FD" w:rsidRDefault="00E15907" w:rsidP="00BD664A">
            <w:pPr>
              <w:rPr>
                <w:rFonts w:ascii="Calibri" w:eastAsia="Times New Roman" w:hAnsi="Calibri" w:cs="Calibri"/>
                <w:b w:val="0"/>
                <w:bCs w:val="0"/>
                <w:color w:val="000000"/>
              </w:rPr>
            </w:pPr>
            <w:r w:rsidRPr="00EA1676">
              <w:rPr>
                <w:rFonts w:ascii="Calibri" w:eastAsia="Times New Roman" w:hAnsi="Calibri" w:cs="Calibri"/>
                <w:color w:val="000000"/>
              </w:rPr>
              <w:t>Column</w:t>
            </w:r>
            <w:r w:rsidR="00EA1676">
              <w:rPr>
                <w:rFonts w:ascii="Calibri" w:eastAsia="Times New Roman" w:hAnsi="Calibri" w:cs="Calibri"/>
                <w:b w:val="0"/>
                <w:bCs w:val="0"/>
                <w:color w:val="000000"/>
              </w:rPr>
              <w:t xml:space="preserve"> </w:t>
            </w:r>
            <w:r w:rsidR="00EA1676" w:rsidRPr="00EA1676">
              <w:rPr>
                <w:rFonts w:ascii="Calibri" w:eastAsia="Times New Roman" w:hAnsi="Calibri" w:cs="Calibri"/>
                <w:color w:val="000000"/>
              </w:rPr>
              <w:t>Name</w:t>
            </w:r>
          </w:p>
        </w:tc>
        <w:tc>
          <w:tcPr>
            <w:tcW w:w="2920" w:type="dxa"/>
            <w:noWrap/>
          </w:tcPr>
          <w:p w14:paraId="3C37ADBA" w14:textId="77777777" w:rsidR="00E15907" w:rsidRDefault="00E15907" w:rsidP="00BD664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Type</w:t>
            </w:r>
          </w:p>
        </w:tc>
        <w:tc>
          <w:tcPr>
            <w:tcW w:w="2920" w:type="dxa"/>
          </w:tcPr>
          <w:p w14:paraId="3F108945" w14:textId="7EB6CFF7" w:rsidR="00E15907" w:rsidRDefault="00E15907" w:rsidP="00BD664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Description</w:t>
            </w:r>
            <w:r w:rsidR="00EA1676">
              <w:rPr>
                <w:rFonts w:ascii="Calibri" w:eastAsia="Times New Roman" w:hAnsi="Calibri" w:cs="Calibri"/>
                <w:color w:val="000000"/>
              </w:rPr>
              <w:t xml:space="preserve"> of Data</w:t>
            </w:r>
          </w:p>
        </w:tc>
      </w:tr>
      <w:tr w:rsidR="00E15907" w:rsidRPr="006856F2" w14:paraId="05212385"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51B78FA7"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BATHRM</w:t>
            </w:r>
          </w:p>
        </w:tc>
        <w:tc>
          <w:tcPr>
            <w:tcW w:w="2920" w:type="dxa"/>
            <w:noWrap/>
            <w:hideMark/>
          </w:tcPr>
          <w:p w14:paraId="0A0EE6FE" w14:textId="77777777" w:rsidR="00E15907" w:rsidRPr="006856F2"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Numeric</w:t>
            </w:r>
          </w:p>
        </w:tc>
        <w:tc>
          <w:tcPr>
            <w:tcW w:w="2920" w:type="dxa"/>
          </w:tcPr>
          <w:p w14:paraId="78C05245"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Number of Bathrooms</w:t>
            </w:r>
          </w:p>
        </w:tc>
      </w:tr>
      <w:tr w:rsidR="00E15907" w:rsidRPr="006856F2" w14:paraId="3208C84E"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635C61EE"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HF_BATHRM</w:t>
            </w:r>
          </w:p>
        </w:tc>
        <w:tc>
          <w:tcPr>
            <w:tcW w:w="2920" w:type="dxa"/>
            <w:noWrap/>
            <w:hideMark/>
          </w:tcPr>
          <w:p w14:paraId="6A25E5A3" w14:textId="77777777" w:rsidR="00E15907" w:rsidRPr="006856F2"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Numeric</w:t>
            </w:r>
          </w:p>
        </w:tc>
        <w:tc>
          <w:tcPr>
            <w:tcW w:w="2920" w:type="dxa"/>
          </w:tcPr>
          <w:p w14:paraId="4AE799EC"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Number of Half Bathrooms</w:t>
            </w:r>
          </w:p>
        </w:tc>
      </w:tr>
      <w:tr w:rsidR="00E15907" w:rsidRPr="006856F2" w14:paraId="2DE283AE"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15F91C73"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HEAT</w:t>
            </w:r>
          </w:p>
        </w:tc>
        <w:tc>
          <w:tcPr>
            <w:tcW w:w="2920" w:type="dxa"/>
            <w:noWrap/>
            <w:hideMark/>
          </w:tcPr>
          <w:p w14:paraId="10C51F87" w14:textId="77777777" w:rsidR="00E15907" w:rsidRPr="006856F2"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Categorical</w:t>
            </w:r>
          </w:p>
        </w:tc>
        <w:tc>
          <w:tcPr>
            <w:tcW w:w="2920" w:type="dxa"/>
          </w:tcPr>
          <w:p w14:paraId="755736E9"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Heating Type</w:t>
            </w:r>
          </w:p>
        </w:tc>
      </w:tr>
      <w:tr w:rsidR="00E15907" w:rsidRPr="006856F2" w14:paraId="5833EACD"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65E26793"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AC</w:t>
            </w:r>
          </w:p>
        </w:tc>
        <w:tc>
          <w:tcPr>
            <w:tcW w:w="2920" w:type="dxa"/>
            <w:noWrap/>
            <w:hideMark/>
          </w:tcPr>
          <w:p w14:paraId="39AC698A" w14:textId="77777777" w:rsidR="00E15907" w:rsidRPr="006856F2"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Boolean</w:t>
            </w:r>
          </w:p>
        </w:tc>
        <w:tc>
          <w:tcPr>
            <w:tcW w:w="2920" w:type="dxa"/>
          </w:tcPr>
          <w:p w14:paraId="2659A5A1" w14:textId="1A23CE2C"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Air Conditioning</w:t>
            </w:r>
            <w:r w:rsidR="00EA1676">
              <w:rPr>
                <w:rFonts w:ascii="Calibri" w:eastAsia="Times New Roman" w:hAnsi="Calibri" w:cs="Calibri"/>
                <w:color w:val="000000"/>
              </w:rPr>
              <w:t xml:space="preserve"> Y/N</w:t>
            </w:r>
          </w:p>
        </w:tc>
      </w:tr>
      <w:tr w:rsidR="00E15907" w:rsidRPr="006856F2" w14:paraId="4C8056B1"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5AC3A817"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NUM_UNITS</w:t>
            </w:r>
          </w:p>
        </w:tc>
        <w:tc>
          <w:tcPr>
            <w:tcW w:w="2920" w:type="dxa"/>
            <w:noWrap/>
            <w:hideMark/>
          </w:tcPr>
          <w:p w14:paraId="1F147098" w14:textId="77777777" w:rsidR="00E15907" w:rsidRPr="006856F2"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Numeric</w:t>
            </w:r>
          </w:p>
        </w:tc>
        <w:tc>
          <w:tcPr>
            <w:tcW w:w="2920" w:type="dxa"/>
          </w:tcPr>
          <w:p w14:paraId="6E3042D2"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Number of Units</w:t>
            </w:r>
          </w:p>
        </w:tc>
      </w:tr>
      <w:tr w:rsidR="00E15907" w:rsidRPr="006856F2" w14:paraId="06F01B6A"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728AAD6C"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lastRenderedPageBreak/>
              <w:t>ROOMS</w:t>
            </w:r>
          </w:p>
        </w:tc>
        <w:tc>
          <w:tcPr>
            <w:tcW w:w="2920" w:type="dxa"/>
            <w:noWrap/>
            <w:hideMark/>
          </w:tcPr>
          <w:p w14:paraId="4D2C025E" w14:textId="77777777" w:rsidR="00E15907" w:rsidRPr="006856F2"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Numeric</w:t>
            </w:r>
          </w:p>
        </w:tc>
        <w:tc>
          <w:tcPr>
            <w:tcW w:w="2920" w:type="dxa"/>
          </w:tcPr>
          <w:p w14:paraId="2C63ACFC"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Number of Rooms</w:t>
            </w:r>
          </w:p>
        </w:tc>
      </w:tr>
      <w:tr w:rsidR="00E15907" w:rsidRPr="006856F2" w14:paraId="3D66947C"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44585925"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BEDRM</w:t>
            </w:r>
          </w:p>
        </w:tc>
        <w:tc>
          <w:tcPr>
            <w:tcW w:w="2920" w:type="dxa"/>
            <w:noWrap/>
            <w:hideMark/>
          </w:tcPr>
          <w:p w14:paraId="0C60BDA8" w14:textId="77777777" w:rsidR="00E15907" w:rsidRPr="006856F2"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Numeric</w:t>
            </w:r>
          </w:p>
        </w:tc>
        <w:tc>
          <w:tcPr>
            <w:tcW w:w="2920" w:type="dxa"/>
          </w:tcPr>
          <w:p w14:paraId="76588801"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Number of Bedrooms</w:t>
            </w:r>
          </w:p>
        </w:tc>
      </w:tr>
      <w:tr w:rsidR="00E15907" w:rsidRPr="006856F2" w14:paraId="494620B5"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35B3848"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AYB</w:t>
            </w:r>
          </w:p>
        </w:tc>
        <w:tc>
          <w:tcPr>
            <w:tcW w:w="2920" w:type="dxa"/>
            <w:noWrap/>
            <w:hideMark/>
          </w:tcPr>
          <w:p w14:paraId="7D8AF6D2" w14:textId="77777777" w:rsidR="00E15907" w:rsidRPr="006856F2"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Numeric</w:t>
            </w:r>
          </w:p>
        </w:tc>
        <w:tc>
          <w:tcPr>
            <w:tcW w:w="2920" w:type="dxa"/>
          </w:tcPr>
          <w:p w14:paraId="572BE03B" w14:textId="51BA7735"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When main portion of </w:t>
            </w:r>
            <w:r w:rsidR="00EA1676">
              <w:rPr>
                <w:rFonts w:ascii="Calibri" w:eastAsia="Times New Roman" w:hAnsi="Calibri" w:cs="Calibri"/>
                <w:color w:val="000000"/>
              </w:rPr>
              <w:t xml:space="preserve">house </w:t>
            </w:r>
            <w:r>
              <w:rPr>
                <w:rFonts w:ascii="Calibri" w:eastAsia="Times New Roman" w:hAnsi="Calibri" w:cs="Calibri"/>
                <w:color w:val="000000"/>
              </w:rPr>
              <w:t>was built</w:t>
            </w:r>
          </w:p>
        </w:tc>
      </w:tr>
      <w:tr w:rsidR="00E15907" w:rsidRPr="006856F2" w14:paraId="54A8E0DC"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261A176"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EYB</w:t>
            </w:r>
          </w:p>
        </w:tc>
        <w:tc>
          <w:tcPr>
            <w:tcW w:w="2920" w:type="dxa"/>
            <w:noWrap/>
            <w:hideMark/>
          </w:tcPr>
          <w:p w14:paraId="167C0050" w14:textId="77777777" w:rsidR="00E15907" w:rsidRPr="006856F2"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Numeric</w:t>
            </w:r>
          </w:p>
        </w:tc>
        <w:tc>
          <w:tcPr>
            <w:tcW w:w="2920" w:type="dxa"/>
          </w:tcPr>
          <w:p w14:paraId="2E24CBBD"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Year of last improvement</w:t>
            </w:r>
          </w:p>
        </w:tc>
      </w:tr>
      <w:tr w:rsidR="00E15907" w:rsidRPr="006856F2" w14:paraId="37C87BAC"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6DC73189"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STORIES</w:t>
            </w:r>
          </w:p>
        </w:tc>
        <w:tc>
          <w:tcPr>
            <w:tcW w:w="2920" w:type="dxa"/>
            <w:noWrap/>
            <w:hideMark/>
          </w:tcPr>
          <w:p w14:paraId="0DC437E7" w14:textId="77777777" w:rsidR="00E15907" w:rsidRPr="006856F2"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Numeric</w:t>
            </w:r>
          </w:p>
        </w:tc>
        <w:tc>
          <w:tcPr>
            <w:tcW w:w="2920" w:type="dxa"/>
          </w:tcPr>
          <w:p w14:paraId="3BA15862"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Number of Stories</w:t>
            </w:r>
          </w:p>
        </w:tc>
      </w:tr>
      <w:tr w:rsidR="00E15907" w:rsidRPr="006856F2" w14:paraId="5759AB8A"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13D47AF"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GBA</w:t>
            </w:r>
          </w:p>
        </w:tc>
        <w:tc>
          <w:tcPr>
            <w:tcW w:w="2920" w:type="dxa"/>
            <w:noWrap/>
            <w:hideMark/>
          </w:tcPr>
          <w:p w14:paraId="46F3C204" w14:textId="77777777" w:rsidR="00E15907" w:rsidRPr="006856F2"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Numeric</w:t>
            </w:r>
          </w:p>
        </w:tc>
        <w:tc>
          <w:tcPr>
            <w:tcW w:w="2920" w:type="dxa"/>
          </w:tcPr>
          <w:p w14:paraId="1066EB33"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Gross building area in square feet</w:t>
            </w:r>
          </w:p>
        </w:tc>
      </w:tr>
      <w:tr w:rsidR="00E15907" w:rsidRPr="006856F2" w14:paraId="0BB36610"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616A6D3"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STYLE</w:t>
            </w:r>
          </w:p>
        </w:tc>
        <w:tc>
          <w:tcPr>
            <w:tcW w:w="2920" w:type="dxa"/>
            <w:noWrap/>
            <w:hideMark/>
          </w:tcPr>
          <w:p w14:paraId="4E0AB063" w14:textId="77777777" w:rsidR="00E15907" w:rsidRPr="006856F2"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856F2">
              <w:rPr>
                <w:rFonts w:ascii="Calibri" w:eastAsia="Times New Roman" w:hAnsi="Calibri" w:cs="Calibri"/>
                <w:color w:val="000000"/>
              </w:rPr>
              <w:t>Categorical</w:t>
            </w:r>
          </w:p>
        </w:tc>
        <w:tc>
          <w:tcPr>
            <w:tcW w:w="2920" w:type="dxa"/>
          </w:tcPr>
          <w:p w14:paraId="0B1DA79A" w14:textId="77777777" w:rsidR="00E15907" w:rsidRPr="006856F2"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Style Description</w:t>
            </w:r>
          </w:p>
        </w:tc>
      </w:tr>
      <w:tr w:rsidR="00E15907" w:rsidRPr="006856F2" w14:paraId="3EB35CFC"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tcPr>
          <w:p w14:paraId="7C5F203E"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STRUCT</w:t>
            </w:r>
          </w:p>
        </w:tc>
        <w:tc>
          <w:tcPr>
            <w:tcW w:w="2920" w:type="dxa"/>
            <w:noWrap/>
          </w:tcPr>
          <w:p w14:paraId="6864DFB6" w14:textId="77777777" w:rsidR="00E15907" w:rsidRPr="006856F2"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Categorical</w:t>
            </w:r>
          </w:p>
        </w:tc>
        <w:tc>
          <w:tcPr>
            <w:tcW w:w="2920" w:type="dxa"/>
          </w:tcPr>
          <w:p w14:paraId="00E72642"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Structure Description</w:t>
            </w:r>
          </w:p>
        </w:tc>
      </w:tr>
      <w:tr w:rsidR="00E15907" w:rsidRPr="006856F2" w14:paraId="42321DFB"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tcPr>
          <w:p w14:paraId="0203136E"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GRADE</w:t>
            </w:r>
          </w:p>
        </w:tc>
        <w:tc>
          <w:tcPr>
            <w:tcW w:w="2920" w:type="dxa"/>
            <w:noWrap/>
          </w:tcPr>
          <w:p w14:paraId="4B0D26C5"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Categorical</w:t>
            </w:r>
          </w:p>
        </w:tc>
        <w:tc>
          <w:tcPr>
            <w:tcW w:w="2920" w:type="dxa"/>
          </w:tcPr>
          <w:p w14:paraId="52953C2B"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Grade Description</w:t>
            </w:r>
          </w:p>
        </w:tc>
      </w:tr>
      <w:tr w:rsidR="00E15907" w:rsidRPr="006856F2" w14:paraId="4D132123"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tcPr>
          <w:p w14:paraId="17B4F04A"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CNDTN</w:t>
            </w:r>
          </w:p>
        </w:tc>
        <w:tc>
          <w:tcPr>
            <w:tcW w:w="2920" w:type="dxa"/>
            <w:noWrap/>
          </w:tcPr>
          <w:p w14:paraId="13731303"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Categorical</w:t>
            </w:r>
          </w:p>
        </w:tc>
        <w:tc>
          <w:tcPr>
            <w:tcW w:w="2920" w:type="dxa"/>
          </w:tcPr>
          <w:p w14:paraId="40AD228C"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Condition Description</w:t>
            </w:r>
          </w:p>
        </w:tc>
      </w:tr>
      <w:tr w:rsidR="00E15907" w:rsidRPr="006856F2" w14:paraId="0CEF2E0D"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tcPr>
          <w:p w14:paraId="71EB121B"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EXTWALL</w:t>
            </w:r>
          </w:p>
        </w:tc>
        <w:tc>
          <w:tcPr>
            <w:tcW w:w="2920" w:type="dxa"/>
            <w:noWrap/>
          </w:tcPr>
          <w:p w14:paraId="62228034"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Categorical</w:t>
            </w:r>
          </w:p>
        </w:tc>
        <w:tc>
          <w:tcPr>
            <w:tcW w:w="2920" w:type="dxa"/>
          </w:tcPr>
          <w:p w14:paraId="609D4865"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Exterior Wall Description</w:t>
            </w:r>
          </w:p>
        </w:tc>
      </w:tr>
      <w:tr w:rsidR="00E15907" w:rsidRPr="006856F2" w14:paraId="460EB197"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tcPr>
          <w:p w14:paraId="4EC656A7"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ROOF</w:t>
            </w:r>
          </w:p>
        </w:tc>
        <w:tc>
          <w:tcPr>
            <w:tcW w:w="2920" w:type="dxa"/>
            <w:noWrap/>
          </w:tcPr>
          <w:p w14:paraId="29F72BC5"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Categorical</w:t>
            </w:r>
          </w:p>
        </w:tc>
        <w:tc>
          <w:tcPr>
            <w:tcW w:w="2920" w:type="dxa"/>
          </w:tcPr>
          <w:p w14:paraId="0A56FC03"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Roof Type Description</w:t>
            </w:r>
          </w:p>
        </w:tc>
      </w:tr>
      <w:tr w:rsidR="00E15907" w:rsidRPr="006856F2" w14:paraId="18A17E48"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tcPr>
          <w:p w14:paraId="3CBFD808"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INTWALL</w:t>
            </w:r>
          </w:p>
        </w:tc>
        <w:tc>
          <w:tcPr>
            <w:tcW w:w="2920" w:type="dxa"/>
            <w:noWrap/>
          </w:tcPr>
          <w:p w14:paraId="26CF6D25"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Categorical</w:t>
            </w:r>
          </w:p>
        </w:tc>
        <w:tc>
          <w:tcPr>
            <w:tcW w:w="2920" w:type="dxa"/>
          </w:tcPr>
          <w:p w14:paraId="7E9AEDCB"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Interior Wall Description</w:t>
            </w:r>
          </w:p>
        </w:tc>
      </w:tr>
      <w:tr w:rsidR="00E15907" w:rsidRPr="006856F2" w14:paraId="513D5EA6"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tcPr>
          <w:p w14:paraId="06765B9D"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KITCHENS</w:t>
            </w:r>
          </w:p>
        </w:tc>
        <w:tc>
          <w:tcPr>
            <w:tcW w:w="2920" w:type="dxa"/>
            <w:noWrap/>
          </w:tcPr>
          <w:p w14:paraId="05A54625"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Categorical</w:t>
            </w:r>
          </w:p>
        </w:tc>
        <w:tc>
          <w:tcPr>
            <w:tcW w:w="2920" w:type="dxa"/>
          </w:tcPr>
          <w:p w14:paraId="30809E15"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Number of Kitchens</w:t>
            </w:r>
          </w:p>
        </w:tc>
      </w:tr>
      <w:tr w:rsidR="00E15907" w:rsidRPr="006856F2" w14:paraId="771ADF16"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tcPr>
          <w:p w14:paraId="3A64EA09"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FIREPLACES</w:t>
            </w:r>
          </w:p>
        </w:tc>
        <w:tc>
          <w:tcPr>
            <w:tcW w:w="2920" w:type="dxa"/>
            <w:noWrap/>
          </w:tcPr>
          <w:p w14:paraId="4C732C0B"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Categorical</w:t>
            </w:r>
          </w:p>
        </w:tc>
        <w:tc>
          <w:tcPr>
            <w:tcW w:w="2920" w:type="dxa"/>
          </w:tcPr>
          <w:p w14:paraId="796D747D"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Number of Fireplaces</w:t>
            </w:r>
          </w:p>
        </w:tc>
      </w:tr>
      <w:tr w:rsidR="00E15907" w:rsidRPr="006856F2" w14:paraId="673D8F2E"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tcPr>
          <w:p w14:paraId="5CED3C9C" w14:textId="77777777" w:rsidR="00E15907" w:rsidRPr="00E042FD" w:rsidRDefault="00E15907" w:rsidP="00BD664A">
            <w:pPr>
              <w:rPr>
                <w:rFonts w:ascii="Calibri" w:eastAsia="Times New Roman" w:hAnsi="Calibri" w:cs="Calibri"/>
                <w:b w:val="0"/>
                <w:bCs w:val="0"/>
                <w:color w:val="000000"/>
              </w:rPr>
            </w:pPr>
            <w:r w:rsidRPr="00E042FD">
              <w:rPr>
                <w:rFonts w:ascii="Calibri" w:eastAsia="Times New Roman" w:hAnsi="Calibri" w:cs="Calibri"/>
                <w:b w:val="0"/>
                <w:bCs w:val="0"/>
                <w:color w:val="000000"/>
              </w:rPr>
              <w:t>LANDAREA</w:t>
            </w:r>
          </w:p>
        </w:tc>
        <w:tc>
          <w:tcPr>
            <w:tcW w:w="2920" w:type="dxa"/>
            <w:noWrap/>
          </w:tcPr>
          <w:p w14:paraId="143B22FD"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Categorical</w:t>
            </w:r>
          </w:p>
        </w:tc>
        <w:tc>
          <w:tcPr>
            <w:tcW w:w="2920" w:type="dxa"/>
          </w:tcPr>
          <w:p w14:paraId="3BB9F01E"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Land Area of Property in square feet</w:t>
            </w:r>
          </w:p>
        </w:tc>
      </w:tr>
      <w:tr w:rsidR="00E15907" w:rsidRPr="006856F2" w14:paraId="13BD55BC" w14:textId="77777777" w:rsidTr="00EA1676">
        <w:trPr>
          <w:trHeight w:val="288"/>
        </w:trPr>
        <w:tc>
          <w:tcPr>
            <w:cnfStyle w:val="001000000000" w:firstRow="0" w:lastRow="0" w:firstColumn="1" w:lastColumn="0" w:oddVBand="0" w:evenVBand="0" w:oddHBand="0" w:evenHBand="0" w:firstRowFirstColumn="0" w:firstRowLastColumn="0" w:lastRowFirstColumn="0" w:lastRowLastColumn="0"/>
            <w:tcW w:w="2920" w:type="dxa"/>
            <w:noWrap/>
          </w:tcPr>
          <w:p w14:paraId="3FAAC136" w14:textId="77777777" w:rsidR="00E15907" w:rsidRPr="00A402B0" w:rsidRDefault="00E15907" w:rsidP="00BD664A">
            <w:pPr>
              <w:rPr>
                <w:rFonts w:ascii="Calibri" w:eastAsia="Times New Roman" w:hAnsi="Calibri" w:cs="Calibri"/>
                <w:b w:val="0"/>
                <w:bCs w:val="0"/>
                <w:color w:val="000000"/>
              </w:rPr>
            </w:pPr>
            <w:r>
              <w:rPr>
                <w:rFonts w:ascii="Calibri" w:eastAsia="Times New Roman" w:hAnsi="Calibri" w:cs="Calibri"/>
                <w:b w:val="0"/>
                <w:bCs w:val="0"/>
                <w:color w:val="000000"/>
              </w:rPr>
              <w:t>WARD</w:t>
            </w:r>
          </w:p>
        </w:tc>
        <w:tc>
          <w:tcPr>
            <w:tcW w:w="2920" w:type="dxa"/>
            <w:noWrap/>
          </w:tcPr>
          <w:p w14:paraId="14C304DE"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Categorical</w:t>
            </w:r>
          </w:p>
        </w:tc>
        <w:tc>
          <w:tcPr>
            <w:tcW w:w="2920" w:type="dxa"/>
          </w:tcPr>
          <w:p w14:paraId="189E80BB" w14:textId="77777777" w:rsidR="00E15907" w:rsidRDefault="00E15907" w:rsidP="00BD66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City Ward</w:t>
            </w:r>
          </w:p>
        </w:tc>
      </w:tr>
    </w:tbl>
    <w:p w14:paraId="0C7370DF" w14:textId="77777777" w:rsidR="00E15907" w:rsidRDefault="00E15907" w:rsidP="00BC3C3C">
      <w:pPr>
        <w:spacing w:line="360" w:lineRule="auto"/>
      </w:pPr>
    </w:p>
    <w:p w14:paraId="630E4BFC" w14:textId="77777777" w:rsidR="00E15907" w:rsidRDefault="00E15907" w:rsidP="00BC3C3C">
      <w:pPr>
        <w:spacing w:line="360" w:lineRule="auto"/>
      </w:pPr>
    </w:p>
    <w:p w14:paraId="66AAFD36" w14:textId="55E66EE6" w:rsidR="00773C32" w:rsidRDefault="00773C32" w:rsidP="00BC3C3C">
      <w:pPr>
        <w:spacing w:line="360" w:lineRule="auto"/>
      </w:pPr>
      <w:r>
        <w:tab/>
        <w:t xml:space="preserve">One advantage of this data-gathering methodology is </w:t>
      </w:r>
      <w:r w:rsidR="00CE45CD">
        <w:t xml:space="preserve">its accessibility. The data set is available for free online at Kaggle.com. </w:t>
      </w:r>
      <w:r w:rsidR="007F2897">
        <w:t>I</w:t>
      </w:r>
      <w:r w:rsidR="00CE45CD">
        <w:t>t has a high useability rat</w:t>
      </w:r>
      <w:r w:rsidR="007F2897">
        <w:t>ing from Kaggle and includes many different features for homes.</w:t>
      </w:r>
    </w:p>
    <w:p w14:paraId="0176E274" w14:textId="04395688" w:rsidR="007F2897" w:rsidRDefault="007F2897" w:rsidP="00BC3C3C">
      <w:pPr>
        <w:spacing w:line="360" w:lineRule="auto"/>
      </w:pPr>
      <w:r>
        <w:tab/>
        <w:t xml:space="preserve">A disadvantage of this </w:t>
      </w:r>
      <w:r w:rsidR="00BF3809">
        <w:t xml:space="preserve">data set was that many columns have a large percentage of null values. The target variable, Price, consists of 39% nulls. </w:t>
      </w:r>
    </w:p>
    <w:p w14:paraId="796E04A9" w14:textId="0CB5B265" w:rsidR="009B6E79" w:rsidRDefault="009B6E79" w:rsidP="00BC3C3C">
      <w:pPr>
        <w:spacing w:line="360" w:lineRule="auto"/>
      </w:pPr>
    </w:p>
    <w:p w14:paraId="31898EDB" w14:textId="32C66038" w:rsidR="009B6E79" w:rsidRDefault="009B6E79" w:rsidP="00BC3C3C">
      <w:pPr>
        <w:spacing w:line="360" w:lineRule="auto"/>
      </w:pPr>
      <w:r>
        <w:t>Data Extraction and Preparation</w:t>
      </w:r>
    </w:p>
    <w:p w14:paraId="7F661F61" w14:textId="0BCEC0AE" w:rsidR="009B6E79" w:rsidRDefault="009B6E79" w:rsidP="00BC3C3C">
      <w:pPr>
        <w:spacing w:line="360" w:lineRule="auto"/>
      </w:pPr>
    </w:p>
    <w:p w14:paraId="01660F23" w14:textId="0B5D32D9" w:rsidR="0055428A" w:rsidRDefault="00CF197E" w:rsidP="00BC3C3C">
      <w:pPr>
        <w:spacing w:line="360" w:lineRule="auto"/>
      </w:pPr>
      <w:r>
        <w:tab/>
        <w:t xml:space="preserve">Python was used to extract and prepare for analysis. Python is an </w:t>
      </w:r>
      <w:r w:rsidR="00C72B28">
        <w:t>easy-to-use</w:t>
      </w:r>
      <w:r w:rsidR="005E61DF">
        <w:t xml:space="preserve">, </w:t>
      </w:r>
      <w:r w:rsidR="00C72B28">
        <w:t>open-source</w:t>
      </w:r>
      <w:r>
        <w:t xml:space="preserve"> language </w:t>
      </w:r>
      <w:r w:rsidR="005E61DF">
        <w:t xml:space="preserve">that offers </w:t>
      </w:r>
      <w:r w:rsidR="00C72B28">
        <w:t>an extensive</w:t>
      </w:r>
      <w:r w:rsidR="005E61DF">
        <w:t xml:space="preserve"> library of external packages to expand Python to fit the </w:t>
      </w:r>
      <w:r w:rsidR="00567167">
        <w:t>user's</w:t>
      </w:r>
      <w:r w:rsidR="00C72B28">
        <w:t xml:space="preserve"> needs</w:t>
      </w:r>
      <w:r w:rsidR="005E61DF">
        <w:t xml:space="preserve">. </w:t>
      </w:r>
      <w:r w:rsidR="0055428A">
        <w:t xml:space="preserve">Pandas and </w:t>
      </w:r>
      <w:r w:rsidR="004A2571">
        <w:t>NumPy</w:t>
      </w:r>
      <w:r w:rsidR="0055428A">
        <w:t xml:space="preserve"> </w:t>
      </w:r>
      <w:r w:rsidR="00F750D7">
        <w:t xml:space="preserve">were used to import, clean, and transform the data set. Seaborn and Matplotlib were used to create visualizations of the data. </w:t>
      </w:r>
      <w:r w:rsidR="00605E8A">
        <w:t xml:space="preserve">Python does have some disadvantages. Because Python is an interpreted and </w:t>
      </w:r>
      <w:r w:rsidR="0055428A">
        <w:t>dynamically typed</w:t>
      </w:r>
      <w:r w:rsidR="00605E8A">
        <w:t xml:space="preserve"> language, it can </w:t>
      </w:r>
      <w:r w:rsidR="00605E8A">
        <w:lastRenderedPageBreak/>
        <w:t>execute code slower than other languages.</w:t>
      </w:r>
      <w:r w:rsidR="0055428A">
        <w:t xml:space="preserve"> Python also uses more memory.</w:t>
      </w:r>
      <w:sdt>
        <w:sdtPr>
          <w:id w:val="-832070484"/>
          <w:citation/>
        </w:sdtPr>
        <w:sdtEndPr/>
        <w:sdtContent>
          <w:r w:rsidR="0055428A">
            <w:fldChar w:fldCharType="begin"/>
          </w:r>
          <w:r w:rsidR="0055428A">
            <w:instrText xml:space="preserve"> CITATION Pyt22 \l 1033 </w:instrText>
          </w:r>
          <w:r w:rsidR="0055428A">
            <w:fldChar w:fldCharType="separate"/>
          </w:r>
          <w:r w:rsidR="0055428A">
            <w:rPr>
              <w:noProof/>
            </w:rPr>
            <w:t xml:space="preserve"> (Python Advantages and Disadvantages - Step in the right direction, n.d.)</w:t>
          </w:r>
          <w:r w:rsidR="0055428A">
            <w:fldChar w:fldCharType="end"/>
          </w:r>
        </w:sdtContent>
      </w:sdt>
    </w:p>
    <w:p w14:paraId="262B5071" w14:textId="7C658D5F" w:rsidR="002F157B" w:rsidRDefault="00E116AE" w:rsidP="00BC3C3C">
      <w:pPr>
        <w:spacing w:line="360" w:lineRule="auto"/>
      </w:pPr>
      <w:r>
        <w:tab/>
        <w:t xml:space="preserve">The data was loaded </w:t>
      </w:r>
      <w:r w:rsidR="00C72B28">
        <w:t>into</w:t>
      </w:r>
      <w:r>
        <w:t xml:space="preserve"> a Jupyter notebook for cleaning and analysis. </w:t>
      </w:r>
      <w:r w:rsidR="00163F21">
        <w:t xml:space="preserve">A new DataFrame was created with the columns being used in the study. </w:t>
      </w:r>
      <w:r w:rsidR="002F157B">
        <w:t>The following steps were used to prepare the data:</w:t>
      </w:r>
    </w:p>
    <w:p w14:paraId="0BAC3DB6" w14:textId="77777777" w:rsidR="002F157B" w:rsidRDefault="00163F21" w:rsidP="002F157B">
      <w:pPr>
        <w:pStyle w:val="ListParagraph"/>
        <w:numPr>
          <w:ilvl w:val="0"/>
          <w:numId w:val="1"/>
        </w:numPr>
        <w:spacing w:line="360" w:lineRule="auto"/>
      </w:pPr>
      <w:r>
        <w:t xml:space="preserve">Since PRICE is the target variable, all rows that do not have a price are removed. </w:t>
      </w:r>
    </w:p>
    <w:p w14:paraId="56E42F27" w14:textId="6701690C" w:rsidR="002F157B" w:rsidRDefault="002F4E8F" w:rsidP="002F157B">
      <w:pPr>
        <w:pStyle w:val="ListParagraph"/>
        <w:spacing w:line="360" w:lineRule="auto"/>
      </w:pPr>
      <w:r>
        <w:rPr>
          <w:noProof/>
        </w:rPr>
        <w:drawing>
          <wp:inline distT="0" distB="0" distL="0" distR="0" wp14:anchorId="3C27E353" wp14:editId="1EB9ECE4">
            <wp:extent cx="5943600" cy="90233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902335"/>
                    </a:xfrm>
                    <a:prstGeom prst="rect">
                      <a:avLst/>
                    </a:prstGeom>
                  </pic:spPr>
                </pic:pic>
              </a:graphicData>
            </a:graphic>
          </wp:inline>
        </w:drawing>
      </w:r>
    </w:p>
    <w:p w14:paraId="010AEF82" w14:textId="5EED67ED" w:rsidR="002F157B" w:rsidRDefault="00163F21" w:rsidP="002F157B">
      <w:pPr>
        <w:pStyle w:val="ListParagraph"/>
        <w:numPr>
          <w:ilvl w:val="0"/>
          <w:numId w:val="1"/>
        </w:numPr>
        <w:spacing w:line="360" w:lineRule="auto"/>
      </w:pPr>
      <w:r>
        <w:t xml:space="preserve">The word ward was removed from all </w:t>
      </w:r>
      <w:r w:rsidR="003C3F1E">
        <w:t>entries in the WARD column</w:t>
      </w:r>
      <w:r w:rsidR="00C72B28">
        <w:t>,</w:t>
      </w:r>
      <w:r w:rsidR="003C3F1E">
        <w:t xml:space="preserve"> and the data type was changed to integer.</w:t>
      </w:r>
      <w:r w:rsidR="00500E76">
        <w:t xml:space="preserve"> </w:t>
      </w:r>
      <w:r w:rsidR="00F02227">
        <w:t xml:space="preserve">(Code From: </w:t>
      </w:r>
      <w:r w:rsidR="00F02227" w:rsidRPr="00F02227">
        <w:t>https://stackoverflow.com/questions/51778480/remove-certain-string-from-entire-column-in-pandas-dataframe</w:t>
      </w:r>
      <w:r w:rsidR="00F02227">
        <w:t>)</w:t>
      </w:r>
    </w:p>
    <w:p w14:paraId="1B92F56B" w14:textId="7BE03277" w:rsidR="002F157B" w:rsidRDefault="00B412C3" w:rsidP="002F157B">
      <w:pPr>
        <w:pStyle w:val="ListParagraph"/>
      </w:pPr>
      <w:r>
        <w:rPr>
          <w:noProof/>
        </w:rPr>
        <w:drawing>
          <wp:inline distT="0" distB="0" distL="0" distR="0" wp14:anchorId="62FCFB3C" wp14:editId="6224E5B9">
            <wp:extent cx="5943600" cy="71123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7" cstate="print">
                      <a:extLst>
                        <a:ext uri="{28A0092B-C50C-407E-A947-70E740481C1C}">
                          <a14:useLocalDpi xmlns:a14="http://schemas.microsoft.com/office/drawing/2010/main" val="0"/>
                        </a:ext>
                      </a:extLst>
                    </a:blip>
                    <a:srcRect t="32649"/>
                    <a:stretch/>
                  </pic:blipFill>
                  <pic:spPr bwMode="auto">
                    <a:xfrm>
                      <a:off x="0" y="0"/>
                      <a:ext cx="5943600" cy="711231"/>
                    </a:xfrm>
                    <a:prstGeom prst="rect">
                      <a:avLst/>
                    </a:prstGeom>
                    <a:ln>
                      <a:noFill/>
                    </a:ln>
                    <a:extLst>
                      <a:ext uri="{53640926-AAD7-44D8-BBD7-CCE9431645EC}">
                        <a14:shadowObscured xmlns:a14="http://schemas.microsoft.com/office/drawing/2010/main"/>
                      </a:ext>
                    </a:extLst>
                  </pic:spPr>
                </pic:pic>
              </a:graphicData>
            </a:graphic>
          </wp:inline>
        </w:drawing>
      </w:r>
    </w:p>
    <w:p w14:paraId="0967D4F4" w14:textId="4A760FD8" w:rsidR="001978B8" w:rsidRDefault="00500E76" w:rsidP="002F157B">
      <w:pPr>
        <w:pStyle w:val="ListParagraph"/>
        <w:numPr>
          <w:ilvl w:val="0"/>
          <w:numId w:val="1"/>
        </w:numPr>
        <w:spacing w:line="360" w:lineRule="auto"/>
      </w:pPr>
      <w:r>
        <w:t xml:space="preserve">The percent of nulls for each column was calculated. There were 11 columns with 25% of the data missing. </w:t>
      </w:r>
      <w:r w:rsidR="00371D0E">
        <w:t>The</w:t>
      </w:r>
      <w:r w:rsidR="006C4E22">
        <w:t xml:space="preserve"> null values need to be filled</w:t>
      </w:r>
      <w:r w:rsidR="00371D0E">
        <w:t xml:space="preserve"> for the columns to be kept</w:t>
      </w:r>
      <w:r w:rsidR="006C4E22">
        <w:t>. There are many ways to handle this. I choose a combination o</w:t>
      </w:r>
      <w:r w:rsidR="001978B8">
        <w:t>f</w:t>
      </w:r>
      <w:r w:rsidR="00371D0E">
        <w:t xml:space="preserve"> imputing the </w:t>
      </w:r>
      <w:r w:rsidR="001978B8">
        <w:t>mod</w:t>
      </w:r>
      <w:r w:rsidR="00371D0E">
        <w:t xml:space="preserve">e or </w:t>
      </w:r>
      <w:r w:rsidR="001978B8">
        <w:t>median</w:t>
      </w:r>
      <w:r w:rsidR="00371D0E">
        <w:t xml:space="preserve"> </w:t>
      </w:r>
      <w:r w:rsidR="001978B8">
        <w:t xml:space="preserve">and creating a </w:t>
      </w:r>
      <w:r w:rsidR="00567167">
        <w:t>'</w:t>
      </w:r>
      <w:r w:rsidR="00485303">
        <w:t>M</w:t>
      </w:r>
      <w:r w:rsidR="001978B8">
        <w:t>issing</w:t>
      </w:r>
      <w:r w:rsidR="00567167">
        <w:t>'</w:t>
      </w:r>
      <w:r w:rsidR="001978B8">
        <w:t xml:space="preserve"> </w:t>
      </w:r>
      <w:r w:rsidR="00485303">
        <w:t>classification</w:t>
      </w:r>
      <w:r w:rsidR="001978B8">
        <w:t>.</w:t>
      </w:r>
      <w:r w:rsidR="00485303">
        <w:t xml:space="preserve">  </w:t>
      </w:r>
      <w:r w:rsidR="001978B8">
        <w:t xml:space="preserve"> </w:t>
      </w:r>
    </w:p>
    <w:p w14:paraId="6F613D53" w14:textId="62A250D8" w:rsidR="001978B8" w:rsidRDefault="00B412C3" w:rsidP="001978B8">
      <w:pPr>
        <w:pStyle w:val="ListParagraph"/>
      </w:pPr>
      <w:r>
        <w:rPr>
          <w:noProof/>
        </w:rPr>
        <w:drawing>
          <wp:inline distT="0" distB="0" distL="0" distR="0" wp14:anchorId="080463F6" wp14:editId="64DCF7F6">
            <wp:extent cx="5943600" cy="488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88315"/>
                    </a:xfrm>
                    <a:prstGeom prst="rect">
                      <a:avLst/>
                    </a:prstGeom>
                  </pic:spPr>
                </pic:pic>
              </a:graphicData>
            </a:graphic>
          </wp:inline>
        </w:drawing>
      </w:r>
    </w:p>
    <w:p w14:paraId="08B7AEE1" w14:textId="5DFFD440" w:rsidR="00E116AE" w:rsidRDefault="00371D0E" w:rsidP="002F157B">
      <w:pPr>
        <w:pStyle w:val="ListParagraph"/>
        <w:numPr>
          <w:ilvl w:val="0"/>
          <w:numId w:val="1"/>
        </w:numPr>
        <w:spacing w:line="360" w:lineRule="auto"/>
      </w:pPr>
      <w:r>
        <w:t>The mode was used to replace the missing data for</w:t>
      </w:r>
      <w:r w:rsidR="00500E76">
        <w:t xml:space="preserve"> </w:t>
      </w:r>
      <w:r w:rsidR="002234FD">
        <w:t>NUM_UNITS, STORIES, EXTWALL, INTWALL, and KITCHENS</w:t>
      </w:r>
      <w:r w:rsidR="00373523">
        <w:t>.</w:t>
      </w:r>
      <w:r w:rsidR="005C2EE4">
        <w:t xml:space="preserve"> </w:t>
      </w:r>
      <w:r w:rsidR="002F157B">
        <w:t>The mode was used because</w:t>
      </w:r>
      <w:r>
        <w:t>,</w:t>
      </w:r>
      <w:r w:rsidR="002F157B">
        <w:t xml:space="preserve"> in each case, the mode occurred much more frequently than any other. For example, NUM_UNITS had 49339 rows with </w:t>
      </w:r>
      <w:r>
        <w:t>one</w:t>
      </w:r>
      <w:r w:rsidR="002F157B">
        <w:t xml:space="preserve"> as its value. The next closest was 2 with 6050. </w:t>
      </w:r>
    </w:p>
    <w:p w14:paraId="0B600EDB" w14:textId="7CD304EC" w:rsidR="007757D3" w:rsidRDefault="00B412C3" w:rsidP="007757D3">
      <w:pPr>
        <w:pStyle w:val="ListParagraph"/>
      </w:pPr>
      <w:r>
        <w:rPr>
          <w:noProof/>
        </w:rPr>
        <w:drawing>
          <wp:inline distT="0" distB="0" distL="0" distR="0" wp14:anchorId="6822E13F" wp14:editId="5E805894">
            <wp:extent cx="5943600" cy="450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0215"/>
                    </a:xfrm>
                    <a:prstGeom prst="rect">
                      <a:avLst/>
                    </a:prstGeom>
                  </pic:spPr>
                </pic:pic>
              </a:graphicData>
            </a:graphic>
          </wp:inline>
        </w:drawing>
      </w:r>
    </w:p>
    <w:p w14:paraId="4670C5CC" w14:textId="6EB2E50A" w:rsidR="00B412C3" w:rsidRDefault="00B412C3" w:rsidP="007757D3">
      <w:pPr>
        <w:pStyle w:val="ListParagraph"/>
      </w:pPr>
      <w:r>
        <w:rPr>
          <w:noProof/>
        </w:rPr>
        <w:drawing>
          <wp:inline distT="0" distB="0" distL="0" distR="0" wp14:anchorId="46B682CC" wp14:editId="4240CBB9">
            <wp:extent cx="5943600" cy="43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1165"/>
                    </a:xfrm>
                    <a:prstGeom prst="rect">
                      <a:avLst/>
                    </a:prstGeom>
                  </pic:spPr>
                </pic:pic>
              </a:graphicData>
            </a:graphic>
          </wp:inline>
        </w:drawing>
      </w:r>
    </w:p>
    <w:p w14:paraId="6009B04F" w14:textId="6D86B445" w:rsidR="00B412C3" w:rsidRDefault="00B412C3" w:rsidP="007757D3">
      <w:pPr>
        <w:pStyle w:val="ListParagraph"/>
      </w:pPr>
      <w:r>
        <w:rPr>
          <w:noProof/>
        </w:rPr>
        <w:lastRenderedPageBreak/>
        <w:drawing>
          <wp:inline distT="0" distB="0" distL="0" distR="0" wp14:anchorId="457217B5" wp14:editId="7183EF78">
            <wp:extent cx="5943600" cy="3447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b="24694"/>
                    <a:stretch/>
                  </pic:blipFill>
                  <pic:spPr bwMode="auto">
                    <a:xfrm>
                      <a:off x="0" y="0"/>
                      <a:ext cx="5943600" cy="344774"/>
                    </a:xfrm>
                    <a:prstGeom prst="rect">
                      <a:avLst/>
                    </a:prstGeom>
                    <a:ln>
                      <a:noFill/>
                    </a:ln>
                    <a:extLst>
                      <a:ext uri="{53640926-AAD7-44D8-BBD7-CCE9431645EC}">
                        <a14:shadowObscured xmlns:a14="http://schemas.microsoft.com/office/drawing/2010/main"/>
                      </a:ext>
                    </a:extLst>
                  </pic:spPr>
                </pic:pic>
              </a:graphicData>
            </a:graphic>
          </wp:inline>
        </w:drawing>
      </w:r>
    </w:p>
    <w:p w14:paraId="63BEA7A3" w14:textId="181E3385" w:rsidR="00B412C3" w:rsidRDefault="00B412C3" w:rsidP="007757D3">
      <w:pPr>
        <w:pStyle w:val="ListParagraph"/>
      </w:pPr>
      <w:r>
        <w:rPr>
          <w:noProof/>
        </w:rPr>
        <w:drawing>
          <wp:inline distT="0" distB="0" distL="0" distR="0" wp14:anchorId="19766F27" wp14:editId="615BC194">
            <wp:extent cx="5943600" cy="454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4025"/>
                    </a:xfrm>
                    <a:prstGeom prst="rect">
                      <a:avLst/>
                    </a:prstGeom>
                  </pic:spPr>
                </pic:pic>
              </a:graphicData>
            </a:graphic>
          </wp:inline>
        </w:drawing>
      </w:r>
    </w:p>
    <w:p w14:paraId="59AB263E" w14:textId="57FDAEE2" w:rsidR="00B412C3" w:rsidRDefault="00B412C3" w:rsidP="007757D3">
      <w:pPr>
        <w:pStyle w:val="ListParagraph"/>
      </w:pPr>
      <w:r>
        <w:rPr>
          <w:noProof/>
        </w:rPr>
        <w:drawing>
          <wp:inline distT="0" distB="0" distL="0" distR="0" wp14:anchorId="3A2AEA1F" wp14:editId="2C6C783D">
            <wp:extent cx="5943600" cy="424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815"/>
                    </a:xfrm>
                    <a:prstGeom prst="rect">
                      <a:avLst/>
                    </a:prstGeom>
                  </pic:spPr>
                </pic:pic>
              </a:graphicData>
            </a:graphic>
          </wp:inline>
        </w:drawing>
      </w:r>
    </w:p>
    <w:p w14:paraId="20BA5A9E" w14:textId="5609050B" w:rsidR="001978B8" w:rsidRDefault="006C4E22" w:rsidP="001978B8">
      <w:pPr>
        <w:pStyle w:val="ListParagraph"/>
        <w:numPr>
          <w:ilvl w:val="0"/>
          <w:numId w:val="1"/>
        </w:numPr>
        <w:spacing w:line="360" w:lineRule="auto"/>
      </w:pPr>
      <w:r>
        <w:t>The values for GBA are skewed to the right. The median was used to fill the null</w:t>
      </w:r>
      <w:r w:rsidR="001978B8">
        <w:t xml:space="preserve"> values.</w:t>
      </w:r>
    </w:p>
    <w:p w14:paraId="0A8EEB33" w14:textId="4F862B51" w:rsidR="001978B8" w:rsidRDefault="00F02227" w:rsidP="001978B8">
      <w:pPr>
        <w:pStyle w:val="ListParagraph"/>
      </w:pPr>
      <w:r>
        <w:rPr>
          <w:noProof/>
        </w:rPr>
        <w:drawing>
          <wp:inline distT="0" distB="0" distL="0" distR="0" wp14:anchorId="6938AC86" wp14:editId="661964ED">
            <wp:extent cx="5943600" cy="410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0210"/>
                    </a:xfrm>
                    <a:prstGeom prst="rect">
                      <a:avLst/>
                    </a:prstGeom>
                  </pic:spPr>
                </pic:pic>
              </a:graphicData>
            </a:graphic>
          </wp:inline>
        </w:drawing>
      </w:r>
    </w:p>
    <w:p w14:paraId="33136824" w14:textId="0394B09D" w:rsidR="001978B8" w:rsidRDefault="001978B8" w:rsidP="001978B8">
      <w:pPr>
        <w:pStyle w:val="ListParagraph"/>
        <w:numPr>
          <w:ilvl w:val="0"/>
          <w:numId w:val="1"/>
        </w:numPr>
        <w:spacing w:line="360" w:lineRule="auto"/>
      </w:pPr>
      <w:r>
        <w:t xml:space="preserve">STRUCT, GRADE, CNDTN, and ROOF did not have a </w:t>
      </w:r>
      <w:r w:rsidR="00485303">
        <w:t xml:space="preserve">classification that had more than the others. A </w:t>
      </w:r>
      <w:r w:rsidR="00567167">
        <w:t>'Missing'</w:t>
      </w:r>
      <w:r w:rsidR="00485303">
        <w:t xml:space="preserve"> class was used to fill the null values. </w:t>
      </w:r>
    </w:p>
    <w:p w14:paraId="7A1E8322" w14:textId="53DA9B0D" w:rsidR="00CD1393" w:rsidRDefault="00F02227" w:rsidP="00CD1393">
      <w:pPr>
        <w:pStyle w:val="ListParagraph"/>
      </w:pPr>
      <w:r>
        <w:rPr>
          <w:noProof/>
        </w:rPr>
        <w:drawing>
          <wp:inline distT="0" distB="0" distL="0" distR="0" wp14:anchorId="5C3C922D" wp14:editId="55F284B9">
            <wp:extent cx="5943600" cy="40473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cstate="print">
                      <a:extLst>
                        <a:ext uri="{28A0092B-C50C-407E-A947-70E740481C1C}">
                          <a14:useLocalDpi xmlns:a14="http://schemas.microsoft.com/office/drawing/2010/main" val="0"/>
                        </a:ext>
                      </a:extLst>
                    </a:blip>
                    <a:srcRect b="20427"/>
                    <a:stretch/>
                  </pic:blipFill>
                  <pic:spPr bwMode="auto">
                    <a:xfrm>
                      <a:off x="0" y="0"/>
                      <a:ext cx="5943600" cy="404734"/>
                    </a:xfrm>
                    <a:prstGeom prst="rect">
                      <a:avLst/>
                    </a:prstGeom>
                    <a:ln>
                      <a:noFill/>
                    </a:ln>
                    <a:extLst>
                      <a:ext uri="{53640926-AAD7-44D8-BBD7-CCE9431645EC}">
                        <a14:shadowObscured xmlns:a14="http://schemas.microsoft.com/office/drawing/2010/main"/>
                      </a:ext>
                    </a:extLst>
                  </pic:spPr>
                </pic:pic>
              </a:graphicData>
            </a:graphic>
          </wp:inline>
        </w:drawing>
      </w:r>
    </w:p>
    <w:p w14:paraId="047B2681" w14:textId="7D386B30" w:rsidR="00F02227" w:rsidRDefault="00F02227" w:rsidP="00CD1393">
      <w:pPr>
        <w:pStyle w:val="ListParagraph"/>
      </w:pPr>
      <w:r>
        <w:rPr>
          <w:noProof/>
        </w:rPr>
        <w:drawing>
          <wp:inline distT="0" distB="0" distL="0" distR="0" wp14:anchorId="1AEC7B6E" wp14:editId="2581BCE5">
            <wp:extent cx="5943600" cy="466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14:paraId="78751402" w14:textId="4FE77325" w:rsidR="00F02227" w:rsidRDefault="00F02227" w:rsidP="00CD1393">
      <w:pPr>
        <w:pStyle w:val="ListParagraph"/>
      </w:pPr>
      <w:r>
        <w:rPr>
          <w:noProof/>
        </w:rPr>
        <w:drawing>
          <wp:inline distT="0" distB="0" distL="0" distR="0" wp14:anchorId="0AB2DFD4" wp14:editId="5E21C09F">
            <wp:extent cx="5943600" cy="473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73075"/>
                    </a:xfrm>
                    <a:prstGeom prst="rect">
                      <a:avLst/>
                    </a:prstGeom>
                  </pic:spPr>
                </pic:pic>
              </a:graphicData>
            </a:graphic>
          </wp:inline>
        </w:drawing>
      </w:r>
    </w:p>
    <w:p w14:paraId="7D39350B" w14:textId="3F9B458B" w:rsidR="00F02227" w:rsidRDefault="00F02227" w:rsidP="00CD1393">
      <w:pPr>
        <w:pStyle w:val="ListParagraph"/>
      </w:pPr>
      <w:r>
        <w:rPr>
          <w:noProof/>
        </w:rPr>
        <w:drawing>
          <wp:inline distT="0" distB="0" distL="0" distR="0" wp14:anchorId="42C7B7EB" wp14:editId="18EFEB60">
            <wp:extent cx="5943600" cy="454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4660"/>
                    </a:xfrm>
                    <a:prstGeom prst="rect">
                      <a:avLst/>
                    </a:prstGeom>
                  </pic:spPr>
                </pic:pic>
              </a:graphicData>
            </a:graphic>
          </wp:inline>
        </w:drawing>
      </w:r>
    </w:p>
    <w:p w14:paraId="76C83823" w14:textId="24B634E3" w:rsidR="00CD1393" w:rsidRDefault="00CD1393" w:rsidP="001978B8">
      <w:pPr>
        <w:pStyle w:val="ListParagraph"/>
        <w:numPr>
          <w:ilvl w:val="0"/>
          <w:numId w:val="1"/>
        </w:numPr>
        <w:spacing w:line="360" w:lineRule="auto"/>
      </w:pPr>
      <w:r>
        <w:t>STYLE is</w:t>
      </w:r>
      <w:r w:rsidR="00371D0E">
        <w:t xml:space="preserve"> </w:t>
      </w:r>
      <w:r>
        <w:t>redundant to STORIES. This column was dropped.</w:t>
      </w:r>
    </w:p>
    <w:p w14:paraId="0E4389FE" w14:textId="42A73A42" w:rsidR="00A673B3" w:rsidRDefault="00F02227" w:rsidP="00A673B3">
      <w:pPr>
        <w:pStyle w:val="ListParagraph"/>
      </w:pPr>
      <w:r>
        <w:rPr>
          <w:noProof/>
        </w:rPr>
        <w:drawing>
          <wp:inline distT="0" distB="0" distL="0" distR="0" wp14:anchorId="2472BFB5" wp14:editId="7D382EFD">
            <wp:extent cx="5943600" cy="334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645"/>
                    </a:xfrm>
                    <a:prstGeom prst="rect">
                      <a:avLst/>
                    </a:prstGeom>
                  </pic:spPr>
                </pic:pic>
              </a:graphicData>
            </a:graphic>
          </wp:inline>
        </w:drawing>
      </w:r>
    </w:p>
    <w:p w14:paraId="7445C56F" w14:textId="7681F894" w:rsidR="00A673B3" w:rsidRDefault="00117787" w:rsidP="00A673B3">
      <w:pPr>
        <w:pStyle w:val="ListParagraph"/>
        <w:numPr>
          <w:ilvl w:val="0"/>
          <w:numId w:val="1"/>
        </w:numPr>
        <w:spacing w:line="360" w:lineRule="auto"/>
      </w:pPr>
      <w:r>
        <w:t>AYB (year built)</w:t>
      </w:r>
      <w:r w:rsidR="00A673B3">
        <w:t xml:space="preserve"> had 112 rows with null values. These rows were removed.</w:t>
      </w:r>
    </w:p>
    <w:p w14:paraId="038752AB" w14:textId="6EAA9511" w:rsidR="00A673B3" w:rsidRDefault="00F02227" w:rsidP="00A673B3">
      <w:pPr>
        <w:pStyle w:val="ListParagraph"/>
      </w:pPr>
      <w:r>
        <w:rPr>
          <w:noProof/>
        </w:rPr>
        <w:drawing>
          <wp:inline distT="0" distB="0" distL="0" distR="0" wp14:anchorId="77910BBA" wp14:editId="3C8D7E97">
            <wp:extent cx="5943600" cy="328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8295"/>
                    </a:xfrm>
                    <a:prstGeom prst="rect">
                      <a:avLst/>
                    </a:prstGeom>
                  </pic:spPr>
                </pic:pic>
              </a:graphicData>
            </a:graphic>
          </wp:inline>
        </w:drawing>
      </w:r>
    </w:p>
    <w:p w14:paraId="39401678" w14:textId="5F2D28D4" w:rsidR="00D67E8D" w:rsidRDefault="00A673B3" w:rsidP="00D67E8D">
      <w:pPr>
        <w:pStyle w:val="ListParagraph"/>
        <w:numPr>
          <w:ilvl w:val="0"/>
          <w:numId w:val="1"/>
        </w:numPr>
        <w:spacing w:line="360" w:lineRule="auto"/>
      </w:pPr>
      <w:r>
        <w:t>AYB and EYB</w:t>
      </w:r>
      <w:r w:rsidR="00117787">
        <w:t xml:space="preserve"> (year of improvement)</w:t>
      </w:r>
      <w:r>
        <w:t xml:space="preserve"> are float and int types</w:t>
      </w:r>
      <w:r w:rsidR="00371D0E">
        <w:t>,</w:t>
      </w:r>
      <w:r>
        <w:t xml:space="preserve"> respectively. These features were ch</w:t>
      </w:r>
      <w:r w:rsidR="00D67E8D">
        <w:t xml:space="preserve">anged to </w:t>
      </w:r>
      <w:proofErr w:type="spellStart"/>
      <w:r w:rsidR="00371D0E">
        <w:t>DateTime</w:t>
      </w:r>
      <w:proofErr w:type="spellEnd"/>
      <w:r w:rsidR="00D67E8D">
        <w:t xml:space="preserve"> with the year only.</w:t>
      </w:r>
      <w:r w:rsidR="00F02227">
        <w:t xml:space="preserve"> (Code from: </w:t>
      </w:r>
      <w:r w:rsidR="00F02227" w:rsidRPr="00F02227">
        <w:t>https://stackoverflow.com/questions/66468687/how-can-i-convert-float-column-to-datetime</w:t>
      </w:r>
      <w:r w:rsidR="00F02227">
        <w:t>)</w:t>
      </w:r>
    </w:p>
    <w:p w14:paraId="6AAAD155" w14:textId="190FF6C8" w:rsidR="00D67E8D" w:rsidRDefault="00F02227" w:rsidP="00D67E8D">
      <w:pPr>
        <w:pStyle w:val="ListParagraph"/>
      </w:pPr>
      <w:r>
        <w:rPr>
          <w:noProof/>
        </w:rPr>
        <w:drawing>
          <wp:inline distT="0" distB="0" distL="0" distR="0" wp14:anchorId="758C854D" wp14:editId="4E6BD598">
            <wp:extent cx="5943600" cy="738505"/>
            <wp:effectExtent l="0" t="0" r="0" b="0"/>
            <wp:docPr id="19" name="Picture 1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logo&#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30107C8F" w14:textId="0B58051F" w:rsidR="00A673B3" w:rsidRDefault="00D67E8D" w:rsidP="00D67E8D">
      <w:pPr>
        <w:pStyle w:val="ListParagraph"/>
        <w:numPr>
          <w:ilvl w:val="0"/>
          <w:numId w:val="1"/>
        </w:numPr>
        <w:spacing w:line="360" w:lineRule="auto"/>
      </w:pPr>
      <w:r>
        <w:t xml:space="preserve">The summary statistics and boxplots were used to find outliers in the features.  </w:t>
      </w:r>
      <w:r w:rsidR="00A673B3">
        <w:t xml:space="preserve"> </w:t>
      </w:r>
      <w:r>
        <w:t xml:space="preserve">Several of the features have values that are not realistic. </w:t>
      </w:r>
      <w:r w:rsidR="00504CB3">
        <w:t xml:space="preserve">For example, the maximum value of </w:t>
      </w:r>
      <w:r w:rsidR="00504CB3">
        <w:lastRenderedPageBreak/>
        <w:t xml:space="preserve">STORIES is 826. It is not realistic for a house to have that many stories. After inspecting the boxplots, the values that </w:t>
      </w:r>
      <w:r w:rsidR="00D8517B">
        <w:t>were</w:t>
      </w:r>
      <w:r w:rsidR="00504CB3">
        <w:t xml:space="preserve"> above </w:t>
      </w:r>
      <w:r w:rsidR="00D8517B">
        <w:t>average</w:t>
      </w:r>
      <w:r w:rsidR="00504CB3">
        <w:t xml:space="preserve"> </w:t>
      </w:r>
      <w:r w:rsidR="00D8517B">
        <w:t>were</w:t>
      </w:r>
      <w:r w:rsidR="00504CB3">
        <w:t xml:space="preserve"> removed. </w:t>
      </w:r>
    </w:p>
    <w:p w14:paraId="4733C4D7" w14:textId="11E4B5FF" w:rsidR="00504CB3" w:rsidRDefault="00E1527F" w:rsidP="00504CB3">
      <w:pPr>
        <w:pStyle w:val="ListParagraph"/>
      </w:pPr>
      <w:r>
        <w:rPr>
          <w:noProof/>
        </w:rPr>
        <w:drawing>
          <wp:inline distT="0" distB="0" distL="0" distR="0" wp14:anchorId="08D53FC0" wp14:editId="60A84857">
            <wp:extent cx="5943600" cy="2284095"/>
            <wp:effectExtent l="0" t="0" r="0" b="190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84095"/>
                    </a:xfrm>
                    <a:prstGeom prst="rect">
                      <a:avLst/>
                    </a:prstGeom>
                  </pic:spPr>
                </pic:pic>
              </a:graphicData>
            </a:graphic>
          </wp:inline>
        </w:drawing>
      </w:r>
    </w:p>
    <w:p w14:paraId="0E26A5DF" w14:textId="34950A12" w:rsidR="00403B65" w:rsidRDefault="00403B65" w:rsidP="00504CB3">
      <w:pPr>
        <w:pStyle w:val="ListParagraph"/>
      </w:pPr>
      <w:r>
        <w:t xml:space="preserve">(Code From: </w:t>
      </w:r>
      <w:r w:rsidRPr="00403B65">
        <w:t>https://stackoverflow.com/questions/51777217/how-to-plot-a-boxplot-for-each-column-in-a-dataframe</w:t>
      </w:r>
      <w:r>
        <w:t>)</w:t>
      </w:r>
    </w:p>
    <w:p w14:paraId="1EA29CD2" w14:textId="3D016C67" w:rsidR="00403B65" w:rsidRDefault="00403B65" w:rsidP="00504CB3">
      <w:pPr>
        <w:pStyle w:val="ListParagraph"/>
      </w:pPr>
      <w:r>
        <w:rPr>
          <w:noProof/>
        </w:rPr>
        <w:drawing>
          <wp:inline distT="0" distB="0" distL="0" distR="0" wp14:anchorId="7AA87718" wp14:editId="144E10BC">
            <wp:extent cx="5943600" cy="925830"/>
            <wp:effectExtent l="0" t="0" r="0" b="127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925830"/>
                    </a:xfrm>
                    <a:prstGeom prst="rect">
                      <a:avLst/>
                    </a:prstGeom>
                  </pic:spPr>
                </pic:pic>
              </a:graphicData>
            </a:graphic>
          </wp:inline>
        </w:drawing>
      </w:r>
    </w:p>
    <w:p w14:paraId="4C2762A9" w14:textId="2C42B688" w:rsidR="00E1527F" w:rsidRDefault="00E1527F" w:rsidP="00504CB3">
      <w:pPr>
        <w:pStyle w:val="ListParagraph"/>
      </w:pPr>
      <w:r>
        <w:rPr>
          <w:noProof/>
        </w:rPr>
        <w:drawing>
          <wp:inline distT="0" distB="0" distL="0" distR="0" wp14:anchorId="7F0C52D7" wp14:editId="16D2F9D8">
            <wp:extent cx="1581462" cy="1074276"/>
            <wp:effectExtent l="0" t="0" r="0" b="571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1233" cy="1094499"/>
                    </a:xfrm>
                    <a:prstGeom prst="rect">
                      <a:avLst/>
                    </a:prstGeom>
                  </pic:spPr>
                </pic:pic>
              </a:graphicData>
            </a:graphic>
          </wp:inline>
        </w:drawing>
      </w:r>
      <w:r w:rsidR="00403B65">
        <w:rPr>
          <w:noProof/>
        </w:rPr>
        <w:drawing>
          <wp:inline distT="0" distB="0" distL="0" distR="0" wp14:anchorId="3A8E32C3" wp14:editId="7C3E2C31">
            <wp:extent cx="1580515" cy="950595"/>
            <wp:effectExtent l="0" t="0" r="0" b="1905"/>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rotWithShape="1">
                    <a:blip r:embed="rId25" cstate="print">
                      <a:extLst>
                        <a:ext uri="{28A0092B-C50C-407E-A947-70E740481C1C}">
                          <a14:useLocalDpi xmlns:a14="http://schemas.microsoft.com/office/drawing/2010/main" val="0"/>
                        </a:ext>
                      </a:extLst>
                    </a:blip>
                    <a:srcRect t="5932"/>
                    <a:stretch/>
                  </pic:blipFill>
                  <pic:spPr bwMode="auto">
                    <a:xfrm>
                      <a:off x="0" y="0"/>
                      <a:ext cx="1580515" cy="950595"/>
                    </a:xfrm>
                    <a:prstGeom prst="rect">
                      <a:avLst/>
                    </a:prstGeom>
                    <a:ln>
                      <a:noFill/>
                    </a:ln>
                    <a:extLst>
                      <a:ext uri="{53640926-AAD7-44D8-BBD7-CCE9431645EC}">
                        <a14:shadowObscured xmlns:a14="http://schemas.microsoft.com/office/drawing/2010/main"/>
                      </a:ext>
                    </a:extLst>
                  </pic:spPr>
                </pic:pic>
              </a:graphicData>
            </a:graphic>
          </wp:inline>
        </w:drawing>
      </w:r>
      <w:r w:rsidR="00403B65">
        <w:rPr>
          <w:noProof/>
        </w:rPr>
        <w:drawing>
          <wp:inline distT="0" distB="0" distL="0" distR="0" wp14:anchorId="0A5A9256" wp14:editId="4FAC9926">
            <wp:extent cx="1572836" cy="1069848"/>
            <wp:effectExtent l="0" t="0" r="254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2836" cy="1069848"/>
                    </a:xfrm>
                    <a:prstGeom prst="rect">
                      <a:avLst/>
                    </a:prstGeom>
                  </pic:spPr>
                </pic:pic>
              </a:graphicData>
            </a:graphic>
          </wp:inline>
        </w:drawing>
      </w:r>
      <w:r w:rsidR="00403B65">
        <w:rPr>
          <w:noProof/>
        </w:rPr>
        <w:drawing>
          <wp:inline distT="0" distB="0" distL="0" distR="0" wp14:anchorId="51BC385F" wp14:editId="3CCB67E8">
            <wp:extent cx="1571704" cy="1069848"/>
            <wp:effectExtent l="0" t="0" r="3175"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71704" cy="1069848"/>
                    </a:xfrm>
                    <a:prstGeom prst="rect">
                      <a:avLst/>
                    </a:prstGeom>
                  </pic:spPr>
                </pic:pic>
              </a:graphicData>
            </a:graphic>
          </wp:inline>
        </w:drawing>
      </w:r>
      <w:r w:rsidR="00403B65">
        <w:rPr>
          <w:noProof/>
        </w:rPr>
        <w:drawing>
          <wp:inline distT="0" distB="0" distL="0" distR="0" wp14:anchorId="1ED9D90D" wp14:editId="2668986C">
            <wp:extent cx="1589039" cy="1069848"/>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89039" cy="1069848"/>
                    </a:xfrm>
                    <a:prstGeom prst="rect">
                      <a:avLst/>
                    </a:prstGeom>
                  </pic:spPr>
                </pic:pic>
              </a:graphicData>
            </a:graphic>
          </wp:inline>
        </w:drawing>
      </w:r>
      <w:r w:rsidR="00403B65">
        <w:rPr>
          <w:noProof/>
        </w:rPr>
        <w:drawing>
          <wp:inline distT="0" distB="0" distL="0" distR="0" wp14:anchorId="16614EE8" wp14:editId="2E1CE968">
            <wp:extent cx="1690672" cy="1069848"/>
            <wp:effectExtent l="0" t="0" r="0" b="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0672" cy="1069848"/>
                    </a:xfrm>
                    <a:prstGeom prst="rect">
                      <a:avLst/>
                    </a:prstGeom>
                  </pic:spPr>
                </pic:pic>
              </a:graphicData>
            </a:graphic>
          </wp:inline>
        </w:drawing>
      </w:r>
    </w:p>
    <w:p w14:paraId="3D378F09" w14:textId="298C3819" w:rsidR="00E1527F" w:rsidRDefault="00E1527F" w:rsidP="00E1527F">
      <w:pPr>
        <w:pStyle w:val="ListParagraph"/>
      </w:pPr>
      <w:r>
        <w:rPr>
          <w:noProof/>
        </w:rPr>
        <w:drawing>
          <wp:inline distT="0" distB="0" distL="0" distR="0" wp14:anchorId="37FBF4A0" wp14:editId="03B183C6">
            <wp:extent cx="1604772" cy="1069848"/>
            <wp:effectExtent l="0" t="0" r="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04772" cy="1069848"/>
                    </a:xfrm>
                    <a:prstGeom prst="rect">
                      <a:avLst/>
                    </a:prstGeom>
                  </pic:spPr>
                </pic:pic>
              </a:graphicData>
            </a:graphic>
          </wp:inline>
        </w:drawing>
      </w:r>
      <w:r w:rsidR="00403B65">
        <w:rPr>
          <w:noProof/>
        </w:rPr>
        <w:drawing>
          <wp:inline distT="0" distB="0" distL="0" distR="0" wp14:anchorId="50404970" wp14:editId="4D4E34F0">
            <wp:extent cx="1672928" cy="1069848"/>
            <wp:effectExtent l="0" t="0" r="381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2928" cy="1069848"/>
                    </a:xfrm>
                    <a:prstGeom prst="rect">
                      <a:avLst/>
                    </a:prstGeom>
                  </pic:spPr>
                </pic:pic>
              </a:graphicData>
            </a:graphic>
          </wp:inline>
        </w:drawing>
      </w:r>
      <w:r w:rsidR="00403B65">
        <w:rPr>
          <w:noProof/>
        </w:rPr>
        <w:drawing>
          <wp:inline distT="0" distB="0" distL="0" distR="0" wp14:anchorId="5864AABE" wp14:editId="28F71277">
            <wp:extent cx="1724072" cy="1069848"/>
            <wp:effectExtent l="0" t="0" r="3175"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24072" cy="1069848"/>
                    </a:xfrm>
                    <a:prstGeom prst="rect">
                      <a:avLst/>
                    </a:prstGeom>
                  </pic:spPr>
                </pic:pic>
              </a:graphicData>
            </a:graphic>
          </wp:inline>
        </w:drawing>
      </w:r>
    </w:p>
    <w:p w14:paraId="0350DAE5" w14:textId="77777777" w:rsidR="00403B65" w:rsidRDefault="00403B65" w:rsidP="00E1527F">
      <w:pPr>
        <w:pStyle w:val="ListParagraph"/>
      </w:pPr>
    </w:p>
    <w:p w14:paraId="5296167B" w14:textId="17C5D023" w:rsidR="00E1527F" w:rsidRDefault="00403B65" w:rsidP="00504CB3">
      <w:pPr>
        <w:pStyle w:val="ListParagraph"/>
      </w:pPr>
      <w:r>
        <w:rPr>
          <w:noProof/>
        </w:rPr>
        <w:lastRenderedPageBreak/>
        <w:drawing>
          <wp:inline distT="0" distB="0" distL="0" distR="0" wp14:anchorId="1ACE7F29" wp14:editId="06BC5E76">
            <wp:extent cx="5943600" cy="170370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703705"/>
                    </a:xfrm>
                    <a:prstGeom prst="rect">
                      <a:avLst/>
                    </a:prstGeom>
                  </pic:spPr>
                </pic:pic>
              </a:graphicData>
            </a:graphic>
          </wp:inline>
        </w:drawing>
      </w:r>
    </w:p>
    <w:p w14:paraId="2D205360" w14:textId="189C85F7" w:rsidR="00E1527F" w:rsidRDefault="00E1527F" w:rsidP="00504CB3">
      <w:pPr>
        <w:pStyle w:val="ListParagraph"/>
      </w:pPr>
    </w:p>
    <w:p w14:paraId="4D86D673" w14:textId="77777777" w:rsidR="00E1527F" w:rsidRDefault="00E1527F" w:rsidP="00403B65"/>
    <w:p w14:paraId="4EF3414E" w14:textId="1A3102E2" w:rsidR="00504CB3" w:rsidRDefault="00504CB3" w:rsidP="00504CB3">
      <w:pPr>
        <w:pStyle w:val="ListParagraph"/>
        <w:numPr>
          <w:ilvl w:val="0"/>
          <w:numId w:val="1"/>
        </w:numPr>
        <w:spacing w:line="360" w:lineRule="auto"/>
      </w:pPr>
      <w:r>
        <w:t>Duplicates were dropped.</w:t>
      </w:r>
    </w:p>
    <w:p w14:paraId="29896DA7" w14:textId="588FCA4C" w:rsidR="001C2717" w:rsidRDefault="00403B65" w:rsidP="00117787">
      <w:r>
        <w:rPr>
          <w:noProof/>
        </w:rPr>
        <w:drawing>
          <wp:inline distT="0" distB="0" distL="0" distR="0" wp14:anchorId="1F509CD4" wp14:editId="29360E6A">
            <wp:extent cx="5943600" cy="4273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27355"/>
                    </a:xfrm>
                    <a:prstGeom prst="rect">
                      <a:avLst/>
                    </a:prstGeom>
                  </pic:spPr>
                </pic:pic>
              </a:graphicData>
            </a:graphic>
          </wp:inline>
        </w:drawing>
      </w:r>
    </w:p>
    <w:p w14:paraId="4DC21416" w14:textId="655EC5D0" w:rsidR="001C2717" w:rsidRDefault="001C2717" w:rsidP="00504CB3">
      <w:pPr>
        <w:pStyle w:val="ListParagraph"/>
        <w:numPr>
          <w:ilvl w:val="0"/>
          <w:numId w:val="1"/>
        </w:numPr>
        <w:spacing w:line="360" w:lineRule="auto"/>
      </w:pPr>
      <w:r>
        <w:t xml:space="preserve">A heatmap was created to examine the correlation between features. Kitchen and the number of units are </w:t>
      </w:r>
      <w:r w:rsidR="00117787">
        <w:t>strongly</w:t>
      </w:r>
      <w:r>
        <w:t xml:space="preserve"> correlated. Rooms</w:t>
      </w:r>
      <w:r w:rsidR="00117787">
        <w:t>/</w:t>
      </w:r>
      <w:r>
        <w:t>Bedrooms</w:t>
      </w:r>
      <w:r w:rsidR="00117787">
        <w:t xml:space="preserve"> and </w:t>
      </w:r>
      <w:r>
        <w:t>AYB</w:t>
      </w:r>
      <w:r w:rsidR="00117787">
        <w:t>/</w:t>
      </w:r>
      <w:r>
        <w:t>EYB</w:t>
      </w:r>
      <w:r w:rsidR="00117787">
        <w:t xml:space="preserve"> have a high correlation.</w:t>
      </w:r>
    </w:p>
    <w:p w14:paraId="0E8EE9A0" w14:textId="0D541A60" w:rsidR="00117787" w:rsidRDefault="00403B65" w:rsidP="00117787">
      <w:pPr>
        <w:pStyle w:val="ListParagraph"/>
      </w:pPr>
      <w:r>
        <w:rPr>
          <w:noProof/>
        </w:rPr>
        <w:drawing>
          <wp:inline distT="0" distB="0" distL="0" distR="0" wp14:anchorId="6E849BAE" wp14:editId="03BFC340">
            <wp:extent cx="5943600" cy="2971800"/>
            <wp:effectExtent l="0" t="0" r="0" b="0"/>
            <wp:docPr id="33" name="Picture 3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FD7A2D6" w14:textId="314B4503" w:rsidR="00117787" w:rsidRDefault="00117787" w:rsidP="00504CB3">
      <w:pPr>
        <w:pStyle w:val="ListParagraph"/>
        <w:numPr>
          <w:ilvl w:val="0"/>
          <w:numId w:val="1"/>
        </w:numPr>
        <w:spacing w:line="360" w:lineRule="auto"/>
      </w:pPr>
      <w:r>
        <w:t>Dummy variables were created for categorical features.</w:t>
      </w:r>
    </w:p>
    <w:p w14:paraId="3B72B4A9" w14:textId="6C5EAFEB" w:rsidR="00117787" w:rsidRDefault="00403B65" w:rsidP="00117787">
      <w:pPr>
        <w:pStyle w:val="ListParagraph"/>
      </w:pPr>
      <w:r>
        <w:rPr>
          <w:noProof/>
        </w:rPr>
        <w:drawing>
          <wp:inline distT="0" distB="0" distL="0" distR="0" wp14:anchorId="078FAE1B" wp14:editId="36676550">
            <wp:extent cx="5943600" cy="112331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123315"/>
                    </a:xfrm>
                    <a:prstGeom prst="rect">
                      <a:avLst/>
                    </a:prstGeom>
                  </pic:spPr>
                </pic:pic>
              </a:graphicData>
            </a:graphic>
          </wp:inline>
        </w:drawing>
      </w:r>
    </w:p>
    <w:p w14:paraId="20E63B03" w14:textId="1101080B" w:rsidR="00117787" w:rsidRDefault="00117787" w:rsidP="00504CB3">
      <w:pPr>
        <w:pStyle w:val="ListParagraph"/>
        <w:numPr>
          <w:ilvl w:val="0"/>
          <w:numId w:val="1"/>
        </w:numPr>
        <w:spacing w:line="360" w:lineRule="auto"/>
      </w:pPr>
      <w:r>
        <w:t>The prepared data set was saved as a csv</w:t>
      </w:r>
      <w:r w:rsidR="00D8517B">
        <w:t xml:space="preserve"> file</w:t>
      </w:r>
      <w:r>
        <w:t>.</w:t>
      </w:r>
    </w:p>
    <w:p w14:paraId="12B4B947" w14:textId="77777777" w:rsidR="00117787" w:rsidRDefault="00117787" w:rsidP="00117787">
      <w:pPr>
        <w:pStyle w:val="ListParagraph"/>
      </w:pPr>
    </w:p>
    <w:p w14:paraId="11E4D464" w14:textId="7AEB7FF6" w:rsidR="00117787" w:rsidRDefault="00AA57B0" w:rsidP="00AA57B0">
      <w:pPr>
        <w:spacing w:line="360" w:lineRule="auto"/>
      </w:pPr>
      <w:r>
        <w:t>Analysis</w:t>
      </w:r>
    </w:p>
    <w:p w14:paraId="15C2912E" w14:textId="09B4B0A2" w:rsidR="009B6E79" w:rsidRDefault="004E46FB" w:rsidP="00BC3C3C">
      <w:pPr>
        <w:spacing w:line="360" w:lineRule="auto"/>
      </w:pPr>
      <w:r>
        <w:tab/>
      </w:r>
      <w:r w:rsidR="00257E21">
        <w:t xml:space="preserve">In this study, </w:t>
      </w:r>
      <w:r w:rsidR="00866CBB">
        <w:t>Ordinary Least</w:t>
      </w:r>
      <w:r w:rsidR="00257E21">
        <w:t xml:space="preserve"> Squares (OLS) regression was used to find the relationship between Price and the </w:t>
      </w:r>
      <w:r w:rsidR="00866CBB">
        <w:t xml:space="preserve">predictive </w:t>
      </w:r>
      <w:r w:rsidR="00257E21">
        <w:t xml:space="preserve">features. </w:t>
      </w:r>
      <w:r w:rsidR="00866CBB">
        <w:t>OLS does this by finding coefficients for the predictive features that minimize the sum of the squares of the differences between the observed Price and the predictive Price.</w:t>
      </w:r>
      <w:sdt>
        <w:sdtPr>
          <w:id w:val="-626388193"/>
          <w:citation/>
        </w:sdtPr>
        <w:sdtEndPr/>
        <w:sdtContent>
          <w:r w:rsidR="007E6426">
            <w:fldChar w:fldCharType="begin"/>
          </w:r>
          <w:r w:rsidR="007E6426">
            <w:instrText xml:space="preserve"> CITATION Sha20 \l 1033 </w:instrText>
          </w:r>
          <w:r w:rsidR="007E6426">
            <w:fldChar w:fldCharType="separate"/>
          </w:r>
          <w:r w:rsidR="007E6426">
            <w:rPr>
              <w:noProof/>
            </w:rPr>
            <w:t xml:space="preserve"> (Sharma, 2020)</w:t>
          </w:r>
          <w:r w:rsidR="007E6426">
            <w:fldChar w:fldCharType="end"/>
          </w:r>
        </w:sdtContent>
      </w:sdt>
      <w:r w:rsidR="007E6426">
        <w:t xml:space="preserve"> The step to perform an OLS regression are as follows:</w:t>
      </w:r>
    </w:p>
    <w:p w14:paraId="1E72298E" w14:textId="284A80BD" w:rsidR="007E6426" w:rsidRDefault="007E6426" w:rsidP="007E6426">
      <w:pPr>
        <w:pStyle w:val="ListParagraph"/>
        <w:numPr>
          <w:ilvl w:val="0"/>
          <w:numId w:val="1"/>
        </w:numPr>
        <w:spacing w:line="360" w:lineRule="auto"/>
      </w:pPr>
      <w:r>
        <w:t>Split the data set into Price and the predictive features.</w:t>
      </w:r>
    </w:p>
    <w:p w14:paraId="4D399D5D" w14:textId="725AFA39" w:rsidR="007E6426" w:rsidRDefault="00B20F0E" w:rsidP="007E6426">
      <w:pPr>
        <w:spacing w:line="360" w:lineRule="auto"/>
      </w:pPr>
      <w:r>
        <w:rPr>
          <w:noProof/>
        </w:rPr>
        <w:drawing>
          <wp:inline distT="0" distB="0" distL="0" distR="0" wp14:anchorId="273E520C" wp14:editId="70BE8BD2">
            <wp:extent cx="5943600" cy="607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607060"/>
                    </a:xfrm>
                    <a:prstGeom prst="rect">
                      <a:avLst/>
                    </a:prstGeom>
                  </pic:spPr>
                </pic:pic>
              </a:graphicData>
            </a:graphic>
          </wp:inline>
        </w:drawing>
      </w:r>
    </w:p>
    <w:p w14:paraId="6FD1AB33" w14:textId="7ACD56A0" w:rsidR="007E6426" w:rsidRDefault="007E6426" w:rsidP="007E6426">
      <w:pPr>
        <w:pStyle w:val="ListParagraph"/>
        <w:numPr>
          <w:ilvl w:val="0"/>
          <w:numId w:val="1"/>
        </w:numPr>
        <w:spacing w:line="360" w:lineRule="auto"/>
      </w:pPr>
      <w:r>
        <w:t>Add a constant term</w:t>
      </w:r>
      <w:r w:rsidR="00765B92">
        <w:t xml:space="preserve">. </w:t>
      </w:r>
      <w:r w:rsidR="0091645B">
        <w:t>Statsmodels does not include a constant and must be added. This constant functions as the intercept in the model.</w:t>
      </w:r>
    </w:p>
    <w:p w14:paraId="1F9A8006" w14:textId="134A3EE3" w:rsidR="0091645B" w:rsidRDefault="00B20F0E" w:rsidP="0091645B">
      <w:pPr>
        <w:pStyle w:val="ListParagraph"/>
      </w:pPr>
      <w:r>
        <w:rPr>
          <w:noProof/>
        </w:rPr>
        <w:drawing>
          <wp:inline distT="0" distB="0" distL="0" distR="0" wp14:anchorId="225B3CBE" wp14:editId="4750618C">
            <wp:extent cx="5943600" cy="467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67360"/>
                    </a:xfrm>
                    <a:prstGeom prst="rect">
                      <a:avLst/>
                    </a:prstGeom>
                  </pic:spPr>
                </pic:pic>
              </a:graphicData>
            </a:graphic>
          </wp:inline>
        </w:drawing>
      </w:r>
    </w:p>
    <w:p w14:paraId="328125F9" w14:textId="374159F8" w:rsidR="0091645B" w:rsidRDefault="0091645B" w:rsidP="007E6426">
      <w:pPr>
        <w:pStyle w:val="ListParagraph"/>
        <w:numPr>
          <w:ilvl w:val="0"/>
          <w:numId w:val="1"/>
        </w:numPr>
        <w:spacing w:line="360" w:lineRule="auto"/>
      </w:pPr>
      <w:r>
        <w:t>Train and fit the model.</w:t>
      </w:r>
    </w:p>
    <w:p w14:paraId="6125588E" w14:textId="794AA398" w:rsidR="00CC129C" w:rsidRDefault="00CC129C" w:rsidP="00CC129C">
      <w:pPr>
        <w:spacing w:line="360" w:lineRule="auto"/>
        <w:ind w:firstLine="720"/>
      </w:pPr>
      <w:r>
        <w:rPr>
          <w:noProof/>
        </w:rPr>
        <w:drawing>
          <wp:inline distT="0" distB="0" distL="0" distR="0" wp14:anchorId="016A3306" wp14:editId="2DEEC31A">
            <wp:extent cx="5943600" cy="5003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500380"/>
                    </a:xfrm>
                    <a:prstGeom prst="rect">
                      <a:avLst/>
                    </a:prstGeom>
                  </pic:spPr>
                </pic:pic>
              </a:graphicData>
            </a:graphic>
          </wp:inline>
        </w:drawing>
      </w:r>
    </w:p>
    <w:p w14:paraId="1FA3D966" w14:textId="7039DAFD" w:rsidR="00CC129C" w:rsidRDefault="00CC129C" w:rsidP="00CC129C">
      <w:pPr>
        <w:pStyle w:val="ListParagraph"/>
        <w:numPr>
          <w:ilvl w:val="0"/>
          <w:numId w:val="1"/>
        </w:numPr>
        <w:spacing w:line="360" w:lineRule="auto"/>
      </w:pPr>
      <w:r>
        <w:t>Run a summary of the results</w:t>
      </w:r>
    </w:p>
    <w:p w14:paraId="15A12D9D" w14:textId="019305EC" w:rsidR="0091645B" w:rsidRDefault="00B20F0E" w:rsidP="0091645B">
      <w:pPr>
        <w:pStyle w:val="ListParagraph"/>
      </w:pPr>
      <w:r>
        <w:rPr>
          <w:noProof/>
        </w:rPr>
        <w:drawing>
          <wp:inline distT="0" distB="0" distL="0" distR="0" wp14:anchorId="0DFE8EE6" wp14:editId="2D6472C0">
            <wp:extent cx="5943600" cy="446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46405"/>
                    </a:xfrm>
                    <a:prstGeom prst="rect">
                      <a:avLst/>
                    </a:prstGeom>
                  </pic:spPr>
                </pic:pic>
              </a:graphicData>
            </a:graphic>
          </wp:inline>
        </w:drawing>
      </w:r>
    </w:p>
    <w:p w14:paraId="0056DDDE" w14:textId="35462ACF" w:rsidR="00B20F0E" w:rsidRDefault="00B20F0E" w:rsidP="0091645B">
      <w:pPr>
        <w:pStyle w:val="ListParagraph"/>
      </w:pPr>
      <w:r>
        <w:rPr>
          <w:noProof/>
        </w:rPr>
        <w:drawing>
          <wp:inline distT="0" distB="0" distL="0" distR="0" wp14:anchorId="65F173DB" wp14:editId="7BB04B50">
            <wp:extent cx="2626818" cy="1538822"/>
            <wp:effectExtent l="0" t="0" r="254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67022" cy="1562374"/>
                    </a:xfrm>
                    <a:prstGeom prst="rect">
                      <a:avLst/>
                    </a:prstGeom>
                  </pic:spPr>
                </pic:pic>
              </a:graphicData>
            </a:graphic>
          </wp:inline>
        </w:drawing>
      </w:r>
    </w:p>
    <w:p w14:paraId="5FE50CA8" w14:textId="40557BF5" w:rsidR="00B20F0E" w:rsidRDefault="00B20F0E" w:rsidP="0091645B">
      <w:pPr>
        <w:pStyle w:val="ListParagraph"/>
      </w:pPr>
      <w:r>
        <w:rPr>
          <w:noProof/>
        </w:rPr>
        <w:lastRenderedPageBreak/>
        <w:drawing>
          <wp:inline distT="0" distB="0" distL="0" distR="0" wp14:anchorId="692D1678" wp14:editId="2A813AE7">
            <wp:extent cx="2673601" cy="3942413"/>
            <wp:effectExtent l="0" t="0" r="6350" b="0"/>
            <wp:docPr id="36" name="Picture 3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5714" cy="3960275"/>
                    </a:xfrm>
                    <a:prstGeom prst="rect">
                      <a:avLst/>
                    </a:prstGeom>
                  </pic:spPr>
                </pic:pic>
              </a:graphicData>
            </a:graphic>
          </wp:inline>
        </w:drawing>
      </w:r>
    </w:p>
    <w:p w14:paraId="1304D6F4" w14:textId="1E967329" w:rsidR="00B20F0E" w:rsidRDefault="00B20F0E" w:rsidP="0091645B">
      <w:pPr>
        <w:pStyle w:val="ListParagraph"/>
      </w:pPr>
      <w:r>
        <w:rPr>
          <w:noProof/>
        </w:rPr>
        <w:drawing>
          <wp:inline distT="0" distB="0" distL="0" distR="0" wp14:anchorId="1FE790E1" wp14:editId="75782E55">
            <wp:extent cx="2593622" cy="3941064"/>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3622" cy="3941064"/>
                    </a:xfrm>
                    <a:prstGeom prst="rect">
                      <a:avLst/>
                    </a:prstGeom>
                  </pic:spPr>
                </pic:pic>
              </a:graphicData>
            </a:graphic>
          </wp:inline>
        </w:drawing>
      </w:r>
    </w:p>
    <w:p w14:paraId="0CCC9E2D" w14:textId="6B0BE571" w:rsidR="00B20F0E" w:rsidRDefault="00B20F0E" w:rsidP="0091645B">
      <w:pPr>
        <w:pStyle w:val="ListParagraph"/>
      </w:pPr>
      <w:r>
        <w:rPr>
          <w:noProof/>
        </w:rPr>
        <w:lastRenderedPageBreak/>
        <w:drawing>
          <wp:inline distT="0" distB="0" distL="0" distR="0" wp14:anchorId="67031573" wp14:editId="7594DDBF">
            <wp:extent cx="2603048" cy="3941064"/>
            <wp:effectExtent l="0" t="0" r="635" b="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03048" cy="3941064"/>
                    </a:xfrm>
                    <a:prstGeom prst="rect">
                      <a:avLst/>
                    </a:prstGeom>
                  </pic:spPr>
                </pic:pic>
              </a:graphicData>
            </a:graphic>
          </wp:inline>
        </w:drawing>
      </w:r>
    </w:p>
    <w:p w14:paraId="426E0009" w14:textId="4CF95A4C" w:rsidR="00B20F0E" w:rsidRDefault="00B20F0E" w:rsidP="0091645B">
      <w:pPr>
        <w:pStyle w:val="ListParagraph"/>
      </w:pPr>
      <w:r>
        <w:rPr>
          <w:noProof/>
        </w:rPr>
        <w:drawing>
          <wp:inline distT="0" distB="0" distL="0" distR="0" wp14:anchorId="150A02C8" wp14:editId="2815621C">
            <wp:extent cx="2867558" cy="2756348"/>
            <wp:effectExtent l="0" t="0" r="3175" b="0"/>
            <wp:docPr id="39" name="Picture 39"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09024" cy="2796206"/>
                    </a:xfrm>
                    <a:prstGeom prst="rect">
                      <a:avLst/>
                    </a:prstGeom>
                  </pic:spPr>
                </pic:pic>
              </a:graphicData>
            </a:graphic>
          </wp:inline>
        </w:drawing>
      </w:r>
    </w:p>
    <w:p w14:paraId="6170AAC7" w14:textId="77777777" w:rsidR="003D51F2" w:rsidRDefault="003D51F2" w:rsidP="00CC129C"/>
    <w:p w14:paraId="367FD73A" w14:textId="2CB799BE" w:rsidR="003D51F2" w:rsidRDefault="003D51F2" w:rsidP="007E6426">
      <w:pPr>
        <w:pStyle w:val="ListParagraph"/>
        <w:numPr>
          <w:ilvl w:val="0"/>
          <w:numId w:val="1"/>
        </w:numPr>
        <w:spacing w:line="360" w:lineRule="auto"/>
      </w:pPr>
      <w:r>
        <w:t>The mean absolute error was calculated.</w:t>
      </w:r>
    </w:p>
    <w:p w14:paraId="6AE6160A" w14:textId="349D0F68" w:rsidR="003D51F2" w:rsidRDefault="00CC129C" w:rsidP="003D51F2">
      <w:pPr>
        <w:pStyle w:val="ListParagraph"/>
      </w:pPr>
      <w:r>
        <w:rPr>
          <w:noProof/>
        </w:rPr>
        <w:drawing>
          <wp:inline distT="0" distB="0" distL="0" distR="0" wp14:anchorId="0864E53F" wp14:editId="053CBD6D">
            <wp:extent cx="5943600" cy="5187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518795"/>
                    </a:xfrm>
                    <a:prstGeom prst="rect">
                      <a:avLst/>
                    </a:prstGeom>
                  </pic:spPr>
                </pic:pic>
              </a:graphicData>
            </a:graphic>
          </wp:inline>
        </w:drawing>
      </w:r>
    </w:p>
    <w:p w14:paraId="1A91EAB6" w14:textId="063BABEF" w:rsidR="003D51F2" w:rsidRDefault="003D51F2" w:rsidP="007E6426">
      <w:pPr>
        <w:pStyle w:val="ListParagraph"/>
        <w:numPr>
          <w:ilvl w:val="0"/>
          <w:numId w:val="1"/>
        </w:numPr>
        <w:spacing w:line="360" w:lineRule="auto"/>
      </w:pPr>
      <w:r>
        <w:t>A residual plot was created</w:t>
      </w:r>
      <w:r w:rsidR="00B20F0E">
        <w:t>.</w:t>
      </w:r>
    </w:p>
    <w:p w14:paraId="3A3FB62C" w14:textId="0CDB50D0" w:rsidR="00CC129C" w:rsidRDefault="00CC129C" w:rsidP="00CC129C">
      <w:pPr>
        <w:spacing w:line="360" w:lineRule="auto"/>
        <w:ind w:firstLine="720"/>
      </w:pPr>
      <w:r>
        <w:rPr>
          <w:noProof/>
        </w:rPr>
        <w:lastRenderedPageBreak/>
        <w:drawing>
          <wp:inline distT="0" distB="0" distL="0" distR="0" wp14:anchorId="2C6E9576" wp14:editId="5C832F1A">
            <wp:extent cx="5943600" cy="2512060"/>
            <wp:effectExtent l="0" t="0" r="0" b="254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512060"/>
                    </a:xfrm>
                    <a:prstGeom prst="rect">
                      <a:avLst/>
                    </a:prstGeom>
                  </pic:spPr>
                </pic:pic>
              </a:graphicData>
            </a:graphic>
          </wp:inline>
        </w:drawing>
      </w:r>
    </w:p>
    <w:p w14:paraId="54B7FA5A" w14:textId="5BB66783" w:rsidR="00CC129C" w:rsidRDefault="004C2570" w:rsidP="00CC129C">
      <w:pPr>
        <w:spacing w:line="360" w:lineRule="auto"/>
        <w:ind w:firstLine="720"/>
      </w:pPr>
      <w:r>
        <w:t>Ordinary Least Squares was chosen for this study because the dependent variable is conti</w:t>
      </w:r>
      <w:r w:rsidR="001B291F">
        <w:t xml:space="preserve">nuous. Another consideration was that the model summary offers the p-values for the predicting features. </w:t>
      </w:r>
      <w:r w:rsidR="00F13053">
        <w:t>One advantage of OLS</w:t>
      </w:r>
      <w:r w:rsidR="004E6D00">
        <w:t xml:space="preserve"> is it is efficient. It can create models of </w:t>
      </w:r>
      <w:r w:rsidR="00D8517B">
        <w:t>large</w:t>
      </w:r>
      <w:r w:rsidR="004E6D00">
        <w:t xml:space="preserve"> data sets without needing extra computing power. </w:t>
      </w:r>
      <w:r w:rsidR="00A14C5D">
        <w:t xml:space="preserve">One disadvantage is that OLS does not </w:t>
      </w:r>
      <w:r w:rsidR="007D2F16">
        <w:t xml:space="preserve">handle outliers well. Since the emphasis of OLS is to minimize the sum of the errors, any value that differs </w:t>
      </w:r>
      <w:r w:rsidR="00D8517B">
        <w:t>from</w:t>
      </w:r>
      <w:r w:rsidR="007D2F16">
        <w:t xml:space="preserve"> the rest of the values by a </w:t>
      </w:r>
      <w:r w:rsidR="00D8517B">
        <w:t>significant</w:t>
      </w:r>
      <w:r w:rsidR="007D2F16">
        <w:t xml:space="preserve"> amount will have a disproportionately large effect on the </w:t>
      </w:r>
      <w:r w:rsidR="000209E5">
        <w:t>model.</w:t>
      </w:r>
      <w:sdt>
        <w:sdtPr>
          <w:id w:val="-719437441"/>
          <w:citation/>
        </w:sdtPr>
        <w:sdtEndPr/>
        <w:sdtContent>
          <w:r w:rsidR="000209E5">
            <w:fldChar w:fldCharType="begin"/>
          </w:r>
          <w:r w:rsidR="000209E5">
            <w:instrText xml:space="preserve"> CITATION Clo22 \l 1033 </w:instrText>
          </w:r>
          <w:r w:rsidR="000209E5">
            <w:fldChar w:fldCharType="separate"/>
          </w:r>
          <w:r w:rsidR="000209E5">
            <w:rPr>
              <w:noProof/>
            </w:rPr>
            <w:t xml:space="preserve"> (ClockBackward, n.d.)</w:t>
          </w:r>
          <w:r w:rsidR="000209E5">
            <w:fldChar w:fldCharType="end"/>
          </w:r>
        </w:sdtContent>
      </w:sdt>
    </w:p>
    <w:p w14:paraId="3939FA26" w14:textId="003E5F26" w:rsidR="00AD4A55" w:rsidRDefault="00AD4A55" w:rsidP="00AD4A55">
      <w:pPr>
        <w:spacing w:line="360" w:lineRule="auto"/>
      </w:pPr>
    </w:p>
    <w:p w14:paraId="73D4D206" w14:textId="06102783" w:rsidR="00AD4A55" w:rsidRDefault="00AD4A55" w:rsidP="00AD4A55">
      <w:pPr>
        <w:spacing w:line="360" w:lineRule="auto"/>
      </w:pPr>
      <w:r>
        <w:t>Results</w:t>
      </w:r>
    </w:p>
    <w:p w14:paraId="34C86E4F" w14:textId="083C9C80" w:rsidR="00AD4A55" w:rsidRDefault="00AD4A55" w:rsidP="00AD4A55">
      <w:pPr>
        <w:spacing w:line="360" w:lineRule="auto"/>
      </w:pPr>
    </w:p>
    <w:p w14:paraId="184C9F23" w14:textId="22F48EF5" w:rsidR="00AD4A55" w:rsidRDefault="00AD4A55" w:rsidP="00AD4A55">
      <w:pPr>
        <w:spacing w:line="360" w:lineRule="auto"/>
      </w:pPr>
      <w:r>
        <w:tab/>
        <w:t xml:space="preserve">The model has </w:t>
      </w:r>
      <w:r w:rsidR="00D8517B">
        <w:t>an</w:t>
      </w:r>
      <w:r>
        <w:t xml:space="preserve"> R-squared value of 44.5%. The model </w:t>
      </w:r>
      <w:r w:rsidR="001F44CC">
        <w:t>explains</w:t>
      </w:r>
      <w:r>
        <w:t xml:space="preserve"> 44.5% of the variance</w:t>
      </w:r>
      <w:r w:rsidR="001F44CC">
        <w:t>. The mean absolute error is $135808</w:t>
      </w:r>
      <w:r w:rsidR="00D8517B">
        <w:t>,</w:t>
      </w:r>
      <w:r w:rsidR="001F44CC">
        <w:t xml:space="preserve"> which means that the </w:t>
      </w:r>
      <w:r w:rsidR="001F66FC">
        <w:t>predicted price is off by this amount</w:t>
      </w:r>
      <w:r w:rsidR="00D8517B">
        <w:t xml:space="preserve"> on average</w:t>
      </w:r>
      <w:r w:rsidR="001F66FC">
        <w:t xml:space="preserve">. </w:t>
      </w:r>
      <w:r w:rsidR="00C50159">
        <w:t xml:space="preserve">The residuals plot does appear to have an equal number of points above and below the line. It is hard to tell if they are spread evenly because of the density of the points themselves. </w:t>
      </w:r>
    </w:p>
    <w:p w14:paraId="2AD6E1EA" w14:textId="2E29E007" w:rsidR="00AD4A55" w:rsidRDefault="00C50159" w:rsidP="00862E04">
      <w:pPr>
        <w:spacing w:line="360" w:lineRule="auto"/>
      </w:pPr>
      <w:r>
        <w:tab/>
        <w:t xml:space="preserve">The </w:t>
      </w:r>
      <w:r w:rsidR="001D334C">
        <w:t xml:space="preserve">main result of this study is that the </w:t>
      </w:r>
      <w:r>
        <w:t>null hypothesis</w:t>
      </w:r>
      <w:r w:rsidR="001D334C">
        <w:t xml:space="preserve"> is rejected. Ward </w:t>
      </w:r>
      <w:r w:rsidR="00600848">
        <w:t xml:space="preserve">was found to be </w:t>
      </w:r>
      <w:r w:rsidR="001D334C">
        <w:t xml:space="preserve">statistically significant. </w:t>
      </w:r>
      <w:r w:rsidR="00C41FC4">
        <w:t>Of the 105 features used, 37 were found to be statistically significant.</w:t>
      </w:r>
    </w:p>
    <w:p w14:paraId="17844855" w14:textId="1E4CF446" w:rsidR="00C41FC4" w:rsidRDefault="00C41FC4" w:rsidP="00862E04">
      <w:pPr>
        <w:spacing w:line="360" w:lineRule="auto"/>
      </w:pPr>
      <w:r>
        <w:t>They are as follows:</w:t>
      </w:r>
    </w:p>
    <w:tbl>
      <w:tblPr>
        <w:tblW w:w="4715" w:type="dxa"/>
        <w:tblLook w:val="04A0" w:firstRow="1" w:lastRow="0" w:firstColumn="1" w:lastColumn="0" w:noHBand="0" w:noVBand="1"/>
      </w:tblPr>
      <w:tblGrid>
        <w:gridCol w:w="3206"/>
        <w:gridCol w:w="1509"/>
      </w:tblGrid>
      <w:tr w:rsidR="00C41FC4" w:rsidRPr="00C41FC4" w14:paraId="542CFC00" w14:textId="77777777" w:rsidTr="00C41FC4">
        <w:trPr>
          <w:trHeight w:val="322"/>
        </w:trPr>
        <w:tc>
          <w:tcPr>
            <w:tcW w:w="3206" w:type="dxa"/>
            <w:tcBorders>
              <w:top w:val="nil"/>
              <w:left w:val="nil"/>
              <w:bottom w:val="nil"/>
              <w:right w:val="nil"/>
            </w:tcBorders>
            <w:shd w:val="clear" w:color="auto" w:fill="auto"/>
            <w:noWrap/>
            <w:vAlign w:val="bottom"/>
            <w:hideMark/>
          </w:tcPr>
          <w:p w14:paraId="67D33B85"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Feature</w:t>
            </w:r>
          </w:p>
        </w:tc>
        <w:tc>
          <w:tcPr>
            <w:tcW w:w="1509" w:type="dxa"/>
            <w:tcBorders>
              <w:top w:val="nil"/>
              <w:left w:val="nil"/>
              <w:bottom w:val="nil"/>
              <w:right w:val="nil"/>
            </w:tcBorders>
            <w:shd w:val="clear" w:color="auto" w:fill="auto"/>
            <w:noWrap/>
            <w:vAlign w:val="bottom"/>
            <w:hideMark/>
          </w:tcPr>
          <w:p w14:paraId="2D9F5281" w14:textId="3AEE610D" w:rsidR="00C41FC4" w:rsidRPr="00C41FC4" w:rsidRDefault="00C5300D" w:rsidP="00C41FC4">
            <w:pPr>
              <w:rPr>
                <w:rFonts w:ascii="Calibri" w:eastAsia="Times New Roman" w:hAnsi="Calibri" w:cs="Calibri"/>
                <w:color w:val="000000"/>
              </w:rPr>
            </w:pPr>
            <w:r w:rsidRPr="00C41FC4">
              <w:rPr>
                <w:rFonts w:ascii="Calibri" w:eastAsia="Times New Roman" w:hAnsi="Calibri" w:cs="Calibri"/>
                <w:color w:val="000000"/>
              </w:rPr>
              <w:t>Coefficient</w:t>
            </w:r>
          </w:p>
        </w:tc>
      </w:tr>
      <w:tr w:rsidR="00C41FC4" w:rsidRPr="00C41FC4" w14:paraId="1AD4800A" w14:textId="77777777" w:rsidTr="00C41FC4">
        <w:trPr>
          <w:trHeight w:val="322"/>
        </w:trPr>
        <w:tc>
          <w:tcPr>
            <w:tcW w:w="3206" w:type="dxa"/>
            <w:tcBorders>
              <w:top w:val="nil"/>
              <w:left w:val="nil"/>
              <w:bottom w:val="nil"/>
              <w:right w:val="nil"/>
            </w:tcBorders>
            <w:shd w:val="clear" w:color="auto" w:fill="auto"/>
            <w:noWrap/>
            <w:vAlign w:val="bottom"/>
            <w:hideMark/>
          </w:tcPr>
          <w:p w14:paraId="5CCC5D5F"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GRADE_Good_Quality</w:t>
            </w:r>
          </w:p>
        </w:tc>
        <w:tc>
          <w:tcPr>
            <w:tcW w:w="1509" w:type="dxa"/>
            <w:tcBorders>
              <w:top w:val="nil"/>
              <w:left w:val="nil"/>
              <w:bottom w:val="nil"/>
              <w:right w:val="nil"/>
            </w:tcBorders>
            <w:shd w:val="clear" w:color="auto" w:fill="auto"/>
            <w:noWrap/>
            <w:vAlign w:val="bottom"/>
            <w:hideMark/>
          </w:tcPr>
          <w:p w14:paraId="2726E965"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802500</w:t>
            </w:r>
          </w:p>
        </w:tc>
      </w:tr>
      <w:tr w:rsidR="00C41FC4" w:rsidRPr="00C41FC4" w14:paraId="3B5E989F" w14:textId="77777777" w:rsidTr="00C41FC4">
        <w:trPr>
          <w:trHeight w:val="322"/>
        </w:trPr>
        <w:tc>
          <w:tcPr>
            <w:tcW w:w="3206" w:type="dxa"/>
            <w:tcBorders>
              <w:top w:val="nil"/>
              <w:left w:val="nil"/>
              <w:bottom w:val="nil"/>
              <w:right w:val="nil"/>
            </w:tcBorders>
            <w:shd w:val="clear" w:color="auto" w:fill="auto"/>
            <w:noWrap/>
            <w:vAlign w:val="bottom"/>
            <w:hideMark/>
          </w:tcPr>
          <w:p w14:paraId="6540C9E3"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lastRenderedPageBreak/>
              <w:t>INTWALL_Terrazo</w:t>
            </w:r>
          </w:p>
        </w:tc>
        <w:tc>
          <w:tcPr>
            <w:tcW w:w="1509" w:type="dxa"/>
            <w:tcBorders>
              <w:top w:val="nil"/>
              <w:left w:val="nil"/>
              <w:bottom w:val="nil"/>
              <w:right w:val="nil"/>
            </w:tcBorders>
            <w:shd w:val="clear" w:color="auto" w:fill="auto"/>
            <w:noWrap/>
            <w:vAlign w:val="bottom"/>
            <w:hideMark/>
          </w:tcPr>
          <w:p w14:paraId="018DE388"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351600</w:t>
            </w:r>
          </w:p>
        </w:tc>
      </w:tr>
      <w:tr w:rsidR="00C41FC4" w:rsidRPr="00C41FC4" w14:paraId="71F995B2" w14:textId="77777777" w:rsidTr="00C41FC4">
        <w:trPr>
          <w:trHeight w:val="322"/>
        </w:trPr>
        <w:tc>
          <w:tcPr>
            <w:tcW w:w="3206" w:type="dxa"/>
            <w:tcBorders>
              <w:top w:val="nil"/>
              <w:left w:val="nil"/>
              <w:bottom w:val="nil"/>
              <w:right w:val="nil"/>
            </w:tcBorders>
            <w:shd w:val="clear" w:color="auto" w:fill="auto"/>
            <w:noWrap/>
            <w:vAlign w:val="bottom"/>
            <w:hideMark/>
          </w:tcPr>
          <w:p w14:paraId="3711D8CA"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GRADE_Exceptional-B</w:t>
            </w:r>
          </w:p>
        </w:tc>
        <w:tc>
          <w:tcPr>
            <w:tcW w:w="1509" w:type="dxa"/>
            <w:tcBorders>
              <w:top w:val="nil"/>
              <w:left w:val="nil"/>
              <w:bottom w:val="nil"/>
              <w:right w:val="nil"/>
            </w:tcBorders>
            <w:shd w:val="clear" w:color="auto" w:fill="auto"/>
            <w:noWrap/>
            <w:vAlign w:val="bottom"/>
            <w:hideMark/>
          </w:tcPr>
          <w:p w14:paraId="42B69832"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289800</w:t>
            </w:r>
          </w:p>
        </w:tc>
      </w:tr>
      <w:tr w:rsidR="00C41FC4" w:rsidRPr="00C41FC4" w14:paraId="400E62C6" w14:textId="77777777" w:rsidTr="00C41FC4">
        <w:trPr>
          <w:trHeight w:val="322"/>
        </w:trPr>
        <w:tc>
          <w:tcPr>
            <w:tcW w:w="3206" w:type="dxa"/>
            <w:tcBorders>
              <w:top w:val="nil"/>
              <w:left w:val="nil"/>
              <w:bottom w:val="nil"/>
              <w:right w:val="nil"/>
            </w:tcBorders>
            <w:shd w:val="clear" w:color="auto" w:fill="auto"/>
            <w:noWrap/>
            <w:vAlign w:val="bottom"/>
            <w:hideMark/>
          </w:tcPr>
          <w:p w14:paraId="0EF0BE36"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ROOF_Wood-FS</w:t>
            </w:r>
          </w:p>
        </w:tc>
        <w:tc>
          <w:tcPr>
            <w:tcW w:w="1509" w:type="dxa"/>
            <w:tcBorders>
              <w:top w:val="nil"/>
              <w:left w:val="nil"/>
              <w:bottom w:val="nil"/>
              <w:right w:val="nil"/>
            </w:tcBorders>
            <w:shd w:val="clear" w:color="auto" w:fill="auto"/>
            <w:noWrap/>
            <w:vAlign w:val="bottom"/>
            <w:hideMark/>
          </w:tcPr>
          <w:p w14:paraId="44BDCA80"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197900</w:t>
            </w:r>
          </w:p>
        </w:tc>
      </w:tr>
      <w:tr w:rsidR="00C41FC4" w:rsidRPr="00C41FC4" w14:paraId="4622A2D2" w14:textId="77777777" w:rsidTr="00C41FC4">
        <w:trPr>
          <w:trHeight w:val="322"/>
        </w:trPr>
        <w:tc>
          <w:tcPr>
            <w:tcW w:w="3206" w:type="dxa"/>
            <w:tcBorders>
              <w:top w:val="nil"/>
              <w:left w:val="nil"/>
              <w:bottom w:val="nil"/>
              <w:right w:val="nil"/>
            </w:tcBorders>
            <w:shd w:val="clear" w:color="auto" w:fill="auto"/>
            <w:noWrap/>
            <w:vAlign w:val="bottom"/>
            <w:hideMark/>
          </w:tcPr>
          <w:p w14:paraId="02F00A58"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INTWALL_Parquet</w:t>
            </w:r>
          </w:p>
        </w:tc>
        <w:tc>
          <w:tcPr>
            <w:tcW w:w="1509" w:type="dxa"/>
            <w:tcBorders>
              <w:top w:val="nil"/>
              <w:left w:val="nil"/>
              <w:bottom w:val="nil"/>
              <w:right w:val="nil"/>
            </w:tcBorders>
            <w:shd w:val="clear" w:color="auto" w:fill="auto"/>
            <w:noWrap/>
            <w:vAlign w:val="bottom"/>
            <w:hideMark/>
          </w:tcPr>
          <w:p w14:paraId="4DC97F3A"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197000</w:t>
            </w:r>
          </w:p>
        </w:tc>
      </w:tr>
      <w:tr w:rsidR="00C41FC4" w:rsidRPr="00C41FC4" w14:paraId="66164793" w14:textId="77777777" w:rsidTr="00C41FC4">
        <w:trPr>
          <w:trHeight w:val="322"/>
        </w:trPr>
        <w:tc>
          <w:tcPr>
            <w:tcW w:w="3206" w:type="dxa"/>
            <w:tcBorders>
              <w:top w:val="nil"/>
              <w:left w:val="nil"/>
              <w:bottom w:val="nil"/>
              <w:right w:val="nil"/>
            </w:tcBorders>
            <w:shd w:val="clear" w:color="auto" w:fill="auto"/>
            <w:noWrap/>
            <w:vAlign w:val="bottom"/>
            <w:hideMark/>
          </w:tcPr>
          <w:p w14:paraId="39CD3F76"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INTWALL_Vinyl Comp</w:t>
            </w:r>
          </w:p>
        </w:tc>
        <w:tc>
          <w:tcPr>
            <w:tcW w:w="1509" w:type="dxa"/>
            <w:tcBorders>
              <w:top w:val="nil"/>
              <w:left w:val="nil"/>
              <w:bottom w:val="nil"/>
              <w:right w:val="nil"/>
            </w:tcBorders>
            <w:shd w:val="clear" w:color="auto" w:fill="auto"/>
            <w:noWrap/>
            <w:vAlign w:val="bottom"/>
            <w:hideMark/>
          </w:tcPr>
          <w:p w14:paraId="12085E4C"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158300</w:t>
            </w:r>
          </w:p>
        </w:tc>
      </w:tr>
      <w:tr w:rsidR="00C41FC4" w:rsidRPr="00C41FC4" w14:paraId="6333797D" w14:textId="77777777" w:rsidTr="00C41FC4">
        <w:trPr>
          <w:trHeight w:val="322"/>
        </w:trPr>
        <w:tc>
          <w:tcPr>
            <w:tcW w:w="3206" w:type="dxa"/>
            <w:tcBorders>
              <w:top w:val="nil"/>
              <w:left w:val="nil"/>
              <w:bottom w:val="nil"/>
              <w:right w:val="nil"/>
            </w:tcBorders>
            <w:shd w:val="clear" w:color="auto" w:fill="auto"/>
            <w:noWrap/>
            <w:vAlign w:val="bottom"/>
            <w:hideMark/>
          </w:tcPr>
          <w:p w14:paraId="7FC4B48E"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INTWALL_Vinyl Sheet</w:t>
            </w:r>
          </w:p>
        </w:tc>
        <w:tc>
          <w:tcPr>
            <w:tcW w:w="1509" w:type="dxa"/>
            <w:tcBorders>
              <w:top w:val="nil"/>
              <w:left w:val="nil"/>
              <w:bottom w:val="nil"/>
              <w:right w:val="nil"/>
            </w:tcBorders>
            <w:shd w:val="clear" w:color="auto" w:fill="auto"/>
            <w:noWrap/>
            <w:vAlign w:val="bottom"/>
            <w:hideMark/>
          </w:tcPr>
          <w:p w14:paraId="384FA9D7"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130400</w:t>
            </w:r>
          </w:p>
        </w:tc>
      </w:tr>
      <w:tr w:rsidR="00C41FC4" w:rsidRPr="00C41FC4" w14:paraId="4CB44538" w14:textId="77777777" w:rsidTr="00C41FC4">
        <w:trPr>
          <w:trHeight w:val="322"/>
        </w:trPr>
        <w:tc>
          <w:tcPr>
            <w:tcW w:w="3206" w:type="dxa"/>
            <w:tcBorders>
              <w:top w:val="nil"/>
              <w:left w:val="nil"/>
              <w:bottom w:val="nil"/>
              <w:right w:val="nil"/>
            </w:tcBorders>
            <w:shd w:val="clear" w:color="auto" w:fill="auto"/>
            <w:noWrap/>
            <w:vAlign w:val="bottom"/>
            <w:hideMark/>
          </w:tcPr>
          <w:p w14:paraId="48C8AF30"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CNDTN_Very Good</w:t>
            </w:r>
          </w:p>
        </w:tc>
        <w:tc>
          <w:tcPr>
            <w:tcW w:w="1509" w:type="dxa"/>
            <w:tcBorders>
              <w:top w:val="nil"/>
              <w:left w:val="nil"/>
              <w:bottom w:val="nil"/>
              <w:right w:val="nil"/>
            </w:tcBorders>
            <w:shd w:val="clear" w:color="auto" w:fill="auto"/>
            <w:noWrap/>
            <w:vAlign w:val="bottom"/>
            <w:hideMark/>
          </w:tcPr>
          <w:p w14:paraId="55F5AB2A"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128300</w:t>
            </w:r>
          </w:p>
        </w:tc>
      </w:tr>
      <w:tr w:rsidR="00C41FC4" w:rsidRPr="00C41FC4" w14:paraId="28F9CB22" w14:textId="77777777" w:rsidTr="00C41FC4">
        <w:trPr>
          <w:trHeight w:val="322"/>
        </w:trPr>
        <w:tc>
          <w:tcPr>
            <w:tcW w:w="3206" w:type="dxa"/>
            <w:tcBorders>
              <w:top w:val="nil"/>
              <w:left w:val="nil"/>
              <w:bottom w:val="nil"/>
              <w:right w:val="nil"/>
            </w:tcBorders>
            <w:shd w:val="clear" w:color="auto" w:fill="auto"/>
            <w:noWrap/>
            <w:vAlign w:val="bottom"/>
            <w:hideMark/>
          </w:tcPr>
          <w:p w14:paraId="3AD062D1"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CNDTN_Excellent</w:t>
            </w:r>
          </w:p>
        </w:tc>
        <w:tc>
          <w:tcPr>
            <w:tcW w:w="1509" w:type="dxa"/>
            <w:tcBorders>
              <w:top w:val="nil"/>
              <w:left w:val="nil"/>
              <w:bottom w:val="nil"/>
              <w:right w:val="nil"/>
            </w:tcBorders>
            <w:shd w:val="clear" w:color="auto" w:fill="auto"/>
            <w:noWrap/>
            <w:vAlign w:val="bottom"/>
            <w:hideMark/>
          </w:tcPr>
          <w:p w14:paraId="676BADDC"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121300</w:t>
            </w:r>
          </w:p>
        </w:tc>
      </w:tr>
      <w:tr w:rsidR="00C41FC4" w:rsidRPr="00C41FC4" w14:paraId="23F64102" w14:textId="77777777" w:rsidTr="00C41FC4">
        <w:trPr>
          <w:trHeight w:val="322"/>
        </w:trPr>
        <w:tc>
          <w:tcPr>
            <w:tcW w:w="3206" w:type="dxa"/>
            <w:tcBorders>
              <w:top w:val="nil"/>
              <w:left w:val="nil"/>
              <w:bottom w:val="nil"/>
              <w:right w:val="nil"/>
            </w:tcBorders>
            <w:shd w:val="clear" w:color="auto" w:fill="auto"/>
            <w:noWrap/>
            <w:vAlign w:val="bottom"/>
            <w:hideMark/>
          </w:tcPr>
          <w:p w14:paraId="11F294A5"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GRADE_Very Good</w:t>
            </w:r>
          </w:p>
        </w:tc>
        <w:tc>
          <w:tcPr>
            <w:tcW w:w="1509" w:type="dxa"/>
            <w:tcBorders>
              <w:top w:val="nil"/>
              <w:left w:val="nil"/>
              <w:bottom w:val="nil"/>
              <w:right w:val="nil"/>
            </w:tcBorders>
            <w:shd w:val="clear" w:color="auto" w:fill="auto"/>
            <w:noWrap/>
            <w:vAlign w:val="bottom"/>
            <w:hideMark/>
          </w:tcPr>
          <w:p w14:paraId="223D47BF"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116200</w:t>
            </w:r>
          </w:p>
        </w:tc>
      </w:tr>
      <w:tr w:rsidR="00C41FC4" w:rsidRPr="00C41FC4" w14:paraId="55466803" w14:textId="77777777" w:rsidTr="00C41FC4">
        <w:trPr>
          <w:trHeight w:val="322"/>
        </w:trPr>
        <w:tc>
          <w:tcPr>
            <w:tcW w:w="3206" w:type="dxa"/>
            <w:tcBorders>
              <w:top w:val="nil"/>
              <w:left w:val="nil"/>
              <w:bottom w:val="nil"/>
              <w:right w:val="nil"/>
            </w:tcBorders>
            <w:shd w:val="clear" w:color="auto" w:fill="auto"/>
            <w:noWrap/>
            <w:vAlign w:val="bottom"/>
            <w:hideMark/>
          </w:tcPr>
          <w:p w14:paraId="39289C4E"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GRADE_Superior</w:t>
            </w:r>
          </w:p>
        </w:tc>
        <w:tc>
          <w:tcPr>
            <w:tcW w:w="1509" w:type="dxa"/>
            <w:tcBorders>
              <w:top w:val="nil"/>
              <w:left w:val="nil"/>
              <w:bottom w:val="nil"/>
              <w:right w:val="nil"/>
            </w:tcBorders>
            <w:shd w:val="clear" w:color="auto" w:fill="auto"/>
            <w:noWrap/>
            <w:vAlign w:val="bottom"/>
            <w:hideMark/>
          </w:tcPr>
          <w:p w14:paraId="6601271D"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102000</w:t>
            </w:r>
          </w:p>
        </w:tc>
      </w:tr>
      <w:tr w:rsidR="00C41FC4" w:rsidRPr="00C41FC4" w14:paraId="43F48B45" w14:textId="77777777" w:rsidTr="00C41FC4">
        <w:trPr>
          <w:trHeight w:val="322"/>
        </w:trPr>
        <w:tc>
          <w:tcPr>
            <w:tcW w:w="3206" w:type="dxa"/>
            <w:tcBorders>
              <w:top w:val="nil"/>
              <w:left w:val="nil"/>
              <w:bottom w:val="nil"/>
              <w:right w:val="nil"/>
            </w:tcBorders>
            <w:shd w:val="clear" w:color="auto" w:fill="auto"/>
            <w:noWrap/>
            <w:vAlign w:val="bottom"/>
            <w:hideMark/>
          </w:tcPr>
          <w:p w14:paraId="09112B30"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GRADE_Exceptional-A</w:t>
            </w:r>
          </w:p>
        </w:tc>
        <w:tc>
          <w:tcPr>
            <w:tcW w:w="1509" w:type="dxa"/>
            <w:tcBorders>
              <w:top w:val="nil"/>
              <w:left w:val="nil"/>
              <w:bottom w:val="nil"/>
              <w:right w:val="nil"/>
            </w:tcBorders>
            <w:shd w:val="clear" w:color="auto" w:fill="auto"/>
            <w:noWrap/>
            <w:vAlign w:val="bottom"/>
            <w:hideMark/>
          </w:tcPr>
          <w:p w14:paraId="72B279B8"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101700</w:t>
            </w:r>
          </w:p>
        </w:tc>
      </w:tr>
      <w:tr w:rsidR="00C41FC4" w:rsidRPr="00C41FC4" w14:paraId="507F9056" w14:textId="77777777" w:rsidTr="00C41FC4">
        <w:trPr>
          <w:trHeight w:val="322"/>
        </w:trPr>
        <w:tc>
          <w:tcPr>
            <w:tcW w:w="3206" w:type="dxa"/>
            <w:tcBorders>
              <w:top w:val="nil"/>
              <w:left w:val="nil"/>
              <w:bottom w:val="nil"/>
              <w:right w:val="nil"/>
            </w:tcBorders>
            <w:shd w:val="clear" w:color="auto" w:fill="auto"/>
            <w:noWrap/>
            <w:vAlign w:val="bottom"/>
            <w:hideMark/>
          </w:tcPr>
          <w:p w14:paraId="178FA09F"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INTWALL_Default</w:t>
            </w:r>
          </w:p>
        </w:tc>
        <w:tc>
          <w:tcPr>
            <w:tcW w:w="1509" w:type="dxa"/>
            <w:tcBorders>
              <w:top w:val="nil"/>
              <w:left w:val="nil"/>
              <w:bottom w:val="nil"/>
              <w:right w:val="nil"/>
            </w:tcBorders>
            <w:shd w:val="clear" w:color="auto" w:fill="auto"/>
            <w:noWrap/>
            <w:vAlign w:val="bottom"/>
            <w:hideMark/>
          </w:tcPr>
          <w:p w14:paraId="7C11C355"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87630</w:t>
            </w:r>
          </w:p>
        </w:tc>
      </w:tr>
      <w:tr w:rsidR="00C41FC4" w:rsidRPr="00C41FC4" w14:paraId="670947C3" w14:textId="77777777" w:rsidTr="00C41FC4">
        <w:trPr>
          <w:trHeight w:val="322"/>
        </w:trPr>
        <w:tc>
          <w:tcPr>
            <w:tcW w:w="3206" w:type="dxa"/>
            <w:tcBorders>
              <w:top w:val="nil"/>
              <w:left w:val="nil"/>
              <w:bottom w:val="nil"/>
              <w:right w:val="nil"/>
            </w:tcBorders>
            <w:shd w:val="clear" w:color="auto" w:fill="auto"/>
            <w:noWrap/>
            <w:vAlign w:val="bottom"/>
            <w:hideMark/>
          </w:tcPr>
          <w:p w14:paraId="48D101D7"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ROOF_Neopren</w:t>
            </w:r>
          </w:p>
        </w:tc>
        <w:tc>
          <w:tcPr>
            <w:tcW w:w="1509" w:type="dxa"/>
            <w:tcBorders>
              <w:top w:val="nil"/>
              <w:left w:val="nil"/>
              <w:bottom w:val="nil"/>
              <w:right w:val="nil"/>
            </w:tcBorders>
            <w:shd w:val="clear" w:color="auto" w:fill="auto"/>
            <w:noWrap/>
            <w:vAlign w:val="bottom"/>
            <w:hideMark/>
          </w:tcPr>
          <w:p w14:paraId="154083B4"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85900</w:t>
            </w:r>
          </w:p>
        </w:tc>
      </w:tr>
      <w:tr w:rsidR="00C41FC4" w:rsidRPr="00C41FC4" w14:paraId="19DB497C" w14:textId="77777777" w:rsidTr="00C41FC4">
        <w:trPr>
          <w:trHeight w:val="322"/>
        </w:trPr>
        <w:tc>
          <w:tcPr>
            <w:tcW w:w="3206" w:type="dxa"/>
            <w:tcBorders>
              <w:top w:val="nil"/>
              <w:left w:val="nil"/>
              <w:bottom w:val="nil"/>
              <w:right w:val="nil"/>
            </w:tcBorders>
            <w:shd w:val="clear" w:color="auto" w:fill="auto"/>
            <w:noWrap/>
            <w:vAlign w:val="bottom"/>
            <w:hideMark/>
          </w:tcPr>
          <w:p w14:paraId="6A12E698"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BATHRM</w:t>
            </w:r>
          </w:p>
        </w:tc>
        <w:tc>
          <w:tcPr>
            <w:tcW w:w="1509" w:type="dxa"/>
            <w:tcBorders>
              <w:top w:val="nil"/>
              <w:left w:val="nil"/>
              <w:bottom w:val="nil"/>
              <w:right w:val="nil"/>
            </w:tcBorders>
            <w:shd w:val="clear" w:color="auto" w:fill="auto"/>
            <w:noWrap/>
            <w:vAlign w:val="bottom"/>
            <w:hideMark/>
          </w:tcPr>
          <w:p w14:paraId="72253E7E"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85040</w:t>
            </w:r>
          </w:p>
        </w:tc>
      </w:tr>
      <w:tr w:rsidR="00C41FC4" w:rsidRPr="00C41FC4" w14:paraId="6D6C10F4" w14:textId="77777777" w:rsidTr="00C41FC4">
        <w:trPr>
          <w:trHeight w:val="322"/>
        </w:trPr>
        <w:tc>
          <w:tcPr>
            <w:tcW w:w="3206" w:type="dxa"/>
            <w:tcBorders>
              <w:top w:val="nil"/>
              <w:left w:val="nil"/>
              <w:bottom w:val="nil"/>
              <w:right w:val="nil"/>
            </w:tcBorders>
            <w:shd w:val="clear" w:color="auto" w:fill="auto"/>
            <w:noWrap/>
            <w:vAlign w:val="bottom"/>
            <w:hideMark/>
          </w:tcPr>
          <w:p w14:paraId="0C9EC822"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CNDTN_Good</w:t>
            </w:r>
          </w:p>
        </w:tc>
        <w:tc>
          <w:tcPr>
            <w:tcW w:w="1509" w:type="dxa"/>
            <w:tcBorders>
              <w:top w:val="nil"/>
              <w:left w:val="nil"/>
              <w:bottom w:val="nil"/>
              <w:right w:val="nil"/>
            </w:tcBorders>
            <w:shd w:val="clear" w:color="auto" w:fill="auto"/>
            <w:noWrap/>
            <w:vAlign w:val="bottom"/>
            <w:hideMark/>
          </w:tcPr>
          <w:p w14:paraId="427068AA"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71200</w:t>
            </w:r>
          </w:p>
        </w:tc>
      </w:tr>
      <w:tr w:rsidR="00C41FC4" w:rsidRPr="00C41FC4" w14:paraId="059FD0CD" w14:textId="77777777" w:rsidTr="00C41FC4">
        <w:trPr>
          <w:trHeight w:val="322"/>
        </w:trPr>
        <w:tc>
          <w:tcPr>
            <w:tcW w:w="3206" w:type="dxa"/>
            <w:tcBorders>
              <w:top w:val="nil"/>
              <w:left w:val="nil"/>
              <w:bottom w:val="nil"/>
              <w:right w:val="nil"/>
            </w:tcBorders>
            <w:shd w:val="clear" w:color="auto" w:fill="auto"/>
            <w:noWrap/>
            <w:vAlign w:val="bottom"/>
            <w:hideMark/>
          </w:tcPr>
          <w:p w14:paraId="65D3609E"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CNDTN_Poor</w:t>
            </w:r>
          </w:p>
        </w:tc>
        <w:tc>
          <w:tcPr>
            <w:tcW w:w="1509" w:type="dxa"/>
            <w:tcBorders>
              <w:top w:val="nil"/>
              <w:left w:val="nil"/>
              <w:bottom w:val="nil"/>
              <w:right w:val="nil"/>
            </w:tcBorders>
            <w:shd w:val="clear" w:color="auto" w:fill="auto"/>
            <w:noWrap/>
            <w:vAlign w:val="bottom"/>
            <w:hideMark/>
          </w:tcPr>
          <w:p w14:paraId="792E7087"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67000</w:t>
            </w:r>
          </w:p>
        </w:tc>
      </w:tr>
      <w:tr w:rsidR="00C41FC4" w:rsidRPr="00C41FC4" w14:paraId="0B55480A" w14:textId="77777777" w:rsidTr="00C41FC4">
        <w:trPr>
          <w:trHeight w:val="322"/>
        </w:trPr>
        <w:tc>
          <w:tcPr>
            <w:tcW w:w="3206" w:type="dxa"/>
            <w:tcBorders>
              <w:top w:val="nil"/>
              <w:left w:val="nil"/>
              <w:bottom w:val="nil"/>
              <w:right w:val="nil"/>
            </w:tcBorders>
            <w:shd w:val="clear" w:color="auto" w:fill="auto"/>
            <w:noWrap/>
            <w:vAlign w:val="bottom"/>
            <w:hideMark/>
          </w:tcPr>
          <w:p w14:paraId="5F19EF5C"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INTWALL_Hardwood</w:t>
            </w:r>
          </w:p>
        </w:tc>
        <w:tc>
          <w:tcPr>
            <w:tcW w:w="1509" w:type="dxa"/>
            <w:tcBorders>
              <w:top w:val="nil"/>
              <w:left w:val="nil"/>
              <w:bottom w:val="nil"/>
              <w:right w:val="nil"/>
            </w:tcBorders>
            <w:shd w:val="clear" w:color="auto" w:fill="auto"/>
            <w:noWrap/>
            <w:vAlign w:val="bottom"/>
            <w:hideMark/>
          </w:tcPr>
          <w:p w14:paraId="010080AE"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65770</w:t>
            </w:r>
          </w:p>
        </w:tc>
      </w:tr>
      <w:tr w:rsidR="00C41FC4" w:rsidRPr="00C41FC4" w14:paraId="6E37FCDF" w14:textId="77777777" w:rsidTr="00C41FC4">
        <w:trPr>
          <w:trHeight w:val="322"/>
        </w:trPr>
        <w:tc>
          <w:tcPr>
            <w:tcW w:w="3206" w:type="dxa"/>
            <w:tcBorders>
              <w:top w:val="nil"/>
              <w:left w:val="nil"/>
              <w:bottom w:val="nil"/>
              <w:right w:val="nil"/>
            </w:tcBorders>
            <w:shd w:val="clear" w:color="auto" w:fill="auto"/>
            <w:noWrap/>
            <w:vAlign w:val="bottom"/>
            <w:hideMark/>
          </w:tcPr>
          <w:p w14:paraId="61B95D48"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INTWALL_Wood Floor</w:t>
            </w:r>
          </w:p>
        </w:tc>
        <w:tc>
          <w:tcPr>
            <w:tcW w:w="1509" w:type="dxa"/>
            <w:tcBorders>
              <w:top w:val="nil"/>
              <w:left w:val="nil"/>
              <w:bottom w:val="nil"/>
              <w:right w:val="nil"/>
            </w:tcBorders>
            <w:shd w:val="clear" w:color="auto" w:fill="auto"/>
            <w:noWrap/>
            <w:vAlign w:val="bottom"/>
            <w:hideMark/>
          </w:tcPr>
          <w:p w14:paraId="1F3C7A99"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48350</w:t>
            </w:r>
          </w:p>
        </w:tc>
      </w:tr>
      <w:tr w:rsidR="00C41FC4" w:rsidRPr="00C41FC4" w14:paraId="6C959D66" w14:textId="77777777" w:rsidTr="00C41FC4">
        <w:trPr>
          <w:trHeight w:val="322"/>
        </w:trPr>
        <w:tc>
          <w:tcPr>
            <w:tcW w:w="3206" w:type="dxa"/>
            <w:tcBorders>
              <w:top w:val="nil"/>
              <w:left w:val="nil"/>
              <w:bottom w:val="nil"/>
              <w:right w:val="nil"/>
            </w:tcBorders>
            <w:shd w:val="clear" w:color="auto" w:fill="auto"/>
            <w:noWrap/>
            <w:vAlign w:val="bottom"/>
            <w:hideMark/>
          </w:tcPr>
          <w:p w14:paraId="74ECE72D"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HF_BATHRM</w:t>
            </w:r>
          </w:p>
        </w:tc>
        <w:tc>
          <w:tcPr>
            <w:tcW w:w="1509" w:type="dxa"/>
            <w:tcBorders>
              <w:top w:val="nil"/>
              <w:left w:val="nil"/>
              <w:bottom w:val="nil"/>
              <w:right w:val="nil"/>
            </w:tcBorders>
            <w:shd w:val="clear" w:color="auto" w:fill="auto"/>
            <w:noWrap/>
            <w:vAlign w:val="bottom"/>
            <w:hideMark/>
          </w:tcPr>
          <w:p w14:paraId="3F6DA667"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44944</w:t>
            </w:r>
          </w:p>
        </w:tc>
      </w:tr>
      <w:tr w:rsidR="00C41FC4" w:rsidRPr="00C41FC4" w14:paraId="251C7085" w14:textId="77777777" w:rsidTr="00C41FC4">
        <w:trPr>
          <w:trHeight w:val="322"/>
        </w:trPr>
        <w:tc>
          <w:tcPr>
            <w:tcW w:w="3206" w:type="dxa"/>
            <w:tcBorders>
              <w:top w:val="nil"/>
              <w:left w:val="nil"/>
              <w:bottom w:val="nil"/>
              <w:right w:val="nil"/>
            </w:tcBorders>
            <w:shd w:val="clear" w:color="auto" w:fill="auto"/>
            <w:noWrap/>
            <w:vAlign w:val="bottom"/>
            <w:hideMark/>
          </w:tcPr>
          <w:p w14:paraId="42C4460B"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FIREPLACES</w:t>
            </w:r>
          </w:p>
        </w:tc>
        <w:tc>
          <w:tcPr>
            <w:tcW w:w="1509" w:type="dxa"/>
            <w:tcBorders>
              <w:top w:val="nil"/>
              <w:left w:val="nil"/>
              <w:bottom w:val="nil"/>
              <w:right w:val="nil"/>
            </w:tcBorders>
            <w:shd w:val="clear" w:color="auto" w:fill="auto"/>
            <w:noWrap/>
            <w:vAlign w:val="bottom"/>
            <w:hideMark/>
          </w:tcPr>
          <w:p w14:paraId="7EBFF4BA"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38140</w:t>
            </w:r>
          </w:p>
        </w:tc>
      </w:tr>
      <w:tr w:rsidR="00C41FC4" w:rsidRPr="00C41FC4" w14:paraId="47D0CE23" w14:textId="77777777" w:rsidTr="00C41FC4">
        <w:trPr>
          <w:trHeight w:val="322"/>
        </w:trPr>
        <w:tc>
          <w:tcPr>
            <w:tcW w:w="3206" w:type="dxa"/>
            <w:tcBorders>
              <w:top w:val="nil"/>
              <w:left w:val="nil"/>
              <w:bottom w:val="nil"/>
              <w:right w:val="nil"/>
            </w:tcBorders>
            <w:shd w:val="clear" w:color="auto" w:fill="auto"/>
            <w:noWrap/>
            <w:vAlign w:val="bottom"/>
            <w:hideMark/>
          </w:tcPr>
          <w:p w14:paraId="4F1555FD"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ROOF_Comp Shingle</w:t>
            </w:r>
          </w:p>
        </w:tc>
        <w:tc>
          <w:tcPr>
            <w:tcW w:w="1509" w:type="dxa"/>
            <w:tcBorders>
              <w:top w:val="nil"/>
              <w:left w:val="nil"/>
              <w:bottom w:val="nil"/>
              <w:right w:val="nil"/>
            </w:tcBorders>
            <w:shd w:val="clear" w:color="auto" w:fill="auto"/>
            <w:noWrap/>
            <w:vAlign w:val="bottom"/>
            <w:hideMark/>
          </w:tcPr>
          <w:p w14:paraId="0090A32E"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36620</w:t>
            </w:r>
          </w:p>
        </w:tc>
      </w:tr>
      <w:tr w:rsidR="00C41FC4" w:rsidRPr="00C41FC4" w14:paraId="373A30EA" w14:textId="77777777" w:rsidTr="00C41FC4">
        <w:trPr>
          <w:trHeight w:val="322"/>
        </w:trPr>
        <w:tc>
          <w:tcPr>
            <w:tcW w:w="3206" w:type="dxa"/>
            <w:tcBorders>
              <w:top w:val="nil"/>
              <w:left w:val="nil"/>
              <w:bottom w:val="nil"/>
              <w:right w:val="nil"/>
            </w:tcBorders>
            <w:shd w:val="clear" w:color="auto" w:fill="auto"/>
            <w:noWrap/>
            <w:vAlign w:val="bottom"/>
            <w:hideMark/>
          </w:tcPr>
          <w:p w14:paraId="3080F7EC"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INTWALL_Hardwood.Carp</w:t>
            </w:r>
          </w:p>
        </w:tc>
        <w:tc>
          <w:tcPr>
            <w:tcW w:w="1509" w:type="dxa"/>
            <w:tcBorders>
              <w:top w:val="nil"/>
              <w:left w:val="nil"/>
              <w:bottom w:val="nil"/>
              <w:right w:val="nil"/>
            </w:tcBorders>
            <w:shd w:val="clear" w:color="auto" w:fill="auto"/>
            <w:noWrap/>
            <w:vAlign w:val="bottom"/>
            <w:hideMark/>
          </w:tcPr>
          <w:p w14:paraId="5EB3EA8E"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27860</w:t>
            </w:r>
          </w:p>
        </w:tc>
      </w:tr>
      <w:tr w:rsidR="00C41FC4" w:rsidRPr="00C41FC4" w14:paraId="767C7939" w14:textId="77777777" w:rsidTr="00C41FC4">
        <w:trPr>
          <w:trHeight w:val="322"/>
        </w:trPr>
        <w:tc>
          <w:tcPr>
            <w:tcW w:w="3206" w:type="dxa"/>
            <w:tcBorders>
              <w:top w:val="nil"/>
              <w:left w:val="nil"/>
              <w:bottom w:val="nil"/>
              <w:right w:val="nil"/>
            </w:tcBorders>
            <w:shd w:val="clear" w:color="auto" w:fill="auto"/>
            <w:noWrap/>
            <w:vAlign w:val="bottom"/>
            <w:hideMark/>
          </w:tcPr>
          <w:p w14:paraId="4E7346FE"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BEDRM</w:t>
            </w:r>
          </w:p>
        </w:tc>
        <w:tc>
          <w:tcPr>
            <w:tcW w:w="1509" w:type="dxa"/>
            <w:tcBorders>
              <w:top w:val="nil"/>
              <w:left w:val="nil"/>
              <w:bottom w:val="nil"/>
              <w:right w:val="nil"/>
            </w:tcBorders>
            <w:shd w:val="clear" w:color="auto" w:fill="auto"/>
            <w:noWrap/>
            <w:vAlign w:val="bottom"/>
            <w:hideMark/>
          </w:tcPr>
          <w:p w14:paraId="37774AC7"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23380</w:t>
            </w:r>
          </w:p>
        </w:tc>
      </w:tr>
      <w:tr w:rsidR="00C41FC4" w:rsidRPr="00C41FC4" w14:paraId="1B840991" w14:textId="77777777" w:rsidTr="00C41FC4">
        <w:trPr>
          <w:trHeight w:val="322"/>
        </w:trPr>
        <w:tc>
          <w:tcPr>
            <w:tcW w:w="3206" w:type="dxa"/>
            <w:tcBorders>
              <w:top w:val="nil"/>
              <w:left w:val="nil"/>
              <w:bottom w:val="nil"/>
              <w:right w:val="nil"/>
            </w:tcBorders>
            <w:shd w:val="clear" w:color="auto" w:fill="auto"/>
            <w:noWrap/>
            <w:vAlign w:val="bottom"/>
            <w:hideMark/>
          </w:tcPr>
          <w:p w14:paraId="2043841C"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KITCHENS</w:t>
            </w:r>
          </w:p>
        </w:tc>
        <w:tc>
          <w:tcPr>
            <w:tcW w:w="1509" w:type="dxa"/>
            <w:tcBorders>
              <w:top w:val="nil"/>
              <w:left w:val="nil"/>
              <w:bottom w:val="nil"/>
              <w:right w:val="nil"/>
            </w:tcBorders>
            <w:shd w:val="clear" w:color="auto" w:fill="auto"/>
            <w:noWrap/>
            <w:vAlign w:val="bottom"/>
            <w:hideMark/>
          </w:tcPr>
          <w:p w14:paraId="592FD826"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14790</w:t>
            </w:r>
          </w:p>
        </w:tc>
      </w:tr>
      <w:tr w:rsidR="00C41FC4" w:rsidRPr="00C41FC4" w14:paraId="4425F5D7" w14:textId="77777777" w:rsidTr="00C41FC4">
        <w:trPr>
          <w:trHeight w:val="322"/>
        </w:trPr>
        <w:tc>
          <w:tcPr>
            <w:tcW w:w="3206" w:type="dxa"/>
            <w:tcBorders>
              <w:top w:val="nil"/>
              <w:left w:val="nil"/>
              <w:bottom w:val="nil"/>
              <w:right w:val="nil"/>
            </w:tcBorders>
            <w:shd w:val="clear" w:color="auto" w:fill="auto"/>
            <w:noWrap/>
            <w:vAlign w:val="bottom"/>
            <w:hideMark/>
          </w:tcPr>
          <w:p w14:paraId="336FB866"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ROOMS</w:t>
            </w:r>
          </w:p>
        </w:tc>
        <w:tc>
          <w:tcPr>
            <w:tcW w:w="1509" w:type="dxa"/>
            <w:tcBorders>
              <w:top w:val="nil"/>
              <w:left w:val="nil"/>
              <w:bottom w:val="nil"/>
              <w:right w:val="nil"/>
            </w:tcBorders>
            <w:shd w:val="clear" w:color="auto" w:fill="auto"/>
            <w:noWrap/>
            <w:vAlign w:val="bottom"/>
            <w:hideMark/>
          </w:tcPr>
          <w:p w14:paraId="6001E7C9"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3189.8637</w:t>
            </w:r>
          </w:p>
        </w:tc>
      </w:tr>
      <w:tr w:rsidR="00C41FC4" w:rsidRPr="00C41FC4" w14:paraId="7ACDBFA2" w14:textId="77777777" w:rsidTr="00C41FC4">
        <w:trPr>
          <w:trHeight w:val="322"/>
        </w:trPr>
        <w:tc>
          <w:tcPr>
            <w:tcW w:w="3206" w:type="dxa"/>
            <w:tcBorders>
              <w:top w:val="nil"/>
              <w:left w:val="nil"/>
              <w:bottom w:val="nil"/>
              <w:right w:val="nil"/>
            </w:tcBorders>
            <w:shd w:val="clear" w:color="auto" w:fill="auto"/>
            <w:noWrap/>
            <w:vAlign w:val="bottom"/>
            <w:hideMark/>
          </w:tcPr>
          <w:p w14:paraId="7F55218D"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EYB</w:t>
            </w:r>
          </w:p>
        </w:tc>
        <w:tc>
          <w:tcPr>
            <w:tcW w:w="1509" w:type="dxa"/>
            <w:tcBorders>
              <w:top w:val="nil"/>
              <w:left w:val="nil"/>
              <w:bottom w:val="nil"/>
              <w:right w:val="nil"/>
            </w:tcBorders>
            <w:shd w:val="clear" w:color="auto" w:fill="auto"/>
            <w:noWrap/>
            <w:vAlign w:val="bottom"/>
            <w:hideMark/>
          </w:tcPr>
          <w:p w14:paraId="7FF5265D"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2259.1784</w:t>
            </w:r>
          </w:p>
        </w:tc>
      </w:tr>
      <w:tr w:rsidR="00C41FC4" w:rsidRPr="00C41FC4" w14:paraId="22FEC7C4" w14:textId="77777777" w:rsidTr="00C41FC4">
        <w:trPr>
          <w:trHeight w:val="322"/>
        </w:trPr>
        <w:tc>
          <w:tcPr>
            <w:tcW w:w="3206" w:type="dxa"/>
            <w:tcBorders>
              <w:top w:val="nil"/>
              <w:left w:val="nil"/>
              <w:bottom w:val="nil"/>
              <w:right w:val="nil"/>
            </w:tcBorders>
            <w:shd w:val="clear" w:color="auto" w:fill="auto"/>
            <w:noWrap/>
            <w:vAlign w:val="bottom"/>
            <w:hideMark/>
          </w:tcPr>
          <w:p w14:paraId="423DA1D0"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LANDAREA</w:t>
            </w:r>
          </w:p>
        </w:tc>
        <w:tc>
          <w:tcPr>
            <w:tcW w:w="1509" w:type="dxa"/>
            <w:tcBorders>
              <w:top w:val="nil"/>
              <w:left w:val="nil"/>
              <w:bottom w:val="nil"/>
              <w:right w:val="nil"/>
            </w:tcBorders>
            <w:shd w:val="clear" w:color="auto" w:fill="auto"/>
            <w:noWrap/>
            <w:vAlign w:val="bottom"/>
            <w:hideMark/>
          </w:tcPr>
          <w:p w14:paraId="51757B0F"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-2.9952</w:t>
            </w:r>
          </w:p>
        </w:tc>
      </w:tr>
      <w:tr w:rsidR="00C41FC4" w:rsidRPr="00C41FC4" w14:paraId="0788C3A1" w14:textId="77777777" w:rsidTr="00C41FC4">
        <w:trPr>
          <w:trHeight w:val="322"/>
        </w:trPr>
        <w:tc>
          <w:tcPr>
            <w:tcW w:w="3206" w:type="dxa"/>
            <w:tcBorders>
              <w:top w:val="nil"/>
              <w:left w:val="nil"/>
              <w:bottom w:val="nil"/>
              <w:right w:val="nil"/>
            </w:tcBorders>
            <w:shd w:val="clear" w:color="auto" w:fill="auto"/>
            <w:noWrap/>
            <w:vAlign w:val="bottom"/>
            <w:hideMark/>
          </w:tcPr>
          <w:p w14:paraId="23427176"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GBA</w:t>
            </w:r>
          </w:p>
        </w:tc>
        <w:tc>
          <w:tcPr>
            <w:tcW w:w="1509" w:type="dxa"/>
            <w:tcBorders>
              <w:top w:val="nil"/>
              <w:left w:val="nil"/>
              <w:bottom w:val="nil"/>
              <w:right w:val="nil"/>
            </w:tcBorders>
            <w:shd w:val="clear" w:color="auto" w:fill="auto"/>
            <w:noWrap/>
            <w:vAlign w:val="bottom"/>
            <w:hideMark/>
          </w:tcPr>
          <w:p w14:paraId="47078BBE"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-53.5925</w:t>
            </w:r>
          </w:p>
        </w:tc>
      </w:tr>
      <w:tr w:rsidR="00C41FC4" w:rsidRPr="00C41FC4" w14:paraId="42517664" w14:textId="77777777" w:rsidTr="00C41FC4">
        <w:trPr>
          <w:trHeight w:val="322"/>
        </w:trPr>
        <w:tc>
          <w:tcPr>
            <w:tcW w:w="3206" w:type="dxa"/>
            <w:tcBorders>
              <w:top w:val="nil"/>
              <w:left w:val="nil"/>
              <w:bottom w:val="nil"/>
              <w:right w:val="nil"/>
            </w:tcBorders>
            <w:shd w:val="clear" w:color="auto" w:fill="auto"/>
            <w:noWrap/>
            <w:vAlign w:val="bottom"/>
            <w:hideMark/>
          </w:tcPr>
          <w:p w14:paraId="24C5B588"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AYB</w:t>
            </w:r>
          </w:p>
        </w:tc>
        <w:tc>
          <w:tcPr>
            <w:tcW w:w="1509" w:type="dxa"/>
            <w:tcBorders>
              <w:top w:val="nil"/>
              <w:left w:val="nil"/>
              <w:bottom w:val="nil"/>
              <w:right w:val="nil"/>
            </w:tcBorders>
            <w:shd w:val="clear" w:color="auto" w:fill="auto"/>
            <w:noWrap/>
            <w:vAlign w:val="bottom"/>
            <w:hideMark/>
          </w:tcPr>
          <w:p w14:paraId="4FD1E52B" w14:textId="391A88E2" w:rsidR="00C41FC4" w:rsidRPr="00C41FC4" w:rsidRDefault="00C41FC4" w:rsidP="00C41FC4">
            <w:pPr>
              <w:jc w:val="right"/>
              <w:rPr>
                <w:rFonts w:ascii="Calibri" w:eastAsia="Times New Roman" w:hAnsi="Calibri" w:cs="Calibri"/>
                <w:color w:val="000000"/>
              </w:rPr>
            </w:pPr>
            <w:r>
              <w:rPr>
                <w:rFonts w:ascii="Calibri" w:eastAsia="Times New Roman" w:hAnsi="Calibri" w:cs="Calibri"/>
                <w:color w:val="000000"/>
              </w:rPr>
              <w:t>-</w:t>
            </w:r>
            <w:r w:rsidRPr="00C41FC4">
              <w:rPr>
                <w:rFonts w:ascii="Calibri" w:eastAsia="Times New Roman" w:hAnsi="Calibri" w:cs="Calibri"/>
                <w:color w:val="000000"/>
              </w:rPr>
              <w:t>1436.2863</w:t>
            </w:r>
          </w:p>
        </w:tc>
      </w:tr>
      <w:tr w:rsidR="00C41FC4" w:rsidRPr="00C41FC4" w14:paraId="5D1D797B" w14:textId="77777777" w:rsidTr="00C41FC4">
        <w:trPr>
          <w:trHeight w:val="322"/>
        </w:trPr>
        <w:tc>
          <w:tcPr>
            <w:tcW w:w="3206" w:type="dxa"/>
            <w:tcBorders>
              <w:top w:val="nil"/>
              <w:left w:val="nil"/>
              <w:bottom w:val="nil"/>
              <w:right w:val="nil"/>
            </w:tcBorders>
            <w:shd w:val="clear" w:color="auto" w:fill="auto"/>
            <w:noWrap/>
            <w:vAlign w:val="bottom"/>
            <w:hideMark/>
          </w:tcPr>
          <w:p w14:paraId="4A37B704"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ROOF_Shake</w:t>
            </w:r>
          </w:p>
        </w:tc>
        <w:tc>
          <w:tcPr>
            <w:tcW w:w="1509" w:type="dxa"/>
            <w:tcBorders>
              <w:top w:val="nil"/>
              <w:left w:val="nil"/>
              <w:bottom w:val="nil"/>
              <w:right w:val="nil"/>
            </w:tcBorders>
            <w:shd w:val="clear" w:color="auto" w:fill="auto"/>
            <w:noWrap/>
            <w:vAlign w:val="bottom"/>
            <w:hideMark/>
          </w:tcPr>
          <w:p w14:paraId="5674E261"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-24230</w:t>
            </w:r>
          </w:p>
        </w:tc>
      </w:tr>
      <w:tr w:rsidR="00C41FC4" w:rsidRPr="00C41FC4" w14:paraId="1AA54343" w14:textId="77777777" w:rsidTr="00C41FC4">
        <w:trPr>
          <w:trHeight w:val="322"/>
        </w:trPr>
        <w:tc>
          <w:tcPr>
            <w:tcW w:w="3206" w:type="dxa"/>
            <w:tcBorders>
              <w:top w:val="nil"/>
              <w:left w:val="nil"/>
              <w:bottom w:val="nil"/>
              <w:right w:val="nil"/>
            </w:tcBorders>
            <w:shd w:val="clear" w:color="auto" w:fill="auto"/>
            <w:noWrap/>
            <w:vAlign w:val="bottom"/>
            <w:hideMark/>
          </w:tcPr>
          <w:p w14:paraId="4ECA4025"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WARD</w:t>
            </w:r>
          </w:p>
        </w:tc>
        <w:tc>
          <w:tcPr>
            <w:tcW w:w="1509" w:type="dxa"/>
            <w:tcBorders>
              <w:top w:val="nil"/>
              <w:left w:val="nil"/>
              <w:bottom w:val="nil"/>
              <w:right w:val="nil"/>
            </w:tcBorders>
            <w:shd w:val="clear" w:color="auto" w:fill="auto"/>
            <w:noWrap/>
            <w:vAlign w:val="bottom"/>
            <w:hideMark/>
          </w:tcPr>
          <w:p w14:paraId="400BAAD3"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-24850</w:t>
            </w:r>
          </w:p>
        </w:tc>
      </w:tr>
      <w:tr w:rsidR="00C41FC4" w:rsidRPr="00C41FC4" w14:paraId="10D477CA" w14:textId="77777777" w:rsidTr="00C41FC4">
        <w:trPr>
          <w:trHeight w:val="322"/>
        </w:trPr>
        <w:tc>
          <w:tcPr>
            <w:tcW w:w="3206" w:type="dxa"/>
            <w:tcBorders>
              <w:top w:val="nil"/>
              <w:left w:val="nil"/>
              <w:bottom w:val="nil"/>
              <w:right w:val="nil"/>
            </w:tcBorders>
            <w:shd w:val="clear" w:color="auto" w:fill="auto"/>
            <w:noWrap/>
            <w:vAlign w:val="bottom"/>
            <w:hideMark/>
          </w:tcPr>
          <w:p w14:paraId="51121650"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STORIES</w:t>
            </w:r>
          </w:p>
        </w:tc>
        <w:tc>
          <w:tcPr>
            <w:tcW w:w="1509" w:type="dxa"/>
            <w:tcBorders>
              <w:top w:val="nil"/>
              <w:left w:val="nil"/>
              <w:bottom w:val="nil"/>
              <w:right w:val="nil"/>
            </w:tcBorders>
            <w:shd w:val="clear" w:color="auto" w:fill="auto"/>
            <w:noWrap/>
            <w:vAlign w:val="bottom"/>
            <w:hideMark/>
          </w:tcPr>
          <w:p w14:paraId="3DEEE503"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-25050</w:t>
            </w:r>
          </w:p>
        </w:tc>
      </w:tr>
      <w:tr w:rsidR="00C41FC4" w:rsidRPr="00C41FC4" w14:paraId="116DF0A0" w14:textId="77777777" w:rsidTr="00C41FC4">
        <w:trPr>
          <w:trHeight w:val="322"/>
        </w:trPr>
        <w:tc>
          <w:tcPr>
            <w:tcW w:w="3206" w:type="dxa"/>
            <w:tcBorders>
              <w:top w:val="nil"/>
              <w:left w:val="nil"/>
              <w:bottom w:val="nil"/>
              <w:right w:val="nil"/>
            </w:tcBorders>
            <w:shd w:val="clear" w:color="auto" w:fill="auto"/>
            <w:noWrap/>
            <w:vAlign w:val="bottom"/>
            <w:hideMark/>
          </w:tcPr>
          <w:p w14:paraId="42042FBD"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ROOF_Clay Tile</w:t>
            </w:r>
          </w:p>
        </w:tc>
        <w:tc>
          <w:tcPr>
            <w:tcW w:w="1509" w:type="dxa"/>
            <w:tcBorders>
              <w:top w:val="nil"/>
              <w:left w:val="nil"/>
              <w:bottom w:val="nil"/>
              <w:right w:val="nil"/>
            </w:tcBorders>
            <w:shd w:val="clear" w:color="auto" w:fill="auto"/>
            <w:noWrap/>
            <w:vAlign w:val="bottom"/>
            <w:hideMark/>
          </w:tcPr>
          <w:p w14:paraId="35A837B5"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-48410</w:t>
            </w:r>
          </w:p>
        </w:tc>
      </w:tr>
      <w:tr w:rsidR="00C41FC4" w:rsidRPr="00C41FC4" w14:paraId="1EE527D3" w14:textId="77777777" w:rsidTr="00C41FC4">
        <w:trPr>
          <w:trHeight w:val="322"/>
        </w:trPr>
        <w:tc>
          <w:tcPr>
            <w:tcW w:w="3206" w:type="dxa"/>
            <w:tcBorders>
              <w:top w:val="nil"/>
              <w:left w:val="nil"/>
              <w:bottom w:val="nil"/>
              <w:right w:val="nil"/>
            </w:tcBorders>
            <w:shd w:val="clear" w:color="auto" w:fill="auto"/>
            <w:noWrap/>
            <w:vAlign w:val="bottom"/>
            <w:hideMark/>
          </w:tcPr>
          <w:p w14:paraId="41B4E3BF"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NUM_UNITS</w:t>
            </w:r>
          </w:p>
        </w:tc>
        <w:tc>
          <w:tcPr>
            <w:tcW w:w="1509" w:type="dxa"/>
            <w:tcBorders>
              <w:top w:val="nil"/>
              <w:left w:val="nil"/>
              <w:bottom w:val="nil"/>
              <w:right w:val="nil"/>
            </w:tcBorders>
            <w:shd w:val="clear" w:color="auto" w:fill="auto"/>
            <w:noWrap/>
            <w:vAlign w:val="bottom"/>
            <w:hideMark/>
          </w:tcPr>
          <w:p w14:paraId="5391E403"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-64960</w:t>
            </w:r>
          </w:p>
        </w:tc>
      </w:tr>
      <w:tr w:rsidR="00C41FC4" w:rsidRPr="00C41FC4" w14:paraId="6DF7A2E7" w14:textId="77777777" w:rsidTr="00C41FC4">
        <w:trPr>
          <w:trHeight w:val="322"/>
        </w:trPr>
        <w:tc>
          <w:tcPr>
            <w:tcW w:w="3206" w:type="dxa"/>
            <w:tcBorders>
              <w:top w:val="nil"/>
              <w:left w:val="nil"/>
              <w:bottom w:val="nil"/>
              <w:right w:val="nil"/>
            </w:tcBorders>
            <w:shd w:val="clear" w:color="auto" w:fill="auto"/>
            <w:noWrap/>
            <w:vAlign w:val="bottom"/>
            <w:hideMark/>
          </w:tcPr>
          <w:p w14:paraId="5835903C"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ROOF_Composition Ro</w:t>
            </w:r>
          </w:p>
        </w:tc>
        <w:tc>
          <w:tcPr>
            <w:tcW w:w="1509" w:type="dxa"/>
            <w:tcBorders>
              <w:top w:val="nil"/>
              <w:left w:val="nil"/>
              <w:bottom w:val="nil"/>
              <w:right w:val="nil"/>
            </w:tcBorders>
            <w:shd w:val="clear" w:color="auto" w:fill="auto"/>
            <w:noWrap/>
            <w:vAlign w:val="bottom"/>
            <w:hideMark/>
          </w:tcPr>
          <w:p w14:paraId="19EB2BAF"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-75970</w:t>
            </w:r>
          </w:p>
        </w:tc>
      </w:tr>
      <w:tr w:rsidR="00C41FC4" w:rsidRPr="00C41FC4" w14:paraId="5A128D91" w14:textId="77777777" w:rsidTr="00C41FC4">
        <w:trPr>
          <w:trHeight w:val="322"/>
        </w:trPr>
        <w:tc>
          <w:tcPr>
            <w:tcW w:w="3206" w:type="dxa"/>
            <w:tcBorders>
              <w:top w:val="nil"/>
              <w:left w:val="nil"/>
              <w:bottom w:val="nil"/>
              <w:right w:val="nil"/>
            </w:tcBorders>
            <w:shd w:val="clear" w:color="auto" w:fill="auto"/>
            <w:noWrap/>
            <w:vAlign w:val="bottom"/>
            <w:hideMark/>
          </w:tcPr>
          <w:p w14:paraId="503158F3" w14:textId="77777777" w:rsidR="00C41FC4" w:rsidRPr="00C41FC4" w:rsidRDefault="00C41FC4" w:rsidP="00C41FC4">
            <w:pPr>
              <w:rPr>
                <w:rFonts w:ascii="Calibri" w:eastAsia="Times New Roman" w:hAnsi="Calibri" w:cs="Calibri"/>
                <w:color w:val="000000"/>
              </w:rPr>
            </w:pPr>
            <w:r w:rsidRPr="00C41FC4">
              <w:rPr>
                <w:rFonts w:ascii="Calibri" w:eastAsia="Times New Roman" w:hAnsi="Calibri" w:cs="Calibri"/>
                <w:color w:val="000000"/>
              </w:rPr>
              <w:t>AC_N</w:t>
            </w:r>
          </w:p>
        </w:tc>
        <w:tc>
          <w:tcPr>
            <w:tcW w:w="1509" w:type="dxa"/>
            <w:tcBorders>
              <w:top w:val="nil"/>
              <w:left w:val="nil"/>
              <w:bottom w:val="nil"/>
              <w:right w:val="nil"/>
            </w:tcBorders>
            <w:shd w:val="clear" w:color="auto" w:fill="auto"/>
            <w:noWrap/>
            <w:vAlign w:val="bottom"/>
            <w:hideMark/>
          </w:tcPr>
          <w:p w14:paraId="102E44D0" w14:textId="77777777" w:rsidR="00C41FC4" w:rsidRPr="00C41FC4" w:rsidRDefault="00C41FC4" w:rsidP="00C41FC4">
            <w:pPr>
              <w:jc w:val="right"/>
              <w:rPr>
                <w:rFonts w:ascii="Calibri" w:eastAsia="Times New Roman" w:hAnsi="Calibri" w:cs="Calibri"/>
                <w:color w:val="000000"/>
              </w:rPr>
            </w:pPr>
            <w:r w:rsidRPr="00C41FC4">
              <w:rPr>
                <w:rFonts w:ascii="Calibri" w:eastAsia="Times New Roman" w:hAnsi="Calibri" w:cs="Calibri"/>
                <w:color w:val="000000"/>
              </w:rPr>
              <w:t>-84690</w:t>
            </w:r>
          </w:p>
        </w:tc>
      </w:tr>
    </w:tbl>
    <w:p w14:paraId="0943F6B4" w14:textId="77777777" w:rsidR="00C41FC4" w:rsidRDefault="00C41FC4" w:rsidP="00862E04">
      <w:pPr>
        <w:spacing w:line="360" w:lineRule="auto"/>
      </w:pPr>
    </w:p>
    <w:p w14:paraId="16124704" w14:textId="476CF975" w:rsidR="000C51A6" w:rsidRDefault="000C51A6" w:rsidP="00862E04">
      <w:pPr>
        <w:spacing w:line="360" w:lineRule="auto"/>
      </w:pPr>
      <w:r>
        <w:tab/>
        <w:t xml:space="preserve">One limitation </w:t>
      </w:r>
      <w:r w:rsidR="00D8517B">
        <w:t>of</w:t>
      </w:r>
      <w:r>
        <w:t xml:space="preserve"> this study is the amount of data that is missing. Deleting rows and adding a missing class to some features may have introduced bias into the study. </w:t>
      </w:r>
      <w:r w:rsidR="004A7E63">
        <w:t xml:space="preserve">The new </w:t>
      </w:r>
      <w:r w:rsidR="00567167">
        <w:lastRenderedPageBreak/>
        <w:t>'M</w:t>
      </w:r>
      <w:r w:rsidR="004A7E63">
        <w:t>issing</w:t>
      </w:r>
      <w:r w:rsidR="00567167">
        <w:t>'</w:t>
      </w:r>
      <w:r w:rsidR="004A7E63">
        <w:t xml:space="preserve"> class also added new features to the study when the categorical features were encoded</w:t>
      </w:r>
      <w:r w:rsidR="00567167">
        <w:t>,</w:t>
      </w:r>
      <w:r w:rsidR="004A7E63">
        <w:t xml:space="preserve"> which may have contributed to the </w:t>
      </w:r>
      <w:r w:rsidR="00567167">
        <w:t>model's poor performance</w:t>
      </w:r>
      <w:r w:rsidR="004A7E63">
        <w:t>.</w:t>
      </w:r>
    </w:p>
    <w:p w14:paraId="64EC4828" w14:textId="0AAF8011" w:rsidR="004A7E63" w:rsidRDefault="004A7E63" w:rsidP="00862E04">
      <w:pPr>
        <w:spacing w:line="360" w:lineRule="auto"/>
      </w:pPr>
      <w:r>
        <w:tab/>
      </w:r>
      <w:r w:rsidR="00E65DC5">
        <w:t xml:space="preserve">Based on this study, we can see that the feature that adds the most value to a home is having a grade of good. Not having an air conditioner lowers the home price the most. </w:t>
      </w:r>
      <w:r w:rsidR="004054DE">
        <w:t xml:space="preserve">While </w:t>
      </w:r>
      <w:r w:rsidR="00477271">
        <w:t>all</w:t>
      </w:r>
      <w:r w:rsidR="004054DE">
        <w:t xml:space="preserve"> these features are </w:t>
      </w:r>
      <w:r w:rsidR="00567167">
        <w:t>significant</w:t>
      </w:r>
      <w:r w:rsidR="004054DE">
        <w:t xml:space="preserve"> to the price of a house, investors and </w:t>
      </w:r>
      <w:r w:rsidR="00567167">
        <w:t>homebuyers</w:t>
      </w:r>
      <w:r w:rsidR="004054DE">
        <w:t xml:space="preserve"> should focus on the features </w:t>
      </w:r>
      <w:r w:rsidR="00477271">
        <w:t>that add the most value</w:t>
      </w:r>
      <w:r w:rsidR="00567167">
        <w:t>,</w:t>
      </w:r>
      <w:r w:rsidR="00477271">
        <w:t xml:space="preserve"> like condition, grade, and the type of interior.</w:t>
      </w:r>
    </w:p>
    <w:p w14:paraId="10BDF3A4" w14:textId="1CFC05C0" w:rsidR="00477271" w:rsidRDefault="00477271" w:rsidP="00862E04">
      <w:pPr>
        <w:spacing w:line="360" w:lineRule="auto"/>
      </w:pPr>
      <w:r>
        <w:tab/>
        <w:t xml:space="preserve">One direction that a future study could take is to take a non-linear approach to the data. </w:t>
      </w:r>
      <w:r w:rsidR="000C3511">
        <w:t xml:space="preserve">The data does not meet all the assumptions of using a linear model. A non-linear model may be better at predicting the final home price. </w:t>
      </w:r>
    </w:p>
    <w:p w14:paraId="0B754C7A" w14:textId="18285D4C" w:rsidR="000C3511" w:rsidRDefault="000C3511" w:rsidP="00862E04">
      <w:pPr>
        <w:spacing w:line="360" w:lineRule="auto"/>
      </w:pPr>
      <w:r>
        <w:tab/>
        <w:t xml:space="preserve">A second direction for a future study would be </w:t>
      </w:r>
      <w:r w:rsidR="004C4FED">
        <w:t xml:space="preserve">to see if the sales price has a systematic pattern over </w:t>
      </w:r>
      <w:proofErr w:type="gramStart"/>
      <w:r w:rsidR="00567167">
        <w:t>a period of time</w:t>
      </w:r>
      <w:proofErr w:type="gramEnd"/>
      <w:r w:rsidR="004C4FED">
        <w:t>.</w:t>
      </w:r>
    </w:p>
    <w:p w14:paraId="4041931E" w14:textId="2EB5ABF5" w:rsidR="004C4FED" w:rsidRDefault="004C4FED" w:rsidP="00862E04">
      <w:pPr>
        <w:spacing w:line="360" w:lineRule="auto"/>
      </w:pPr>
    </w:p>
    <w:p w14:paraId="0A92A97A" w14:textId="377C6E22" w:rsidR="004C4FED" w:rsidRDefault="004C4FED" w:rsidP="00862E04">
      <w:pPr>
        <w:spacing w:line="360" w:lineRule="auto"/>
      </w:pPr>
    </w:p>
    <w:p w14:paraId="3B99ECC3" w14:textId="1B1CC996" w:rsidR="004C4FED" w:rsidRDefault="004C4FED" w:rsidP="00862E04">
      <w:pPr>
        <w:spacing w:line="360" w:lineRule="auto"/>
      </w:pPr>
    </w:p>
    <w:p w14:paraId="3A6E43AD" w14:textId="3310B09D" w:rsidR="004C4FED" w:rsidRDefault="004C4FED" w:rsidP="00862E04">
      <w:pPr>
        <w:spacing w:line="360" w:lineRule="auto"/>
      </w:pPr>
    </w:p>
    <w:sdt>
      <w:sdtPr>
        <w:rPr>
          <w:rFonts w:asciiTheme="minorHAnsi" w:eastAsiaTheme="minorHAnsi" w:hAnsiTheme="minorHAnsi" w:cstheme="minorBidi"/>
          <w:b w:val="0"/>
          <w:bCs w:val="0"/>
          <w:color w:val="auto"/>
          <w:sz w:val="24"/>
          <w:szCs w:val="24"/>
          <w:lang w:bidi="ar-SA"/>
        </w:rPr>
        <w:id w:val="1094595675"/>
        <w:docPartObj>
          <w:docPartGallery w:val="Bibliographies"/>
          <w:docPartUnique/>
        </w:docPartObj>
      </w:sdtPr>
      <w:sdtEndPr/>
      <w:sdtContent>
        <w:p w14:paraId="6F1C5F51" w14:textId="6DAEE4E6" w:rsidR="004C4FED" w:rsidRDefault="004C4FED">
          <w:pPr>
            <w:pStyle w:val="Heading1"/>
          </w:pPr>
          <w:r>
            <w:t>Works Cited</w:t>
          </w:r>
        </w:p>
        <w:p w14:paraId="1466912F" w14:textId="77777777" w:rsidR="004C4FED" w:rsidRDefault="004C4FED" w:rsidP="004C4FED">
          <w:pPr>
            <w:pStyle w:val="Bibliography"/>
            <w:ind w:left="720" w:hanging="720"/>
            <w:rPr>
              <w:noProof/>
            </w:rPr>
          </w:pPr>
          <w:r>
            <w:fldChar w:fldCharType="begin"/>
          </w:r>
          <w:r>
            <w:instrText xml:space="preserve"> BIBLIOGRAPHY </w:instrText>
          </w:r>
          <w:r>
            <w:fldChar w:fldCharType="separate"/>
          </w:r>
          <w:r>
            <w:rPr>
              <w:noProof/>
            </w:rPr>
            <w:t xml:space="preserve">Chrisc. (2018). </w:t>
          </w:r>
          <w:r>
            <w:rPr>
              <w:i/>
              <w:iCs/>
              <w:noProof/>
            </w:rPr>
            <w:t>D.C. Residential Properties</w:t>
          </w:r>
          <w:r>
            <w:rPr>
              <w:noProof/>
            </w:rPr>
            <w:t>. Retrieved March 2022, from Kaggle: https://www.kaggle.com/datasets/christophercorrea/dc-residential-properties?select=DC_Properties.csv</w:t>
          </w:r>
        </w:p>
        <w:p w14:paraId="3DDC6495" w14:textId="2D0A9AE0" w:rsidR="004C4FED" w:rsidRDefault="004C4FED" w:rsidP="004C4FED">
          <w:pPr>
            <w:pStyle w:val="Bibliography"/>
            <w:ind w:left="720" w:hanging="720"/>
            <w:rPr>
              <w:noProof/>
            </w:rPr>
          </w:pPr>
          <w:r>
            <w:rPr>
              <w:noProof/>
            </w:rPr>
            <w:t xml:space="preserve">ClockBackward. (n.d.). </w:t>
          </w:r>
          <w:r w:rsidR="00567167">
            <w:rPr>
              <w:i/>
              <w:iCs/>
              <w:noProof/>
            </w:rPr>
            <w:t>Ordinary</w:t>
          </w:r>
          <w:r>
            <w:rPr>
              <w:i/>
              <w:iCs/>
              <w:noProof/>
            </w:rPr>
            <w:t xml:space="preserve"> Least Squares Linear Regression: Flaws, Problems and Pitfalls</w:t>
          </w:r>
          <w:r>
            <w:rPr>
              <w:noProof/>
            </w:rPr>
            <w:t>. Retrieved May 2022, from University of Illinois Chicago: https://lcn.people.uic.edu/classes/che205s17/docs/che205s17_reading_06c.pdf</w:t>
          </w:r>
        </w:p>
        <w:p w14:paraId="4B0B7DEC" w14:textId="77777777" w:rsidR="004C4FED" w:rsidRDefault="004C4FED" w:rsidP="004C4FED">
          <w:pPr>
            <w:pStyle w:val="Bibliography"/>
            <w:ind w:left="720" w:hanging="720"/>
            <w:rPr>
              <w:noProof/>
            </w:rPr>
          </w:pPr>
          <w:r>
            <w:rPr>
              <w:noProof/>
            </w:rPr>
            <w:t xml:space="preserve">Kishan, H., &amp; Ganguly, S. (2022, March 2). </w:t>
          </w:r>
          <w:r>
            <w:rPr>
              <w:i/>
              <w:iCs/>
              <w:noProof/>
            </w:rPr>
            <w:t>U.S. house prices to rise another 10% this year</w:t>
          </w:r>
          <w:r>
            <w:rPr>
              <w:noProof/>
            </w:rPr>
            <w:t>. Retrieved May 2022, from Reuters: https://www.reuters.com/business/us-house-prices-rise-another-10-this-year-2022-03-02/</w:t>
          </w:r>
        </w:p>
        <w:p w14:paraId="12EA9FC1" w14:textId="7551BEBA" w:rsidR="004C4FED" w:rsidRDefault="004C4FED" w:rsidP="004C4FED">
          <w:pPr>
            <w:pStyle w:val="Bibliography"/>
            <w:ind w:left="720" w:hanging="720"/>
            <w:rPr>
              <w:noProof/>
            </w:rPr>
          </w:pPr>
          <w:r>
            <w:rPr>
              <w:noProof/>
            </w:rPr>
            <w:t xml:space="preserve">Orton, K. (2022, April 28). </w:t>
          </w:r>
          <w:r>
            <w:rPr>
              <w:i/>
              <w:iCs/>
              <w:noProof/>
            </w:rPr>
            <w:t xml:space="preserve">2021 was </w:t>
          </w:r>
          <w:r w:rsidR="00567167">
            <w:rPr>
              <w:i/>
              <w:iCs/>
              <w:noProof/>
            </w:rPr>
            <w:t>another</w:t>
          </w:r>
          <w:r>
            <w:rPr>
              <w:i/>
              <w:iCs/>
              <w:noProof/>
            </w:rPr>
            <w:t xml:space="preserve"> strong year for the D.C. area housing market</w:t>
          </w:r>
          <w:r>
            <w:rPr>
              <w:noProof/>
            </w:rPr>
            <w:t>. Retrieved May 2022, from The Washington Post: https://www.washingtonpost.com/business/2022/04/28/2021-dc-area-housing-market/</w:t>
          </w:r>
        </w:p>
        <w:p w14:paraId="4DFF5A7F" w14:textId="77777777" w:rsidR="004C4FED" w:rsidRDefault="004C4FED" w:rsidP="004C4FED">
          <w:pPr>
            <w:pStyle w:val="Bibliography"/>
            <w:ind w:left="720" w:hanging="720"/>
            <w:rPr>
              <w:noProof/>
            </w:rPr>
          </w:pPr>
          <w:r>
            <w:rPr>
              <w:i/>
              <w:iCs/>
              <w:noProof/>
            </w:rPr>
            <w:t>Python Advantages and Disadvantages - Step in the right direction</w:t>
          </w:r>
          <w:r>
            <w:rPr>
              <w:noProof/>
            </w:rPr>
            <w:t>. (n.d.). Retrieved March 2022, from TechVidvan.com: https://techvidvan.com/tutorials/python-advantages-and-disadvantages/</w:t>
          </w:r>
        </w:p>
        <w:p w14:paraId="583F9A7E" w14:textId="77777777" w:rsidR="004C4FED" w:rsidRDefault="004C4FED" w:rsidP="004C4FED">
          <w:pPr>
            <w:pStyle w:val="Bibliography"/>
            <w:ind w:left="720" w:hanging="720"/>
            <w:rPr>
              <w:noProof/>
            </w:rPr>
          </w:pPr>
          <w:r>
            <w:rPr>
              <w:noProof/>
            </w:rPr>
            <w:lastRenderedPageBreak/>
            <w:t xml:space="preserve">Sharma, N. (2020, August 13). </w:t>
          </w:r>
          <w:r>
            <w:rPr>
              <w:i/>
              <w:iCs/>
              <w:noProof/>
            </w:rPr>
            <w:t>Ordinary Least Squared (OLS) Regression</w:t>
          </w:r>
          <w:r>
            <w:rPr>
              <w:noProof/>
            </w:rPr>
            <w:t>. Retrieved May 2022, from Medium: https://medium.com/analytics-vidhya/ordinary-least-squared-ols-regression-90942a2fdad5</w:t>
          </w:r>
        </w:p>
        <w:p w14:paraId="2E81A86E" w14:textId="0903B121" w:rsidR="004C4FED" w:rsidRDefault="004C4FED" w:rsidP="004C4FED">
          <w:r>
            <w:rPr>
              <w:b/>
              <w:bCs/>
            </w:rPr>
            <w:fldChar w:fldCharType="end"/>
          </w:r>
        </w:p>
      </w:sdtContent>
    </w:sdt>
    <w:p w14:paraId="22544F3A" w14:textId="77777777" w:rsidR="004C4FED" w:rsidRDefault="004C4FED" w:rsidP="00862E04">
      <w:pPr>
        <w:spacing w:line="360" w:lineRule="auto"/>
      </w:pPr>
    </w:p>
    <w:sectPr w:rsidR="004C4FED" w:rsidSect="003C6A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F41FF1"/>
    <w:multiLevelType w:val="hybridMultilevel"/>
    <w:tmpl w:val="B9048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8052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8A4"/>
    <w:rsid w:val="000068A4"/>
    <w:rsid w:val="000209E5"/>
    <w:rsid w:val="000763E7"/>
    <w:rsid w:val="000C3511"/>
    <w:rsid w:val="000C51A6"/>
    <w:rsid w:val="000C71DB"/>
    <w:rsid w:val="00117787"/>
    <w:rsid w:val="00163F21"/>
    <w:rsid w:val="001978B8"/>
    <w:rsid w:val="001B291F"/>
    <w:rsid w:val="001C25BE"/>
    <w:rsid w:val="001C2717"/>
    <w:rsid w:val="001D334C"/>
    <w:rsid w:val="001F077C"/>
    <w:rsid w:val="001F44CC"/>
    <w:rsid w:val="001F66FC"/>
    <w:rsid w:val="002234FD"/>
    <w:rsid w:val="00257E21"/>
    <w:rsid w:val="002C297C"/>
    <w:rsid w:val="002F157B"/>
    <w:rsid w:val="002F4E8F"/>
    <w:rsid w:val="00327E71"/>
    <w:rsid w:val="00371D0E"/>
    <w:rsid w:val="00373523"/>
    <w:rsid w:val="0038674F"/>
    <w:rsid w:val="003C3F1E"/>
    <w:rsid w:val="003C6A87"/>
    <w:rsid w:val="003D51F2"/>
    <w:rsid w:val="00403B65"/>
    <w:rsid w:val="004054DE"/>
    <w:rsid w:val="004766DE"/>
    <w:rsid w:val="00477271"/>
    <w:rsid w:val="00485303"/>
    <w:rsid w:val="004A19AD"/>
    <w:rsid w:val="004A2571"/>
    <w:rsid w:val="004A7E63"/>
    <w:rsid w:val="004C2570"/>
    <w:rsid w:val="004C4FED"/>
    <w:rsid w:val="004E46FB"/>
    <w:rsid w:val="004E6D00"/>
    <w:rsid w:val="00500E76"/>
    <w:rsid w:val="00504CB3"/>
    <w:rsid w:val="0055428A"/>
    <w:rsid w:val="00567167"/>
    <w:rsid w:val="005C2EE4"/>
    <w:rsid w:val="005E61DF"/>
    <w:rsid w:val="00600848"/>
    <w:rsid w:val="00605E8A"/>
    <w:rsid w:val="006C4E22"/>
    <w:rsid w:val="0071728F"/>
    <w:rsid w:val="0072777E"/>
    <w:rsid w:val="00732C8B"/>
    <w:rsid w:val="007430BC"/>
    <w:rsid w:val="00765B92"/>
    <w:rsid w:val="00773C32"/>
    <w:rsid w:val="007757D3"/>
    <w:rsid w:val="007C5FC3"/>
    <w:rsid w:val="007D2F16"/>
    <w:rsid w:val="007E6426"/>
    <w:rsid w:val="007F2897"/>
    <w:rsid w:val="00862E04"/>
    <w:rsid w:val="00866CBB"/>
    <w:rsid w:val="008A2F47"/>
    <w:rsid w:val="008D4FDF"/>
    <w:rsid w:val="008F7AE5"/>
    <w:rsid w:val="00910F9E"/>
    <w:rsid w:val="0091645B"/>
    <w:rsid w:val="00931910"/>
    <w:rsid w:val="009A0D56"/>
    <w:rsid w:val="009B6E79"/>
    <w:rsid w:val="00A14C5D"/>
    <w:rsid w:val="00A424EB"/>
    <w:rsid w:val="00A673B3"/>
    <w:rsid w:val="00AA57B0"/>
    <w:rsid w:val="00AA7B44"/>
    <w:rsid w:val="00AD4A55"/>
    <w:rsid w:val="00B20F0E"/>
    <w:rsid w:val="00B412C3"/>
    <w:rsid w:val="00B42642"/>
    <w:rsid w:val="00BC3C3C"/>
    <w:rsid w:val="00BD62F6"/>
    <w:rsid w:val="00BF3809"/>
    <w:rsid w:val="00C20854"/>
    <w:rsid w:val="00C41FC4"/>
    <w:rsid w:val="00C50159"/>
    <w:rsid w:val="00C5300D"/>
    <w:rsid w:val="00C72B28"/>
    <w:rsid w:val="00CC129C"/>
    <w:rsid w:val="00CD1393"/>
    <w:rsid w:val="00CE45CD"/>
    <w:rsid w:val="00CF197E"/>
    <w:rsid w:val="00D202CC"/>
    <w:rsid w:val="00D44342"/>
    <w:rsid w:val="00D57512"/>
    <w:rsid w:val="00D67E8D"/>
    <w:rsid w:val="00D8517B"/>
    <w:rsid w:val="00E116AE"/>
    <w:rsid w:val="00E1527F"/>
    <w:rsid w:val="00E15907"/>
    <w:rsid w:val="00E61C15"/>
    <w:rsid w:val="00E6251F"/>
    <w:rsid w:val="00E65DC5"/>
    <w:rsid w:val="00EA1676"/>
    <w:rsid w:val="00F02227"/>
    <w:rsid w:val="00F13053"/>
    <w:rsid w:val="00F17697"/>
    <w:rsid w:val="00F17B48"/>
    <w:rsid w:val="00F3184F"/>
    <w:rsid w:val="00F750D7"/>
    <w:rsid w:val="00FF2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29A7"/>
  <w15:chartTrackingRefBased/>
  <w15:docId w15:val="{1AB8B9A5-3B75-2D48-B01F-4CC90B5F9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4FED"/>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57B"/>
    <w:pPr>
      <w:ind w:left="720"/>
      <w:contextualSpacing/>
    </w:pPr>
  </w:style>
  <w:style w:type="character" w:customStyle="1" w:styleId="Heading1Char">
    <w:name w:val="Heading 1 Char"/>
    <w:basedOn w:val="DefaultParagraphFont"/>
    <w:link w:val="Heading1"/>
    <w:uiPriority w:val="9"/>
    <w:rsid w:val="004C4FED"/>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4C4FED"/>
  </w:style>
  <w:style w:type="table" w:styleId="GridTable2-Accent1">
    <w:name w:val="Grid Table 2 Accent 1"/>
    <w:basedOn w:val="TableNormal"/>
    <w:uiPriority w:val="47"/>
    <w:rsid w:val="00E15907"/>
    <w:rPr>
      <w:rFonts w:eastAsiaTheme="minorEastAsia"/>
      <w:sz w:val="22"/>
      <w:szCs w:val="22"/>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EA167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A167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82143">
      <w:bodyDiv w:val="1"/>
      <w:marLeft w:val="0"/>
      <w:marRight w:val="0"/>
      <w:marTop w:val="0"/>
      <w:marBottom w:val="0"/>
      <w:divBdr>
        <w:top w:val="none" w:sz="0" w:space="0" w:color="auto"/>
        <w:left w:val="none" w:sz="0" w:space="0" w:color="auto"/>
        <w:bottom w:val="none" w:sz="0" w:space="0" w:color="auto"/>
        <w:right w:val="none" w:sz="0" w:space="0" w:color="auto"/>
      </w:divBdr>
    </w:div>
    <w:div w:id="400637657">
      <w:bodyDiv w:val="1"/>
      <w:marLeft w:val="0"/>
      <w:marRight w:val="0"/>
      <w:marTop w:val="0"/>
      <w:marBottom w:val="0"/>
      <w:divBdr>
        <w:top w:val="none" w:sz="0" w:space="0" w:color="auto"/>
        <w:left w:val="none" w:sz="0" w:space="0" w:color="auto"/>
        <w:bottom w:val="none" w:sz="0" w:space="0" w:color="auto"/>
        <w:right w:val="none" w:sz="0" w:space="0" w:color="auto"/>
      </w:divBdr>
    </w:div>
    <w:div w:id="688070969">
      <w:bodyDiv w:val="1"/>
      <w:marLeft w:val="0"/>
      <w:marRight w:val="0"/>
      <w:marTop w:val="0"/>
      <w:marBottom w:val="0"/>
      <w:divBdr>
        <w:top w:val="none" w:sz="0" w:space="0" w:color="auto"/>
        <w:left w:val="none" w:sz="0" w:space="0" w:color="auto"/>
        <w:bottom w:val="none" w:sz="0" w:space="0" w:color="auto"/>
        <w:right w:val="none" w:sz="0" w:space="0" w:color="auto"/>
      </w:divBdr>
    </w:div>
    <w:div w:id="746073235">
      <w:bodyDiv w:val="1"/>
      <w:marLeft w:val="0"/>
      <w:marRight w:val="0"/>
      <w:marTop w:val="0"/>
      <w:marBottom w:val="0"/>
      <w:divBdr>
        <w:top w:val="none" w:sz="0" w:space="0" w:color="auto"/>
        <w:left w:val="none" w:sz="0" w:space="0" w:color="auto"/>
        <w:bottom w:val="none" w:sz="0" w:space="0" w:color="auto"/>
        <w:right w:val="none" w:sz="0" w:space="0" w:color="auto"/>
      </w:divBdr>
    </w:div>
    <w:div w:id="802043554">
      <w:bodyDiv w:val="1"/>
      <w:marLeft w:val="0"/>
      <w:marRight w:val="0"/>
      <w:marTop w:val="0"/>
      <w:marBottom w:val="0"/>
      <w:divBdr>
        <w:top w:val="none" w:sz="0" w:space="0" w:color="auto"/>
        <w:left w:val="none" w:sz="0" w:space="0" w:color="auto"/>
        <w:bottom w:val="none" w:sz="0" w:space="0" w:color="auto"/>
        <w:right w:val="none" w:sz="0" w:space="0" w:color="auto"/>
      </w:divBdr>
    </w:div>
    <w:div w:id="837505825">
      <w:bodyDiv w:val="1"/>
      <w:marLeft w:val="0"/>
      <w:marRight w:val="0"/>
      <w:marTop w:val="0"/>
      <w:marBottom w:val="0"/>
      <w:divBdr>
        <w:top w:val="none" w:sz="0" w:space="0" w:color="auto"/>
        <w:left w:val="none" w:sz="0" w:space="0" w:color="auto"/>
        <w:bottom w:val="none" w:sz="0" w:space="0" w:color="auto"/>
        <w:right w:val="none" w:sz="0" w:space="0" w:color="auto"/>
      </w:divBdr>
    </w:div>
    <w:div w:id="910427143">
      <w:bodyDiv w:val="1"/>
      <w:marLeft w:val="0"/>
      <w:marRight w:val="0"/>
      <w:marTop w:val="0"/>
      <w:marBottom w:val="0"/>
      <w:divBdr>
        <w:top w:val="none" w:sz="0" w:space="0" w:color="auto"/>
        <w:left w:val="none" w:sz="0" w:space="0" w:color="auto"/>
        <w:bottom w:val="none" w:sz="0" w:space="0" w:color="auto"/>
        <w:right w:val="none" w:sz="0" w:space="0" w:color="auto"/>
      </w:divBdr>
      <w:divsChild>
        <w:div w:id="2140803101">
          <w:marLeft w:val="0"/>
          <w:marRight w:val="0"/>
          <w:marTop w:val="0"/>
          <w:marBottom w:val="0"/>
          <w:divBdr>
            <w:top w:val="none" w:sz="0" w:space="0" w:color="auto"/>
            <w:left w:val="none" w:sz="0" w:space="0" w:color="auto"/>
            <w:bottom w:val="none" w:sz="0" w:space="0" w:color="auto"/>
            <w:right w:val="none" w:sz="0" w:space="0" w:color="auto"/>
          </w:divBdr>
          <w:divsChild>
            <w:div w:id="1755395836">
              <w:marLeft w:val="0"/>
              <w:marRight w:val="0"/>
              <w:marTop w:val="0"/>
              <w:marBottom w:val="0"/>
              <w:divBdr>
                <w:top w:val="none" w:sz="0" w:space="0" w:color="auto"/>
                <w:left w:val="none" w:sz="0" w:space="0" w:color="auto"/>
                <w:bottom w:val="none" w:sz="0" w:space="0" w:color="auto"/>
                <w:right w:val="none" w:sz="0" w:space="0" w:color="auto"/>
              </w:divBdr>
              <w:divsChild>
                <w:div w:id="91713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88200">
      <w:bodyDiv w:val="1"/>
      <w:marLeft w:val="0"/>
      <w:marRight w:val="0"/>
      <w:marTop w:val="0"/>
      <w:marBottom w:val="0"/>
      <w:divBdr>
        <w:top w:val="none" w:sz="0" w:space="0" w:color="auto"/>
        <w:left w:val="none" w:sz="0" w:space="0" w:color="auto"/>
        <w:bottom w:val="none" w:sz="0" w:space="0" w:color="auto"/>
        <w:right w:val="none" w:sz="0" w:space="0" w:color="auto"/>
      </w:divBdr>
    </w:div>
    <w:div w:id="1404765393">
      <w:bodyDiv w:val="1"/>
      <w:marLeft w:val="0"/>
      <w:marRight w:val="0"/>
      <w:marTop w:val="0"/>
      <w:marBottom w:val="0"/>
      <w:divBdr>
        <w:top w:val="none" w:sz="0" w:space="0" w:color="auto"/>
        <w:left w:val="none" w:sz="0" w:space="0" w:color="auto"/>
        <w:bottom w:val="none" w:sz="0" w:space="0" w:color="auto"/>
        <w:right w:val="none" w:sz="0" w:space="0" w:color="auto"/>
      </w:divBdr>
    </w:div>
    <w:div w:id="1407459231">
      <w:bodyDiv w:val="1"/>
      <w:marLeft w:val="0"/>
      <w:marRight w:val="0"/>
      <w:marTop w:val="0"/>
      <w:marBottom w:val="0"/>
      <w:divBdr>
        <w:top w:val="none" w:sz="0" w:space="0" w:color="auto"/>
        <w:left w:val="none" w:sz="0" w:space="0" w:color="auto"/>
        <w:bottom w:val="none" w:sz="0" w:space="0" w:color="auto"/>
        <w:right w:val="none" w:sz="0" w:space="0" w:color="auto"/>
      </w:divBdr>
    </w:div>
    <w:div w:id="1636831489">
      <w:bodyDiv w:val="1"/>
      <w:marLeft w:val="0"/>
      <w:marRight w:val="0"/>
      <w:marTop w:val="0"/>
      <w:marBottom w:val="0"/>
      <w:divBdr>
        <w:top w:val="none" w:sz="0" w:space="0" w:color="auto"/>
        <w:left w:val="none" w:sz="0" w:space="0" w:color="auto"/>
        <w:bottom w:val="none" w:sz="0" w:space="0" w:color="auto"/>
        <w:right w:val="none" w:sz="0" w:space="0" w:color="auto"/>
      </w:divBdr>
    </w:div>
    <w:div w:id="1642421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FC712C-38F2-6244-8B2A-611B0626D539}">
  <we:reference id="wa200001011" version="1.2.0.0" store="en-001"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Har22</b:Tag>
    <b:SourceType>InternetSite</b:SourceType>
    <b:Guid>{0BE8C4F0-1CA1-A345-BE3D-961EAAC63010}</b:Guid>
    <b:Author>
      <b:Author>
        <b:NameList>
          <b:Person>
            <b:Last>Kishan</b:Last>
            <b:First>Hari</b:First>
          </b:Person>
          <b:Person>
            <b:Last>Ganguly</b:Last>
            <b:First>Sarupya</b:First>
          </b:Person>
        </b:NameList>
      </b:Author>
    </b:Author>
    <b:Title>U.S. house prices to rise another 10% this year</b:Title>
    <b:InternetSiteTitle>Reuters</b:InternetSiteTitle>
    <b:URL>https://www.reuters.com/business/us-house-prices-rise-another-10-this-year-2022-03-02/</b:URL>
    <b:Year>2022</b:Year>
    <b:Month>March</b:Month>
    <b:Day>2</b:Day>
    <b:YearAccessed>2022</b:YearAccessed>
    <b:MonthAccessed>May</b:MonthAccessed>
    <b:RefOrder>1</b:RefOrder>
  </b:Source>
  <b:Source>
    <b:Tag>Ort22</b:Tag>
    <b:SourceType>InternetSite</b:SourceType>
    <b:Guid>{CC2ACB45-B9B7-AC4A-AE10-0C845767E56C}</b:Guid>
    <b:Author>
      <b:Author>
        <b:NameList>
          <b:Person>
            <b:Last>Orton</b:Last>
            <b:First>Kathy</b:First>
          </b:Person>
        </b:NameList>
      </b:Author>
    </b:Author>
    <b:Title>2021 was antoher strong year for the D.C. area housing market</b:Title>
    <b:InternetSiteTitle>The Washington Post</b:InternetSiteTitle>
    <b:URL>https://www.washingtonpost.com/business/2022/04/28/2021-dc-area-housing-market/</b:URL>
    <b:Year>2022</b:Year>
    <b:Month>April</b:Month>
    <b:Day>28</b:Day>
    <b:YearAccessed>2022</b:YearAccessed>
    <b:MonthAccessed>May</b:MonthAccessed>
    <b:RefOrder>2</b:RefOrder>
  </b:Source>
  <b:Source>
    <b:Tag>Chr18</b:Tag>
    <b:SourceType>InternetSite</b:SourceType>
    <b:Guid>{DEE5CFB3-6F42-5543-9618-D5E6F46EEA2E}</b:Guid>
    <b:Author>
      <b:Author>
        <b:NameList>
          <b:Person>
            <b:Last>Chrisc</b:Last>
          </b:Person>
        </b:NameList>
      </b:Author>
    </b:Author>
    <b:Title>D.C. Residential Properties</b:Title>
    <b:InternetSiteTitle>Kaggle</b:InternetSiteTitle>
    <b:URL>https://www.kaggle.com/datasets/christophercorrea/dc-residential-properties?select=DC_Properties.csv</b:URL>
    <b:Year>2018</b:Year>
    <b:YearAccessed>2022</b:YearAccessed>
    <b:MonthAccessed>March</b:MonthAccessed>
    <b:RefOrder>3</b:RefOrder>
  </b:Source>
  <b:Source>
    <b:Tag>Pyt22</b:Tag>
    <b:SourceType>InternetSite</b:SourceType>
    <b:Guid>{468B3B05-F275-B14F-BDE2-18316FE1A2BD}</b:Guid>
    <b:Title>Python Advantages and Disadvantages - Step in the right direction</b:Title>
    <b:InternetSiteTitle>TechVidvan.com</b:InternetSiteTitle>
    <b:URL>https://techvidvan.com/tutorials/python-advantages-and-disadvantages/</b:URL>
    <b:YearAccessed>2022</b:YearAccessed>
    <b:MonthAccessed>March</b:MonthAccessed>
    <b:RefOrder>4</b:RefOrder>
  </b:Source>
  <b:Source>
    <b:Tag>Sha20</b:Tag>
    <b:SourceType>InternetSite</b:SourceType>
    <b:Guid>{E2C622FC-E628-CF4F-884E-3C9807A4F51E}</b:Guid>
    <b:Author>
      <b:Author>
        <b:NameList>
          <b:Person>
            <b:Last>Sharma</b:Last>
            <b:First>Nishigandha</b:First>
          </b:Person>
        </b:NameList>
      </b:Author>
    </b:Author>
    <b:Title>Ordinary Least Squared (OLS) Regression</b:Title>
    <b:Year>2020</b:Year>
    <b:InternetSiteTitle>Medium</b:InternetSiteTitle>
    <b:URL>https://medium.com/analytics-vidhya/ordinary-least-squared-ols-regression-90942a2fdad5</b:URL>
    <b:Month>August</b:Month>
    <b:Day>13</b:Day>
    <b:YearAccessed>2022</b:YearAccessed>
    <b:MonthAccessed>May</b:MonthAccessed>
    <b:RefOrder>5</b:RefOrder>
  </b:Source>
  <b:Source>
    <b:Tag>Clo22</b:Tag>
    <b:SourceType>InternetSite</b:SourceType>
    <b:Guid>{CE7BD5D7-E277-B84E-827E-2A02D56D3407}</b:Guid>
    <b:Author>
      <b:Author>
        <b:Corporate>ClockBackward</b:Corporate>
      </b:Author>
    </b:Author>
    <b:Title>Ordinaey Least Squares Linear Regression: Flaws, Problems and Pitfalls</b:Title>
    <b:InternetSiteTitle>University of Illinois Chicago</b:InternetSiteTitle>
    <b:URL>https://lcn.people.uic.edu/classes/che205s17/docs/che205s17_reading_06c.pdf</b:URL>
    <b:YearAccessed>2022</b:YearAccessed>
    <b:MonthAccessed>May</b:MonthAccessed>
    <b:RefOrder>6</b:RefOrder>
  </b:Source>
</b:Sources>
</file>

<file path=customXml/itemProps1.xml><?xml version="1.0" encoding="utf-8"?>
<ds:datastoreItem xmlns:ds="http://schemas.openxmlformats.org/officeDocument/2006/customXml" ds:itemID="{AF7D9B87-25B6-E342-9AF4-07C6754EE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13</Pages>
  <Words>1699</Words>
  <Characters>9685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Sweet</dc:creator>
  <cp:keywords/>
  <dc:description/>
  <cp:lastModifiedBy>Elizabeth Sweet</cp:lastModifiedBy>
  <cp:revision>15</cp:revision>
  <dcterms:created xsi:type="dcterms:W3CDTF">2022-04-27T12:45:00Z</dcterms:created>
  <dcterms:modified xsi:type="dcterms:W3CDTF">2022-05-25T00:13:00Z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documentId_6353</vt:lpwstr>
  </property>
  <property fmtid="{D5CDD505-2E9C-101B-9397-08002B2CF9AE}" pid="3" name="grammarly_documentContext">
    <vt:lpwstr>{"goals":[],"domain":"general","emotions":[],"dialect":"american"}</vt:lpwstr>
  </property>
</Properties>
</file>